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5E8ED" w:themeColor="accent4" w:themeTint="33"/>
  <w:body>
    <w:sdt>
      <w:sdtPr>
        <w:rPr>
          <w:kern w:val="2"/>
          <w:sz w:val="24"/>
          <w:szCs w:val="24"/>
          <w14:ligatures w14:val="standardContextual"/>
        </w:rPr>
        <w:id w:val="1327933240"/>
        <w:docPartObj>
          <w:docPartGallery w:val="Cover Pages"/>
          <w:docPartUnique/>
        </w:docPartObj>
      </w:sdtPr>
      <w:sdtEndPr>
        <w:rPr>
          <w:kern w:val="0"/>
          <w:sz w:val="21"/>
          <w:szCs w:val="21"/>
          <w14:ligatures w14:val="none"/>
        </w:rPr>
      </w:sdtEndPr>
      <w:sdtContent>
        <w:p w14:paraId="19F9C764" w14:textId="77777777" w:rsidR="00FB1ADA" w:rsidRDefault="00FB1ADA">
          <w:pPr>
            <w:pStyle w:val="Sinespaciado"/>
          </w:pPr>
          <w:r>
            <w:rPr>
              <w:noProof/>
            </w:rPr>
            <mc:AlternateContent>
              <mc:Choice Requires="wpg">
                <w:drawing>
                  <wp:anchor distT="0" distB="0" distL="114300" distR="114300" simplePos="0" relativeHeight="251659264" behindDoc="1" locked="0" layoutInCell="1" allowOverlap="1" wp14:anchorId="7E391E28" wp14:editId="7046E7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4T00:00:00Z">
                                      <w:dateFormat w:val="d-M-yyyy"/>
                                      <w:lid w:val="es-ES"/>
                                      <w:storeMappedDataAs w:val="dateTime"/>
                                      <w:calendar w:val="gregorian"/>
                                    </w:date>
                                  </w:sdtPr>
                                  <w:sdtContent>
                                    <w:p w14:paraId="468A9D0B" w14:textId="3CB6837F" w:rsidR="00FB1ADA" w:rsidRDefault="00EE2F1C">
                                      <w:pPr>
                                        <w:pStyle w:val="Sinespaciado"/>
                                        <w:jc w:val="right"/>
                                        <w:rPr>
                                          <w:color w:val="FFFFFF" w:themeColor="background1"/>
                                          <w:sz w:val="28"/>
                                          <w:szCs w:val="28"/>
                                        </w:rPr>
                                      </w:pPr>
                                      <w:r>
                                        <w:rPr>
                                          <w:color w:val="FFFFFF" w:themeColor="background1"/>
                                          <w:sz w:val="28"/>
                                          <w:szCs w:val="28"/>
                                          <w:lang w:val="es-ES"/>
                                        </w:rPr>
                                        <w:t>14-9-2026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E391E28"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242852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4a66ac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4T00:00:00Z">
                                <w:dateFormat w:val="d-M-yyyy"/>
                                <w:lid w:val="es-ES"/>
                                <w:storeMappedDataAs w:val="dateTime"/>
                                <w:calendar w:val="gregorian"/>
                              </w:date>
                            </w:sdtPr>
                            <w:sdtContent>
                              <w:p w14:paraId="468A9D0B" w14:textId="3CB6837F" w:rsidR="00FB1ADA" w:rsidRDefault="00EE2F1C">
                                <w:pPr>
                                  <w:pStyle w:val="Sinespaciado"/>
                                  <w:jc w:val="right"/>
                                  <w:rPr>
                                    <w:color w:val="FFFFFF" w:themeColor="background1"/>
                                    <w:sz w:val="28"/>
                                    <w:szCs w:val="28"/>
                                  </w:rPr>
                                </w:pPr>
                                <w:r>
                                  <w:rPr>
                                    <w:color w:val="FFFFFF" w:themeColor="background1"/>
                                    <w:sz w:val="28"/>
                                    <w:szCs w:val="28"/>
                                    <w:lang w:val="es-ES"/>
                                  </w:rPr>
                                  <w:t>14-9-2026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242852 [3215]" strokecolor="#242852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242852 [3215]" strokecolor="#242852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242852 [3215]"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242852 [3215]"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242852 [3215]"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242852 [3215]" strokecolor="#242852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242852 [3215]" strokecolor="#242852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242852 [3215]"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242852 [3215]" strokecolor="#242852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242852 [3215]" strokecolor="#242852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242852 [3215]" strokecolor="#242852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242852 [3215]" strokecolor="#242852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242852 [3215]" strokecolor="#242852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242852 [3215]" strokecolor="#242852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242852 [3215]" strokecolor="#242852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242852 [3215]"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242852 [3215]" strokecolor="#242852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242852 [3215]"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242852 [3215]"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242852 [3215]" strokecolor="#242852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242852 [3215]"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B1DCDE7" wp14:editId="71710CE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304E3" w14:textId="77777777" w:rsidR="00FB1ADA" w:rsidRDefault="00000000">
                                <w:pPr>
                                  <w:pStyle w:val="Sinespaciado"/>
                                  <w:rPr>
                                    <w:color w:val="4A66AC" w:themeColor="accent1"/>
                                    <w:sz w:val="26"/>
                                    <w:szCs w:val="26"/>
                                  </w:rPr>
                                </w:pPr>
                                <w:sdt>
                                  <w:sdtPr>
                                    <w:rPr>
                                      <w:color w:val="4A66AC"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1ADA">
                                      <w:rPr>
                                        <w:color w:val="4A66AC" w:themeColor="accent1"/>
                                        <w:sz w:val="26"/>
                                        <w:szCs w:val="26"/>
                                      </w:rPr>
                                      <w:t>Colegio Capouilliez</w:t>
                                    </w:r>
                                  </w:sdtContent>
                                </w:sdt>
                              </w:p>
                              <w:p w14:paraId="0D6F7E71" w14:textId="77777777" w:rsidR="00FB1AD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B1ADA">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1DCDE7"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FD304E3" w14:textId="77777777" w:rsidR="00FB1ADA" w:rsidRDefault="00000000">
                          <w:pPr>
                            <w:pStyle w:val="Sinespaciado"/>
                            <w:rPr>
                              <w:color w:val="4A66AC" w:themeColor="accent1"/>
                              <w:sz w:val="26"/>
                              <w:szCs w:val="26"/>
                            </w:rPr>
                          </w:pPr>
                          <w:sdt>
                            <w:sdtPr>
                              <w:rPr>
                                <w:color w:val="4A66AC"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1ADA">
                                <w:rPr>
                                  <w:color w:val="4A66AC" w:themeColor="accent1"/>
                                  <w:sz w:val="26"/>
                                  <w:szCs w:val="26"/>
                                </w:rPr>
                                <w:t>Colegio Capouilliez</w:t>
                              </w:r>
                            </w:sdtContent>
                          </w:sdt>
                        </w:p>
                        <w:p w14:paraId="0D6F7E71" w14:textId="77777777" w:rsidR="00FB1AD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B1ADA">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909E399" wp14:editId="2B6D360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870076"/>
                    <wp:effectExtent l="0" t="0" r="0" b="12700"/>
                    <wp:wrapNone/>
                    <wp:docPr id="1" name="Cuadro de texto 1"/>
                    <wp:cNvGraphicFramePr/>
                    <a:graphic xmlns:a="http://schemas.openxmlformats.org/drawingml/2006/main">
                      <a:graphicData uri="http://schemas.microsoft.com/office/word/2010/wordprocessingShape">
                        <wps:wsp>
                          <wps:cNvSpPr/>
                          <wps:spPr>
                            <a:xfrm>
                              <a:off x="0" y="0"/>
                              <a:ext cx="3657600" cy="1870076"/>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83363B8" w14:textId="77777777" w:rsidR="00000000" w:rsidRDefault="00000000" w:rsidP="00366A86">
                                <w:pPr>
                                  <w:rPr>
                                    <w:color w:val="262626"/>
                                    <w:sz w:val="72"/>
                                    <w:szCs w:val="72"/>
                                    <w:lang w:val="en-US"/>
                                  </w:rPr>
                                </w:pPr>
                                <w:r>
                                  <w:rPr>
                                    <w:color w:val="262626"/>
                                    <w:sz w:val="72"/>
                                    <w:szCs w:val="72"/>
                                    <w:lang w:val="en-US"/>
                                  </w:rPr>
                                  <w:t>AstroBot</w:t>
                                </w:r>
                              </w:p>
                              <w:p w14:paraId="26854E8E" w14:textId="77777777" w:rsidR="00000000" w:rsidRDefault="00000000" w:rsidP="00366A86">
                                <w:pPr>
                                  <w:spacing w:before="120"/>
                                  <w:rPr>
                                    <w:rFonts w:eastAsia="Century Gothic" w:hAnsi="Century Gothic" w:cs="Century Gothic"/>
                                    <w:color w:val="404040"/>
                                    <w:sz w:val="36"/>
                                    <w:szCs w:val="36"/>
                                    <w:lang w:val="en-US"/>
                                  </w:rPr>
                                </w:pPr>
                                <w:r>
                                  <w:rPr>
                                    <w:rFonts w:eastAsia="Century Gothic" w:hAnsi="Century Gothic" w:cs="Century Gothic"/>
                                    <w:color w:val="404040"/>
                                    <w:sz w:val="36"/>
                                    <w:szCs w:val="36"/>
                                    <w:lang w:val="en-US"/>
                                  </w:rPr>
                                  <w:t>PROYECTO FINAL CUARTA UNIDAD</w:t>
                                </w:r>
                              </w:p>
                            </w:txbxContent>
                          </wps:txbx>
                          <wps:bodyPr spcFirstLastPara="0" wrap="square" lIns="0" tIns="0" rIns="0" bIns="0" anchor="t">
                            <a:spAutoFit/>
                          </wps:bodyPr>
                        </wps:wsp>
                      </a:graphicData>
                    </a:graphic>
                    <wp14:sizeRelH relativeFrom="page">
                      <wp14:pctWidth>45000</wp14:pctWidth>
                    </wp14:sizeRelH>
                    <wp14:sizeRelV relativeFrom="margin">
                      <wp14:pctHeight>0</wp14:pctHeight>
                    </wp14:sizeRelV>
                  </wp:anchor>
                </w:drawing>
              </mc:Choice>
              <mc:Fallback>
                <w:pict>
                  <v:rect w14:anchorId="1909E399" id="Cuadro de texto 1" o:spid="_x0000_s1056" style="position:absolute;margin-left:0;margin-top:0;width:4in;height:147.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" filled="f" stroked="f" strokeweight=".5pt">
                    <v:textbox style="mso-fit-shape-to-text:t" inset="0,0,0,0">
                      <w:txbxContent>
                        <w:p w14:paraId="383363B8" w14:textId="77777777" w:rsidR="00000000" w:rsidRDefault="00000000" w:rsidP="00366A86">
                          <w:pPr>
                            <w:rPr>
                              <w:color w:val="262626"/>
                              <w:sz w:val="72"/>
                              <w:szCs w:val="72"/>
                              <w:lang w:val="en-US"/>
                            </w:rPr>
                          </w:pPr>
                          <w:r>
                            <w:rPr>
                              <w:color w:val="262626"/>
                              <w:sz w:val="72"/>
                              <w:szCs w:val="72"/>
                              <w:lang w:val="en-US"/>
                            </w:rPr>
                            <w:t>AstroBot</w:t>
                          </w:r>
                        </w:p>
                        <w:p w14:paraId="26854E8E" w14:textId="77777777" w:rsidR="00000000" w:rsidRDefault="00000000" w:rsidP="00366A86">
                          <w:pPr>
                            <w:spacing w:before="120"/>
                            <w:rPr>
                              <w:rFonts w:eastAsia="Century Gothic" w:hAnsi="Century Gothic" w:cs="Century Gothic"/>
                              <w:color w:val="404040"/>
                              <w:sz w:val="36"/>
                              <w:szCs w:val="36"/>
                              <w:lang w:val="en-US"/>
                            </w:rPr>
                          </w:pPr>
                          <w:r>
                            <w:rPr>
                              <w:rFonts w:eastAsia="Century Gothic" w:hAnsi="Century Gothic" w:cs="Century Gothic"/>
                              <w:color w:val="404040"/>
                              <w:sz w:val="36"/>
                              <w:szCs w:val="36"/>
                              <w:lang w:val="en-US"/>
                            </w:rPr>
                            <w:t>PROYECTO FINAL CUARTA UNIDAD</w:t>
                          </w:r>
                        </w:p>
                      </w:txbxContent>
                    </v:textbox>
                    <w10:wrap anchorx="page" anchory="page"/>
                  </v:rect>
                </w:pict>
              </mc:Fallback>
            </mc:AlternateContent>
          </w:r>
        </w:p>
        <w:p w14:paraId="1E6310FC" w14:textId="77777777" w:rsidR="00931AC0" w:rsidRDefault="00FB1ADA">
          <w:pPr>
            <w:rPr>
              <w:sz w:val="22"/>
              <w:szCs w:val="22"/>
              <w:lang w:eastAsia="es-GT"/>
            </w:rPr>
            <w:sectPr w:rsidR="00931AC0" w:rsidSect="00FB1ADA">
              <w:headerReference w:type="default" r:id="rId9"/>
              <w:footerReference w:type="default" r:id="rId10"/>
              <w:pgSz w:w="12240" w:h="15840"/>
              <w:pgMar w:top="1417" w:right="1701" w:bottom="1417" w:left="1701" w:header="708" w:footer="708" w:gutter="0"/>
              <w:pgNumType w:start="0"/>
              <w:cols w:space="708"/>
              <w:titlePg/>
              <w:docGrid w:linePitch="360"/>
            </w:sectPr>
          </w:pPr>
          <w:r>
            <w:rPr>
              <w:sz w:val="22"/>
              <w:szCs w:val="22"/>
              <w:lang w:eastAsia="es-GT"/>
            </w:rPr>
            <w:br w:type="page"/>
          </w:r>
        </w:p>
        <w:p w14:paraId="598F5C3A" w14:textId="77777777" w:rsidR="00FB1ADA" w:rsidRDefault="00000000">
          <w:pPr>
            <w:rPr>
              <w:sz w:val="22"/>
              <w:szCs w:val="22"/>
              <w:lang w:eastAsia="es-GT"/>
            </w:rPr>
          </w:pPr>
        </w:p>
      </w:sdtContent>
    </w:sdt>
    <w:sdt>
      <w:sdtPr>
        <w:rPr>
          <w:rFonts w:asciiTheme="minorHAnsi" w:eastAsiaTheme="minorEastAsia" w:hAnsiTheme="minorHAnsi" w:cstheme="minorBidi"/>
          <w:b w:val="0"/>
          <w:color w:val="auto"/>
          <w:sz w:val="21"/>
          <w:szCs w:val="21"/>
          <w:lang w:val="es-ES"/>
        </w:rPr>
        <w:id w:val="622120111"/>
        <w:docPartObj>
          <w:docPartGallery w:val="Table of Contents"/>
          <w:docPartUnique/>
        </w:docPartObj>
      </w:sdtPr>
      <w:sdtContent>
        <w:p w14:paraId="6BD1FE40" w14:textId="77777777" w:rsidR="007B1A00" w:rsidRDefault="007B1A00">
          <w:pPr>
            <w:pStyle w:val="TtuloTDC"/>
          </w:pPr>
          <w:r>
            <w:rPr>
              <w:lang w:val="es-ES"/>
            </w:rPr>
            <w:t>Tabla de contenido</w:t>
          </w:r>
        </w:p>
        <w:p w14:paraId="7213CDA4" w14:textId="77777777" w:rsidR="00CE49D8" w:rsidRDefault="007B1A00">
          <w:pPr>
            <w:pStyle w:val="TDC1"/>
            <w:tabs>
              <w:tab w:val="right" w:leader="dot" w:pos="8828"/>
            </w:tabs>
            <w:rPr>
              <w:noProof/>
              <w:kern w:val="2"/>
              <w:sz w:val="24"/>
              <w:szCs w:val="24"/>
              <w:lang w:eastAsia="zh-TW"/>
              <w14:ligatures w14:val="standardContextual"/>
            </w:rPr>
          </w:pPr>
          <w:r>
            <w:fldChar w:fldCharType="begin"/>
          </w:r>
          <w:r>
            <w:instrText xml:space="preserve"> TOC \o "1-3" \h \z \u </w:instrText>
          </w:r>
          <w:r>
            <w:fldChar w:fldCharType="separate"/>
          </w:r>
          <w:hyperlink w:anchor="_Toc221718262" w:history="1">
            <w:r w:rsidR="00CE49D8" w:rsidRPr="00E4111F">
              <w:rPr>
                <w:rStyle w:val="Hipervnculo"/>
                <w:noProof/>
              </w:rPr>
              <w:t>Introducción a la robótica y sus ramas</w:t>
            </w:r>
            <w:r w:rsidR="00CE49D8">
              <w:rPr>
                <w:noProof/>
                <w:webHidden/>
              </w:rPr>
              <w:tab/>
            </w:r>
            <w:r w:rsidR="00CE49D8">
              <w:rPr>
                <w:noProof/>
                <w:webHidden/>
              </w:rPr>
              <w:fldChar w:fldCharType="begin"/>
            </w:r>
            <w:r w:rsidR="00CE49D8">
              <w:rPr>
                <w:noProof/>
                <w:webHidden/>
              </w:rPr>
              <w:instrText xml:space="preserve"> PAGEREF _Toc221718262 \h </w:instrText>
            </w:r>
            <w:r w:rsidR="00CE49D8">
              <w:rPr>
                <w:noProof/>
                <w:webHidden/>
              </w:rPr>
            </w:r>
            <w:r w:rsidR="00CE49D8">
              <w:rPr>
                <w:noProof/>
                <w:webHidden/>
              </w:rPr>
              <w:fldChar w:fldCharType="separate"/>
            </w:r>
            <w:r w:rsidR="00CE49D8">
              <w:rPr>
                <w:noProof/>
                <w:webHidden/>
              </w:rPr>
              <w:t>4</w:t>
            </w:r>
            <w:r w:rsidR="00CE49D8">
              <w:rPr>
                <w:noProof/>
                <w:webHidden/>
              </w:rPr>
              <w:fldChar w:fldCharType="end"/>
            </w:r>
          </w:hyperlink>
        </w:p>
        <w:p w14:paraId="7CC4F819" w14:textId="77777777" w:rsidR="00CE49D8" w:rsidRDefault="00000000">
          <w:pPr>
            <w:pStyle w:val="TDC2"/>
            <w:tabs>
              <w:tab w:val="right" w:leader="dot" w:pos="8828"/>
            </w:tabs>
            <w:rPr>
              <w:noProof/>
              <w:kern w:val="2"/>
              <w:sz w:val="24"/>
              <w:szCs w:val="24"/>
              <w:lang w:eastAsia="zh-TW"/>
              <w14:ligatures w14:val="standardContextual"/>
            </w:rPr>
          </w:pPr>
          <w:hyperlink w:anchor="_Toc221718263" w:history="1">
            <w:r w:rsidR="00CE49D8" w:rsidRPr="00E4111F">
              <w:rPr>
                <w:rStyle w:val="Hipervnculo"/>
                <w:noProof/>
              </w:rPr>
              <w:t>Robótica Industrial</w:t>
            </w:r>
            <w:r w:rsidR="00CE49D8">
              <w:rPr>
                <w:noProof/>
                <w:webHidden/>
              </w:rPr>
              <w:tab/>
            </w:r>
            <w:r w:rsidR="00CE49D8">
              <w:rPr>
                <w:noProof/>
                <w:webHidden/>
              </w:rPr>
              <w:fldChar w:fldCharType="begin"/>
            </w:r>
            <w:r w:rsidR="00CE49D8">
              <w:rPr>
                <w:noProof/>
                <w:webHidden/>
              </w:rPr>
              <w:instrText xml:space="preserve"> PAGEREF _Toc221718263 \h </w:instrText>
            </w:r>
            <w:r w:rsidR="00CE49D8">
              <w:rPr>
                <w:noProof/>
                <w:webHidden/>
              </w:rPr>
            </w:r>
            <w:r w:rsidR="00CE49D8">
              <w:rPr>
                <w:noProof/>
                <w:webHidden/>
              </w:rPr>
              <w:fldChar w:fldCharType="separate"/>
            </w:r>
            <w:r w:rsidR="00CE49D8">
              <w:rPr>
                <w:noProof/>
                <w:webHidden/>
              </w:rPr>
              <w:t>4</w:t>
            </w:r>
            <w:r w:rsidR="00CE49D8">
              <w:rPr>
                <w:noProof/>
                <w:webHidden/>
              </w:rPr>
              <w:fldChar w:fldCharType="end"/>
            </w:r>
          </w:hyperlink>
        </w:p>
        <w:p w14:paraId="2B6ECA19" w14:textId="77777777" w:rsidR="00CE49D8" w:rsidRDefault="00000000">
          <w:pPr>
            <w:pStyle w:val="TDC2"/>
            <w:tabs>
              <w:tab w:val="right" w:leader="dot" w:pos="8828"/>
            </w:tabs>
            <w:rPr>
              <w:noProof/>
              <w:kern w:val="2"/>
              <w:sz w:val="24"/>
              <w:szCs w:val="24"/>
              <w:lang w:eastAsia="zh-TW"/>
              <w14:ligatures w14:val="standardContextual"/>
            </w:rPr>
          </w:pPr>
          <w:hyperlink w:anchor="_Toc221718264" w:history="1">
            <w:r w:rsidR="00CE49D8" w:rsidRPr="00E4111F">
              <w:rPr>
                <w:rStyle w:val="Hipervnculo"/>
                <w:noProof/>
              </w:rPr>
              <w:t>Robótica de servicio</w:t>
            </w:r>
            <w:r w:rsidR="00CE49D8">
              <w:rPr>
                <w:noProof/>
                <w:webHidden/>
              </w:rPr>
              <w:tab/>
            </w:r>
            <w:r w:rsidR="00CE49D8">
              <w:rPr>
                <w:noProof/>
                <w:webHidden/>
              </w:rPr>
              <w:fldChar w:fldCharType="begin"/>
            </w:r>
            <w:r w:rsidR="00CE49D8">
              <w:rPr>
                <w:noProof/>
                <w:webHidden/>
              </w:rPr>
              <w:instrText xml:space="preserve"> PAGEREF _Toc221718264 \h </w:instrText>
            </w:r>
            <w:r w:rsidR="00CE49D8">
              <w:rPr>
                <w:noProof/>
                <w:webHidden/>
              </w:rPr>
            </w:r>
            <w:r w:rsidR="00CE49D8">
              <w:rPr>
                <w:noProof/>
                <w:webHidden/>
              </w:rPr>
              <w:fldChar w:fldCharType="separate"/>
            </w:r>
            <w:r w:rsidR="00CE49D8">
              <w:rPr>
                <w:noProof/>
                <w:webHidden/>
              </w:rPr>
              <w:t>4</w:t>
            </w:r>
            <w:r w:rsidR="00CE49D8">
              <w:rPr>
                <w:noProof/>
                <w:webHidden/>
              </w:rPr>
              <w:fldChar w:fldCharType="end"/>
            </w:r>
          </w:hyperlink>
        </w:p>
        <w:p w14:paraId="544BF407" w14:textId="77777777" w:rsidR="00CE49D8" w:rsidRDefault="00000000">
          <w:pPr>
            <w:pStyle w:val="TDC2"/>
            <w:tabs>
              <w:tab w:val="right" w:leader="dot" w:pos="8828"/>
            </w:tabs>
            <w:rPr>
              <w:noProof/>
              <w:kern w:val="2"/>
              <w:sz w:val="24"/>
              <w:szCs w:val="24"/>
              <w:lang w:eastAsia="zh-TW"/>
              <w14:ligatures w14:val="standardContextual"/>
            </w:rPr>
          </w:pPr>
          <w:hyperlink w:anchor="_Toc221718265" w:history="1">
            <w:r w:rsidR="00CE49D8" w:rsidRPr="00E4111F">
              <w:rPr>
                <w:rStyle w:val="Hipervnculo"/>
                <w:noProof/>
              </w:rPr>
              <w:t>Robótica humanoide.</w:t>
            </w:r>
            <w:r w:rsidR="00CE49D8">
              <w:rPr>
                <w:noProof/>
                <w:webHidden/>
              </w:rPr>
              <w:tab/>
            </w:r>
            <w:r w:rsidR="00CE49D8">
              <w:rPr>
                <w:noProof/>
                <w:webHidden/>
              </w:rPr>
              <w:fldChar w:fldCharType="begin"/>
            </w:r>
            <w:r w:rsidR="00CE49D8">
              <w:rPr>
                <w:noProof/>
                <w:webHidden/>
              </w:rPr>
              <w:instrText xml:space="preserve"> PAGEREF _Toc221718265 \h </w:instrText>
            </w:r>
            <w:r w:rsidR="00CE49D8">
              <w:rPr>
                <w:noProof/>
                <w:webHidden/>
              </w:rPr>
            </w:r>
            <w:r w:rsidR="00CE49D8">
              <w:rPr>
                <w:noProof/>
                <w:webHidden/>
              </w:rPr>
              <w:fldChar w:fldCharType="separate"/>
            </w:r>
            <w:r w:rsidR="00CE49D8">
              <w:rPr>
                <w:noProof/>
                <w:webHidden/>
              </w:rPr>
              <w:t>4</w:t>
            </w:r>
            <w:r w:rsidR="00CE49D8">
              <w:rPr>
                <w:noProof/>
                <w:webHidden/>
              </w:rPr>
              <w:fldChar w:fldCharType="end"/>
            </w:r>
          </w:hyperlink>
        </w:p>
        <w:p w14:paraId="00DD8D4F" w14:textId="77777777" w:rsidR="00CE49D8" w:rsidRDefault="00000000">
          <w:pPr>
            <w:pStyle w:val="TDC2"/>
            <w:tabs>
              <w:tab w:val="right" w:leader="dot" w:pos="8828"/>
            </w:tabs>
            <w:rPr>
              <w:noProof/>
              <w:kern w:val="2"/>
              <w:sz w:val="24"/>
              <w:szCs w:val="24"/>
              <w:lang w:eastAsia="zh-TW"/>
              <w14:ligatures w14:val="standardContextual"/>
            </w:rPr>
          </w:pPr>
          <w:hyperlink w:anchor="_Toc221718266" w:history="1">
            <w:r w:rsidR="00CE49D8" w:rsidRPr="00E4111F">
              <w:rPr>
                <w:rStyle w:val="Hipervnculo"/>
                <w:noProof/>
              </w:rPr>
              <w:t>Robótica inteligente</w:t>
            </w:r>
            <w:r w:rsidR="00CE49D8">
              <w:rPr>
                <w:noProof/>
                <w:webHidden/>
              </w:rPr>
              <w:tab/>
            </w:r>
            <w:r w:rsidR="00CE49D8">
              <w:rPr>
                <w:noProof/>
                <w:webHidden/>
              </w:rPr>
              <w:fldChar w:fldCharType="begin"/>
            </w:r>
            <w:r w:rsidR="00CE49D8">
              <w:rPr>
                <w:noProof/>
                <w:webHidden/>
              </w:rPr>
              <w:instrText xml:space="preserve"> PAGEREF _Toc221718266 \h </w:instrText>
            </w:r>
            <w:r w:rsidR="00CE49D8">
              <w:rPr>
                <w:noProof/>
                <w:webHidden/>
              </w:rPr>
            </w:r>
            <w:r w:rsidR="00CE49D8">
              <w:rPr>
                <w:noProof/>
                <w:webHidden/>
              </w:rPr>
              <w:fldChar w:fldCharType="separate"/>
            </w:r>
            <w:r w:rsidR="00CE49D8">
              <w:rPr>
                <w:noProof/>
                <w:webHidden/>
              </w:rPr>
              <w:t>4</w:t>
            </w:r>
            <w:r w:rsidR="00CE49D8">
              <w:rPr>
                <w:noProof/>
                <w:webHidden/>
              </w:rPr>
              <w:fldChar w:fldCharType="end"/>
            </w:r>
          </w:hyperlink>
        </w:p>
        <w:p w14:paraId="4E82BE3B" w14:textId="77777777" w:rsidR="00CE49D8" w:rsidRDefault="00000000">
          <w:pPr>
            <w:pStyle w:val="TDC1"/>
            <w:tabs>
              <w:tab w:val="right" w:leader="dot" w:pos="8828"/>
            </w:tabs>
            <w:rPr>
              <w:noProof/>
              <w:kern w:val="2"/>
              <w:sz w:val="24"/>
              <w:szCs w:val="24"/>
              <w:lang w:eastAsia="zh-TW"/>
              <w14:ligatures w14:val="standardContextual"/>
            </w:rPr>
          </w:pPr>
          <w:hyperlink w:anchor="_Toc221718267" w:history="1">
            <w:r w:rsidR="00CE49D8" w:rsidRPr="00E4111F">
              <w:rPr>
                <w:rStyle w:val="Hipervnculo"/>
                <w:noProof/>
              </w:rPr>
              <w:t>Generaciones de robot</w:t>
            </w:r>
            <w:r w:rsidR="00CE49D8">
              <w:rPr>
                <w:noProof/>
                <w:webHidden/>
              </w:rPr>
              <w:tab/>
            </w:r>
            <w:r w:rsidR="00CE49D8">
              <w:rPr>
                <w:noProof/>
                <w:webHidden/>
              </w:rPr>
              <w:fldChar w:fldCharType="begin"/>
            </w:r>
            <w:r w:rsidR="00CE49D8">
              <w:rPr>
                <w:noProof/>
                <w:webHidden/>
              </w:rPr>
              <w:instrText xml:space="preserve"> PAGEREF _Toc221718267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08C8AF8F" w14:textId="77777777" w:rsidR="00CE49D8" w:rsidRDefault="00000000">
          <w:pPr>
            <w:pStyle w:val="TDC2"/>
            <w:tabs>
              <w:tab w:val="right" w:leader="dot" w:pos="8828"/>
            </w:tabs>
            <w:rPr>
              <w:noProof/>
              <w:kern w:val="2"/>
              <w:sz w:val="24"/>
              <w:szCs w:val="24"/>
              <w:lang w:eastAsia="zh-TW"/>
              <w14:ligatures w14:val="standardContextual"/>
            </w:rPr>
          </w:pPr>
          <w:hyperlink w:anchor="_Toc221718268" w:history="1">
            <w:r w:rsidR="00CE49D8" w:rsidRPr="00E4111F">
              <w:rPr>
                <w:rStyle w:val="Hipervnculo"/>
                <w:noProof/>
              </w:rPr>
              <w:t>Robots de primera generación</w:t>
            </w:r>
            <w:r w:rsidR="00CE49D8">
              <w:rPr>
                <w:noProof/>
                <w:webHidden/>
              </w:rPr>
              <w:tab/>
            </w:r>
            <w:r w:rsidR="00CE49D8">
              <w:rPr>
                <w:noProof/>
                <w:webHidden/>
              </w:rPr>
              <w:fldChar w:fldCharType="begin"/>
            </w:r>
            <w:r w:rsidR="00CE49D8">
              <w:rPr>
                <w:noProof/>
                <w:webHidden/>
              </w:rPr>
              <w:instrText xml:space="preserve"> PAGEREF _Toc221718268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1603C2E4" w14:textId="77777777" w:rsidR="00CE49D8" w:rsidRDefault="00000000">
          <w:pPr>
            <w:pStyle w:val="TDC2"/>
            <w:tabs>
              <w:tab w:val="right" w:leader="dot" w:pos="8828"/>
            </w:tabs>
            <w:rPr>
              <w:noProof/>
              <w:kern w:val="2"/>
              <w:sz w:val="24"/>
              <w:szCs w:val="24"/>
              <w:lang w:eastAsia="zh-TW"/>
              <w14:ligatures w14:val="standardContextual"/>
            </w:rPr>
          </w:pPr>
          <w:hyperlink w:anchor="_Toc221718269" w:history="1">
            <w:r w:rsidR="00CE49D8" w:rsidRPr="00E4111F">
              <w:rPr>
                <w:rStyle w:val="Hipervnculo"/>
                <w:noProof/>
              </w:rPr>
              <w:t>Segunda generación</w:t>
            </w:r>
            <w:r w:rsidR="00CE49D8">
              <w:rPr>
                <w:noProof/>
                <w:webHidden/>
              </w:rPr>
              <w:tab/>
            </w:r>
            <w:r w:rsidR="00CE49D8">
              <w:rPr>
                <w:noProof/>
                <w:webHidden/>
              </w:rPr>
              <w:fldChar w:fldCharType="begin"/>
            </w:r>
            <w:r w:rsidR="00CE49D8">
              <w:rPr>
                <w:noProof/>
                <w:webHidden/>
              </w:rPr>
              <w:instrText xml:space="preserve"> PAGEREF _Toc221718269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29585250" w14:textId="77777777" w:rsidR="00CE49D8" w:rsidRDefault="00000000">
          <w:pPr>
            <w:pStyle w:val="TDC2"/>
            <w:tabs>
              <w:tab w:val="right" w:leader="dot" w:pos="8828"/>
            </w:tabs>
            <w:rPr>
              <w:noProof/>
              <w:kern w:val="2"/>
              <w:sz w:val="24"/>
              <w:szCs w:val="24"/>
              <w:lang w:eastAsia="zh-TW"/>
              <w14:ligatures w14:val="standardContextual"/>
            </w:rPr>
          </w:pPr>
          <w:hyperlink w:anchor="_Toc221718270" w:history="1">
            <w:r w:rsidR="00CE49D8" w:rsidRPr="00E4111F">
              <w:rPr>
                <w:rStyle w:val="Hipervnculo"/>
                <w:noProof/>
              </w:rPr>
              <w:t>Tercera generación</w:t>
            </w:r>
            <w:r w:rsidR="00CE49D8">
              <w:rPr>
                <w:noProof/>
                <w:webHidden/>
              </w:rPr>
              <w:tab/>
            </w:r>
            <w:r w:rsidR="00CE49D8">
              <w:rPr>
                <w:noProof/>
                <w:webHidden/>
              </w:rPr>
              <w:fldChar w:fldCharType="begin"/>
            </w:r>
            <w:r w:rsidR="00CE49D8">
              <w:rPr>
                <w:noProof/>
                <w:webHidden/>
              </w:rPr>
              <w:instrText xml:space="preserve"> PAGEREF _Toc221718270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3C5A845B" w14:textId="77777777" w:rsidR="00CE49D8" w:rsidRDefault="00000000">
          <w:pPr>
            <w:pStyle w:val="TDC2"/>
            <w:tabs>
              <w:tab w:val="right" w:leader="dot" w:pos="8828"/>
            </w:tabs>
            <w:rPr>
              <w:noProof/>
              <w:kern w:val="2"/>
              <w:sz w:val="24"/>
              <w:szCs w:val="24"/>
              <w:lang w:eastAsia="zh-TW"/>
              <w14:ligatures w14:val="standardContextual"/>
            </w:rPr>
          </w:pPr>
          <w:hyperlink w:anchor="_Toc221718271" w:history="1">
            <w:r w:rsidR="00CE49D8" w:rsidRPr="00E4111F">
              <w:rPr>
                <w:rStyle w:val="Hipervnculo"/>
                <w:noProof/>
              </w:rPr>
              <w:t>Cuarta generación:</w:t>
            </w:r>
            <w:r w:rsidR="00CE49D8">
              <w:rPr>
                <w:noProof/>
                <w:webHidden/>
              </w:rPr>
              <w:tab/>
            </w:r>
            <w:r w:rsidR="00CE49D8">
              <w:rPr>
                <w:noProof/>
                <w:webHidden/>
              </w:rPr>
              <w:fldChar w:fldCharType="begin"/>
            </w:r>
            <w:r w:rsidR="00CE49D8">
              <w:rPr>
                <w:noProof/>
                <w:webHidden/>
              </w:rPr>
              <w:instrText xml:space="preserve"> PAGEREF _Toc221718271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779460DC" w14:textId="77777777" w:rsidR="00CE49D8" w:rsidRDefault="00000000">
          <w:pPr>
            <w:pStyle w:val="TDC2"/>
            <w:tabs>
              <w:tab w:val="right" w:leader="dot" w:pos="8828"/>
            </w:tabs>
            <w:rPr>
              <w:noProof/>
              <w:kern w:val="2"/>
              <w:sz w:val="24"/>
              <w:szCs w:val="24"/>
              <w:lang w:eastAsia="zh-TW"/>
              <w14:ligatures w14:val="standardContextual"/>
            </w:rPr>
          </w:pPr>
          <w:hyperlink w:anchor="_Toc221718272" w:history="1">
            <w:r w:rsidR="00CE49D8" w:rsidRPr="00E4111F">
              <w:rPr>
                <w:rStyle w:val="Hipervnculo"/>
                <w:noProof/>
              </w:rPr>
              <w:t>Quinta generación:</w:t>
            </w:r>
            <w:r w:rsidR="00CE49D8">
              <w:rPr>
                <w:noProof/>
                <w:webHidden/>
              </w:rPr>
              <w:tab/>
            </w:r>
            <w:r w:rsidR="00CE49D8">
              <w:rPr>
                <w:noProof/>
                <w:webHidden/>
              </w:rPr>
              <w:fldChar w:fldCharType="begin"/>
            </w:r>
            <w:r w:rsidR="00CE49D8">
              <w:rPr>
                <w:noProof/>
                <w:webHidden/>
              </w:rPr>
              <w:instrText xml:space="preserve"> PAGEREF _Toc221718272 \h </w:instrText>
            </w:r>
            <w:r w:rsidR="00CE49D8">
              <w:rPr>
                <w:noProof/>
                <w:webHidden/>
              </w:rPr>
            </w:r>
            <w:r w:rsidR="00CE49D8">
              <w:rPr>
                <w:noProof/>
                <w:webHidden/>
              </w:rPr>
              <w:fldChar w:fldCharType="separate"/>
            </w:r>
            <w:r w:rsidR="00CE49D8">
              <w:rPr>
                <w:noProof/>
                <w:webHidden/>
              </w:rPr>
              <w:t>6</w:t>
            </w:r>
            <w:r w:rsidR="00CE49D8">
              <w:rPr>
                <w:noProof/>
                <w:webHidden/>
              </w:rPr>
              <w:fldChar w:fldCharType="end"/>
            </w:r>
          </w:hyperlink>
        </w:p>
        <w:p w14:paraId="1254D4E8" w14:textId="77777777" w:rsidR="00CE49D8" w:rsidRDefault="00000000">
          <w:pPr>
            <w:pStyle w:val="TDC1"/>
            <w:tabs>
              <w:tab w:val="right" w:leader="dot" w:pos="8828"/>
            </w:tabs>
            <w:rPr>
              <w:noProof/>
              <w:kern w:val="2"/>
              <w:sz w:val="24"/>
              <w:szCs w:val="24"/>
              <w:lang w:eastAsia="zh-TW"/>
              <w14:ligatures w14:val="standardContextual"/>
            </w:rPr>
          </w:pPr>
          <w:hyperlink w:anchor="_Toc221718273" w:history="1">
            <w:r w:rsidR="00CE49D8" w:rsidRPr="00E4111F">
              <w:rPr>
                <w:rStyle w:val="Hipervnculo"/>
                <w:noProof/>
              </w:rPr>
              <w:t>Ventajas y desventajas del IoT</w:t>
            </w:r>
            <w:r w:rsidR="00CE49D8">
              <w:rPr>
                <w:noProof/>
                <w:webHidden/>
              </w:rPr>
              <w:tab/>
            </w:r>
            <w:r w:rsidR="00CE49D8">
              <w:rPr>
                <w:noProof/>
                <w:webHidden/>
              </w:rPr>
              <w:fldChar w:fldCharType="begin"/>
            </w:r>
            <w:r w:rsidR="00CE49D8">
              <w:rPr>
                <w:noProof/>
                <w:webHidden/>
              </w:rPr>
              <w:instrText xml:space="preserve"> PAGEREF _Toc221718273 \h </w:instrText>
            </w:r>
            <w:r w:rsidR="00CE49D8">
              <w:rPr>
                <w:noProof/>
                <w:webHidden/>
              </w:rPr>
            </w:r>
            <w:r w:rsidR="00CE49D8">
              <w:rPr>
                <w:noProof/>
                <w:webHidden/>
              </w:rPr>
              <w:fldChar w:fldCharType="separate"/>
            </w:r>
            <w:r w:rsidR="00CE49D8">
              <w:rPr>
                <w:noProof/>
                <w:webHidden/>
              </w:rPr>
              <w:t>8</w:t>
            </w:r>
            <w:r w:rsidR="00CE49D8">
              <w:rPr>
                <w:noProof/>
                <w:webHidden/>
              </w:rPr>
              <w:fldChar w:fldCharType="end"/>
            </w:r>
          </w:hyperlink>
        </w:p>
        <w:p w14:paraId="5B787ADB" w14:textId="77777777" w:rsidR="00CE49D8" w:rsidRDefault="00000000">
          <w:pPr>
            <w:pStyle w:val="TDC2"/>
            <w:tabs>
              <w:tab w:val="right" w:leader="dot" w:pos="8828"/>
            </w:tabs>
            <w:rPr>
              <w:noProof/>
              <w:kern w:val="2"/>
              <w:sz w:val="24"/>
              <w:szCs w:val="24"/>
              <w:lang w:eastAsia="zh-TW"/>
              <w14:ligatures w14:val="standardContextual"/>
            </w:rPr>
          </w:pPr>
          <w:hyperlink w:anchor="_Toc221718274" w:history="1">
            <w:r w:rsidR="00CE49D8" w:rsidRPr="00E4111F">
              <w:rPr>
                <w:rStyle w:val="Hipervnculo"/>
                <w:noProof/>
              </w:rPr>
              <w:t>Ventajas del internet de las cosas:</w:t>
            </w:r>
            <w:r w:rsidR="00CE49D8">
              <w:rPr>
                <w:noProof/>
                <w:webHidden/>
              </w:rPr>
              <w:tab/>
            </w:r>
            <w:r w:rsidR="00CE49D8">
              <w:rPr>
                <w:noProof/>
                <w:webHidden/>
              </w:rPr>
              <w:fldChar w:fldCharType="begin"/>
            </w:r>
            <w:r w:rsidR="00CE49D8">
              <w:rPr>
                <w:noProof/>
                <w:webHidden/>
              </w:rPr>
              <w:instrText xml:space="preserve"> PAGEREF _Toc221718274 \h </w:instrText>
            </w:r>
            <w:r w:rsidR="00CE49D8">
              <w:rPr>
                <w:noProof/>
                <w:webHidden/>
              </w:rPr>
            </w:r>
            <w:r w:rsidR="00CE49D8">
              <w:rPr>
                <w:noProof/>
                <w:webHidden/>
              </w:rPr>
              <w:fldChar w:fldCharType="separate"/>
            </w:r>
            <w:r w:rsidR="00CE49D8">
              <w:rPr>
                <w:noProof/>
                <w:webHidden/>
              </w:rPr>
              <w:t>8</w:t>
            </w:r>
            <w:r w:rsidR="00CE49D8">
              <w:rPr>
                <w:noProof/>
                <w:webHidden/>
              </w:rPr>
              <w:fldChar w:fldCharType="end"/>
            </w:r>
          </w:hyperlink>
        </w:p>
        <w:p w14:paraId="380E14B3" w14:textId="77777777" w:rsidR="00CE49D8" w:rsidRDefault="00000000">
          <w:pPr>
            <w:pStyle w:val="TDC2"/>
            <w:tabs>
              <w:tab w:val="right" w:leader="dot" w:pos="8828"/>
            </w:tabs>
            <w:rPr>
              <w:noProof/>
              <w:kern w:val="2"/>
              <w:sz w:val="24"/>
              <w:szCs w:val="24"/>
              <w:lang w:eastAsia="zh-TW"/>
              <w14:ligatures w14:val="standardContextual"/>
            </w:rPr>
          </w:pPr>
          <w:hyperlink w:anchor="_Toc221718275" w:history="1">
            <w:r w:rsidR="00CE49D8" w:rsidRPr="00E4111F">
              <w:rPr>
                <w:rStyle w:val="Hipervnculo"/>
                <w:noProof/>
              </w:rPr>
              <w:t>Desventajas del internet de las cosas:</w:t>
            </w:r>
            <w:r w:rsidR="00CE49D8">
              <w:rPr>
                <w:noProof/>
                <w:webHidden/>
              </w:rPr>
              <w:tab/>
            </w:r>
            <w:r w:rsidR="00CE49D8">
              <w:rPr>
                <w:noProof/>
                <w:webHidden/>
              </w:rPr>
              <w:fldChar w:fldCharType="begin"/>
            </w:r>
            <w:r w:rsidR="00CE49D8">
              <w:rPr>
                <w:noProof/>
                <w:webHidden/>
              </w:rPr>
              <w:instrText xml:space="preserve"> PAGEREF _Toc221718275 \h </w:instrText>
            </w:r>
            <w:r w:rsidR="00CE49D8">
              <w:rPr>
                <w:noProof/>
                <w:webHidden/>
              </w:rPr>
            </w:r>
            <w:r w:rsidR="00CE49D8">
              <w:rPr>
                <w:noProof/>
                <w:webHidden/>
              </w:rPr>
              <w:fldChar w:fldCharType="separate"/>
            </w:r>
            <w:r w:rsidR="00CE49D8">
              <w:rPr>
                <w:noProof/>
                <w:webHidden/>
              </w:rPr>
              <w:t>8</w:t>
            </w:r>
            <w:r w:rsidR="00CE49D8">
              <w:rPr>
                <w:noProof/>
                <w:webHidden/>
              </w:rPr>
              <w:fldChar w:fldCharType="end"/>
            </w:r>
          </w:hyperlink>
        </w:p>
        <w:p w14:paraId="0F3CFB82" w14:textId="77777777" w:rsidR="00CE49D8" w:rsidRDefault="00000000">
          <w:pPr>
            <w:pStyle w:val="TDC1"/>
            <w:tabs>
              <w:tab w:val="right" w:leader="dot" w:pos="8828"/>
            </w:tabs>
            <w:rPr>
              <w:noProof/>
              <w:kern w:val="2"/>
              <w:sz w:val="24"/>
              <w:szCs w:val="24"/>
              <w:lang w:eastAsia="zh-TW"/>
              <w14:ligatures w14:val="standardContextual"/>
            </w:rPr>
          </w:pPr>
          <w:hyperlink w:anchor="_Toc221718276" w:history="1">
            <w:r w:rsidR="00CE49D8" w:rsidRPr="00E4111F">
              <w:rPr>
                <w:rStyle w:val="Hipervnculo"/>
                <w:noProof/>
              </w:rPr>
              <w:t>Componentes de un kit de robótica</w:t>
            </w:r>
            <w:r w:rsidR="00CE49D8">
              <w:rPr>
                <w:noProof/>
                <w:webHidden/>
              </w:rPr>
              <w:tab/>
            </w:r>
            <w:r w:rsidR="00CE49D8">
              <w:rPr>
                <w:noProof/>
                <w:webHidden/>
              </w:rPr>
              <w:fldChar w:fldCharType="begin"/>
            </w:r>
            <w:r w:rsidR="00CE49D8">
              <w:rPr>
                <w:noProof/>
                <w:webHidden/>
              </w:rPr>
              <w:instrText xml:space="preserve"> PAGEREF _Toc221718276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318973F5" w14:textId="77777777" w:rsidR="00CE49D8" w:rsidRDefault="00000000">
          <w:pPr>
            <w:pStyle w:val="TDC2"/>
            <w:tabs>
              <w:tab w:val="right" w:leader="dot" w:pos="8828"/>
            </w:tabs>
            <w:rPr>
              <w:noProof/>
              <w:kern w:val="2"/>
              <w:sz w:val="24"/>
              <w:szCs w:val="24"/>
              <w:lang w:eastAsia="zh-TW"/>
              <w14:ligatures w14:val="standardContextual"/>
            </w:rPr>
          </w:pPr>
          <w:hyperlink w:anchor="_Toc221718277" w:history="1">
            <w:r w:rsidR="00CE49D8" w:rsidRPr="00E4111F">
              <w:rPr>
                <w:rStyle w:val="Hipervnculo"/>
                <w:noProof/>
              </w:rPr>
              <w:t>1. Protoboard</w:t>
            </w:r>
            <w:r w:rsidR="00CE49D8">
              <w:rPr>
                <w:noProof/>
                <w:webHidden/>
              </w:rPr>
              <w:tab/>
            </w:r>
            <w:r w:rsidR="00CE49D8">
              <w:rPr>
                <w:noProof/>
                <w:webHidden/>
              </w:rPr>
              <w:fldChar w:fldCharType="begin"/>
            </w:r>
            <w:r w:rsidR="00CE49D8">
              <w:rPr>
                <w:noProof/>
                <w:webHidden/>
              </w:rPr>
              <w:instrText xml:space="preserve"> PAGEREF _Toc221718277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01324DA8" w14:textId="77777777" w:rsidR="00CE49D8" w:rsidRDefault="00000000">
          <w:pPr>
            <w:pStyle w:val="TDC2"/>
            <w:tabs>
              <w:tab w:val="right" w:leader="dot" w:pos="8828"/>
            </w:tabs>
            <w:rPr>
              <w:noProof/>
              <w:kern w:val="2"/>
              <w:sz w:val="24"/>
              <w:szCs w:val="24"/>
              <w:lang w:eastAsia="zh-TW"/>
              <w14:ligatures w14:val="standardContextual"/>
            </w:rPr>
          </w:pPr>
          <w:hyperlink w:anchor="_Toc221718278" w:history="1">
            <w:r w:rsidR="00CE49D8" w:rsidRPr="00E4111F">
              <w:rPr>
                <w:rStyle w:val="Hipervnculo"/>
                <w:noProof/>
              </w:rPr>
              <w:t>2. LED RGB</w:t>
            </w:r>
            <w:r w:rsidR="00CE49D8">
              <w:rPr>
                <w:noProof/>
                <w:webHidden/>
              </w:rPr>
              <w:tab/>
            </w:r>
            <w:r w:rsidR="00CE49D8">
              <w:rPr>
                <w:noProof/>
                <w:webHidden/>
              </w:rPr>
              <w:fldChar w:fldCharType="begin"/>
            </w:r>
            <w:r w:rsidR="00CE49D8">
              <w:rPr>
                <w:noProof/>
                <w:webHidden/>
              </w:rPr>
              <w:instrText xml:space="preserve"> PAGEREF _Toc221718278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01D9DCBC" w14:textId="77777777" w:rsidR="00CE49D8" w:rsidRDefault="00000000">
          <w:pPr>
            <w:pStyle w:val="TDC2"/>
            <w:tabs>
              <w:tab w:val="right" w:leader="dot" w:pos="8828"/>
            </w:tabs>
            <w:rPr>
              <w:noProof/>
              <w:kern w:val="2"/>
              <w:sz w:val="24"/>
              <w:szCs w:val="24"/>
              <w:lang w:eastAsia="zh-TW"/>
              <w14:ligatures w14:val="standardContextual"/>
            </w:rPr>
          </w:pPr>
          <w:hyperlink w:anchor="_Toc221718279" w:history="1">
            <w:r w:rsidR="00CE49D8" w:rsidRPr="00E4111F">
              <w:rPr>
                <w:rStyle w:val="Hipervnculo"/>
                <w:noProof/>
              </w:rPr>
              <w:t>3. Sensor PIR (Passive Infrared)</w:t>
            </w:r>
            <w:r w:rsidR="00CE49D8">
              <w:rPr>
                <w:noProof/>
                <w:webHidden/>
              </w:rPr>
              <w:tab/>
            </w:r>
            <w:r w:rsidR="00CE49D8">
              <w:rPr>
                <w:noProof/>
                <w:webHidden/>
              </w:rPr>
              <w:fldChar w:fldCharType="begin"/>
            </w:r>
            <w:r w:rsidR="00CE49D8">
              <w:rPr>
                <w:noProof/>
                <w:webHidden/>
              </w:rPr>
              <w:instrText xml:space="preserve"> PAGEREF _Toc221718279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1DF5BC57" w14:textId="77777777" w:rsidR="00CE49D8" w:rsidRDefault="00000000">
          <w:pPr>
            <w:pStyle w:val="TDC2"/>
            <w:tabs>
              <w:tab w:val="right" w:leader="dot" w:pos="8828"/>
            </w:tabs>
            <w:rPr>
              <w:noProof/>
              <w:kern w:val="2"/>
              <w:sz w:val="24"/>
              <w:szCs w:val="24"/>
              <w:lang w:eastAsia="zh-TW"/>
              <w14:ligatures w14:val="standardContextual"/>
            </w:rPr>
          </w:pPr>
          <w:hyperlink w:anchor="_Toc221718280" w:history="1">
            <w:r w:rsidR="00CE49D8" w:rsidRPr="00E4111F">
              <w:rPr>
                <w:rStyle w:val="Hipervnculo"/>
                <w:noProof/>
              </w:rPr>
              <w:t>4. Jumpers (Cables de puente)</w:t>
            </w:r>
            <w:r w:rsidR="00CE49D8">
              <w:rPr>
                <w:noProof/>
                <w:webHidden/>
              </w:rPr>
              <w:tab/>
            </w:r>
            <w:r w:rsidR="00CE49D8">
              <w:rPr>
                <w:noProof/>
                <w:webHidden/>
              </w:rPr>
              <w:fldChar w:fldCharType="begin"/>
            </w:r>
            <w:r w:rsidR="00CE49D8">
              <w:rPr>
                <w:noProof/>
                <w:webHidden/>
              </w:rPr>
              <w:instrText xml:space="preserve"> PAGEREF _Toc221718280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774722BD" w14:textId="77777777" w:rsidR="00CE49D8" w:rsidRDefault="00000000">
          <w:pPr>
            <w:pStyle w:val="TDC2"/>
            <w:tabs>
              <w:tab w:val="right" w:leader="dot" w:pos="8828"/>
            </w:tabs>
            <w:rPr>
              <w:noProof/>
              <w:kern w:val="2"/>
              <w:sz w:val="24"/>
              <w:szCs w:val="24"/>
              <w:lang w:eastAsia="zh-TW"/>
              <w14:ligatures w14:val="standardContextual"/>
            </w:rPr>
          </w:pPr>
          <w:hyperlink w:anchor="_Toc221718281" w:history="1">
            <w:r w:rsidR="00CE49D8" w:rsidRPr="00E4111F">
              <w:rPr>
                <w:rStyle w:val="Hipervnculo"/>
                <w:noProof/>
              </w:rPr>
              <w:t>5. Servomotor</w:t>
            </w:r>
            <w:r w:rsidR="00CE49D8">
              <w:rPr>
                <w:noProof/>
                <w:webHidden/>
              </w:rPr>
              <w:tab/>
            </w:r>
            <w:r w:rsidR="00CE49D8">
              <w:rPr>
                <w:noProof/>
                <w:webHidden/>
              </w:rPr>
              <w:fldChar w:fldCharType="begin"/>
            </w:r>
            <w:r w:rsidR="00CE49D8">
              <w:rPr>
                <w:noProof/>
                <w:webHidden/>
              </w:rPr>
              <w:instrText xml:space="preserve"> PAGEREF _Toc221718281 \h </w:instrText>
            </w:r>
            <w:r w:rsidR="00CE49D8">
              <w:rPr>
                <w:noProof/>
                <w:webHidden/>
              </w:rPr>
            </w:r>
            <w:r w:rsidR="00CE49D8">
              <w:rPr>
                <w:noProof/>
                <w:webHidden/>
              </w:rPr>
              <w:fldChar w:fldCharType="separate"/>
            </w:r>
            <w:r w:rsidR="00CE49D8">
              <w:rPr>
                <w:noProof/>
                <w:webHidden/>
              </w:rPr>
              <w:t>10</w:t>
            </w:r>
            <w:r w:rsidR="00CE49D8">
              <w:rPr>
                <w:noProof/>
                <w:webHidden/>
              </w:rPr>
              <w:fldChar w:fldCharType="end"/>
            </w:r>
          </w:hyperlink>
        </w:p>
        <w:p w14:paraId="7F0CA900" w14:textId="77777777" w:rsidR="00CE49D8" w:rsidRDefault="00000000">
          <w:pPr>
            <w:pStyle w:val="TDC1"/>
            <w:tabs>
              <w:tab w:val="right" w:leader="dot" w:pos="8828"/>
            </w:tabs>
            <w:rPr>
              <w:noProof/>
              <w:kern w:val="2"/>
              <w:sz w:val="24"/>
              <w:szCs w:val="24"/>
              <w:lang w:eastAsia="zh-TW"/>
              <w14:ligatures w14:val="standardContextual"/>
            </w:rPr>
          </w:pPr>
          <w:hyperlink w:anchor="_Toc221718282" w:history="1">
            <w:r w:rsidR="00CE49D8" w:rsidRPr="00E4111F">
              <w:rPr>
                <w:rStyle w:val="Hipervnculo"/>
                <w:noProof/>
              </w:rPr>
              <w:t>Arduino y Arduino Uno R3</w:t>
            </w:r>
            <w:r w:rsidR="00CE49D8">
              <w:rPr>
                <w:noProof/>
                <w:webHidden/>
              </w:rPr>
              <w:tab/>
            </w:r>
            <w:r w:rsidR="00CE49D8">
              <w:rPr>
                <w:noProof/>
                <w:webHidden/>
              </w:rPr>
              <w:fldChar w:fldCharType="begin"/>
            </w:r>
            <w:r w:rsidR="00CE49D8">
              <w:rPr>
                <w:noProof/>
                <w:webHidden/>
              </w:rPr>
              <w:instrText xml:space="preserve"> PAGEREF _Toc221718282 \h </w:instrText>
            </w:r>
            <w:r w:rsidR="00CE49D8">
              <w:rPr>
                <w:noProof/>
                <w:webHidden/>
              </w:rPr>
            </w:r>
            <w:r w:rsidR="00CE49D8">
              <w:rPr>
                <w:noProof/>
                <w:webHidden/>
              </w:rPr>
              <w:fldChar w:fldCharType="separate"/>
            </w:r>
            <w:r w:rsidR="00CE49D8">
              <w:rPr>
                <w:noProof/>
                <w:webHidden/>
              </w:rPr>
              <w:t>12</w:t>
            </w:r>
            <w:r w:rsidR="00CE49D8">
              <w:rPr>
                <w:noProof/>
                <w:webHidden/>
              </w:rPr>
              <w:fldChar w:fldCharType="end"/>
            </w:r>
          </w:hyperlink>
        </w:p>
        <w:p w14:paraId="23BC62A8" w14:textId="77777777" w:rsidR="00CE49D8" w:rsidRDefault="00000000">
          <w:pPr>
            <w:pStyle w:val="TDC2"/>
            <w:tabs>
              <w:tab w:val="right" w:leader="dot" w:pos="8828"/>
            </w:tabs>
            <w:rPr>
              <w:noProof/>
              <w:kern w:val="2"/>
              <w:sz w:val="24"/>
              <w:szCs w:val="24"/>
              <w:lang w:eastAsia="zh-TW"/>
              <w14:ligatures w14:val="standardContextual"/>
            </w:rPr>
          </w:pPr>
          <w:hyperlink w:anchor="_Toc221718283" w:history="1">
            <w:r w:rsidR="00CE49D8" w:rsidRPr="00E4111F">
              <w:rPr>
                <w:rStyle w:val="Hipervnculo"/>
                <w:noProof/>
              </w:rPr>
              <w:t>Arduino:</w:t>
            </w:r>
            <w:r w:rsidR="00CE49D8">
              <w:rPr>
                <w:noProof/>
                <w:webHidden/>
              </w:rPr>
              <w:tab/>
            </w:r>
            <w:r w:rsidR="00CE49D8">
              <w:rPr>
                <w:noProof/>
                <w:webHidden/>
              </w:rPr>
              <w:fldChar w:fldCharType="begin"/>
            </w:r>
            <w:r w:rsidR="00CE49D8">
              <w:rPr>
                <w:noProof/>
                <w:webHidden/>
              </w:rPr>
              <w:instrText xml:space="preserve"> PAGEREF _Toc221718283 \h </w:instrText>
            </w:r>
            <w:r w:rsidR="00CE49D8">
              <w:rPr>
                <w:noProof/>
                <w:webHidden/>
              </w:rPr>
            </w:r>
            <w:r w:rsidR="00CE49D8">
              <w:rPr>
                <w:noProof/>
                <w:webHidden/>
              </w:rPr>
              <w:fldChar w:fldCharType="separate"/>
            </w:r>
            <w:r w:rsidR="00CE49D8">
              <w:rPr>
                <w:noProof/>
                <w:webHidden/>
              </w:rPr>
              <w:t>12</w:t>
            </w:r>
            <w:r w:rsidR="00CE49D8">
              <w:rPr>
                <w:noProof/>
                <w:webHidden/>
              </w:rPr>
              <w:fldChar w:fldCharType="end"/>
            </w:r>
          </w:hyperlink>
        </w:p>
        <w:p w14:paraId="0D21920A" w14:textId="77777777" w:rsidR="00CE49D8" w:rsidRDefault="00000000">
          <w:pPr>
            <w:pStyle w:val="TDC2"/>
            <w:tabs>
              <w:tab w:val="right" w:leader="dot" w:pos="8828"/>
            </w:tabs>
            <w:rPr>
              <w:noProof/>
              <w:kern w:val="2"/>
              <w:sz w:val="24"/>
              <w:szCs w:val="24"/>
              <w:lang w:eastAsia="zh-TW"/>
              <w14:ligatures w14:val="standardContextual"/>
            </w:rPr>
          </w:pPr>
          <w:hyperlink w:anchor="_Toc221718284" w:history="1">
            <w:r w:rsidR="00CE49D8" w:rsidRPr="00E4111F">
              <w:rPr>
                <w:rStyle w:val="Hipervnculo"/>
                <w:noProof/>
              </w:rPr>
              <w:t>Arduino Uno R3:</w:t>
            </w:r>
            <w:r w:rsidR="00CE49D8">
              <w:rPr>
                <w:noProof/>
                <w:webHidden/>
              </w:rPr>
              <w:tab/>
            </w:r>
            <w:r w:rsidR="00CE49D8">
              <w:rPr>
                <w:noProof/>
                <w:webHidden/>
              </w:rPr>
              <w:fldChar w:fldCharType="begin"/>
            </w:r>
            <w:r w:rsidR="00CE49D8">
              <w:rPr>
                <w:noProof/>
                <w:webHidden/>
              </w:rPr>
              <w:instrText xml:space="preserve"> PAGEREF _Toc221718284 \h </w:instrText>
            </w:r>
            <w:r w:rsidR="00CE49D8">
              <w:rPr>
                <w:noProof/>
                <w:webHidden/>
              </w:rPr>
            </w:r>
            <w:r w:rsidR="00CE49D8">
              <w:rPr>
                <w:noProof/>
                <w:webHidden/>
              </w:rPr>
              <w:fldChar w:fldCharType="separate"/>
            </w:r>
            <w:r w:rsidR="00CE49D8">
              <w:rPr>
                <w:noProof/>
                <w:webHidden/>
              </w:rPr>
              <w:t>12</w:t>
            </w:r>
            <w:r w:rsidR="00CE49D8">
              <w:rPr>
                <w:noProof/>
                <w:webHidden/>
              </w:rPr>
              <w:fldChar w:fldCharType="end"/>
            </w:r>
          </w:hyperlink>
        </w:p>
        <w:p w14:paraId="5BEC364A" w14:textId="77777777" w:rsidR="00CE49D8" w:rsidRDefault="00000000">
          <w:pPr>
            <w:pStyle w:val="TDC1"/>
            <w:tabs>
              <w:tab w:val="right" w:leader="dot" w:pos="8828"/>
            </w:tabs>
            <w:rPr>
              <w:noProof/>
              <w:kern w:val="2"/>
              <w:sz w:val="24"/>
              <w:szCs w:val="24"/>
              <w:lang w:eastAsia="zh-TW"/>
              <w14:ligatures w14:val="standardContextual"/>
            </w:rPr>
          </w:pPr>
          <w:hyperlink w:anchor="_Toc221718285" w:history="1">
            <w:r w:rsidR="00CE49D8" w:rsidRPr="00E4111F">
              <w:rPr>
                <w:rStyle w:val="Hipervnculo"/>
                <w:noProof/>
                <w:lang w:val="es-ES"/>
              </w:rPr>
              <w:t>Bibliografía</w:t>
            </w:r>
            <w:r w:rsidR="00CE49D8">
              <w:rPr>
                <w:noProof/>
                <w:webHidden/>
              </w:rPr>
              <w:tab/>
            </w:r>
            <w:r w:rsidR="00CE49D8">
              <w:rPr>
                <w:noProof/>
                <w:webHidden/>
              </w:rPr>
              <w:fldChar w:fldCharType="begin"/>
            </w:r>
            <w:r w:rsidR="00CE49D8">
              <w:rPr>
                <w:noProof/>
                <w:webHidden/>
              </w:rPr>
              <w:instrText xml:space="preserve"> PAGEREF _Toc221718285 \h </w:instrText>
            </w:r>
            <w:r w:rsidR="00CE49D8">
              <w:rPr>
                <w:noProof/>
                <w:webHidden/>
              </w:rPr>
            </w:r>
            <w:r w:rsidR="00CE49D8">
              <w:rPr>
                <w:noProof/>
                <w:webHidden/>
              </w:rPr>
              <w:fldChar w:fldCharType="separate"/>
            </w:r>
            <w:r w:rsidR="00CE49D8">
              <w:rPr>
                <w:noProof/>
                <w:webHidden/>
              </w:rPr>
              <w:t>14</w:t>
            </w:r>
            <w:r w:rsidR="00CE49D8">
              <w:rPr>
                <w:noProof/>
                <w:webHidden/>
              </w:rPr>
              <w:fldChar w:fldCharType="end"/>
            </w:r>
          </w:hyperlink>
        </w:p>
        <w:p w14:paraId="0FEB989E" w14:textId="77777777" w:rsidR="007B1A00" w:rsidRDefault="007B1A00">
          <w:r>
            <w:rPr>
              <w:b/>
              <w:bCs/>
              <w:lang w:val="es-ES"/>
            </w:rPr>
            <w:fldChar w:fldCharType="end"/>
          </w:r>
        </w:p>
      </w:sdtContent>
    </w:sdt>
    <w:p w14:paraId="5C4A8FCE" w14:textId="77777777" w:rsidR="007B1A00" w:rsidRDefault="007B1A00"/>
    <w:p w14:paraId="337BCAB2" w14:textId="77777777" w:rsidR="00931AC0" w:rsidRDefault="00931AC0"/>
    <w:p w14:paraId="2F1BE7FB" w14:textId="77777777" w:rsidR="00030D76" w:rsidRDefault="00030D76">
      <w:r>
        <w:br w:type="page"/>
      </w:r>
    </w:p>
    <w:p w14:paraId="5C9F4F70" w14:textId="77777777" w:rsidR="00F12BAB" w:rsidRDefault="00F12BAB" w:rsidP="00030D76">
      <w:pPr>
        <w:pStyle w:val="Ttulo1"/>
        <w:sectPr w:rsidR="00F12BAB" w:rsidSect="00FB1ADA">
          <w:pgSz w:w="12240" w:h="15840"/>
          <w:pgMar w:top="1417" w:right="1701" w:bottom="1417" w:left="1701" w:header="708" w:footer="708" w:gutter="0"/>
          <w:pgNumType w:start="0"/>
          <w:cols w:space="708"/>
          <w:titlePg/>
          <w:docGrid w:linePitch="360"/>
        </w:sectPr>
      </w:pPr>
    </w:p>
    <w:p w14:paraId="66B771EC" w14:textId="77777777" w:rsidR="00D77BE6" w:rsidRDefault="00D77BE6" w:rsidP="00D77BE6">
      <w:pPr>
        <w:pStyle w:val="Ttulo"/>
        <w:jc w:val="right"/>
      </w:pPr>
    </w:p>
    <w:p w14:paraId="269A5CB4" w14:textId="77777777" w:rsidR="00D77BE6" w:rsidRDefault="00D77BE6" w:rsidP="00D77BE6">
      <w:pPr>
        <w:pStyle w:val="Ttulo"/>
        <w:jc w:val="right"/>
      </w:pPr>
    </w:p>
    <w:p w14:paraId="0AE3236F" w14:textId="77777777" w:rsidR="00D77BE6" w:rsidRDefault="00D77BE6" w:rsidP="00D77BE6">
      <w:pPr>
        <w:pStyle w:val="Ttulo"/>
        <w:jc w:val="right"/>
      </w:pPr>
    </w:p>
    <w:p w14:paraId="46D31C16" w14:textId="77777777" w:rsidR="00D77BE6" w:rsidRDefault="00D77BE6" w:rsidP="00D77BE6">
      <w:pPr>
        <w:pStyle w:val="Ttulo"/>
        <w:jc w:val="right"/>
      </w:pPr>
    </w:p>
    <w:p w14:paraId="2BE94BC3" w14:textId="77777777" w:rsidR="00D77BE6" w:rsidRDefault="00D77BE6" w:rsidP="00D77BE6">
      <w:pPr>
        <w:pStyle w:val="Ttulo"/>
        <w:jc w:val="right"/>
      </w:pPr>
    </w:p>
    <w:p w14:paraId="300C5487" w14:textId="77777777" w:rsidR="00D77BE6" w:rsidRDefault="00D77BE6" w:rsidP="00D77BE6">
      <w:pPr>
        <w:pStyle w:val="Ttulo"/>
        <w:jc w:val="right"/>
      </w:pPr>
    </w:p>
    <w:p w14:paraId="5DF8ABB4" w14:textId="77777777" w:rsidR="00D77BE6" w:rsidRDefault="00D77BE6" w:rsidP="00EE2F1C">
      <w:pPr>
        <w:pStyle w:val="Ttulo"/>
      </w:pPr>
    </w:p>
    <w:p w14:paraId="56314989" w14:textId="12C7C727" w:rsidR="00030D76" w:rsidRPr="00BB0DBF" w:rsidRDefault="00EE2F1C" w:rsidP="00D77BE6">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Seguridad e Higiene Industrial en Parques de Atracciones Mecánicas</w:t>
      </w:r>
      <w:r w:rsidR="00030D76">
        <w:br w:type="page"/>
      </w:r>
    </w:p>
    <w:p w14:paraId="3BDEE81C" w14:textId="2285B7E7" w:rsidR="00BB0DBF" w:rsidRDefault="00EE2F1C" w:rsidP="00DD2539">
      <w:pPr>
        <w:pStyle w:val="Ttulo1"/>
      </w:pPr>
      <w:r>
        <w:lastRenderedPageBreak/>
        <w:t>Seguridad e Higiene Industrial en Parques de Atracciones Mecánicas</w:t>
      </w:r>
    </w:p>
    <w:p w14:paraId="0339D9EE" w14:textId="76AB419E" w:rsidR="00BA2155" w:rsidRDefault="00BA2155" w:rsidP="00BA2155">
      <w:pPr>
        <w:pStyle w:val="Ttulo2"/>
      </w:pPr>
      <w:r w:rsidRPr="00BA2155">
        <w:t>Historia y evolución de las normas de seguridad en atracciones de alto impacto (montañas rusas).</w:t>
      </w:r>
    </w:p>
    <w:p w14:paraId="00E306F0" w14:textId="19CF43EF" w:rsidR="00BA2155" w:rsidRPr="00BA2155" w:rsidRDefault="00BA2155" w:rsidP="00BA2155">
      <w:pPr>
        <w:rPr>
          <w:sz w:val="24"/>
          <w:szCs w:val="24"/>
        </w:rPr>
      </w:pPr>
      <w:r>
        <w:rPr>
          <w:sz w:val="24"/>
          <w:szCs w:val="24"/>
        </w:rPr>
        <w:t>contenido</w:t>
      </w:r>
    </w:p>
    <w:p w14:paraId="5D6A2DC4" w14:textId="3C132FB3" w:rsidR="00BA2155" w:rsidRDefault="00BA2155" w:rsidP="00BA2155">
      <w:pPr>
        <w:pStyle w:val="Ttulo2"/>
      </w:pPr>
      <w:r w:rsidRPr="00BA2155">
        <w:t>Análisis de riesgos cinemáticos: proyección no autorizada de extremidades superiores e inferiores en vagones en movimiento.</w:t>
      </w:r>
    </w:p>
    <w:p w14:paraId="76E72F18" w14:textId="15D9C43C" w:rsidR="00BA2155" w:rsidRPr="00BA2155" w:rsidRDefault="00BA2155" w:rsidP="00BA2155">
      <w:pPr>
        <w:rPr>
          <w:sz w:val="24"/>
          <w:szCs w:val="24"/>
        </w:rPr>
      </w:pPr>
      <w:r>
        <w:rPr>
          <w:sz w:val="24"/>
          <w:szCs w:val="24"/>
        </w:rPr>
        <w:t>contenido</w:t>
      </w:r>
    </w:p>
    <w:p w14:paraId="4D6A9BC9" w14:textId="4A148CAE" w:rsidR="00BA2155" w:rsidRDefault="00BA2155" w:rsidP="00BA2155">
      <w:pPr>
        <w:pStyle w:val="Ttulo2"/>
      </w:pPr>
      <w:r w:rsidRPr="00BA2155">
        <w:t>Normativa internacional de seguridad perimetral y zonas de despeje de emergencia.</w:t>
      </w:r>
    </w:p>
    <w:p w14:paraId="563DA576" w14:textId="647565D0" w:rsidR="00BA2155" w:rsidRPr="00BA2155" w:rsidRDefault="00BA2155" w:rsidP="00BA2155">
      <w:pPr>
        <w:rPr>
          <w:sz w:val="24"/>
          <w:szCs w:val="24"/>
        </w:rPr>
      </w:pPr>
      <w:r>
        <w:rPr>
          <w:sz w:val="24"/>
          <w:szCs w:val="24"/>
        </w:rPr>
        <w:t>contenido</w:t>
      </w:r>
    </w:p>
    <w:p w14:paraId="69CBFCA1" w14:textId="7102BF44" w:rsidR="00BB0DBF" w:rsidRDefault="00BA2155" w:rsidP="00BA2155">
      <w:pPr>
        <w:pStyle w:val="Ttulo2"/>
      </w:pPr>
      <w:r w:rsidRPr="00BA2155">
        <w:t>Evaluación del entorno operativo del parque IRTRA Petapa y sus requerimientos de mitigación de accidentes</w:t>
      </w:r>
    </w:p>
    <w:p w14:paraId="1669029B" w14:textId="010431B2" w:rsidR="00BA2155" w:rsidRPr="00BB0DBF" w:rsidRDefault="00BA2155" w:rsidP="00BB0DBF">
      <w:pPr>
        <w:rPr>
          <w:sz w:val="24"/>
          <w:szCs w:val="24"/>
        </w:rPr>
        <w:sectPr w:rsidR="00BA2155" w:rsidRPr="00BB0DBF" w:rsidSect="00C06564">
          <w:pgSz w:w="12240" w:h="15840"/>
          <w:pgMar w:top="1417" w:right="1701" w:bottom="1417" w:left="1701" w:header="708" w:footer="708" w:gutter="0"/>
          <w:pgBorders w:display="firstPage" w:offsetFrom="page">
            <w:top w:val="single" w:sz="4" w:space="24" w:color="90A1CF" w:themeColor="accent1" w:themeTint="99"/>
            <w:left w:val="single" w:sz="4" w:space="24" w:color="90A1CF" w:themeColor="accent1" w:themeTint="99"/>
            <w:bottom w:val="single" w:sz="4" w:space="24" w:color="90A1CF" w:themeColor="accent1" w:themeTint="99"/>
            <w:right w:val="single" w:sz="4" w:space="24" w:color="90A1CF" w:themeColor="accent1" w:themeTint="99"/>
          </w:pgBorders>
          <w:pgNumType w:start="3"/>
          <w:cols w:space="708"/>
          <w:titlePg/>
          <w:docGrid w:linePitch="360"/>
        </w:sectPr>
      </w:pPr>
      <w:r>
        <w:rPr>
          <w:sz w:val="24"/>
          <w:szCs w:val="24"/>
        </w:rPr>
        <w:t>contenido</w:t>
      </w:r>
    </w:p>
    <w:p w14:paraId="5595BD70" w14:textId="77777777" w:rsidR="00D77BE6" w:rsidRDefault="00D77BE6" w:rsidP="008064D6">
      <w:pPr>
        <w:pStyle w:val="Ttulo"/>
      </w:pPr>
    </w:p>
    <w:p w14:paraId="6C915650" w14:textId="77777777" w:rsidR="00D77BE6" w:rsidRDefault="00D77BE6" w:rsidP="008064D6">
      <w:pPr>
        <w:pStyle w:val="Ttulo"/>
      </w:pPr>
    </w:p>
    <w:p w14:paraId="1EA93918" w14:textId="77777777" w:rsidR="00D77BE6" w:rsidRDefault="00D77BE6" w:rsidP="008064D6">
      <w:pPr>
        <w:pStyle w:val="Ttulo"/>
      </w:pPr>
    </w:p>
    <w:p w14:paraId="5D001546" w14:textId="77777777" w:rsidR="00D77BE6" w:rsidRDefault="00D77BE6" w:rsidP="008064D6">
      <w:pPr>
        <w:pStyle w:val="Ttulo"/>
      </w:pPr>
    </w:p>
    <w:p w14:paraId="6D71DD68" w14:textId="77777777" w:rsidR="00D77BE6" w:rsidRDefault="00D77BE6" w:rsidP="008064D6">
      <w:pPr>
        <w:pStyle w:val="Ttulo"/>
      </w:pPr>
    </w:p>
    <w:p w14:paraId="4447D34B" w14:textId="77777777" w:rsidR="00D77BE6" w:rsidRDefault="00D77BE6" w:rsidP="008064D6">
      <w:pPr>
        <w:pStyle w:val="Ttulo"/>
      </w:pPr>
    </w:p>
    <w:p w14:paraId="1281CF79" w14:textId="77777777" w:rsidR="00D77BE6" w:rsidRDefault="00D77BE6" w:rsidP="00D77BE6">
      <w:pPr>
        <w:pStyle w:val="Ttulo"/>
        <w:jc w:val="right"/>
      </w:pPr>
    </w:p>
    <w:p w14:paraId="574300C8" w14:textId="43D53971" w:rsidR="00030D76" w:rsidRPr="00BB0DBF" w:rsidRDefault="00EE2F1C" w:rsidP="00D77BE6">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Plataforma de Automatización y Control con Arduino Uno</w:t>
      </w:r>
      <w:r w:rsidR="00030D76">
        <w:br w:type="page"/>
      </w:r>
    </w:p>
    <w:p w14:paraId="4081D112" w14:textId="3B09D1C0" w:rsidR="00030D76" w:rsidRPr="00DD2539" w:rsidRDefault="00EE2F1C" w:rsidP="00DD2539">
      <w:pPr>
        <w:pStyle w:val="Ttulo1"/>
      </w:pPr>
      <w:r>
        <w:lastRenderedPageBreak/>
        <w:t>Plataforma de Automatización y Control con Arduino Uno</w:t>
      </w:r>
    </w:p>
    <w:p w14:paraId="4F3E8644" w14:textId="77777777" w:rsidR="00084AEF" w:rsidRDefault="00DD2539" w:rsidP="00DD2539">
      <w:pPr>
        <w:rPr>
          <w:sz w:val="24"/>
          <w:szCs w:val="24"/>
        </w:rPr>
      </w:pPr>
      <w:bookmarkStart w:id="0" w:name="_Toc221708835"/>
      <w:bookmarkStart w:id="1" w:name="_Toc221718268"/>
      <w:r w:rsidRPr="007B1A00">
        <w:rPr>
          <w:rStyle w:val="Ttulo2Car"/>
        </w:rPr>
        <w:t>Robots de primera generación</w:t>
      </w:r>
      <w:bookmarkEnd w:id="0"/>
      <w:bookmarkEnd w:id="1"/>
      <w:r w:rsidRPr="00DD2539">
        <w:rPr>
          <w:sz w:val="24"/>
          <w:szCs w:val="24"/>
          <w:u w:val="single"/>
        </w:rPr>
        <w:t>:</w:t>
      </w:r>
      <w:r w:rsidRPr="00DD2539">
        <w:rPr>
          <w:sz w:val="24"/>
          <w:szCs w:val="24"/>
        </w:rPr>
        <w:t xml:space="preserve"> Robots manipuladores «pick-and-place». Un robot de primera generación es el típico brazo mecánico destinado a la manipulación. Estas máquinas tienen la capacidad de realizar movimientos precisos a gran velocidad con una secuencia fija o variable, según el tipo.</w:t>
      </w:r>
    </w:p>
    <w:p w14:paraId="2CB1B9AB" w14:textId="77777777" w:rsidR="00DD2539" w:rsidRPr="00DD2539" w:rsidRDefault="00DD2539" w:rsidP="00DD2539">
      <w:pPr>
        <w:rPr>
          <w:sz w:val="24"/>
          <w:szCs w:val="24"/>
        </w:rPr>
      </w:pPr>
      <w:bookmarkStart w:id="2" w:name="_Toc221718269"/>
      <w:r w:rsidRPr="007B1A00">
        <w:rPr>
          <w:rStyle w:val="Ttulo2Car"/>
        </w:rPr>
        <w:t>Segunda generación</w:t>
      </w:r>
      <w:bookmarkEnd w:id="2"/>
      <w:r w:rsidRPr="00DD2539">
        <w:rPr>
          <w:sz w:val="24"/>
          <w:szCs w:val="24"/>
          <w:u w:val="single"/>
        </w:rPr>
        <w:t>:</w:t>
      </w:r>
      <w:r w:rsidRPr="00DD2539">
        <w:rPr>
          <w:sz w:val="24"/>
          <w:szCs w:val="24"/>
        </w:rPr>
        <w:t xml:space="preserve"> Robots que aprenden. Un robot de segunda generación tiene una inteligencia rudimentaria y la capacidad de aprender. </w:t>
      </w:r>
      <w:r>
        <w:rPr>
          <w:sz w:val="24"/>
          <w:szCs w:val="24"/>
        </w:rPr>
        <w:t>S</w:t>
      </w:r>
      <w:r w:rsidRPr="00DD2539">
        <w:rPr>
          <w:sz w:val="24"/>
          <w:szCs w:val="24"/>
        </w:rPr>
        <w:t>e distinguen de los anteriores por el manejo mediante servocontrol y la incorporación de sensores que que aportan información del entorno: sensores táctiles, de presión de proximidad, sistemas de visión, radar, sonar, etc.</w:t>
      </w:r>
    </w:p>
    <w:p w14:paraId="392C9C3B" w14:textId="77777777" w:rsidR="00DD2539" w:rsidRPr="00DD2539" w:rsidRDefault="00DD2539" w:rsidP="00DD2539">
      <w:pPr>
        <w:rPr>
          <w:sz w:val="24"/>
          <w:szCs w:val="24"/>
        </w:rPr>
      </w:pPr>
      <w:bookmarkStart w:id="3" w:name="_Toc221708836"/>
      <w:bookmarkStart w:id="4" w:name="_Toc221718270"/>
      <w:r w:rsidRPr="007B1A00">
        <w:rPr>
          <w:rStyle w:val="Ttulo2Car"/>
        </w:rPr>
        <w:t>Tercera generación</w:t>
      </w:r>
      <w:bookmarkEnd w:id="3"/>
      <w:bookmarkEnd w:id="4"/>
      <w:r w:rsidRPr="00DD2539">
        <w:rPr>
          <w:sz w:val="24"/>
          <w:szCs w:val="24"/>
          <w:u w:val="single"/>
        </w:rPr>
        <w:t>:</w:t>
      </w:r>
      <w:r w:rsidRPr="00DD2539">
        <w:rPr>
          <w:sz w:val="24"/>
          <w:szCs w:val="24"/>
        </w:rPr>
        <w:t xml:space="preserve"> Robots con control sensorizado. También llamados AGV (Automatic Guided Vehicles): incorporan sensores táctiles y visuales, control mediante servomecanismos de precisión y movimiento auto guiado. </w:t>
      </w:r>
      <w:r>
        <w:rPr>
          <w:sz w:val="24"/>
          <w:szCs w:val="24"/>
        </w:rPr>
        <w:t>Son</w:t>
      </w:r>
      <w:r w:rsidRPr="00DD2539">
        <w:rPr>
          <w:sz w:val="24"/>
          <w:szCs w:val="24"/>
        </w:rPr>
        <w:t xml:space="preserve"> programables y autónomos: contienen su propio controlador y ejecutan tareas (en gran medida) sin supervisión, ya sea de un ordenador externo o de un ser humano. </w:t>
      </w:r>
      <w:sdt>
        <w:sdtPr>
          <w:rPr>
            <w:sz w:val="24"/>
            <w:szCs w:val="24"/>
          </w:rPr>
          <w:id w:val="-1551215098"/>
          <w:citation/>
        </w:sdtPr>
        <w:sdtContent>
          <w:r w:rsidR="008B3B02">
            <w:rPr>
              <w:sz w:val="24"/>
              <w:szCs w:val="24"/>
            </w:rPr>
            <w:fldChar w:fldCharType="begin"/>
          </w:r>
          <w:r w:rsidR="008B3B02">
            <w:rPr>
              <w:sz w:val="24"/>
              <w:szCs w:val="24"/>
              <w:lang w:val="es-ES"/>
            </w:rPr>
            <w:instrText xml:space="preserve"> CITATION Equ252 \l 3082 </w:instrText>
          </w:r>
          <w:r w:rsidR="008B3B02">
            <w:rPr>
              <w:sz w:val="24"/>
              <w:szCs w:val="24"/>
            </w:rPr>
            <w:fldChar w:fldCharType="separate"/>
          </w:r>
          <w:r w:rsidR="008B3B02" w:rsidRPr="008B3B02">
            <w:rPr>
              <w:noProof/>
              <w:sz w:val="24"/>
              <w:szCs w:val="24"/>
              <w:lang w:val="es-ES"/>
            </w:rPr>
            <w:t>(Equipo editorial, 2025)</w:t>
          </w:r>
          <w:r w:rsidR="008B3B02">
            <w:rPr>
              <w:sz w:val="24"/>
              <w:szCs w:val="24"/>
            </w:rPr>
            <w:fldChar w:fldCharType="end"/>
          </w:r>
        </w:sdtContent>
      </w:sdt>
    </w:p>
    <w:p w14:paraId="7F72455E" w14:textId="77777777" w:rsidR="00084AEF" w:rsidRDefault="00DD2539" w:rsidP="00DD2539">
      <w:pPr>
        <w:rPr>
          <w:sz w:val="24"/>
          <w:szCs w:val="24"/>
        </w:rPr>
      </w:pPr>
      <w:bookmarkStart w:id="5" w:name="_Toc221708837"/>
      <w:bookmarkStart w:id="6" w:name="_Toc221718271"/>
      <w:r w:rsidRPr="007B1A00">
        <w:rPr>
          <w:rStyle w:val="Ttulo2Car"/>
        </w:rPr>
        <w:t>Cuarta generación:</w:t>
      </w:r>
      <w:bookmarkEnd w:id="5"/>
      <w:bookmarkEnd w:id="6"/>
      <w:r w:rsidRPr="00DD2539">
        <w:rPr>
          <w:sz w:val="24"/>
          <w:szCs w:val="24"/>
        </w:rPr>
        <w:t xml:space="preserve"> Robots inteligentes. Los robots de 4ª generación se desarrollan a finales del siglo XX y se distinguen porque, además de adaptarse al entorno, son capaces de aprender de él y tomar decisiones inmediatas. Similares en concepto a los de la 3ª generación, incorporan mayor número de sensores y usan inteligencia Artificial (AI) e Internet de las cosas (IoT). </w:t>
      </w:r>
    </w:p>
    <w:p w14:paraId="5DDC215B" w14:textId="77777777" w:rsidR="00DD2539" w:rsidRDefault="00DD2539" w:rsidP="00DD2539">
      <w:pPr>
        <w:rPr>
          <w:sz w:val="24"/>
          <w:szCs w:val="24"/>
        </w:rPr>
      </w:pPr>
      <w:bookmarkStart w:id="7" w:name="_Toc221718272"/>
      <w:r w:rsidRPr="007B1A00">
        <w:rPr>
          <w:rStyle w:val="Ttulo2Car"/>
        </w:rPr>
        <w:t>Quinta generación:</w:t>
      </w:r>
      <w:bookmarkEnd w:id="7"/>
      <w:r w:rsidRPr="00DD2539">
        <w:rPr>
          <w:sz w:val="24"/>
          <w:szCs w:val="24"/>
        </w:rPr>
        <w:t xml:space="preserve"> Para ciertos científicos, ya estamos inmersos en la quinta generación de la robótica, mientras que otros sostienen que aún está empezando. </w:t>
      </w:r>
      <w:r>
        <w:rPr>
          <w:sz w:val="24"/>
          <w:szCs w:val="24"/>
        </w:rPr>
        <w:t>L</w:t>
      </w:r>
      <w:r w:rsidRPr="00DD2539">
        <w:rPr>
          <w:sz w:val="24"/>
          <w:szCs w:val="24"/>
        </w:rPr>
        <w:t xml:space="preserve">as máquinas de 5ª generación tendrán una inteligencia tan sofisticada que serán capaces de imitar patrones de conducta humanos e interactuar con personas. </w:t>
      </w:r>
      <w:r>
        <w:rPr>
          <w:sz w:val="24"/>
          <w:szCs w:val="24"/>
        </w:rPr>
        <w:t xml:space="preserve">Se </w:t>
      </w:r>
      <w:r w:rsidRPr="00DD2539">
        <w:rPr>
          <w:sz w:val="24"/>
          <w:szCs w:val="24"/>
        </w:rPr>
        <w:t>conoce como la generación en la que se alcance la llamada: singularidad.</w:t>
      </w:r>
      <w:r>
        <w:rPr>
          <w:sz w:val="24"/>
          <w:szCs w:val="24"/>
        </w:rPr>
        <w:t xml:space="preserve">  </w:t>
      </w:r>
      <w:sdt>
        <w:sdtPr>
          <w:rPr>
            <w:sz w:val="24"/>
            <w:szCs w:val="24"/>
          </w:rPr>
          <w:id w:val="-2070570150"/>
          <w:citation/>
        </w:sdtPr>
        <w:sdtContent>
          <w:r w:rsidR="008B3B02">
            <w:rPr>
              <w:sz w:val="24"/>
              <w:szCs w:val="24"/>
            </w:rPr>
            <w:fldChar w:fldCharType="begin"/>
          </w:r>
          <w:r w:rsidR="008B3B02">
            <w:rPr>
              <w:sz w:val="24"/>
              <w:szCs w:val="24"/>
              <w:lang w:val="es-ES"/>
            </w:rPr>
            <w:instrText xml:space="preserve"> CITATION Ele22 \l 3082 </w:instrText>
          </w:r>
          <w:r w:rsidR="008B3B02">
            <w:rPr>
              <w:sz w:val="24"/>
              <w:szCs w:val="24"/>
            </w:rPr>
            <w:fldChar w:fldCharType="separate"/>
          </w:r>
          <w:r w:rsidR="008B3B02" w:rsidRPr="008B3B02">
            <w:rPr>
              <w:noProof/>
              <w:sz w:val="24"/>
              <w:szCs w:val="24"/>
              <w:lang w:val="es-ES"/>
            </w:rPr>
            <w:t>(Electromatic, 2022)</w:t>
          </w:r>
          <w:r w:rsidR="008B3B02">
            <w:rPr>
              <w:sz w:val="24"/>
              <w:szCs w:val="24"/>
            </w:rPr>
            <w:fldChar w:fldCharType="end"/>
          </w:r>
        </w:sdtContent>
      </w:sdt>
    </w:p>
    <w:p w14:paraId="60F883C9" w14:textId="77777777" w:rsidR="00DD2539" w:rsidRPr="00DD2539" w:rsidRDefault="00DD2539" w:rsidP="00DD2539">
      <w:pPr>
        <w:rPr>
          <w:sz w:val="24"/>
          <w:szCs w:val="24"/>
        </w:rPr>
        <w:sectPr w:rsidR="00DD2539" w:rsidRPr="00DD2539" w:rsidSect="00C06564">
          <w:headerReference w:type="default" r:id="rId11"/>
          <w:pgSz w:w="12240" w:h="15840"/>
          <w:pgMar w:top="1417" w:right="1701" w:bottom="1417" w:left="1701" w:header="708" w:footer="708" w:gutter="0"/>
          <w:pgBorders w:display="firstPage" w:offsetFrom="page">
            <w:top w:val="thinThickSmallGap" w:sz="24" w:space="24" w:color="C4BCC6" w:themeColor="accent6" w:themeTint="99"/>
            <w:left w:val="thinThickSmallGap" w:sz="24" w:space="24" w:color="C4BCC6" w:themeColor="accent6" w:themeTint="99"/>
            <w:bottom w:val="thickThinSmallGap" w:sz="24" w:space="24" w:color="C4BCC6" w:themeColor="accent6" w:themeTint="99"/>
            <w:right w:val="thickThinSmallGap" w:sz="24" w:space="24" w:color="C4BCC6" w:themeColor="accent6" w:themeTint="99"/>
          </w:pgBorders>
          <w:cols w:space="708"/>
          <w:titlePg/>
          <w:docGrid w:linePitch="360"/>
        </w:sectPr>
      </w:pPr>
      <w:r>
        <w:br/>
      </w:r>
    </w:p>
    <w:p w14:paraId="38E4AD28" w14:textId="77777777" w:rsidR="00D77BE6" w:rsidRDefault="00D77BE6" w:rsidP="008064D6">
      <w:pPr>
        <w:pStyle w:val="Ttulo"/>
      </w:pPr>
    </w:p>
    <w:p w14:paraId="37D3AA07" w14:textId="77777777" w:rsidR="00D77BE6" w:rsidRDefault="00D77BE6" w:rsidP="008064D6">
      <w:pPr>
        <w:pStyle w:val="Ttulo"/>
      </w:pPr>
    </w:p>
    <w:p w14:paraId="4E2EA7DB" w14:textId="77777777" w:rsidR="00D77BE6" w:rsidRDefault="00D77BE6" w:rsidP="008064D6">
      <w:pPr>
        <w:pStyle w:val="Ttulo"/>
      </w:pPr>
    </w:p>
    <w:p w14:paraId="6EEA6A2D" w14:textId="77777777" w:rsidR="00D77BE6" w:rsidRDefault="00D77BE6" w:rsidP="008064D6">
      <w:pPr>
        <w:pStyle w:val="Ttulo"/>
      </w:pPr>
    </w:p>
    <w:p w14:paraId="31F83696" w14:textId="77777777" w:rsidR="00D77BE6" w:rsidRDefault="00D77BE6" w:rsidP="008064D6">
      <w:pPr>
        <w:pStyle w:val="Ttulo"/>
      </w:pPr>
    </w:p>
    <w:p w14:paraId="1A52E43F" w14:textId="77777777" w:rsidR="00D77BE6" w:rsidRDefault="00D77BE6" w:rsidP="008064D6">
      <w:pPr>
        <w:pStyle w:val="Ttulo"/>
      </w:pPr>
    </w:p>
    <w:p w14:paraId="790B10DC" w14:textId="77777777" w:rsidR="00D77BE6" w:rsidRDefault="00D77BE6" w:rsidP="008064D6">
      <w:pPr>
        <w:pStyle w:val="Ttulo"/>
      </w:pPr>
    </w:p>
    <w:p w14:paraId="3410012D" w14:textId="59D10ABA" w:rsidR="00030D76" w:rsidRPr="00EE2F1C" w:rsidRDefault="00EE2F1C" w:rsidP="00EE2F1C">
      <w:pPr>
        <w:jc w:val="right"/>
        <w:rPr>
          <w:rFonts w:asciiTheme="majorHAnsi" w:eastAsiaTheme="majorEastAsia" w:hAnsiTheme="majorHAnsi" w:cstheme="majorBidi"/>
          <w:color w:val="262626" w:themeColor="text1" w:themeTint="D9"/>
          <w:sz w:val="96"/>
          <w:szCs w:val="96"/>
        </w:rPr>
      </w:pPr>
      <w:r w:rsidRPr="00EE2F1C">
        <w:rPr>
          <w:rFonts w:asciiTheme="majorHAnsi" w:eastAsiaTheme="majorEastAsia" w:hAnsiTheme="majorHAnsi" w:cstheme="majorBidi"/>
          <w:color w:val="262626" w:themeColor="text1" w:themeTint="D9"/>
          <w:sz w:val="96"/>
          <w:szCs w:val="96"/>
        </w:rPr>
        <w:t>Caracterización de Sensores Electrónicos para Detección Perimetral</w:t>
      </w:r>
      <w:r w:rsidR="00030D76">
        <w:br w:type="page"/>
      </w:r>
    </w:p>
    <w:p w14:paraId="6509F5B6" w14:textId="3E6FD1CC" w:rsidR="00437CF0" w:rsidRDefault="00EE2F1C" w:rsidP="00437CF0">
      <w:pPr>
        <w:pStyle w:val="Ttulo1"/>
      </w:pPr>
      <w:r>
        <w:lastRenderedPageBreak/>
        <w:t>Caracterización de Sensores Electrónicos para Detección Perimetral</w:t>
      </w:r>
    </w:p>
    <w:p w14:paraId="4A242334" w14:textId="77777777" w:rsidR="00437CF0" w:rsidRPr="00E72241" w:rsidRDefault="00437CF0" w:rsidP="00E72241">
      <w:pPr>
        <w:rPr>
          <w:sz w:val="24"/>
          <w:szCs w:val="24"/>
        </w:rPr>
      </w:pPr>
      <w:r w:rsidRPr="00E72241">
        <w:rPr>
          <w:sz w:val="24"/>
          <w:szCs w:val="24"/>
        </w:rPr>
        <w:t xml:space="preserve">El internet de las cosas, también conocido en inglés como Internet of Things (IoT), consiste en la interconexión de Internet con miles de dispositivos de formato físico en numerosas dimensiones de nuestra vida que mandan y reciben datos continuamente. </w:t>
      </w:r>
    </w:p>
    <w:p w14:paraId="676764CB" w14:textId="77777777" w:rsidR="00E72241" w:rsidRPr="00E72241" w:rsidRDefault="00437CF0" w:rsidP="00437CF0">
      <w:pPr>
        <w:rPr>
          <w:sz w:val="24"/>
          <w:szCs w:val="24"/>
        </w:rPr>
      </w:pPr>
      <w:bookmarkStart w:id="8" w:name="_Toc221708634"/>
      <w:bookmarkStart w:id="9" w:name="_Toc221708839"/>
      <w:bookmarkStart w:id="10" w:name="_Toc221718274"/>
      <w:r w:rsidRPr="007B1A00">
        <w:rPr>
          <w:rStyle w:val="Ttulo2Car"/>
        </w:rPr>
        <w:t>Ventajas del internet de las cosas:</w:t>
      </w:r>
      <w:bookmarkEnd w:id="8"/>
      <w:bookmarkEnd w:id="9"/>
      <w:bookmarkEnd w:id="10"/>
      <w:r w:rsidRPr="00E72241">
        <w:rPr>
          <w:sz w:val="24"/>
          <w:szCs w:val="24"/>
        </w:rPr>
        <w:br/>
      </w:r>
      <w:r w:rsidRPr="00E72241">
        <w:rPr>
          <w:sz w:val="24"/>
          <w:szCs w:val="24"/>
          <w:u w:val="single"/>
        </w:rPr>
        <w:t>Automatización y eficiencia:</w:t>
      </w:r>
      <w:r w:rsidRPr="00E72241">
        <w:rPr>
          <w:sz w:val="24"/>
          <w:szCs w:val="24"/>
        </w:rPr>
        <w:t xml:space="preserve"> La automatización de tareas cotidianas a través del IoT puede mejorar la eficiencia energética, el manejo de recursos y la productividad, ya que muchos dispositivos pueden ajustarse automáticamente según las necesidades. </w:t>
      </w:r>
      <w:r w:rsidR="00E72241">
        <w:rPr>
          <w:sz w:val="24"/>
          <w:szCs w:val="24"/>
        </w:rPr>
        <w:br/>
      </w:r>
      <w:r w:rsidRPr="00E72241">
        <w:rPr>
          <w:sz w:val="24"/>
          <w:szCs w:val="24"/>
          <w:u w:val="single"/>
        </w:rPr>
        <w:t>Mejora en la atención médica:</w:t>
      </w:r>
      <w:r w:rsidRPr="00E72241">
        <w:rPr>
          <w:sz w:val="24"/>
          <w:szCs w:val="24"/>
        </w:rPr>
        <w:t xml:space="preserve"> Los dispositivos médicos conectados al internet de las cosas proporcionan un seguimiento más preciso de los parámetros de salud de los pacientes incluso cuando estos no están presentes en el hospital y permitir intervenciones tempranas en caso de emergencias médicas.</w:t>
      </w:r>
      <w:r w:rsidRPr="00E72241">
        <w:rPr>
          <w:sz w:val="24"/>
          <w:szCs w:val="24"/>
        </w:rPr>
        <w:br/>
      </w:r>
      <w:r w:rsidRPr="00E72241">
        <w:rPr>
          <w:sz w:val="24"/>
          <w:szCs w:val="24"/>
          <w:u w:val="single"/>
        </w:rPr>
        <w:t xml:space="preserve">Innovación y nuevas oportunidades de negocio: </w:t>
      </w:r>
      <w:r w:rsidRPr="00E72241">
        <w:rPr>
          <w:sz w:val="24"/>
          <w:szCs w:val="24"/>
        </w:rPr>
        <w:t>El IoT ha dado a luz nuevas ideas y oportunidades de negocio, estimulando la innovación en diversas industrias y mejorando la calidad de vida.</w:t>
      </w:r>
    </w:p>
    <w:p w14:paraId="0492B6F6" w14:textId="77777777" w:rsidR="00E72241" w:rsidRPr="00E72241" w:rsidRDefault="00E72241" w:rsidP="008B3B02">
      <w:pPr>
        <w:rPr>
          <w:sz w:val="24"/>
          <w:szCs w:val="24"/>
        </w:rPr>
      </w:pPr>
      <w:bookmarkStart w:id="11" w:name="_Toc221708635"/>
      <w:bookmarkStart w:id="12" w:name="_Toc221708840"/>
      <w:bookmarkStart w:id="13" w:name="_Toc221718275"/>
      <w:r w:rsidRPr="007B1A00">
        <w:rPr>
          <w:rStyle w:val="Ttulo2Car"/>
        </w:rPr>
        <w:t>Desventajas del internet de las cosas:</w:t>
      </w:r>
      <w:bookmarkEnd w:id="11"/>
      <w:bookmarkEnd w:id="12"/>
      <w:bookmarkEnd w:id="13"/>
      <w:r w:rsidRPr="00E72241">
        <w:rPr>
          <w:sz w:val="24"/>
          <w:szCs w:val="24"/>
        </w:rPr>
        <w:br/>
      </w:r>
      <w:r w:rsidRPr="00E72241">
        <w:rPr>
          <w:sz w:val="24"/>
          <w:szCs w:val="24"/>
          <w:u w:val="single"/>
        </w:rPr>
        <w:t>Seguridad y privacidad:</w:t>
      </w:r>
      <w:r w:rsidRPr="00E72241">
        <w:rPr>
          <w:sz w:val="24"/>
          <w:szCs w:val="24"/>
        </w:rPr>
        <w:t xml:space="preserve"> La interconexión de dispositivos aumenta el riesgo de ciberataques y el acceso no autorizado a datos personales, ya que los hackers contarían por varias puertas de entrada y podrían acceder fácilmente a una gran cantidad de información compartida entre todos los dispositivos </w:t>
      </w:r>
      <w:r w:rsidRPr="00E72241">
        <w:rPr>
          <w:sz w:val="24"/>
          <w:szCs w:val="24"/>
        </w:rPr>
        <w:br/>
      </w:r>
      <w:r w:rsidRPr="00E72241">
        <w:rPr>
          <w:sz w:val="24"/>
          <w:szCs w:val="24"/>
          <w:u w:val="single"/>
        </w:rPr>
        <w:t>Dependencia de la conectividad:</w:t>
      </w:r>
      <w:r w:rsidRPr="00E72241">
        <w:rPr>
          <w:sz w:val="24"/>
          <w:szCs w:val="24"/>
        </w:rPr>
        <w:t xml:space="preserve"> Si la conexión a Internet falla, algunos dispositivos IoT pueden volverse inútiles o perder funcionalidades importantes. Es por eso que, aparte de recurrir a la tecnología inalámbrica, hay que tener un plan de emergencia con alternativas tradicionales por si se corta la </w:t>
      </w:r>
      <w:proofErr w:type="gramStart"/>
      <w:r w:rsidRPr="00E72241">
        <w:rPr>
          <w:sz w:val="24"/>
          <w:szCs w:val="24"/>
        </w:rPr>
        <w:t>red wifi</w:t>
      </w:r>
      <w:proofErr w:type="gramEnd"/>
      <w:r w:rsidRPr="00E72241">
        <w:rPr>
          <w:sz w:val="24"/>
          <w:szCs w:val="24"/>
        </w:rPr>
        <w:t xml:space="preserve">. </w:t>
      </w:r>
      <w:r w:rsidRPr="00E72241">
        <w:rPr>
          <w:sz w:val="24"/>
          <w:szCs w:val="24"/>
        </w:rPr>
        <w:br/>
      </w:r>
      <w:r w:rsidRPr="00E72241">
        <w:rPr>
          <w:sz w:val="24"/>
          <w:szCs w:val="24"/>
          <w:u w:val="single"/>
        </w:rPr>
        <w:t>Coste y complejidad:</w:t>
      </w:r>
      <w:r w:rsidRPr="00E72241">
        <w:rPr>
          <w:sz w:val="24"/>
          <w:szCs w:val="24"/>
        </w:rPr>
        <w:t xml:space="preserve"> La implementación de dispositivos IoT puede ser costosa y compleja, especialmente para pequeñas empresas o usuarios con recursos limitados. La integración del internet de las cosas en un espacio implica comprar sensores, actuadores y otros dispositivos especializados que puedan comunicarse entre sí y con una plataforma central</w:t>
      </w:r>
      <w:r w:rsidR="008B3B02">
        <w:rPr>
          <w:sz w:val="24"/>
          <w:szCs w:val="24"/>
        </w:rPr>
        <w:t xml:space="preserve">. </w:t>
      </w:r>
      <w:sdt>
        <w:sdtPr>
          <w:rPr>
            <w:sz w:val="24"/>
            <w:szCs w:val="24"/>
          </w:rPr>
          <w:id w:val="-762604799"/>
          <w:citation/>
        </w:sdtPr>
        <w:sdtContent>
          <w:r w:rsidR="008B3B02">
            <w:rPr>
              <w:sz w:val="24"/>
              <w:szCs w:val="24"/>
            </w:rPr>
            <w:fldChar w:fldCharType="begin"/>
          </w:r>
          <w:r w:rsidR="008B3B02">
            <w:rPr>
              <w:sz w:val="24"/>
              <w:szCs w:val="24"/>
              <w:lang w:val="es-ES"/>
            </w:rPr>
            <w:instrText xml:space="preserve"> CITATION Eursf \l 3082 </w:instrText>
          </w:r>
          <w:r w:rsidR="008B3B02">
            <w:rPr>
              <w:sz w:val="24"/>
              <w:szCs w:val="24"/>
            </w:rPr>
            <w:fldChar w:fldCharType="separate"/>
          </w:r>
          <w:r w:rsidR="008B3B02" w:rsidRPr="008B3B02">
            <w:rPr>
              <w:noProof/>
              <w:sz w:val="24"/>
              <w:szCs w:val="24"/>
              <w:lang w:val="es-ES"/>
            </w:rPr>
            <w:t>(Euroinnova, s.f.)</w:t>
          </w:r>
          <w:r w:rsidR="008B3B02">
            <w:rPr>
              <w:sz w:val="24"/>
              <w:szCs w:val="24"/>
            </w:rPr>
            <w:fldChar w:fldCharType="end"/>
          </w:r>
        </w:sdtContent>
      </w:sdt>
      <w:r w:rsidR="008B3B02" w:rsidRPr="00E72241">
        <w:rPr>
          <w:sz w:val="24"/>
          <w:szCs w:val="24"/>
        </w:rPr>
        <w:t xml:space="preserve"> </w:t>
      </w:r>
    </w:p>
    <w:p w14:paraId="0B81AE79" w14:textId="77777777" w:rsidR="00856657" w:rsidRPr="00437CF0" w:rsidRDefault="00856657" w:rsidP="00437CF0">
      <w:pPr>
        <w:rPr>
          <w:rFonts w:asciiTheme="majorHAnsi" w:eastAsiaTheme="majorEastAsia" w:hAnsiTheme="majorHAnsi" w:cstheme="majorBidi"/>
          <w:color w:val="262626" w:themeColor="text1" w:themeTint="D9"/>
          <w:sz w:val="40"/>
          <w:szCs w:val="40"/>
        </w:rPr>
        <w:sectPr w:rsidR="00856657" w:rsidRPr="00437CF0" w:rsidSect="00C06564">
          <w:headerReference w:type="default" r:id="rId12"/>
          <w:pgSz w:w="12240" w:h="15840"/>
          <w:pgMar w:top="1417" w:right="1701" w:bottom="1417" w:left="1701" w:header="708" w:footer="708" w:gutter="0"/>
          <w:pgBorders w:display="firstPage" w:offsetFrom="page">
            <w:top w:val="single" w:sz="4" w:space="24" w:color="FF0000"/>
            <w:left w:val="single" w:sz="4" w:space="24" w:color="FF0000"/>
            <w:bottom w:val="single" w:sz="4" w:space="24" w:color="FF0000"/>
            <w:right w:val="single" w:sz="4" w:space="24" w:color="FF0000"/>
          </w:pgBorders>
          <w:cols w:space="708"/>
          <w:titlePg/>
          <w:docGrid w:linePitch="360"/>
        </w:sectPr>
      </w:pPr>
    </w:p>
    <w:p w14:paraId="090F06CA" w14:textId="77777777" w:rsidR="00D77BE6" w:rsidRDefault="00D77BE6" w:rsidP="008064D6">
      <w:pPr>
        <w:pStyle w:val="Ttulo"/>
      </w:pPr>
    </w:p>
    <w:p w14:paraId="20843B04" w14:textId="77777777" w:rsidR="00D77BE6" w:rsidRDefault="00D77BE6" w:rsidP="008064D6">
      <w:pPr>
        <w:pStyle w:val="Ttulo"/>
      </w:pPr>
    </w:p>
    <w:p w14:paraId="0BD8D4CF" w14:textId="77777777" w:rsidR="00D77BE6" w:rsidRDefault="00D77BE6" w:rsidP="008064D6">
      <w:pPr>
        <w:pStyle w:val="Ttulo"/>
      </w:pPr>
    </w:p>
    <w:p w14:paraId="1868C033" w14:textId="77777777" w:rsidR="00D77BE6" w:rsidRDefault="00D77BE6" w:rsidP="008064D6">
      <w:pPr>
        <w:pStyle w:val="Ttulo"/>
      </w:pPr>
    </w:p>
    <w:p w14:paraId="05A22472" w14:textId="77777777" w:rsidR="00D77BE6" w:rsidRDefault="00D77BE6" w:rsidP="008064D6">
      <w:pPr>
        <w:pStyle w:val="Ttulo"/>
      </w:pPr>
    </w:p>
    <w:p w14:paraId="385CDA91" w14:textId="77777777" w:rsidR="00D77BE6" w:rsidRDefault="00D77BE6" w:rsidP="008064D6">
      <w:pPr>
        <w:pStyle w:val="Ttulo"/>
      </w:pPr>
    </w:p>
    <w:p w14:paraId="5D39CC82" w14:textId="77777777" w:rsidR="00D77BE6" w:rsidRDefault="00D77BE6" w:rsidP="008064D6">
      <w:pPr>
        <w:pStyle w:val="Ttulo"/>
      </w:pPr>
    </w:p>
    <w:p w14:paraId="0021C9FD" w14:textId="02BA25FF" w:rsidR="00030D76" w:rsidRPr="00BB0DBF" w:rsidRDefault="00EE2F1C" w:rsidP="00EE2F1C">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Interfaces Visuales y Sonoras para Alertamiento Temprano</w:t>
      </w:r>
      <w:r w:rsidR="00030D76">
        <w:br w:type="page"/>
      </w:r>
    </w:p>
    <w:p w14:paraId="2B4E95B9" w14:textId="2990B41A" w:rsidR="00856657" w:rsidRPr="00BB0DBF" w:rsidRDefault="00EE2F1C" w:rsidP="00BB0DBF">
      <w:pPr>
        <w:pStyle w:val="Ttulo1"/>
        <w:rPr>
          <w:color w:val="374C80" w:themeColor="accent1" w:themeShade="BF"/>
        </w:rPr>
      </w:pPr>
      <w:r>
        <w:lastRenderedPageBreak/>
        <w:t>Interfaces Visuales y Sonoras en Alertamiento Temprano</w:t>
      </w:r>
    </w:p>
    <w:p w14:paraId="00D2B780" w14:textId="77777777" w:rsidR="00A64C34" w:rsidRDefault="00A64C34" w:rsidP="005A1EB8">
      <w:pPr>
        <w:rPr>
          <w:sz w:val="24"/>
          <w:szCs w:val="24"/>
        </w:rPr>
      </w:pPr>
      <w:bookmarkStart w:id="14" w:name="_Toc221708842"/>
      <w:bookmarkStart w:id="15" w:name="_Toc221718277"/>
      <w:r w:rsidRPr="007B1A00">
        <w:rPr>
          <w:rStyle w:val="Ttulo2Car"/>
        </w:rPr>
        <w:t>1. Protoboard</w:t>
      </w:r>
      <w:bookmarkEnd w:id="14"/>
      <w:bookmarkEnd w:id="15"/>
      <w:r w:rsidRPr="00A64C34">
        <w:rPr>
          <w:sz w:val="24"/>
          <w:szCs w:val="24"/>
        </w:rPr>
        <w:t xml:space="preserve"> Es una base con orificios conectados internamente que permite prototipar circuitos electrónicos sin necesidad de soldar componentes. Es ideal para experimentar y realizar cambios rápidos en el diseño. </w:t>
      </w:r>
    </w:p>
    <w:p w14:paraId="2ED64A78" w14:textId="77777777" w:rsidR="00A64C34" w:rsidRDefault="00A64C34" w:rsidP="005A1EB8">
      <w:pPr>
        <w:rPr>
          <w:sz w:val="24"/>
          <w:szCs w:val="24"/>
        </w:rPr>
      </w:pPr>
      <w:bookmarkStart w:id="16" w:name="_Toc221708843"/>
      <w:bookmarkStart w:id="17" w:name="_Toc221718278"/>
      <w:r w:rsidRPr="007B1A00">
        <w:rPr>
          <w:rStyle w:val="Ttulo2Car"/>
        </w:rPr>
        <w:t>2. LED RGB</w:t>
      </w:r>
      <w:bookmarkEnd w:id="16"/>
      <w:bookmarkEnd w:id="17"/>
      <w:r w:rsidRPr="00A64C34">
        <w:rPr>
          <w:sz w:val="24"/>
          <w:szCs w:val="24"/>
        </w:rPr>
        <w:t xml:space="preserve"> A diferencia de un LED común, el LED RGB combina tres diodos (Rojo, Verde y Azul) en un mismo encapsulado. Al variar la intensidad de cada color, puede generar casi cualquier color del espectro visible.</w:t>
      </w:r>
    </w:p>
    <w:p w14:paraId="6DF3B46F" w14:textId="77777777" w:rsidR="00A64C34" w:rsidRDefault="00A64C34" w:rsidP="005A1EB8">
      <w:pPr>
        <w:rPr>
          <w:sz w:val="24"/>
          <w:szCs w:val="24"/>
        </w:rPr>
      </w:pPr>
      <w:r w:rsidRPr="00A64C34">
        <w:rPr>
          <w:sz w:val="24"/>
          <w:szCs w:val="24"/>
        </w:rPr>
        <w:t xml:space="preserve"> </w:t>
      </w:r>
      <w:bookmarkStart w:id="18" w:name="_Toc221708844"/>
      <w:bookmarkStart w:id="19" w:name="_Toc221718279"/>
      <w:r w:rsidRPr="007B1A00">
        <w:rPr>
          <w:rStyle w:val="Ttulo2Car"/>
        </w:rPr>
        <w:t>3. Sensor PIR (Passive Infrared)</w:t>
      </w:r>
      <w:bookmarkEnd w:id="18"/>
      <w:bookmarkEnd w:id="19"/>
      <w:r w:rsidRPr="00A64C34">
        <w:rPr>
          <w:sz w:val="24"/>
          <w:szCs w:val="24"/>
        </w:rPr>
        <w:t xml:space="preserve"> Es un sensor de movimiento que detecta la radiación infrarroja emitida por los objetos (especialmente el calor corporal). Se utiliza comúnmente en sistemas de seguridad y alumbrado automático.</w:t>
      </w:r>
    </w:p>
    <w:p w14:paraId="395DFFAC" w14:textId="77777777" w:rsidR="00A64C34" w:rsidRDefault="00A64C34" w:rsidP="005A1EB8">
      <w:pPr>
        <w:rPr>
          <w:sz w:val="24"/>
          <w:szCs w:val="24"/>
        </w:rPr>
      </w:pPr>
      <w:r w:rsidRPr="007B1A00">
        <w:rPr>
          <w:rStyle w:val="Ttulo2Car"/>
        </w:rPr>
        <w:t xml:space="preserve"> </w:t>
      </w:r>
      <w:bookmarkStart w:id="20" w:name="_Toc221708845"/>
      <w:bookmarkStart w:id="21" w:name="_Toc221718280"/>
      <w:r w:rsidRPr="007B1A00">
        <w:rPr>
          <w:rStyle w:val="Ttulo2Car"/>
        </w:rPr>
        <w:t>4. Jumpers (Cables de puente)</w:t>
      </w:r>
      <w:bookmarkEnd w:id="20"/>
      <w:bookmarkEnd w:id="21"/>
      <w:r w:rsidRPr="00A64C34">
        <w:rPr>
          <w:sz w:val="24"/>
          <w:szCs w:val="24"/>
        </w:rPr>
        <w:t xml:space="preserve"> Son cables con conectores en los extremos (macho o hembra) que se utilizan para interconectar los componentes en la protoboard o con placas como Arduino o Raspberry Pi.</w:t>
      </w:r>
    </w:p>
    <w:p w14:paraId="66263695" w14:textId="77777777" w:rsidR="00A64C34" w:rsidRDefault="00A64C34" w:rsidP="005A1EB8">
      <w:pPr>
        <w:rPr>
          <w:sz w:val="24"/>
          <w:szCs w:val="24"/>
        </w:rPr>
      </w:pPr>
      <w:r w:rsidRPr="007B1A00">
        <w:rPr>
          <w:rStyle w:val="Ttulo2Car"/>
        </w:rPr>
        <w:t xml:space="preserve"> </w:t>
      </w:r>
      <w:bookmarkStart w:id="22" w:name="_Toc221708846"/>
      <w:bookmarkStart w:id="23" w:name="_Toc221718281"/>
      <w:r w:rsidRPr="007B1A00">
        <w:rPr>
          <w:rStyle w:val="Ttulo2Car"/>
        </w:rPr>
        <w:t>5. Servomotor</w:t>
      </w:r>
      <w:bookmarkEnd w:id="22"/>
      <w:bookmarkEnd w:id="23"/>
      <w:r w:rsidRPr="00A64C34">
        <w:rPr>
          <w:sz w:val="24"/>
          <w:szCs w:val="24"/>
        </w:rPr>
        <w:t xml:space="preserve"> Un motor de precisión que permite controlar la posición angular de su eje (generalmente entre 0° y 180°). A diferencia de un motor de corriente continua simple, el servo se mantiene en una posición específica gracias a una señal de control.</w:t>
      </w:r>
      <w:r w:rsidR="008B3B02">
        <w:rPr>
          <w:sz w:val="24"/>
          <w:szCs w:val="24"/>
        </w:rPr>
        <w:t xml:space="preserve"> </w:t>
      </w:r>
      <w:sdt>
        <w:sdtPr>
          <w:rPr>
            <w:sz w:val="24"/>
            <w:szCs w:val="24"/>
          </w:rPr>
          <w:id w:val="460547603"/>
          <w:citation/>
        </w:sdtPr>
        <w:sdtContent>
          <w:r w:rsidR="008B3B02">
            <w:rPr>
              <w:sz w:val="24"/>
              <w:szCs w:val="24"/>
            </w:rPr>
            <w:fldChar w:fldCharType="begin"/>
          </w:r>
          <w:r w:rsidR="008B3B02">
            <w:rPr>
              <w:sz w:val="24"/>
              <w:szCs w:val="24"/>
              <w:lang w:val="es-ES"/>
            </w:rPr>
            <w:instrText xml:space="preserve"> CITATION Cis16 \l 3082 </w:instrText>
          </w:r>
          <w:r w:rsidR="008B3B02">
            <w:rPr>
              <w:sz w:val="24"/>
              <w:szCs w:val="24"/>
            </w:rPr>
            <w:fldChar w:fldCharType="separate"/>
          </w:r>
          <w:r w:rsidR="008B3B02" w:rsidRPr="008B3B02">
            <w:rPr>
              <w:noProof/>
              <w:sz w:val="24"/>
              <w:szCs w:val="24"/>
              <w:lang w:val="es-ES"/>
            </w:rPr>
            <w:t>(Velásquez, 2016)</w:t>
          </w:r>
          <w:r w:rsidR="008B3B02">
            <w:rPr>
              <w:sz w:val="24"/>
              <w:szCs w:val="24"/>
            </w:rPr>
            <w:fldChar w:fldCharType="end"/>
          </w:r>
        </w:sdtContent>
      </w:sdt>
    </w:p>
    <w:p w14:paraId="6308EECF" w14:textId="40DA0354" w:rsidR="00A64C34" w:rsidRDefault="008B3B02" w:rsidP="005A1EB8">
      <w:pPr>
        <w:rPr>
          <w:sz w:val="24"/>
          <w:szCs w:val="24"/>
        </w:rPr>
      </w:pPr>
      <w:r>
        <w:rPr>
          <w:sz w:val="24"/>
          <w:szCs w:val="24"/>
        </w:rPr>
        <w:t xml:space="preserve"> </w:t>
      </w:r>
    </w:p>
    <w:p w14:paraId="68BE5EA0" w14:textId="77777777" w:rsidR="005A1EB8" w:rsidRDefault="005A1EB8" w:rsidP="005A1EB8">
      <w:pPr>
        <w:rPr>
          <w:rFonts w:asciiTheme="majorHAnsi" w:eastAsiaTheme="majorEastAsia" w:hAnsiTheme="majorHAnsi" w:cstheme="majorBidi"/>
          <w:color w:val="374C80" w:themeColor="accent1" w:themeShade="BF"/>
          <w:sz w:val="40"/>
          <w:szCs w:val="40"/>
        </w:rPr>
      </w:pPr>
      <w:r>
        <w:br w:type="page"/>
      </w:r>
    </w:p>
    <w:p w14:paraId="6A4121C0" w14:textId="77777777" w:rsidR="005A1EB8" w:rsidRPr="005A1EB8" w:rsidRDefault="005A1EB8" w:rsidP="005A1EB8">
      <w:pPr>
        <w:sectPr w:rsidR="005A1EB8" w:rsidRPr="005A1EB8" w:rsidSect="00C06564">
          <w:headerReference w:type="default" r:id="rId13"/>
          <w:pgSz w:w="12240" w:h="15840"/>
          <w:pgMar w:top="1417" w:right="1701" w:bottom="1417" w:left="1701" w:header="708" w:footer="708" w:gutter="0"/>
          <w:pgBorders w:display="firstPage" w:offsetFrom="page">
            <w:top w:val="dotDotDash" w:sz="4" w:space="24" w:color="417A84" w:themeColor="accent5" w:themeShade="BF"/>
            <w:left w:val="dotDotDash" w:sz="4" w:space="24" w:color="417A84" w:themeColor="accent5" w:themeShade="BF"/>
            <w:bottom w:val="dotDotDash" w:sz="4" w:space="24" w:color="417A84" w:themeColor="accent5" w:themeShade="BF"/>
            <w:right w:val="dotDotDash" w:sz="4" w:space="24" w:color="417A84" w:themeColor="accent5" w:themeShade="BF"/>
          </w:pgBorders>
          <w:cols w:space="708"/>
          <w:titlePg/>
          <w:docGrid w:linePitch="360"/>
        </w:sectPr>
      </w:pPr>
    </w:p>
    <w:p w14:paraId="5FB8A5BB" w14:textId="77777777" w:rsidR="00D77BE6" w:rsidRDefault="00D77BE6" w:rsidP="008064D6">
      <w:pPr>
        <w:pStyle w:val="Ttulo"/>
      </w:pPr>
    </w:p>
    <w:p w14:paraId="49BACEC0" w14:textId="77777777" w:rsidR="00D77BE6" w:rsidRDefault="00D77BE6" w:rsidP="008064D6">
      <w:pPr>
        <w:pStyle w:val="Ttulo"/>
      </w:pPr>
    </w:p>
    <w:p w14:paraId="1E9A7118" w14:textId="77777777" w:rsidR="00D77BE6" w:rsidRDefault="00D77BE6" w:rsidP="008064D6">
      <w:pPr>
        <w:pStyle w:val="Ttulo"/>
      </w:pPr>
    </w:p>
    <w:p w14:paraId="25F17B4A" w14:textId="77777777" w:rsidR="00D77BE6" w:rsidRDefault="00D77BE6" w:rsidP="008064D6">
      <w:pPr>
        <w:pStyle w:val="Ttulo"/>
      </w:pPr>
    </w:p>
    <w:p w14:paraId="3C1389FE" w14:textId="77777777" w:rsidR="00D77BE6" w:rsidRDefault="00D77BE6" w:rsidP="008064D6">
      <w:pPr>
        <w:pStyle w:val="Ttulo"/>
      </w:pPr>
    </w:p>
    <w:p w14:paraId="54A1B362" w14:textId="77777777" w:rsidR="00D77BE6" w:rsidRDefault="00D77BE6" w:rsidP="008064D6">
      <w:pPr>
        <w:pStyle w:val="Ttulo"/>
      </w:pPr>
    </w:p>
    <w:p w14:paraId="75222463" w14:textId="61DC59C8" w:rsidR="00E53BED" w:rsidRPr="00BB0DBF" w:rsidRDefault="00EE2F1C" w:rsidP="00EE2F1C">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Marco de Sostenibilidad y Objetivos de Desarrollo Sostenible (ODS)</w:t>
      </w:r>
      <w:r w:rsidR="00E53BED">
        <w:br w:type="page"/>
      </w:r>
    </w:p>
    <w:p w14:paraId="39DAE4C6" w14:textId="7A7DC66A" w:rsidR="00856657" w:rsidRDefault="00EE2F1C" w:rsidP="00C10E97">
      <w:pPr>
        <w:pStyle w:val="Ttulo1"/>
      </w:pPr>
      <w:r>
        <w:lastRenderedPageBreak/>
        <w:t>Marco de Sostenibilidad y Objetivos</w:t>
      </w:r>
      <w:r w:rsidR="00616E83">
        <w:t xml:space="preserve"> de Desarrollo Sostenible (ODS)</w:t>
      </w:r>
    </w:p>
    <w:p w14:paraId="1D874EAF" w14:textId="77777777" w:rsidR="007B1A00" w:rsidRDefault="00C10E97" w:rsidP="00C10E97">
      <w:pPr>
        <w:rPr>
          <w:sz w:val="24"/>
          <w:szCs w:val="24"/>
        </w:rPr>
      </w:pPr>
      <w:bookmarkStart w:id="24" w:name="_Toc221708848"/>
      <w:bookmarkStart w:id="25" w:name="_Toc221718283"/>
      <w:r w:rsidRPr="007B1A00">
        <w:rPr>
          <w:rStyle w:val="Ttulo2Car"/>
        </w:rPr>
        <w:t>Arduino:</w:t>
      </w:r>
      <w:bookmarkEnd w:id="24"/>
      <w:bookmarkEnd w:id="25"/>
      <w:r w:rsidRPr="00C10E97">
        <w:rPr>
          <w:sz w:val="24"/>
          <w:szCs w:val="24"/>
        </w:rPr>
        <w:t xml:space="preserve">  Arduino es una plataforma de creación electrónica de código abierto (open-source) basada en hardware y software flexible y fácil de usar. Esta tecnología fue diseñada originalmente en 2005 en Italia con el objetivo de facilitar el acceso a la electrónica y programación a estudiantes y diseñadores. </w:t>
      </w:r>
      <w:r>
        <w:rPr>
          <w:sz w:val="24"/>
          <w:szCs w:val="24"/>
        </w:rPr>
        <w:br/>
      </w:r>
      <w:r w:rsidRPr="00C10E97">
        <w:rPr>
          <w:sz w:val="24"/>
          <w:szCs w:val="24"/>
        </w:rPr>
        <w:t>La plataforma se compone de dos elementos fundamentales:</w:t>
      </w:r>
      <w:r>
        <w:rPr>
          <w:sz w:val="24"/>
          <w:szCs w:val="24"/>
        </w:rPr>
        <w:br/>
      </w:r>
      <w:r w:rsidRPr="00C10E97">
        <w:rPr>
          <w:sz w:val="24"/>
          <w:szCs w:val="24"/>
        </w:rPr>
        <w:t xml:space="preserve"> </w:t>
      </w:r>
      <w:r w:rsidRPr="00C10E97">
        <w:rPr>
          <w:sz w:val="24"/>
          <w:szCs w:val="24"/>
          <w:u w:val="single"/>
        </w:rPr>
        <w:t>Hardware:</w:t>
      </w:r>
      <w:r w:rsidRPr="00C10E97">
        <w:rPr>
          <w:sz w:val="24"/>
          <w:szCs w:val="24"/>
        </w:rPr>
        <w:t xml:space="preserve"> Una placa de circuito impreso programable que actúa como el "cerebro" del proyecto.</w:t>
      </w:r>
      <w:r>
        <w:rPr>
          <w:sz w:val="24"/>
          <w:szCs w:val="24"/>
        </w:rPr>
        <w:br/>
      </w:r>
      <w:r w:rsidRPr="00C10E97">
        <w:rPr>
          <w:sz w:val="24"/>
          <w:szCs w:val="24"/>
        </w:rPr>
        <w:t xml:space="preserve"> </w:t>
      </w:r>
      <w:r w:rsidRPr="00C10E97">
        <w:rPr>
          <w:sz w:val="24"/>
          <w:szCs w:val="24"/>
          <w:u w:val="single"/>
        </w:rPr>
        <w:t>Software (IDE):</w:t>
      </w:r>
      <w:r w:rsidRPr="00C10E97">
        <w:rPr>
          <w:sz w:val="24"/>
          <w:szCs w:val="24"/>
        </w:rPr>
        <w:t xml:space="preserve"> Un entorno de desarrollo multiplataforma (compatible con Windows, macOS y Linux) donde se escribe el código en un lenguaje basado en C++, el cual luego se carga a la placa.</w:t>
      </w:r>
    </w:p>
    <w:p w14:paraId="6AE23F60" w14:textId="77777777" w:rsidR="00C10E97" w:rsidRDefault="00C10E97" w:rsidP="00C10E97">
      <w:pPr>
        <w:rPr>
          <w:sz w:val="24"/>
          <w:szCs w:val="24"/>
        </w:rPr>
      </w:pPr>
      <w:bookmarkStart w:id="26" w:name="_Toc221718284"/>
      <w:r w:rsidRPr="007B1A00">
        <w:rPr>
          <w:rStyle w:val="Ttulo2Car"/>
        </w:rPr>
        <w:t>Arduino Uno R</w:t>
      </w:r>
      <w:r w:rsidR="00FA468F" w:rsidRPr="007B1A00">
        <w:rPr>
          <w:rStyle w:val="Ttulo2Car"/>
        </w:rPr>
        <w:t>3</w:t>
      </w:r>
      <w:r w:rsidRPr="007B1A00">
        <w:rPr>
          <w:rStyle w:val="Ttulo2Car"/>
        </w:rPr>
        <w:t>:</w:t>
      </w:r>
      <w:bookmarkEnd w:id="26"/>
      <w:r w:rsidRPr="007B1A00">
        <w:rPr>
          <w:sz w:val="24"/>
          <w:szCs w:val="24"/>
        </w:rPr>
        <w:t xml:space="preserve"> El</w:t>
      </w:r>
      <w:r w:rsidRPr="00C10E97">
        <w:rPr>
          <w:sz w:val="24"/>
          <w:szCs w:val="24"/>
        </w:rPr>
        <w:t xml:space="preserve"> Arduino Uno R3 es el modelo de referencia y el más extendido de toda la familia Arduino debido a su robustez y versatilidad. La denominación R3 (Revisión 3) indica que es la tercera y más estable iteración de este modelo, incluyendo mejoras como una disposición de pines estandarizada que permite conectar fácilmente módulos de expansión llamados Shields. </w:t>
      </w:r>
      <w:r>
        <w:rPr>
          <w:sz w:val="24"/>
          <w:szCs w:val="24"/>
        </w:rPr>
        <w:br/>
      </w:r>
      <w:r w:rsidRPr="00C10E97">
        <w:rPr>
          <w:sz w:val="24"/>
          <w:szCs w:val="24"/>
          <w:u w:val="single"/>
        </w:rPr>
        <w:t>Microcontrolador:</w:t>
      </w:r>
      <w:r w:rsidRPr="00C10E97">
        <w:rPr>
          <w:sz w:val="24"/>
          <w:szCs w:val="24"/>
        </w:rPr>
        <w:t xml:space="preserve"> Utiliza el chip ATmega328P de 8 bits, que gestiona todas las operaciones lógicas. </w:t>
      </w:r>
      <w:r>
        <w:rPr>
          <w:sz w:val="24"/>
          <w:szCs w:val="24"/>
        </w:rPr>
        <w:br/>
      </w:r>
      <w:r w:rsidRPr="00C10E97">
        <w:rPr>
          <w:sz w:val="24"/>
          <w:szCs w:val="24"/>
          <w:u w:val="single"/>
        </w:rPr>
        <w:t>Gestión de Energía:</w:t>
      </w:r>
      <w:r w:rsidRPr="00C10E97">
        <w:rPr>
          <w:sz w:val="24"/>
          <w:szCs w:val="24"/>
        </w:rPr>
        <w:t xml:space="preserve"> Opera a 5V, pero puede alimentarse a través del puerto USB o mediante una fuente externa (Jack DC) de entre 7V y 12V. </w:t>
      </w:r>
      <w:r w:rsidRPr="00C10E97">
        <w:rPr>
          <w:sz w:val="24"/>
          <w:szCs w:val="24"/>
          <w:u w:val="single"/>
        </w:rPr>
        <w:t xml:space="preserve">Entradas y Salidas: </w:t>
      </w:r>
      <w:r w:rsidRPr="00C10E97">
        <w:rPr>
          <w:sz w:val="24"/>
          <w:szCs w:val="24"/>
          <w:u w:val="single"/>
        </w:rPr>
        <w:br/>
        <w:t>14 Pines Digitales:</w:t>
      </w:r>
      <w:r w:rsidRPr="00C10E97">
        <w:rPr>
          <w:sz w:val="24"/>
          <w:szCs w:val="24"/>
        </w:rPr>
        <w:t xml:space="preserve"> Utilizados para señales de "encendido/apagado". De estos, 6 permiten PWM (Pulse Width Modulation), necesarios para controlar la intensidad de luces o la velocidad de motores.</w:t>
      </w:r>
      <w:r>
        <w:rPr>
          <w:sz w:val="24"/>
          <w:szCs w:val="24"/>
        </w:rPr>
        <w:br/>
      </w:r>
      <w:r w:rsidRPr="00C10E97">
        <w:rPr>
          <w:sz w:val="24"/>
          <w:szCs w:val="24"/>
          <w:u w:val="single"/>
        </w:rPr>
        <w:t xml:space="preserve"> 6 Entradas Analógicas:</w:t>
      </w:r>
      <w:r w:rsidRPr="00C10E97">
        <w:rPr>
          <w:sz w:val="24"/>
          <w:szCs w:val="24"/>
        </w:rPr>
        <w:t xml:space="preserve"> Capaces de leer voltajes variables, ideales para sensores que miden magnitudes físicas como temperatura o luz. </w:t>
      </w:r>
      <w:r>
        <w:rPr>
          <w:sz w:val="24"/>
          <w:szCs w:val="24"/>
        </w:rPr>
        <w:br/>
      </w:r>
      <w:r w:rsidRPr="00C10E97">
        <w:rPr>
          <w:sz w:val="24"/>
          <w:szCs w:val="24"/>
          <w:u w:val="single"/>
        </w:rPr>
        <w:t>Memoria:</w:t>
      </w:r>
      <w:r w:rsidRPr="00C10E97">
        <w:rPr>
          <w:sz w:val="24"/>
          <w:szCs w:val="24"/>
        </w:rPr>
        <w:t xml:space="preserve"> Posee 32 KB de memoria Flash para almacenar el programa, 2 KB de SRAM para datos temporales y 1 KB de EEPROM para datos permanentes. </w:t>
      </w:r>
      <w:r>
        <w:rPr>
          <w:sz w:val="24"/>
          <w:szCs w:val="24"/>
        </w:rPr>
        <w:br/>
      </w:r>
      <w:r w:rsidRPr="00C10E97">
        <w:rPr>
          <w:sz w:val="24"/>
          <w:szCs w:val="24"/>
          <w:u w:val="single"/>
        </w:rPr>
        <w:t>Comunicación</w:t>
      </w:r>
      <w:r w:rsidRPr="00C10E97">
        <w:rPr>
          <w:sz w:val="24"/>
          <w:szCs w:val="24"/>
        </w:rPr>
        <w:t>: Incorpora un chip (ATmega16U2) que actúa como conversor USB a serie, permitiendo que la computadora reconozca la placa y se comunique con ella sin controladores complejos.</w:t>
      </w:r>
      <w:r w:rsidR="008B3B02">
        <w:rPr>
          <w:sz w:val="24"/>
          <w:szCs w:val="24"/>
        </w:rPr>
        <w:t xml:space="preserve"> </w:t>
      </w:r>
      <w:sdt>
        <w:sdtPr>
          <w:rPr>
            <w:sz w:val="24"/>
            <w:szCs w:val="24"/>
          </w:rPr>
          <w:id w:val="-211047781"/>
          <w:citation/>
        </w:sdtPr>
        <w:sdtContent>
          <w:r w:rsidR="009E5787">
            <w:rPr>
              <w:sz w:val="24"/>
              <w:szCs w:val="24"/>
            </w:rPr>
            <w:fldChar w:fldCharType="begin"/>
          </w:r>
          <w:r w:rsidR="009E5787">
            <w:rPr>
              <w:sz w:val="24"/>
              <w:szCs w:val="24"/>
              <w:lang w:val="es-ES"/>
            </w:rPr>
            <w:instrText xml:space="preserve"> CITATION Yúb25 \l 3082 </w:instrText>
          </w:r>
          <w:r w:rsidR="009E5787">
            <w:rPr>
              <w:sz w:val="24"/>
              <w:szCs w:val="24"/>
            </w:rPr>
            <w:fldChar w:fldCharType="separate"/>
          </w:r>
          <w:r w:rsidR="009E5787" w:rsidRPr="009E5787">
            <w:rPr>
              <w:noProof/>
              <w:sz w:val="24"/>
              <w:szCs w:val="24"/>
              <w:lang w:val="es-ES"/>
            </w:rPr>
            <w:t>(Fernández, 2025)</w:t>
          </w:r>
          <w:r w:rsidR="009E5787">
            <w:rPr>
              <w:sz w:val="24"/>
              <w:szCs w:val="24"/>
            </w:rPr>
            <w:fldChar w:fldCharType="end"/>
          </w:r>
        </w:sdtContent>
      </w:sdt>
    </w:p>
    <w:p w14:paraId="04A641BC" w14:textId="77777777" w:rsidR="00C10E97" w:rsidRPr="00C10E97" w:rsidRDefault="00C10E97" w:rsidP="00C10E97">
      <w:pPr>
        <w:rPr>
          <w:sz w:val="24"/>
          <w:szCs w:val="24"/>
        </w:rPr>
        <w:sectPr w:rsidR="00C10E97" w:rsidRPr="00C10E97" w:rsidSect="00C06564">
          <w:headerReference w:type="default" r:id="rId14"/>
          <w:pgSz w:w="12240" w:h="15840"/>
          <w:pgMar w:top="1417" w:right="1701" w:bottom="1417" w:left="1701" w:header="708" w:footer="708" w:gutter="0"/>
          <w:pgBorders w:display="firstPage" w:offsetFrom="page">
            <w:top w:val="single" w:sz="4" w:space="24" w:color="FFC000"/>
            <w:left w:val="single" w:sz="4" w:space="24" w:color="FFC000"/>
            <w:bottom w:val="single" w:sz="4" w:space="24" w:color="FFC000"/>
            <w:right w:val="single" w:sz="4" w:space="24" w:color="FFC000"/>
          </w:pgBorders>
          <w:cols w:space="708"/>
          <w:titlePg/>
          <w:docGrid w:linePitch="360"/>
        </w:sectPr>
      </w:pPr>
      <w:r>
        <w:rPr>
          <w:sz w:val="24"/>
          <w:szCs w:val="24"/>
        </w:rPr>
        <w:lastRenderedPageBreak/>
        <w:br/>
      </w:r>
    </w:p>
    <w:p w14:paraId="79348683" w14:textId="77777777" w:rsidR="00D77BE6" w:rsidRDefault="00D77BE6" w:rsidP="008064D6">
      <w:pPr>
        <w:pStyle w:val="Ttulo"/>
      </w:pPr>
    </w:p>
    <w:p w14:paraId="6F1938C9" w14:textId="77777777" w:rsidR="00D77BE6" w:rsidRDefault="00D77BE6" w:rsidP="008064D6">
      <w:pPr>
        <w:pStyle w:val="Ttulo"/>
      </w:pPr>
    </w:p>
    <w:p w14:paraId="35A4781F" w14:textId="77777777" w:rsidR="00D77BE6" w:rsidRDefault="00D77BE6" w:rsidP="008064D6">
      <w:pPr>
        <w:pStyle w:val="Ttulo"/>
      </w:pPr>
    </w:p>
    <w:p w14:paraId="01A115E8" w14:textId="77777777" w:rsidR="00D77BE6" w:rsidRDefault="00D77BE6" w:rsidP="008064D6">
      <w:pPr>
        <w:pStyle w:val="Ttulo"/>
      </w:pPr>
    </w:p>
    <w:p w14:paraId="1BD21430" w14:textId="77777777" w:rsidR="00D77BE6" w:rsidRDefault="00D77BE6" w:rsidP="008064D6">
      <w:pPr>
        <w:pStyle w:val="Ttulo"/>
      </w:pPr>
    </w:p>
    <w:p w14:paraId="655D4409" w14:textId="77777777" w:rsidR="00D77BE6" w:rsidRDefault="00D77BE6" w:rsidP="008064D6">
      <w:pPr>
        <w:pStyle w:val="Ttulo"/>
      </w:pPr>
    </w:p>
    <w:p w14:paraId="4608075D" w14:textId="77777777" w:rsidR="00D77BE6" w:rsidRDefault="00D77BE6" w:rsidP="008064D6">
      <w:pPr>
        <w:pStyle w:val="Ttulo"/>
      </w:pPr>
    </w:p>
    <w:p w14:paraId="3D0F6722" w14:textId="77777777" w:rsidR="00E53BED" w:rsidRDefault="008064D6" w:rsidP="00D77BE6">
      <w:pPr>
        <w:pStyle w:val="Ttulo"/>
        <w:jc w:val="right"/>
      </w:pPr>
      <w:r>
        <w:t>R</w:t>
      </w:r>
      <w:r w:rsidR="00E53BED">
        <w:t>eferencias</w:t>
      </w:r>
    </w:p>
    <w:bookmarkStart w:id="27" w:name="_Toc221718285" w:displacedByCustomXml="next"/>
    <w:sdt>
      <w:sdtPr>
        <w:rPr>
          <w:rFonts w:asciiTheme="minorHAnsi" w:eastAsiaTheme="minorEastAsia" w:hAnsiTheme="minorHAnsi" w:cstheme="minorBidi"/>
          <w:b w:val="0"/>
          <w:color w:val="auto"/>
          <w:sz w:val="21"/>
          <w:szCs w:val="21"/>
          <w:lang w:val="es-ES"/>
        </w:rPr>
        <w:id w:val="110871571"/>
        <w:docPartObj>
          <w:docPartGallery w:val="Bibliographies"/>
          <w:docPartUnique/>
        </w:docPartObj>
      </w:sdtPr>
      <w:sdtEndPr>
        <w:rPr>
          <w:lang w:val="es-GT"/>
        </w:rPr>
      </w:sdtEndPr>
      <w:sdtContent>
        <w:bookmarkEnd w:id="27" w:displacedByCustomXml="prev"/>
        <w:p w14:paraId="12F44FDB" w14:textId="7ECA1CDA" w:rsidR="009E5787" w:rsidRDefault="00616E83">
          <w:pPr>
            <w:pStyle w:val="Ttulo1"/>
          </w:pPr>
          <w:r>
            <w:rPr>
              <w:lang w:val="es-ES"/>
            </w:rPr>
            <w:t>Referencias</w:t>
          </w:r>
        </w:p>
        <w:sdt>
          <w:sdtPr>
            <w:id w:val="111145805"/>
            <w:bibliography/>
          </w:sdtPr>
          <w:sdtContent>
            <w:p w14:paraId="41A8497E" w14:textId="77777777" w:rsidR="009E5787" w:rsidRDefault="009E5787" w:rsidP="009E5787">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Indeed, E. e. (14 de Marzo de 2025). </w:t>
              </w:r>
              <w:r>
                <w:rPr>
                  <w:i/>
                  <w:iCs/>
                  <w:noProof/>
                  <w:lang w:val="es-ES"/>
                </w:rPr>
                <w:t>Ramas de la Robótica.</w:t>
              </w:r>
              <w:r>
                <w:rPr>
                  <w:noProof/>
                  <w:lang w:val="es-ES"/>
                </w:rPr>
                <w:t xml:space="preserve"> Obtenido de indeed: https://mx.indeed.com/orientacion-profesional/desarrollo-profesional/ramas-robotica</w:t>
              </w:r>
            </w:p>
            <w:p w14:paraId="701844CE" w14:textId="77777777" w:rsidR="009E5787" w:rsidRDefault="009E5787" w:rsidP="009E5787">
              <w:pPr>
                <w:pStyle w:val="Bibliografa"/>
                <w:ind w:left="720" w:hanging="720"/>
                <w:rPr>
                  <w:noProof/>
                  <w:lang w:val="es-ES"/>
                </w:rPr>
              </w:pPr>
              <w:r>
                <w:rPr>
                  <w:noProof/>
                  <w:lang w:val="es-ES"/>
                </w:rPr>
                <w:t xml:space="preserve">Equipo editorial, E. (17 de Septiembre de 2025). </w:t>
              </w:r>
              <w:r>
                <w:rPr>
                  <w:i/>
                  <w:iCs/>
                  <w:noProof/>
                  <w:lang w:val="es-ES"/>
                </w:rPr>
                <w:t>Robótica.</w:t>
              </w:r>
              <w:r>
                <w:rPr>
                  <w:noProof/>
                  <w:lang w:val="es-ES"/>
                </w:rPr>
                <w:t xml:space="preserve"> Obtenido de Enciclopedia Concepto.: https://concepto.de/robotica/</w:t>
              </w:r>
            </w:p>
            <w:p w14:paraId="6E149176" w14:textId="77777777" w:rsidR="009E5787" w:rsidRDefault="009E5787" w:rsidP="009E5787">
              <w:pPr>
                <w:pStyle w:val="Bibliografa"/>
                <w:ind w:left="720" w:hanging="720"/>
                <w:rPr>
                  <w:noProof/>
                  <w:lang w:val="es-ES"/>
                </w:rPr>
              </w:pPr>
              <w:r>
                <w:rPr>
                  <w:noProof/>
                  <w:lang w:val="es-ES"/>
                </w:rPr>
                <w:t xml:space="preserve">Electromatic. (28 de Febrero de 2022). </w:t>
              </w:r>
              <w:r>
                <w:rPr>
                  <w:i/>
                  <w:iCs/>
                  <w:noProof/>
                  <w:lang w:val="es-ES"/>
                </w:rPr>
                <w:t>Las 4 generaciones de la robótica y el avance hacia la singularidad.</w:t>
              </w:r>
              <w:r>
                <w:rPr>
                  <w:noProof/>
                  <w:lang w:val="es-ES"/>
                </w:rPr>
                <w:t xml:space="preserve"> Obtenido de Electromatic Palacios: https://www.electromaticpalacios.com/robotica/generaciones-robotica-avance-singularidad/</w:t>
              </w:r>
            </w:p>
            <w:p w14:paraId="261D5B2C" w14:textId="77777777" w:rsidR="009E5787" w:rsidRDefault="009E5787" w:rsidP="009E5787">
              <w:pPr>
                <w:pStyle w:val="Bibliografa"/>
                <w:ind w:left="720" w:hanging="720"/>
                <w:rPr>
                  <w:noProof/>
                  <w:lang w:val="es-ES"/>
                </w:rPr>
              </w:pPr>
              <w:r>
                <w:rPr>
                  <w:noProof/>
                  <w:lang w:val="es-ES"/>
                </w:rPr>
                <w:t xml:space="preserve">Euroinnova. (s.f.). </w:t>
              </w:r>
              <w:r>
                <w:rPr>
                  <w:i/>
                  <w:iCs/>
                  <w:noProof/>
                  <w:lang w:val="es-ES"/>
                </w:rPr>
                <w:t>Internet de las cosas (IOT).</w:t>
              </w:r>
              <w:r>
                <w:rPr>
                  <w:noProof/>
                  <w:lang w:val="es-ES"/>
                </w:rPr>
                <w:t xml:space="preserve"> Obtenido de Euroinnova: https://tecnologia.euroinnova.com/internet-de-las-cosas-iot#desventajas-del-internet-de-las-cosas</w:t>
              </w:r>
            </w:p>
            <w:p w14:paraId="4F3F71D6" w14:textId="77777777" w:rsidR="009E5787" w:rsidRDefault="009E5787" w:rsidP="009E5787">
              <w:pPr>
                <w:pStyle w:val="Bibliografa"/>
                <w:ind w:left="720" w:hanging="720"/>
                <w:rPr>
                  <w:noProof/>
                  <w:lang w:val="es-ES"/>
                </w:rPr>
              </w:pPr>
              <w:r>
                <w:rPr>
                  <w:noProof/>
                  <w:lang w:val="es-ES"/>
                </w:rPr>
                <w:t xml:space="preserve">Velásquez, C. (28 de Junio de 2016). </w:t>
              </w:r>
              <w:r>
                <w:rPr>
                  <w:i/>
                  <w:iCs/>
                  <w:noProof/>
                  <w:lang w:val="es-ES"/>
                </w:rPr>
                <w:t>Componententes del Kit de Robótica.</w:t>
              </w:r>
              <w:r>
                <w:rPr>
                  <w:noProof/>
                  <w:lang w:val="es-ES"/>
                </w:rPr>
                <w:t xml:space="preserve"> Obtenido de Scribd: https://es.scribd.com/doc/316896497/Componentes-del-Kit-de-robotica</w:t>
              </w:r>
            </w:p>
            <w:p w14:paraId="4FFF0A30" w14:textId="77777777" w:rsidR="009E5787" w:rsidRDefault="009E5787" w:rsidP="009E5787">
              <w:pPr>
                <w:pStyle w:val="Bibliografa"/>
                <w:ind w:left="720" w:hanging="720"/>
                <w:rPr>
                  <w:noProof/>
                  <w:lang w:val="es-ES"/>
                </w:rPr>
              </w:pPr>
              <w:r>
                <w:rPr>
                  <w:noProof/>
                  <w:lang w:val="es-ES"/>
                </w:rPr>
                <w:t xml:space="preserve">Fernández, Y. (25 de Junio de 2025). </w:t>
              </w:r>
              <w:r>
                <w:rPr>
                  <w:i/>
                  <w:iCs/>
                  <w:noProof/>
                  <w:lang w:val="es-ES"/>
                </w:rPr>
                <w:t>Qué es Arduino, cómo funciona y qué puedes hacer con uno.</w:t>
              </w:r>
              <w:r>
                <w:rPr>
                  <w:noProof/>
                  <w:lang w:val="es-ES"/>
                </w:rPr>
                <w:t xml:space="preserve"> Obtenido de Xataka: https://www.xataka.com/basics/que-arduino-como-funciona-que-puedes-hacer-uno</w:t>
              </w:r>
            </w:p>
            <w:p w14:paraId="0636BF6A" w14:textId="77777777" w:rsidR="009E5787" w:rsidRDefault="009E5787" w:rsidP="009E5787">
              <w:r>
                <w:rPr>
                  <w:b/>
                  <w:bCs/>
                  <w:noProof/>
                </w:rPr>
                <w:fldChar w:fldCharType="end"/>
              </w:r>
            </w:p>
          </w:sdtContent>
        </w:sdt>
      </w:sdtContent>
    </w:sdt>
    <w:p w14:paraId="7D59EF2A" w14:textId="77777777" w:rsidR="00E53BED" w:rsidRPr="00E53BED" w:rsidRDefault="00E53BED" w:rsidP="00E53BED">
      <w:pPr>
        <w:pStyle w:val="Ttulo1"/>
      </w:pPr>
    </w:p>
    <w:sectPr w:rsidR="00E53BED" w:rsidRPr="00E53BED" w:rsidSect="00C06564">
      <w:headerReference w:type="default" r:id="rId15"/>
      <w:pgSz w:w="15840" w:h="12240" w:orient="landscape"/>
      <w:pgMar w:top="1701" w:right="1417" w:bottom="1701" w:left="1417" w:header="708" w:footer="708" w:gutter="0"/>
      <w:pgBorders w:display="firstPage" w:offsetFrom="page">
        <w:top w:val="thinThickSmallGap" w:sz="48" w:space="24" w:color="00B050"/>
        <w:left w:val="thinThickSmallGap" w:sz="48" w:space="24" w:color="00B050"/>
        <w:bottom w:val="thickThinSmallGap" w:sz="48" w:space="24" w:color="00B050"/>
        <w:right w:val="thickThinSmallGap" w:sz="48" w:space="24" w:color="00B05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7A6DB" w14:textId="77777777" w:rsidR="00857263" w:rsidRDefault="00857263" w:rsidP="0091491C">
      <w:pPr>
        <w:spacing w:after="0" w:line="240" w:lineRule="auto"/>
      </w:pPr>
      <w:r>
        <w:separator/>
      </w:r>
    </w:p>
  </w:endnote>
  <w:endnote w:type="continuationSeparator" w:id="0">
    <w:p w14:paraId="4DD8F109" w14:textId="77777777" w:rsidR="00857263" w:rsidRDefault="00857263" w:rsidP="0091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689855"/>
      <w:docPartObj>
        <w:docPartGallery w:val="Page Numbers (Bottom of Page)"/>
        <w:docPartUnique/>
      </w:docPartObj>
    </w:sdtPr>
    <w:sdtContent>
      <w:p w14:paraId="2D3A6CB9" w14:textId="77777777" w:rsidR="00C06564" w:rsidRDefault="00C06564">
        <w:pPr>
          <w:pStyle w:val="Piedepgina"/>
          <w:jc w:val="center"/>
        </w:pPr>
        <w:r>
          <w:fldChar w:fldCharType="begin"/>
        </w:r>
        <w:r>
          <w:instrText>PAGE   \* MERGEFORMAT</w:instrText>
        </w:r>
        <w:r>
          <w:fldChar w:fldCharType="separate"/>
        </w:r>
        <w:r>
          <w:rPr>
            <w:lang w:val="es-ES"/>
          </w:rPr>
          <w:t>2</w:t>
        </w:r>
        <w:r>
          <w:fldChar w:fldCharType="end"/>
        </w:r>
      </w:p>
    </w:sdtContent>
  </w:sdt>
  <w:p w14:paraId="3569BB31" w14:textId="77777777" w:rsidR="000C2581" w:rsidRDefault="000C25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05408" w14:textId="77777777" w:rsidR="00857263" w:rsidRDefault="00857263" w:rsidP="0091491C">
      <w:pPr>
        <w:spacing w:after="0" w:line="240" w:lineRule="auto"/>
      </w:pPr>
      <w:r>
        <w:separator/>
      </w:r>
    </w:p>
  </w:footnote>
  <w:footnote w:type="continuationSeparator" w:id="0">
    <w:p w14:paraId="7933530C" w14:textId="77777777" w:rsidR="00857263" w:rsidRDefault="00857263" w:rsidP="0091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52076" w14:textId="01411166" w:rsidR="00995080" w:rsidRDefault="00616E83">
    <w:pPr>
      <w:pStyle w:val="Encabezado"/>
    </w:pPr>
    <w:proofErr w:type="spellStart"/>
    <w:r>
      <w:t>AstroBot</w:t>
    </w:r>
    <w:proofErr w:type="spellEnd"/>
    <w:r w:rsidR="00995080">
      <w:ptab w:relativeTo="margin" w:alignment="center" w:leader="none"/>
    </w:r>
    <w:r w:rsidR="0065688C">
      <w:t xml:space="preserve">                   </w:t>
    </w:r>
    <w:r w:rsidR="00995080">
      <w:t>Esteban Padilla</w:t>
    </w:r>
    <w:r>
      <w:t>, Daniel Ramos, Marcos González, André Valenzuela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081BC" w14:textId="77777777" w:rsidR="0065688C" w:rsidRDefault="0065688C" w:rsidP="0065688C">
    <w:pPr>
      <w:pStyle w:val="Encabezado"/>
    </w:pPr>
    <w:proofErr w:type="spellStart"/>
    <w:r>
      <w:t>AstroBot</w:t>
    </w:r>
    <w:proofErr w:type="spellEnd"/>
    <w:r>
      <w:ptab w:relativeTo="margin" w:alignment="center" w:leader="none"/>
    </w:r>
    <w:r>
      <w:t xml:space="preserve">                   </w:t>
    </w:r>
    <w:r>
      <w:t>Esteban Padilla, Daniel Ramos, Marcos González, André Valenzuela</w:t>
    </w:r>
  </w:p>
  <w:p w14:paraId="02698188" w14:textId="4327980A" w:rsidR="00995080" w:rsidRPr="0065688C" w:rsidRDefault="00995080" w:rsidP="0065688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4E0B6" w14:textId="77777777" w:rsidR="0065688C" w:rsidRDefault="0065688C" w:rsidP="0065688C">
    <w:pPr>
      <w:pStyle w:val="Encabezado"/>
    </w:pPr>
    <w:proofErr w:type="spellStart"/>
    <w:r>
      <w:t>AstroBot</w:t>
    </w:r>
    <w:proofErr w:type="spellEnd"/>
    <w:r>
      <w:ptab w:relativeTo="margin" w:alignment="center" w:leader="none"/>
    </w:r>
    <w:r>
      <w:t xml:space="preserve">                   </w:t>
    </w:r>
    <w:r>
      <w:t>Esteban Padilla, Daniel Ramos, Marcos González, André Valenzuela</w:t>
    </w:r>
  </w:p>
  <w:p w14:paraId="6677E5B2" w14:textId="4A427C3C" w:rsidR="00995080" w:rsidRPr="0065688C" w:rsidRDefault="00995080" w:rsidP="0065688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A3F2" w14:textId="77777777" w:rsidR="0065688C" w:rsidRDefault="0065688C" w:rsidP="0065688C">
    <w:pPr>
      <w:pStyle w:val="Encabezado"/>
    </w:pPr>
    <w:proofErr w:type="spellStart"/>
    <w:r>
      <w:t>AstroBot</w:t>
    </w:r>
    <w:proofErr w:type="spellEnd"/>
    <w:r>
      <w:ptab w:relativeTo="margin" w:alignment="center" w:leader="none"/>
    </w:r>
    <w:r>
      <w:t xml:space="preserve">                   </w:t>
    </w:r>
    <w:r>
      <w:t>Esteban Padilla, Daniel Ramos, Marcos González, André Valenzuela</w:t>
    </w:r>
  </w:p>
  <w:p w14:paraId="2F535F52" w14:textId="7E6E9A04" w:rsidR="00995080" w:rsidRPr="0065688C" w:rsidRDefault="00995080" w:rsidP="0065688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27B10" w14:textId="77777777" w:rsidR="0065688C" w:rsidRDefault="0065688C" w:rsidP="0065688C">
    <w:pPr>
      <w:pStyle w:val="Encabezado"/>
    </w:pPr>
    <w:proofErr w:type="spellStart"/>
    <w:r>
      <w:t>AstroBot</w:t>
    </w:r>
    <w:proofErr w:type="spellEnd"/>
    <w:r>
      <w:ptab w:relativeTo="margin" w:alignment="center" w:leader="none"/>
    </w:r>
    <w:r>
      <w:t xml:space="preserve">                   </w:t>
    </w:r>
    <w:r>
      <w:t>Esteban Padilla, Daniel Ramos, Marcos González, André Valenzuela</w:t>
    </w:r>
  </w:p>
  <w:p w14:paraId="450000F0" w14:textId="58948F18" w:rsidR="00995080" w:rsidRPr="0065688C" w:rsidRDefault="00995080" w:rsidP="0065688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198EB" w14:textId="61E23FE7" w:rsidR="0065688C" w:rsidRDefault="0065688C" w:rsidP="0065688C">
    <w:pPr>
      <w:pStyle w:val="Encabezado"/>
    </w:pPr>
    <w:proofErr w:type="spellStart"/>
    <w:r>
      <w:t>AstroBot</w:t>
    </w:r>
    <w:proofErr w:type="spellEnd"/>
    <w:r>
      <w:ptab w:relativeTo="margin" w:alignment="center" w:leader="none"/>
    </w:r>
    <w:r>
      <w:t xml:space="preserve">                   </w:t>
    </w:r>
    <w:r>
      <w:t>Esteban Padilla, Daniel Ramos, Marcos González, André Valenzuela</w:t>
    </w:r>
  </w:p>
  <w:p w14:paraId="65B36387" w14:textId="6E63005B" w:rsidR="00995080" w:rsidRDefault="009950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70D40"/>
    <w:multiLevelType w:val="multilevel"/>
    <w:tmpl w:val="FA2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13A50"/>
    <w:multiLevelType w:val="multilevel"/>
    <w:tmpl w:val="90E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83510">
    <w:abstractNumId w:val="0"/>
  </w:num>
  <w:num w:numId="2" w16cid:durableId="1031421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DA"/>
    <w:rsid w:val="00030D76"/>
    <w:rsid w:val="00034A35"/>
    <w:rsid w:val="00050E88"/>
    <w:rsid w:val="00051871"/>
    <w:rsid w:val="00084AEF"/>
    <w:rsid w:val="000C2581"/>
    <w:rsid w:val="00107EB3"/>
    <w:rsid w:val="0016103A"/>
    <w:rsid w:val="00167087"/>
    <w:rsid w:val="00196935"/>
    <w:rsid w:val="001D3A69"/>
    <w:rsid w:val="0021282E"/>
    <w:rsid w:val="00245085"/>
    <w:rsid w:val="00401F90"/>
    <w:rsid w:val="00435005"/>
    <w:rsid w:val="00437CF0"/>
    <w:rsid w:val="00462FE7"/>
    <w:rsid w:val="005479AE"/>
    <w:rsid w:val="005A1EB8"/>
    <w:rsid w:val="00603BC8"/>
    <w:rsid w:val="00616E83"/>
    <w:rsid w:val="0065688C"/>
    <w:rsid w:val="0068623A"/>
    <w:rsid w:val="006907F1"/>
    <w:rsid w:val="00692C20"/>
    <w:rsid w:val="00727C0D"/>
    <w:rsid w:val="007926E4"/>
    <w:rsid w:val="007B1A00"/>
    <w:rsid w:val="007B5035"/>
    <w:rsid w:val="008064D6"/>
    <w:rsid w:val="00812374"/>
    <w:rsid w:val="00856657"/>
    <w:rsid w:val="00857263"/>
    <w:rsid w:val="00863B78"/>
    <w:rsid w:val="008B3B02"/>
    <w:rsid w:val="0091491C"/>
    <w:rsid w:val="0092269C"/>
    <w:rsid w:val="00931AC0"/>
    <w:rsid w:val="00995080"/>
    <w:rsid w:val="009A6544"/>
    <w:rsid w:val="009D04CB"/>
    <w:rsid w:val="009D7D52"/>
    <w:rsid w:val="009E5787"/>
    <w:rsid w:val="00A35850"/>
    <w:rsid w:val="00A572B5"/>
    <w:rsid w:val="00A64C34"/>
    <w:rsid w:val="00BA2155"/>
    <w:rsid w:val="00BB0DBF"/>
    <w:rsid w:val="00BE30D9"/>
    <w:rsid w:val="00C06564"/>
    <w:rsid w:val="00C10E97"/>
    <w:rsid w:val="00C5111D"/>
    <w:rsid w:val="00CE49D8"/>
    <w:rsid w:val="00D421F0"/>
    <w:rsid w:val="00D6060B"/>
    <w:rsid w:val="00D77BE6"/>
    <w:rsid w:val="00DA6F13"/>
    <w:rsid w:val="00DD2539"/>
    <w:rsid w:val="00DD3646"/>
    <w:rsid w:val="00E53BED"/>
    <w:rsid w:val="00E72241"/>
    <w:rsid w:val="00EB6642"/>
    <w:rsid w:val="00EE2F1C"/>
    <w:rsid w:val="00EF25FE"/>
    <w:rsid w:val="00F12BAB"/>
    <w:rsid w:val="00F81425"/>
    <w:rsid w:val="00FA468F"/>
    <w:rsid w:val="00FB1ADA"/>
    <w:rsid w:val="1F153EF9"/>
  </w:rsids>
  <m:mathPr>
    <m:mathFont m:val="Cambria Math"/>
    <m:brkBin m:val="before"/>
    <m:brkBinSub m:val="--"/>
    <m:smallFrac m:val="0"/>
    <m:dispDef/>
    <m:lMargin m:val="0"/>
    <m:rMargin m:val="0"/>
    <m:defJc m:val="centerGroup"/>
    <m:wrapIndent m:val="1440"/>
    <m:intLim m:val="subSup"/>
    <m:naryLim m:val="undOvr"/>
  </m:mathPr>
  <w:themeFontLang w:val="es-GT"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8DB84"/>
  <w15:chartTrackingRefBased/>
  <w15:docId w15:val="{2C309B63-842C-4FF6-AC94-90FC674B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5FE"/>
  </w:style>
  <w:style w:type="paragraph" w:styleId="Ttulo1">
    <w:name w:val="heading 1"/>
    <w:basedOn w:val="Normal"/>
    <w:next w:val="Normal"/>
    <w:link w:val="Ttulo1Car"/>
    <w:uiPriority w:val="9"/>
    <w:qFormat/>
    <w:rsid w:val="00692C20"/>
    <w:pPr>
      <w:keepNext/>
      <w:keepLines/>
      <w:pBdr>
        <w:bottom w:val="single" w:sz="4" w:space="2" w:color="629DD1" w:themeColor="accent2"/>
      </w:pBdr>
      <w:spacing w:before="360" w:after="120" w:line="240" w:lineRule="auto"/>
      <w:jc w:val="center"/>
      <w:outlineLvl w:val="0"/>
    </w:pPr>
    <w:rPr>
      <w:rFonts w:asciiTheme="majorHAnsi" w:eastAsiaTheme="majorEastAsia" w:hAnsiTheme="majorHAnsi" w:cstheme="majorBidi"/>
      <w:b/>
      <w:color w:val="262626" w:themeColor="text1" w:themeTint="D9"/>
      <w:sz w:val="40"/>
      <w:szCs w:val="40"/>
    </w:rPr>
  </w:style>
  <w:style w:type="paragraph" w:styleId="Ttulo2">
    <w:name w:val="heading 2"/>
    <w:basedOn w:val="Normal"/>
    <w:next w:val="Normal"/>
    <w:link w:val="Ttulo2Car"/>
    <w:uiPriority w:val="9"/>
    <w:unhideWhenUsed/>
    <w:qFormat/>
    <w:rsid w:val="00692C20"/>
    <w:pPr>
      <w:keepNext/>
      <w:keepLines/>
      <w:spacing w:before="120" w:after="0" w:line="240" w:lineRule="auto"/>
      <w:outlineLvl w:val="1"/>
    </w:pPr>
    <w:rPr>
      <w:rFonts w:eastAsiaTheme="majorEastAsia" w:cstheme="majorBidi"/>
      <w:b/>
      <w:sz w:val="24"/>
      <w:szCs w:val="36"/>
      <w:u w:val="single"/>
    </w:rPr>
  </w:style>
  <w:style w:type="paragraph" w:styleId="Ttulo3">
    <w:name w:val="heading 3"/>
    <w:basedOn w:val="Normal"/>
    <w:next w:val="Normal"/>
    <w:link w:val="Ttulo3Car"/>
    <w:uiPriority w:val="9"/>
    <w:semiHidden/>
    <w:unhideWhenUsed/>
    <w:qFormat/>
    <w:rsid w:val="00EF25FE"/>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Ttulo4">
    <w:name w:val="heading 4"/>
    <w:basedOn w:val="Normal"/>
    <w:next w:val="Normal"/>
    <w:link w:val="Ttulo4Car"/>
    <w:uiPriority w:val="9"/>
    <w:semiHidden/>
    <w:unhideWhenUsed/>
    <w:qFormat/>
    <w:rsid w:val="00EF25FE"/>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Ttulo5">
    <w:name w:val="heading 5"/>
    <w:basedOn w:val="Normal"/>
    <w:next w:val="Normal"/>
    <w:link w:val="Ttulo5Car"/>
    <w:uiPriority w:val="9"/>
    <w:semiHidden/>
    <w:unhideWhenUsed/>
    <w:qFormat/>
    <w:rsid w:val="00EF25FE"/>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Ttulo6">
    <w:name w:val="heading 6"/>
    <w:basedOn w:val="Normal"/>
    <w:next w:val="Normal"/>
    <w:link w:val="Ttulo6Car"/>
    <w:uiPriority w:val="9"/>
    <w:semiHidden/>
    <w:unhideWhenUsed/>
    <w:qFormat/>
    <w:rsid w:val="00EF25FE"/>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Ttulo7">
    <w:name w:val="heading 7"/>
    <w:basedOn w:val="Normal"/>
    <w:next w:val="Normal"/>
    <w:link w:val="Ttulo7Car"/>
    <w:uiPriority w:val="9"/>
    <w:semiHidden/>
    <w:unhideWhenUsed/>
    <w:qFormat/>
    <w:rsid w:val="00EF25FE"/>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Ttulo8">
    <w:name w:val="heading 8"/>
    <w:basedOn w:val="Normal"/>
    <w:next w:val="Normal"/>
    <w:link w:val="Ttulo8Car"/>
    <w:uiPriority w:val="9"/>
    <w:semiHidden/>
    <w:unhideWhenUsed/>
    <w:qFormat/>
    <w:rsid w:val="00EF25FE"/>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Ttulo9">
    <w:name w:val="heading 9"/>
    <w:basedOn w:val="Normal"/>
    <w:next w:val="Normal"/>
    <w:link w:val="Ttulo9Car"/>
    <w:uiPriority w:val="9"/>
    <w:semiHidden/>
    <w:unhideWhenUsed/>
    <w:qFormat/>
    <w:rsid w:val="00EF25FE"/>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C20"/>
    <w:rPr>
      <w:rFonts w:asciiTheme="majorHAnsi" w:eastAsiaTheme="majorEastAsia" w:hAnsiTheme="majorHAnsi" w:cstheme="majorBidi"/>
      <w:b/>
      <w:color w:val="262626" w:themeColor="text1" w:themeTint="D9"/>
      <w:sz w:val="40"/>
      <w:szCs w:val="40"/>
    </w:rPr>
  </w:style>
  <w:style w:type="character" w:customStyle="1" w:styleId="Ttulo2Car">
    <w:name w:val="Título 2 Car"/>
    <w:basedOn w:val="Fuentedeprrafopredeter"/>
    <w:link w:val="Ttulo2"/>
    <w:uiPriority w:val="9"/>
    <w:rsid w:val="00692C20"/>
    <w:rPr>
      <w:rFonts w:eastAsiaTheme="majorEastAsia" w:cstheme="majorBidi"/>
      <w:b/>
      <w:sz w:val="24"/>
      <w:szCs w:val="36"/>
      <w:u w:val="single"/>
    </w:rPr>
  </w:style>
  <w:style w:type="character" w:customStyle="1" w:styleId="Ttulo3Car">
    <w:name w:val="Título 3 Car"/>
    <w:basedOn w:val="Fuentedeprrafopredeter"/>
    <w:link w:val="Ttulo3"/>
    <w:uiPriority w:val="9"/>
    <w:semiHidden/>
    <w:rsid w:val="00EF25FE"/>
    <w:rPr>
      <w:rFonts w:asciiTheme="majorHAnsi" w:eastAsiaTheme="majorEastAsia" w:hAnsiTheme="majorHAnsi" w:cstheme="majorBidi"/>
      <w:color w:val="3476B1" w:themeColor="accent2" w:themeShade="BF"/>
      <w:sz w:val="32"/>
      <w:szCs w:val="32"/>
    </w:rPr>
  </w:style>
  <w:style w:type="character" w:customStyle="1" w:styleId="Ttulo4Car">
    <w:name w:val="Título 4 Car"/>
    <w:basedOn w:val="Fuentedeprrafopredeter"/>
    <w:link w:val="Ttulo4"/>
    <w:uiPriority w:val="9"/>
    <w:semiHidden/>
    <w:rsid w:val="00EF25FE"/>
    <w:rPr>
      <w:rFonts w:asciiTheme="majorHAnsi" w:eastAsiaTheme="majorEastAsia" w:hAnsiTheme="majorHAnsi" w:cstheme="majorBidi"/>
      <w:i/>
      <w:iCs/>
      <w:color w:val="234F77" w:themeColor="accent2" w:themeShade="80"/>
      <w:sz w:val="28"/>
      <w:szCs w:val="28"/>
    </w:rPr>
  </w:style>
  <w:style w:type="character" w:customStyle="1" w:styleId="Ttulo5Car">
    <w:name w:val="Título 5 Car"/>
    <w:basedOn w:val="Fuentedeprrafopredeter"/>
    <w:link w:val="Ttulo5"/>
    <w:uiPriority w:val="9"/>
    <w:semiHidden/>
    <w:rsid w:val="00EF25FE"/>
    <w:rPr>
      <w:rFonts w:asciiTheme="majorHAnsi" w:eastAsiaTheme="majorEastAsia" w:hAnsiTheme="majorHAnsi" w:cstheme="majorBidi"/>
      <w:color w:val="3476B1" w:themeColor="accent2" w:themeShade="BF"/>
      <w:sz w:val="24"/>
      <w:szCs w:val="24"/>
    </w:rPr>
  </w:style>
  <w:style w:type="character" w:customStyle="1" w:styleId="Ttulo6Car">
    <w:name w:val="Título 6 Car"/>
    <w:basedOn w:val="Fuentedeprrafopredeter"/>
    <w:link w:val="Ttulo6"/>
    <w:uiPriority w:val="9"/>
    <w:semiHidden/>
    <w:rsid w:val="00EF25FE"/>
    <w:rPr>
      <w:rFonts w:asciiTheme="majorHAnsi" w:eastAsiaTheme="majorEastAsia" w:hAnsiTheme="majorHAnsi" w:cstheme="majorBidi"/>
      <w:i/>
      <w:iCs/>
      <w:color w:val="234F77" w:themeColor="accent2" w:themeShade="80"/>
      <w:sz w:val="24"/>
      <w:szCs w:val="24"/>
    </w:rPr>
  </w:style>
  <w:style w:type="character" w:customStyle="1" w:styleId="Ttulo7Car">
    <w:name w:val="Título 7 Car"/>
    <w:basedOn w:val="Fuentedeprrafopredeter"/>
    <w:link w:val="Ttulo7"/>
    <w:uiPriority w:val="9"/>
    <w:semiHidden/>
    <w:rsid w:val="00EF25FE"/>
    <w:rPr>
      <w:rFonts w:asciiTheme="majorHAnsi" w:eastAsiaTheme="majorEastAsia" w:hAnsiTheme="majorHAnsi" w:cstheme="majorBidi"/>
      <w:b/>
      <w:bCs/>
      <w:color w:val="234F77" w:themeColor="accent2" w:themeShade="80"/>
      <w:sz w:val="22"/>
      <w:szCs w:val="22"/>
    </w:rPr>
  </w:style>
  <w:style w:type="character" w:customStyle="1" w:styleId="Ttulo8Car">
    <w:name w:val="Título 8 Car"/>
    <w:basedOn w:val="Fuentedeprrafopredeter"/>
    <w:link w:val="Ttulo8"/>
    <w:uiPriority w:val="9"/>
    <w:semiHidden/>
    <w:rsid w:val="00EF25FE"/>
    <w:rPr>
      <w:rFonts w:asciiTheme="majorHAnsi" w:eastAsiaTheme="majorEastAsia" w:hAnsiTheme="majorHAnsi" w:cstheme="majorBidi"/>
      <w:color w:val="234F77" w:themeColor="accent2" w:themeShade="80"/>
      <w:sz w:val="22"/>
      <w:szCs w:val="22"/>
    </w:rPr>
  </w:style>
  <w:style w:type="character" w:customStyle="1" w:styleId="Ttulo9Car">
    <w:name w:val="Título 9 Car"/>
    <w:basedOn w:val="Fuentedeprrafopredeter"/>
    <w:link w:val="Ttulo9"/>
    <w:uiPriority w:val="9"/>
    <w:semiHidden/>
    <w:rsid w:val="00EF25FE"/>
    <w:rPr>
      <w:rFonts w:asciiTheme="majorHAnsi" w:eastAsiaTheme="majorEastAsia" w:hAnsiTheme="majorHAnsi" w:cstheme="majorBidi"/>
      <w:i/>
      <w:iCs/>
      <w:color w:val="234F77" w:themeColor="accent2" w:themeShade="80"/>
      <w:sz w:val="22"/>
      <w:szCs w:val="22"/>
    </w:rPr>
  </w:style>
  <w:style w:type="paragraph" w:styleId="Ttulo">
    <w:name w:val="Title"/>
    <w:basedOn w:val="Normal"/>
    <w:next w:val="Normal"/>
    <w:link w:val="TtuloCar"/>
    <w:uiPriority w:val="10"/>
    <w:qFormat/>
    <w:rsid w:val="00EF25F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EF25FE"/>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EF25FE"/>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EF25FE"/>
    <w:rPr>
      <w:caps/>
      <w:color w:val="404040" w:themeColor="text1" w:themeTint="BF"/>
      <w:spacing w:val="20"/>
      <w:sz w:val="28"/>
      <w:szCs w:val="28"/>
    </w:rPr>
  </w:style>
  <w:style w:type="paragraph" w:styleId="Cita">
    <w:name w:val="Quote"/>
    <w:basedOn w:val="Normal"/>
    <w:next w:val="Normal"/>
    <w:link w:val="CitaCar"/>
    <w:uiPriority w:val="29"/>
    <w:qFormat/>
    <w:rsid w:val="00EF25F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EF25FE"/>
    <w:rPr>
      <w:rFonts w:asciiTheme="majorHAnsi" w:eastAsiaTheme="majorEastAsia" w:hAnsiTheme="majorHAnsi" w:cstheme="majorBidi"/>
      <w:color w:val="000000" w:themeColor="text1"/>
      <w:sz w:val="24"/>
      <w:szCs w:val="24"/>
    </w:rPr>
  </w:style>
  <w:style w:type="paragraph" w:styleId="Prrafodelista">
    <w:name w:val="List Paragraph"/>
    <w:basedOn w:val="Normal"/>
    <w:uiPriority w:val="34"/>
    <w:qFormat/>
    <w:rsid w:val="00FB1ADA"/>
    <w:pPr>
      <w:ind w:left="720"/>
      <w:contextualSpacing/>
    </w:pPr>
  </w:style>
  <w:style w:type="character" w:styleId="nfasisintenso">
    <w:name w:val="Intense Emphasis"/>
    <w:basedOn w:val="Fuentedeprrafopredeter"/>
    <w:uiPriority w:val="21"/>
    <w:qFormat/>
    <w:rsid w:val="00EF25FE"/>
    <w:rPr>
      <w:b/>
      <w:bCs/>
      <w:i/>
      <w:iCs/>
      <w:caps w:val="0"/>
      <w:smallCaps w:val="0"/>
      <w:strike w:val="0"/>
      <w:dstrike w:val="0"/>
      <w:color w:val="629DD1" w:themeColor="accent2"/>
    </w:rPr>
  </w:style>
  <w:style w:type="paragraph" w:styleId="Citadestacada">
    <w:name w:val="Intense Quote"/>
    <w:basedOn w:val="Normal"/>
    <w:next w:val="Normal"/>
    <w:link w:val="CitadestacadaCar"/>
    <w:uiPriority w:val="30"/>
    <w:qFormat/>
    <w:rsid w:val="00EF25FE"/>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EF25FE"/>
    <w:rPr>
      <w:rFonts w:asciiTheme="majorHAnsi" w:eastAsiaTheme="majorEastAsia" w:hAnsiTheme="majorHAnsi" w:cstheme="majorBidi"/>
      <w:sz w:val="24"/>
      <w:szCs w:val="24"/>
    </w:rPr>
  </w:style>
  <w:style w:type="character" w:styleId="Referenciaintensa">
    <w:name w:val="Intense Reference"/>
    <w:basedOn w:val="Fuentedeprrafopredeter"/>
    <w:uiPriority w:val="32"/>
    <w:qFormat/>
    <w:rsid w:val="00EF25FE"/>
    <w:rPr>
      <w:b/>
      <w:bCs/>
      <w:caps w:val="0"/>
      <w:smallCaps/>
      <w:color w:val="auto"/>
      <w:spacing w:val="0"/>
      <w:u w:val="single"/>
    </w:rPr>
  </w:style>
  <w:style w:type="paragraph" w:styleId="Sinespaciado">
    <w:name w:val="No Spacing"/>
    <w:link w:val="SinespaciadoCar"/>
    <w:uiPriority w:val="1"/>
    <w:qFormat/>
    <w:rsid w:val="00EF25FE"/>
    <w:pPr>
      <w:spacing w:after="0" w:line="240" w:lineRule="auto"/>
    </w:pPr>
  </w:style>
  <w:style w:type="character" w:customStyle="1" w:styleId="SinespaciadoCar">
    <w:name w:val="Sin espaciado Car"/>
    <w:basedOn w:val="Fuentedeprrafopredeter"/>
    <w:link w:val="Sinespaciado"/>
    <w:uiPriority w:val="1"/>
    <w:rsid w:val="00FB1ADA"/>
  </w:style>
  <w:style w:type="paragraph" w:styleId="TtuloTDC">
    <w:name w:val="TOC Heading"/>
    <w:basedOn w:val="Ttulo1"/>
    <w:next w:val="Normal"/>
    <w:uiPriority w:val="39"/>
    <w:unhideWhenUsed/>
    <w:qFormat/>
    <w:rsid w:val="00EF25FE"/>
    <w:pPr>
      <w:outlineLvl w:val="9"/>
    </w:pPr>
  </w:style>
  <w:style w:type="paragraph" w:styleId="Encabezado">
    <w:name w:val="header"/>
    <w:basedOn w:val="Normal"/>
    <w:link w:val="EncabezadoCar"/>
    <w:uiPriority w:val="99"/>
    <w:unhideWhenUsed/>
    <w:rsid w:val="009149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491C"/>
  </w:style>
  <w:style w:type="paragraph" w:styleId="Piedepgina">
    <w:name w:val="footer"/>
    <w:basedOn w:val="Normal"/>
    <w:link w:val="PiedepginaCar"/>
    <w:uiPriority w:val="99"/>
    <w:unhideWhenUsed/>
    <w:rsid w:val="009149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491C"/>
  </w:style>
  <w:style w:type="paragraph" w:styleId="TDC1">
    <w:name w:val="toc 1"/>
    <w:basedOn w:val="Normal"/>
    <w:next w:val="Normal"/>
    <w:autoRedefine/>
    <w:uiPriority w:val="39"/>
    <w:unhideWhenUsed/>
    <w:rsid w:val="00931AC0"/>
    <w:pPr>
      <w:spacing w:after="100"/>
    </w:pPr>
  </w:style>
  <w:style w:type="character" w:styleId="Hipervnculo">
    <w:name w:val="Hyperlink"/>
    <w:basedOn w:val="Fuentedeprrafopredeter"/>
    <w:uiPriority w:val="99"/>
    <w:unhideWhenUsed/>
    <w:rsid w:val="00931AC0"/>
    <w:rPr>
      <w:color w:val="9454C3" w:themeColor="hyperlink"/>
      <w:u w:val="single"/>
    </w:rPr>
  </w:style>
  <w:style w:type="paragraph" w:styleId="Descripcin">
    <w:name w:val="caption"/>
    <w:basedOn w:val="Normal"/>
    <w:next w:val="Normal"/>
    <w:uiPriority w:val="35"/>
    <w:semiHidden/>
    <w:unhideWhenUsed/>
    <w:qFormat/>
    <w:rsid w:val="00EF25FE"/>
    <w:pPr>
      <w:spacing w:line="240" w:lineRule="auto"/>
    </w:pPr>
    <w:rPr>
      <w:b/>
      <w:bCs/>
      <w:color w:val="404040" w:themeColor="text1" w:themeTint="BF"/>
      <w:sz w:val="16"/>
      <w:szCs w:val="16"/>
    </w:rPr>
  </w:style>
  <w:style w:type="character" w:styleId="Textoennegrita">
    <w:name w:val="Strong"/>
    <w:basedOn w:val="Fuentedeprrafopredeter"/>
    <w:uiPriority w:val="22"/>
    <w:qFormat/>
    <w:rsid w:val="00EF25FE"/>
    <w:rPr>
      <w:b/>
      <w:bCs/>
    </w:rPr>
  </w:style>
  <w:style w:type="character" w:styleId="nfasis">
    <w:name w:val="Emphasis"/>
    <w:basedOn w:val="Fuentedeprrafopredeter"/>
    <w:uiPriority w:val="20"/>
    <w:qFormat/>
    <w:rsid w:val="00EF25FE"/>
    <w:rPr>
      <w:i/>
      <w:iCs/>
      <w:color w:val="000000" w:themeColor="text1"/>
    </w:rPr>
  </w:style>
  <w:style w:type="character" w:styleId="nfasissutil">
    <w:name w:val="Subtle Emphasis"/>
    <w:basedOn w:val="Fuentedeprrafopredeter"/>
    <w:uiPriority w:val="19"/>
    <w:qFormat/>
    <w:rsid w:val="00EF25FE"/>
    <w:rPr>
      <w:i/>
      <w:iCs/>
      <w:color w:val="595959" w:themeColor="text1" w:themeTint="A6"/>
    </w:rPr>
  </w:style>
  <w:style w:type="character" w:styleId="Referenciasutil">
    <w:name w:val="Subtle Reference"/>
    <w:basedOn w:val="Fuentedeprrafopredeter"/>
    <w:uiPriority w:val="31"/>
    <w:qFormat/>
    <w:rsid w:val="00EF25FE"/>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EF25FE"/>
    <w:rPr>
      <w:b/>
      <w:bCs/>
      <w:caps w:val="0"/>
      <w:smallCaps/>
      <w:spacing w:val="0"/>
    </w:rPr>
  </w:style>
  <w:style w:type="character" w:styleId="Mencinsinresolver">
    <w:name w:val="Unresolved Mention"/>
    <w:basedOn w:val="Fuentedeprrafopredeter"/>
    <w:uiPriority w:val="99"/>
    <w:semiHidden/>
    <w:unhideWhenUsed/>
    <w:rsid w:val="00BB0DBF"/>
    <w:rPr>
      <w:color w:val="605E5C"/>
      <w:shd w:val="clear" w:color="auto" w:fill="E1DFDD"/>
    </w:rPr>
  </w:style>
  <w:style w:type="paragraph" w:styleId="TDC2">
    <w:name w:val="toc 2"/>
    <w:basedOn w:val="Normal"/>
    <w:next w:val="Normal"/>
    <w:autoRedefine/>
    <w:uiPriority w:val="39"/>
    <w:unhideWhenUsed/>
    <w:rsid w:val="007B1A00"/>
    <w:pPr>
      <w:spacing w:after="100"/>
      <w:ind w:left="210"/>
    </w:pPr>
  </w:style>
  <w:style w:type="character" w:styleId="Hipervnculovisitado">
    <w:name w:val="FollowedHyperlink"/>
    <w:basedOn w:val="Fuentedeprrafopredeter"/>
    <w:uiPriority w:val="99"/>
    <w:semiHidden/>
    <w:unhideWhenUsed/>
    <w:rsid w:val="00050E88"/>
    <w:rPr>
      <w:color w:val="3EBBF0" w:themeColor="followedHyperlink"/>
      <w:u w:val="single"/>
    </w:rPr>
  </w:style>
  <w:style w:type="paragraph" w:styleId="Bibliografa">
    <w:name w:val="Bibliography"/>
    <w:basedOn w:val="Normal"/>
    <w:next w:val="Normal"/>
    <w:uiPriority w:val="37"/>
    <w:unhideWhenUsed/>
    <w:rsid w:val="009E5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2187">
      <w:bodyDiv w:val="1"/>
      <w:marLeft w:val="0"/>
      <w:marRight w:val="0"/>
      <w:marTop w:val="0"/>
      <w:marBottom w:val="0"/>
      <w:divBdr>
        <w:top w:val="none" w:sz="0" w:space="0" w:color="auto"/>
        <w:left w:val="none" w:sz="0" w:space="0" w:color="auto"/>
        <w:bottom w:val="none" w:sz="0" w:space="0" w:color="auto"/>
        <w:right w:val="none" w:sz="0" w:space="0" w:color="auto"/>
      </w:divBdr>
    </w:div>
    <w:div w:id="62990336">
      <w:bodyDiv w:val="1"/>
      <w:marLeft w:val="0"/>
      <w:marRight w:val="0"/>
      <w:marTop w:val="0"/>
      <w:marBottom w:val="0"/>
      <w:divBdr>
        <w:top w:val="none" w:sz="0" w:space="0" w:color="auto"/>
        <w:left w:val="none" w:sz="0" w:space="0" w:color="auto"/>
        <w:bottom w:val="none" w:sz="0" w:space="0" w:color="auto"/>
        <w:right w:val="none" w:sz="0" w:space="0" w:color="auto"/>
      </w:divBdr>
    </w:div>
    <w:div w:id="138039881">
      <w:bodyDiv w:val="1"/>
      <w:marLeft w:val="0"/>
      <w:marRight w:val="0"/>
      <w:marTop w:val="0"/>
      <w:marBottom w:val="0"/>
      <w:divBdr>
        <w:top w:val="none" w:sz="0" w:space="0" w:color="auto"/>
        <w:left w:val="none" w:sz="0" w:space="0" w:color="auto"/>
        <w:bottom w:val="none" w:sz="0" w:space="0" w:color="auto"/>
        <w:right w:val="none" w:sz="0" w:space="0" w:color="auto"/>
      </w:divBdr>
    </w:div>
    <w:div w:id="179047851">
      <w:bodyDiv w:val="1"/>
      <w:marLeft w:val="0"/>
      <w:marRight w:val="0"/>
      <w:marTop w:val="0"/>
      <w:marBottom w:val="0"/>
      <w:divBdr>
        <w:top w:val="none" w:sz="0" w:space="0" w:color="auto"/>
        <w:left w:val="none" w:sz="0" w:space="0" w:color="auto"/>
        <w:bottom w:val="none" w:sz="0" w:space="0" w:color="auto"/>
        <w:right w:val="none" w:sz="0" w:space="0" w:color="auto"/>
      </w:divBdr>
    </w:div>
    <w:div w:id="251471225">
      <w:bodyDiv w:val="1"/>
      <w:marLeft w:val="0"/>
      <w:marRight w:val="0"/>
      <w:marTop w:val="0"/>
      <w:marBottom w:val="0"/>
      <w:divBdr>
        <w:top w:val="none" w:sz="0" w:space="0" w:color="auto"/>
        <w:left w:val="none" w:sz="0" w:space="0" w:color="auto"/>
        <w:bottom w:val="none" w:sz="0" w:space="0" w:color="auto"/>
        <w:right w:val="none" w:sz="0" w:space="0" w:color="auto"/>
      </w:divBdr>
    </w:div>
    <w:div w:id="329019976">
      <w:bodyDiv w:val="1"/>
      <w:marLeft w:val="0"/>
      <w:marRight w:val="0"/>
      <w:marTop w:val="0"/>
      <w:marBottom w:val="0"/>
      <w:divBdr>
        <w:top w:val="none" w:sz="0" w:space="0" w:color="auto"/>
        <w:left w:val="none" w:sz="0" w:space="0" w:color="auto"/>
        <w:bottom w:val="none" w:sz="0" w:space="0" w:color="auto"/>
        <w:right w:val="none" w:sz="0" w:space="0" w:color="auto"/>
      </w:divBdr>
    </w:div>
    <w:div w:id="340470111">
      <w:bodyDiv w:val="1"/>
      <w:marLeft w:val="0"/>
      <w:marRight w:val="0"/>
      <w:marTop w:val="0"/>
      <w:marBottom w:val="0"/>
      <w:divBdr>
        <w:top w:val="none" w:sz="0" w:space="0" w:color="auto"/>
        <w:left w:val="none" w:sz="0" w:space="0" w:color="auto"/>
        <w:bottom w:val="none" w:sz="0" w:space="0" w:color="auto"/>
        <w:right w:val="none" w:sz="0" w:space="0" w:color="auto"/>
      </w:divBdr>
    </w:div>
    <w:div w:id="394161570">
      <w:bodyDiv w:val="1"/>
      <w:marLeft w:val="0"/>
      <w:marRight w:val="0"/>
      <w:marTop w:val="0"/>
      <w:marBottom w:val="0"/>
      <w:divBdr>
        <w:top w:val="none" w:sz="0" w:space="0" w:color="auto"/>
        <w:left w:val="none" w:sz="0" w:space="0" w:color="auto"/>
        <w:bottom w:val="none" w:sz="0" w:space="0" w:color="auto"/>
        <w:right w:val="none" w:sz="0" w:space="0" w:color="auto"/>
      </w:divBdr>
    </w:div>
    <w:div w:id="536814148">
      <w:bodyDiv w:val="1"/>
      <w:marLeft w:val="0"/>
      <w:marRight w:val="0"/>
      <w:marTop w:val="0"/>
      <w:marBottom w:val="0"/>
      <w:divBdr>
        <w:top w:val="none" w:sz="0" w:space="0" w:color="auto"/>
        <w:left w:val="none" w:sz="0" w:space="0" w:color="auto"/>
        <w:bottom w:val="none" w:sz="0" w:space="0" w:color="auto"/>
        <w:right w:val="none" w:sz="0" w:space="0" w:color="auto"/>
      </w:divBdr>
    </w:div>
    <w:div w:id="573585589">
      <w:bodyDiv w:val="1"/>
      <w:marLeft w:val="0"/>
      <w:marRight w:val="0"/>
      <w:marTop w:val="0"/>
      <w:marBottom w:val="0"/>
      <w:divBdr>
        <w:top w:val="none" w:sz="0" w:space="0" w:color="auto"/>
        <w:left w:val="none" w:sz="0" w:space="0" w:color="auto"/>
        <w:bottom w:val="none" w:sz="0" w:space="0" w:color="auto"/>
        <w:right w:val="none" w:sz="0" w:space="0" w:color="auto"/>
      </w:divBdr>
    </w:div>
    <w:div w:id="596712962">
      <w:bodyDiv w:val="1"/>
      <w:marLeft w:val="0"/>
      <w:marRight w:val="0"/>
      <w:marTop w:val="0"/>
      <w:marBottom w:val="0"/>
      <w:divBdr>
        <w:top w:val="none" w:sz="0" w:space="0" w:color="auto"/>
        <w:left w:val="none" w:sz="0" w:space="0" w:color="auto"/>
        <w:bottom w:val="none" w:sz="0" w:space="0" w:color="auto"/>
        <w:right w:val="none" w:sz="0" w:space="0" w:color="auto"/>
      </w:divBdr>
    </w:div>
    <w:div w:id="649604547">
      <w:bodyDiv w:val="1"/>
      <w:marLeft w:val="0"/>
      <w:marRight w:val="0"/>
      <w:marTop w:val="0"/>
      <w:marBottom w:val="0"/>
      <w:divBdr>
        <w:top w:val="none" w:sz="0" w:space="0" w:color="auto"/>
        <w:left w:val="none" w:sz="0" w:space="0" w:color="auto"/>
        <w:bottom w:val="none" w:sz="0" w:space="0" w:color="auto"/>
        <w:right w:val="none" w:sz="0" w:space="0" w:color="auto"/>
      </w:divBdr>
    </w:div>
    <w:div w:id="1118644839">
      <w:bodyDiv w:val="1"/>
      <w:marLeft w:val="0"/>
      <w:marRight w:val="0"/>
      <w:marTop w:val="0"/>
      <w:marBottom w:val="0"/>
      <w:divBdr>
        <w:top w:val="none" w:sz="0" w:space="0" w:color="auto"/>
        <w:left w:val="none" w:sz="0" w:space="0" w:color="auto"/>
        <w:bottom w:val="none" w:sz="0" w:space="0" w:color="auto"/>
        <w:right w:val="none" w:sz="0" w:space="0" w:color="auto"/>
      </w:divBdr>
    </w:div>
    <w:div w:id="1152869672">
      <w:bodyDiv w:val="1"/>
      <w:marLeft w:val="0"/>
      <w:marRight w:val="0"/>
      <w:marTop w:val="0"/>
      <w:marBottom w:val="0"/>
      <w:divBdr>
        <w:top w:val="none" w:sz="0" w:space="0" w:color="auto"/>
        <w:left w:val="none" w:sz="0" w:space="0" w:color="auto"/>
        <w:bottom w:val="none" w:sz="0" w:space="0" w:color="auto"/>
        <w:right w:val="none" w:sz="0" w:space="0" w:color="auto"/>
      </w:divBdr>
    </w:div>
    <w:div w:id="1207526011">
      <w:bodyDiv w:val="1"/>
      <w:marLeft w:val="0"/>
      <w:marRight w:val="0"/>
      <w:marTop w:val="0"/>
      <w:marBottom w:val="0"/>
      <w:divBdr>
        <w:top w:val="none" w:sz="0" w:space="0" w:color="auto"/>
        <w:left w:val="none" w:sz="0" w:space="0" w:color="auto"/>
        <w:bottom w:val="none" w:sz="0" w:space="0" w:color="auto"/>
        <w:right w:val="none" w:sz="0" w:space="0" w:color="auto"/>
      </w:divBdr>
    </w:div>
    <w:div w:id="1312633430">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68547166">
      <w:bodyDiv w:val="1"/>
      <w:marLeft w:val="0"/>
      <w:marRight w:val="0"/>
      <w:marTop w:val="0"/>
      <w:marBottom w:val="0"/>
      <w:divBdr>
        <w:top w:val="none" w:sz="0" w:space="0" w:color="auto"/>
        <w:left w:val="none" w:sz="0" w:space="0" w:color="auto"/>
        <w:bottom w:val="none" w:sz="0" w:space="0" w:color="auto"/>
        <w:right w:val="none" w:sz="0" w:space="0" w:color="auto"/>
      </w:divBdr>
    </w:div>
    <w:div w:id="1510676861">
      <w:bodyDiv w:val="1"/>
      <w:marLeft w:val="0"/>
      <w:marRight w:val="0"/>
      <w:marTop w:val="0"/>
      <w:marBottom w:val="0"/>
      <w:divBdr>
        <w:top w:val="none" w:sz="0" w:space="0" w:color="auto"/>
        <w:left w:val="none" w:sz="0" w:space="0" w:color="auto"/>
        <w:bottom w:val="none" w:sz="0" w:space="0" w:color="auto"/>
        <w:right w:val="none" w:sz="0" w:space="0" w:color="auto"/>
      </w:divBdr>
    </w:div>
    <w:div w:id="1682849279">
      <w:bodyDiv w:val="1"/>
      <w:marLeft w:val="0"/>
      <w:marRight w:val="0"/>
      <w:marTop w:val="0"/>
      <w:marBottom w:val="0"/>
      <w:divBdr>
        <w:top w:val="none" w:sz="0" w:space="0" w:color="auto"/>
        <w:left w:val="none" w:sz="0" w:space="0" w:color="auto"/>
        <w:bottom w:val="none" w:sz="0" w:space="0" w:color="auto"/>
        <w:right w:val="none" w:sz="0" w:space="0" w:color="auto"/>
      </w:divBdr>
    </w:div>
    <w:div w:id="1721248548">
      <w:bodyDiv w:val="1"/>
      <w:marLeft w:val="0"/>
      <w:marRight w:val="0"/>
      <w:marTop w:val="0"/>
      <w:marBottom w:val="0"/>
      <w:divBdr>
        <w:top w:val="none" w:sz="0" w:space="0" w:color="auto"/>
        <w:left w:val="none" w:sz="0" w:space="0" w:color="auto"/>
        <w:bottom w:val="none" w:sz="0" w:space="0" w:color="auto"/>
        <w:right w:val="none" w:sz="0" w:space="0" w:color="auto"/>
      </w:divBdr>
    </w:div>
    <w:div w:id="1849980769">
      <w:bodyDiv w:val="1"/>
      <w:marLeft w:val="0"/>
      <w:marRight w:val="0"/>
      <w:marTop w:val="0"/>
      <w:marBottom w:val="0"/>
      <w:divBdr>
        <w:top w:val="none" w:sz="0" w:space="0" w:color="auto"/>
        <w:left w:val="none" w:sz="0" w:space="0" w:color="auto"/>
        <w:bottom w:val="none" w:sz="0" w:space="0" w:color="auto"/>
        <w:right w:val="none" w:sz="0" w:space="0" w:color="auto"/>
      </w:divBdr>
    </w:div>
    <w:div w:id="194368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Bas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EstebanPadilla11F">
      <a:majorFont>
        <a:latin typeface="Times New Roman"/>
        <a:ea typeface=""/>
        <a:cs typeface=""/>
      </a:majorFont>
      <a:minorFont>
        <a:latin typeface="Century Gothic"/>
        <a:ea typeface=""/>
        <a:cs typeface=""/>
      </a:minorFont>
    </a:fontScheme>
    <a:fmtScheme name="Base">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Equ251</b:Tag>
    <b:SourceType>DocumentFromInternetSite</b:SourceType>
    <b:Guid>{C665B918-443E-C744-BCE7-4B4C2FA8A0FC}</b:Guid>
    <b:Author>
      <b:Author>
        <b:NameList>
          <b:Person>
            <b:Last>Indeed</b:Last>
            <b:First>Equipo</b:First>
            <b:Middle>editorial de</b:Middle>
          </b:Person>
        </b:NameList>
      </b:Author>
    </b:Author>
    <b:Title>Ramas de la Robótica</b:Title>
    <b:InternetSiteTitle>indeed</b:InternetSiteTitle>
    <b:URL>https://mx.indeed.com/orientacion-profesional/desarrollo-profesional/ramas-robotica</b:URL>
    <b:Year>2025</b:Year>
    <b:Month>Marzo</b:Month>
    <b:Day>14</b:Day>
    <b:RefOrder>1</b:RefOrder>
  </b:Source>
  <b:Source>
    <b:Tag>Equ252</b:Tag>
    <b:SourceType>DocumentFromInternetSite</b:SourceType>
    <b:Guid>{03382402-31BC-9043-BFFA-D614627C648D}</b:Guid>
    <b:Author>
      <b:Author>
        <b:NameList>
          <b:Person>
            <b:Last>Equipo editorial</b:Last>
            <b:First>Etecé</b:First>
          </b:Person>
        </b:NameList>
      </b:Author>
    </b:Author>
    <b:Title>Robótica</b:Title>
    <b:InternetSiteTitle>Enciclopedia Concepto.</b:InternetSiteTitle>
    <b:URL>https://concepto.de/robotica/</b:URL>
    <b:Year>2025</b:Year>
    <b:Month>Septiembre </b:Month>
    <b:Day>17</b:Day>
    <b:RefOrder>2</b:RefOrder>
  </b:Source>
  <b:Source>
    <b:Tag>Ele22</b:Tag>
    <b:SourceType>DocumentFromInternetSite</b:SourceType>
    <b:Guid>{5AC421C2-763B-A942-BB38-7A79AFA7974E}</b:Guid>
    <b:Author>
      <b:Author>
        <b:Corporate>Electromatic</b:Corporate>
      </b:Author>
    </b:Author>
    <b:Title>Las 4 generaciones de la robótica y el avance hacia la singularidad</b:Title>
    <b:InternetSiteTitle>Electromatic Palacios</b:InternetSiteTitle>
    <b:URL>https://www.electromaticpalacios.com/robotica/generaciones-robotica-avance-singularidad/</b:URL>
    <b:Year>2022</b:Year>
    <b:Month>Febrero</b:Month>
    <b:Day>28</b:Day>
    <b:RefOrder>3</b:RefOrder>
  </b:Source>
  <b:Source>
    <b:Tag>Eursf</b:Tag>
    <b:SourceType>DocumentFromInternetSite</b:SourceType>
    <b:Guid>{AA140738-33BD-6745-BF62-BCA0A0D408D3}</b:Guid>
    <b:Author>
      <b:Author>
        <b:Corporate>Euroinnova</b:Corporate>
      </b:Author>
    </b:Author>
    <b:Title>Internet de las cosas (IOT)</b:Title>
    <b:InternetSiteTitle>Euroinnova</b:InternetSiteTitle>
    <b:URL>https://tecnologia.euroinnova.com/internet-de-las-cosas-iot#desventajas-del-internet-de-las-cosas</b:URL>
    <b:Year>s.f.</b:Year>
    <b:RefOrder>4</b:RefOrder>
  </b:Source>
  <b:Source>
    <b:Tag>Cis16</b:Tag>
    <b:SourceType>DocumentFromInternetSite</b:SourceType>
    <b:Guid>{0EF69F8B-FD5C-E949-9CE1-B6ABABAD5A47}</b:Guid>
    <b:Title>Componententes del Kit de Robótica</b:Title>
    <b:InternetSiteTitle>Scribd</b:InternetSiteTitle>
    <b:URL>https://es.scribd.com/doc/316896497/Componentes-del-Kit-de-robotica</b:URL>
    <b:Year>2016</b:Year>
    <b:Month>Junio</b:Month>
    <b:Day>28</b:Day>
    <b:Author>
      <b:Author>
        <b:NameList>
          <b:Person>
            <b:Last>Velásquez</b:Last>
            <b:First>Cistina</b:First>
          </b:Person>
        </b:NameList>
      </b:Author>
    </b:Author>
    <b:RefOrder>5</b:RefOrder>
  </b:Source>
  <b:Source>
    <b:Tag>Yúb25</b:Tag>
    <b:SourceType>DocumentFromInternetSite</b:SourceType>
    <b:Guid>{A1DD95E9-0ED0-0342-9B89-AEA398199F68}</b:Guid>
    <b:Author>
      <b:Author>
        <b:NameList>
          <b:Person>
            <b:Last>Fernández</b:Last>
            <b:First>Yúbal</b:First>
          </b:Person>
        </b:NameList>
      </b:Author>
    </b:Author>
    <b:Title>Qué es Arduino, cómo funciona y qué puedes hacer con uno</b:Title>
    <b:InternetSiteTitle>Xataka</b:InternetSiteTitle>
    <b:URL>https://www.xataka.com/basics/que-arduino-como-funciona-que-puedes-hacer-uno</b:URL>
    <b:Year>2025</b:Year>
    <b:Month>Junio</b:Month>
    <b:Day>25</b:Day>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14C220-7C69-0242-9015-2038BCB3A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1772</Words>
  <Characters>9747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ROBÓTICA</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dc:title>
  <dc:subject>INVESTIGACIÓN PRIMERA UNIDAD</dc:subject>
  <dc:creator>Colegio Capouilliez</dc:creator>
  <cp:keywords/>
  <dc:description/>
  <cp:lastModifiedBy>Alumno Capouilliez</cp:lastModifiedBy>
  <cp:revision>45</cp:revision>
  <dcterms:created xsi:type="dcterms:W3CDTF">2026-01-28T19:18:00Z</dcterms:created>
  <dcterms:modified xsi:type="dcterms:W3CDTF">2026-09-09T19:53:00Z</dcterms:modified>
</cp:coreProperties>
</file>