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EVALUACION DE PROVEEDORES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Controlar proveedores externos que puedan afectar la conformidad del servicio de ACI.</w:t>
      </w:r>
    </w:p>
    <w:p>
      <w:pPr>
        <w:pStyle w:val="Heading2"/>
      </w:pPr>
      <w:r>
        <w:t>Proveedores criticos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Inspectores externos.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Laboratorios.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Transporte operativo asociado a servicios de inspeccion.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Equipamiento de medicion.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Tecnologia y almacenamiento de evidencias.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Servicios de seguridad operacional y capacitacion.</w:t>
      </w:r>
    </w:p>
    <w:p>
      <w:pPr>
        <w:pStyle w:val="Heading2"/>
      </w:pPr>
      <w:r>
        <w:t>Criterios de evaluacion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Competencia tecnica.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Cumplimiento de plazos.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Calidad documental.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Cumplimiento de seguridad operacional.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Confidencialidad e imparcialidad.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Capacidad de respuesta.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Historial de no conformidades.</w:t>
      </w:r>
    </w:p>
    <w:p>
      <w:pPr>
        <w:pStyle w:val="Heading2"/>
      </w:pPr>
      <w:r>
        <w:t>Flujo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Identificar necesidad.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Solicitar antecedentes.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Evaluar y aprobar proveedor.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Comunicar requisitos de ACI.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Monitorear desempeno.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Reevaluar periodicamente.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Suspender o retirar aprobacion si corresponde.</w:t>
      </w:r>
    </w:p>
    <w:p>
      <w:pPr>
        <w:pStyle w:val="Heading2"/>
      </w:pPr>
      <w:r>
        <w:t>Registros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Ficha de proveedor.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Evaluacion inicial.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Evaluacion periodica.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Listado de proveedores aprobados.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