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Manual de Compra de Shorts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Critérios de Avaliação e Regras de Decisão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Sundek  |  Vilebrequin</w:t>
      </w:r>
    </w:p>
    <w:p>
      <w:pPr>
        <w:pBdr>
          <w:bottom w:val="single" w:color="1A1A1A" w:sz="6" w:space="8"/>
        </w:pBd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Regras enriquecidas com padrões extraídos do histórico real de compras (380 Sundek · 83 Vilebrequin).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SUNDEK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Filtros a Aplicar no 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Marca: Sundek (somente)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Condição: excluir "Satisfatório". Aceitar: Novo com etiqueta, Novo sem etiqueta, Muito bom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Preço: €1 até €45 — acima disso, pedir desconto antes de comprar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Ordenação: Mais recente (newest)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Tamanho: S, M, L, XL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Tipo de Fechamento (Elástico)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 elástico: </w:t>
      </w:r>
      <w:r>
        <w:rPr>
          <w:rFonts w:ascii="Arial" w:cs="Arial" w:eastAsia="Arial" w:hAnsi="Arial"/>
          <w:sz w:val="22"/>
          <w:szCs w:val="22"/>
        </w:rPr>
        <w:t xml:space="preserve">padrão preferido — não gera penalidade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elástico: </w:t>
      </w:r>
      <w:r>
        <w:rPr>
          <w:rFonts w:ascii="Arial" w:cs="Arial" w:eastAsia="Arial" w:hAnsi="Arial"/>
          <w:sz w:val="22"/>
          <w:szCs w:val="22"/>
        </w:rPr>
        <w:t xml:space="preserve">perde muita pontuação. Só comprável se demais atributos forem muito bons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Tamanhos aceitos sem elástico: 31 a 34. Abaixo de 31 ou acima de 34 = exclusão imediata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 Tamanho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M: prioridade máxima — pouco vendido no Brasil, maior retorno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L: bom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XL: aceitável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S: requer pontuação extra — só comprar se o short for muito atraente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Padrões identificados no histórico: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S é o tamanho mais disponível na Europa (115 peças) — confirma menor raridade e menor valor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M e L têm menor oferta relativa no mercado europeu e maior valor de revenda no Brasil — priorizá-los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Combinações mais compradas: Azul M, Cinza M, Preto M, Azul Escuro M, Cinza L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1.4 Cores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Preto e branco — disparado as melhores opções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Azul e cinza — quanto mais escuro, melhor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Aceitáveis: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Rosa choque (~)  |  Laranja tipo salmão (~)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Ruins: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Cores muito chamativas, fluorescentes ou sem apelo de mercado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Padrões identificados no histórico: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Cores mais compradas: cinza (19%), azul (13%), laranja (12%), verde (12%), preto (10%), azul escuro (9%), branco (7%)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Cinza e azul juntos somam mais de 30% de todas as compras — cores de maior liquidez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Laranja e verde aparecem com frequência mas só valem com boas listras e bom tamanho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1.5 Estampa / Design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exclusão: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Estampa de coqueiro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Estampa quadriculada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Qualquer estampa muito carregada ou chamativa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Preferência: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Shorts com listras laterais — padrão característico da marca</w:t>
      </w:r>
    </w:p>
    <w:p>
      <w:pPr>
        <w:spacing w:after="20" w:before="20"/>
        <w:ind w:left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Obs: se for liso, nenhum detalhe é imediatamente excludente — a análise é mais favorável.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Padrões identificados no histórico: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100% dos 380 Sundeks comprados têm listras — não há nenhum liso no histórico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Cores de listra mais frequentes: azul (108x), laranja (70x), verde (38x), amarela (35x), salmão (34x)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Listras com azul aparecem em mais da metade de todas as peças — é o padrão dominante da marca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1.6 Bolsos Traseiros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Bolso sem o nome Sundek = ponto negativo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Bolsos positivos: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 o nome Sundek bordado/impresso (maioria dos modelos)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 zíper (minoria — diferencial positivo adicional)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1.7 Condição e Etiqueta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 etiqueta original = ganho de pontos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Hierarquia: Novo com etiqueta &gt; Novo sem etiqueta &gt; Muito bom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Descrição do vendedor: qualquer indicação de que o short foi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pouquíssimo usado</w:t>
      </w:r>
      <w:r>
        <w:rPr>
          <w:rFonts w:ascii="Arial" w:cs="Arial" w:eastAsia="Arial" w:hAnsi="Arial"/>
          <w:sz w:val="22"/>
          <w:szCs w:val="22"/>
        </w:rPr>
        <w:t xml:space="preserve"> conta como positivo — não se limita a uma expressão específica, o sentido deve ser de uso mínimo ou quase nenhum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1.8 Regras de Preço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Faixa de Preço</w:t>
            </w:r>
          </w:p>
        </w:tc>
        <w:tc>
          <w:tcPr>
            <w:tcW w:type="dxa" w:w="4513"/>
          </w:tcPr>
          <w:p>
            <w:r>
              <w:rPr>
                <w:b/>
              </w:rPr>
              <w:t>Condição para compra</w:t>
            </w:r>
          </w:p>
        </w:tc>
      </w:tr>
      <w:tr>
        <w:tc>
          <w:tcPr>
            <w:tcW w:type="dxa" w:w="4513"/>
          </w:tcPr>
          <w:p>
            <w:r>
              <w:t>Até €10</w:t>
            </w:r>
          </w:p>
        </w:tc>
        <w:tc>
          <w:tcPr>
            <w:tcW w:type="dxa" w:w="4513"/>
          </w:tcPr>
          <w:p>
            <w:r>
              <w:t>Comprável mesmo com cor ruim</w:t>
            </w:r>
          </w:p>
        </w:tc>
      </w:tr>
      <w:tr>
        <w:tc>
          <w:tcPr>
            <w:tcW w:type="dxa" w:w="4513"/>
          </w:tcPr>
          <w:p>
            <w:r>
              <w:t>€10 – €15</w:t>
            </w:r>
          </w:p>
        </w:tc>
        <w:tc>
          <w:tcPr>
            <w:tcW w:type="dxa" w:w="4513"/>
          </w:tcPr>
          <w:p>
            <w:r>
              <w:t>Preço excelente — short mediano já justifica</w:t>
            </w:r>
          </w:p>
        </w:tc>
      </w:tr>
      <w:tr>
        <w:tc>
          <w:tcPr>
            <w:tcW w:type="dxa" w:w="4513"/>
          </w:tcPr>
          <w:p>
            <w:r>
              <w:t>€15 – €25</w:t>
            </w:r>
          </w:p>
        </w:tc>
        <w:tc>
          <w:tcPr>
            <w:tcW w:type="dxa" w:w="4513"/>
          </w:tcPr>
          <w:p>
            <w:r>
              <w:t>Precisa de bom tamanho (M ou L) + cor muito boa</w:t>
            </w:r>
          </w:p>
        </w:tc>
      </w:tr>
      <w:tr>
        <w:tc>
          <w:tcPr>
            <w:tcW w:type="dxa" w:w="4513"/>
          </w:tcPr>
          <w:p>
            <w:r>
              <w:t>€20 – €25 (sem elástico)</w:t>
            </w:r>
          </w:p>
        </w:tc>
        <w:tc>
          <w:tcPr>
            <w:tcW w:type="dxa" w:w="4513"/>
          </w:tcPr>
          <w:p>
            <w:r>
              <w:t>Aceito se tamanho M ou L + atributos muito bons (cor preta, listras bonitas). Com etiqueta até €25</w:t>
            </w:r>
          </w:p>
        </w:tc>
      </w:tr>
      <w:tr>
        <w:tc>
          <w:tcPr>
            <w:tcW w:type="dxa" w:w="4513"/>
          </w:tcPr>
          <w:p>
            <w:r>
              <w:t>€25+</w:t>
            </w:r>
          </w:p>
        </w:tc>
        <w:tc>
          <w:tcPr>
            <w:tcW w:type="dxa" w:w="4513"/>
          </w:tcPr>
          <w:p>
            <w:r>
              <w:t>Sem etiqueta → tentar negociar antes de comprar</w:t>
            </w:r>
          </w:p>
        </w:tc>
      </w:tr>
      <w:tr>
        <w:tc>
          <w:tcPr>
            <w:tcW w:type="dxa" w:w="4513"/>
          </w:tcPr>
          <w:p>
            <w:r>
              <w:t>Até €35</w:t>
            </w:r>
          </w:p>
        </w:tc>
        <w:tc>
          <w:tcPr>
            <w:tcW w:type="dxa" w:w="4513"/>
          </w:tcPr>
          <w:p>
            <w:r>
              <w:t>Comprável se extraordinário: cor perfeita + M ou L + etiqueta + listras excepcionais</w:t>
            </w:r>
          </w:p>
        </w:tc>
      </w:tr>
      <w:tr>
        <w:tc>
          <w:tcPr>
            <w:tcW w:type="dxa" w:w="4513"/>
          </w:tcPr>
          <w:p>
            <w:r>
              <w:t>Acima de €35</w:t>
            </w:r>
          </w:p>
        </w:tc>
        <w:tc>
          <w:tcPr>
            <w:tcW w:type="dxa" w:w="4513"/>
          </w:tcPr>
          <w:p>
            <w:r>
              <w:t>SEMPRE tentar barganha primeiro, mesmo que o short seja muito bom</w:t>
            </w:r>
          </w:p>
        </w:tc>
      </w:tr>
      <w:tr>
        <w:tc>
          <w:tcPr>
            <w:tcW w:type="dxa" w:w="4513"/>
          </w:tcPr>
          <w:p>
            <w:r>
              <w:t>Tamanho S</w:t>
            </w:r>
          </w:p>
        </w:tc>
        <w:tc>
          <w:tcPr>
            <w:tcW w:type="dxa" w:w="4513"/>
          </w:tcPr>
          <w:p>
            <w:r>
              <w:t>Somente se for muito bonito — cor, listras e conjunto excelentes</w:t>
            </w:r>
          </w:p>
        </w:tc>
      </w:tr>
      <w:tr>
        <w:tc>
          <w:tcPr>
            <w:tcW w:type="dxa" w:w="4513"/>
          </w:tcPr>
          <w:p>
            <w:r>
              <w:t>Acima de €45</w:t>
            </w:r>
          </w:p>
        </w:tc>
        <w:tc>
          <w:tcPr>
            <w:tcW w:type="dxa" w:w="4513"/>
          </w:tcPr>
          <w:p>
            <w:r>
              <w:t>Só comprar se basicamente perfeito (critérios do €35) — sempre barganhar antes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 de Preço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para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€10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Comprável mesmo com cor muito ruim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€10 – €15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Preço excelente: short mediano já justifica a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€15 – €25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Precisa de bom tamanho (M ou L) + cor muito boa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€20 – €25 (sem elástico)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Atributos muito bons: cor preta, listra bonita etc. Com etiqueta, até €25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€25+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perfeito → comprar direto. Short bom mas não excepcional → tentar negociação antes, pois muitos vendedores aceitam baixar bastante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€35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Comprável se o short for extraordinário (cor perfeita + tamanho M/L + etiqueta + listras excepcionais)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Acima de €35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Sempre tentar barganha primeiro, mesmo que o short seja muito bom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Tamanho S ~€25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Somente se for extremamente bonito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Acima de €45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Solicitar desconto antes de comprar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1.9 Listras</w:t>
      </w:r>
    </w:p>
    <w:p>
      <w:pPr>
        <w:spacing w:after="20" w:before="20"/>
        <w:ind w:left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Critério baseado nos padrões do histórico de compras. A ser refinado conforme novas aquisições.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Cores de listra mais valorizadas (por frequência no histórico):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Azul — a mais frequente de todas (108x). Funciona bem com qualquer cor de short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Laranja — segunda mais frequente (70x). Especialmente boa em cinza e azul escuro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Verde — terceira (38x). Boa em shorts azul e branco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Amarela — quarta (35x). Combina bem com azul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Salmão — quinta (34x). Aparece bastante em shorts da mesma tonalidade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Padrões monocromáticos (listra mesma cor do short):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São os mais comuns — azul+azul (28x), laranja+laranja (28x), salmão+salmão (19x), cinza+cinza (15x)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Funcionam bem e são seguros quando a cor do short já é boa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Melhores combinações por cor de short: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Preto: listras azul (22x) — melhor combinação do histórico. Laranja (8x) também funciona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Cinza: listras laranja (20x) e azul (17x) dominam — ambas com ótima saída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Azul escuro: listras azul escuro (9x), laranja (7x) e verde (7x)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Azul: listras azul (28x) e amarela (18x) são as combinações mais frequentes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Listras que aparecem raramente (cautela):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Roxa (8x), dourada (2x), rosa (2x) — menos testadas, avaliar com cuidado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VILEBREQUIN (Ville)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Contexto Geral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São bem mais caros que os Sundek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Faixa esperada: €40 a €100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Regras de etiqueta e tamanho seguem o mesmo padrão do Sundek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Tamanho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M: prioridade máxima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L: bom (ganha menos pontos que 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Intervalo aceito: P (S) até XL (GG)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 etiqueta = ganho de pontos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Padrões identificados no histórico: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Tamanhos mais comprados: M (28 peças), L (24), S (17), XL (12)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M e L juntos representam 63% de todas as compras — confirma que são os tamanhos de maior saída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Padrão de Estampa — Critério Principal</w:t>
      </w:r>
    </w:p>
    <w:p>
      <w:r>
        <w:rPr>
          <w:rFonts w:ascii="Arial" w:cs="Arial" w:eastAsia="Arial" w:hAnsi="Arial"/>
          <w:sz w:val="22"/>
          <w:szCs w:val="22"/>
        </w:rPr>
        <w:t xml:space="preserve">O principal diferencial do Vilebrequin é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padrão de tartarugas grandes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Tartaruga grande: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Comprável em quase 100% das situações — é o padrão mais valorizado e o foco principal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Tartaruga pequena / mini: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Pode ser comprado se a cor for neutra e o preço for adequado — mas é exceção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estampa (liso):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Comprável se o preço for bom (ex: preto a €42). Cores neutras têm preferência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Estampa ruim: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Tartaruga muito pequena/dispersa — parece estampado genérico, sem identidade visual clara</w:t>
      </w:r>
    </w:p>
    <w:p>
      <w:pPr>
        <w:spacing w:after="20" w:before="20"/>
        <w:ind w:left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Obs: no histórico, registros com "tartarugas mistas" se referem à variedade de cores das tartarugas (não ao tamanho) — eram tantas cores diferentes que foram agrupadas assim. Todos os Vilebrequins do histórico têm tartarugas grandes.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Padrões identificados no histórico: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87% dos 83 Vilebrequins comprados têm tartaruga grande (simples: 56, mistas por cor: 16)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Lisos representam apenas 5% do histórico (4 peças) — são exceção, não regra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Tartaruga grande — independente da variação de cores — é a combinação de maior liquidez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2.4 Verificação de Autenticidade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 o bolso traseiro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Original: o desenho da tartaruga continua dentro do bolso traseiro (padrão não é interrompido)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Falso: bolso traseiro com tecido liso ou diferente — o padrão foi cortado</w:t>
      </w:r>
    </w:p>
    <w:p>
      <w:pPr>
        <w:spacing w:after="20" w:before="20"/>
        <w:ind w:left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 as fotos não mostrarem o bolso traseiro, solicitar ao vendedor.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2.5 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Cores neutras sempre ganham mais pontos: preto, branco, azul escuro, cinza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Evitar critérios excludentes — avaliar o conjunto todo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Padrões identificados no histórico: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Cores mais compradas: azul escuro (18), azul (18), laranja (7), verde (6), vermelho (5), preto (5)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Azul e azul escuro juntos = 43% do histórico — cores de maior liquidez na marca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77777"/>
          <w:sz w:val="22"/>
          <w:szCs w:val="22"/>
        </w:rPr>
        <w:t xml:space="preserve">Laranja e vermelho aparecem bastante quando combinados com tartaruga grande — aceitáveis nesse contexto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2.6 Avaliação do Vendedor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Qualquer indicação de que o short foi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pouquíssimo usado</w:t>
      </w:r>
      <w:r>
        <w:rPr>
          <w:rFonts w:ascii="Arial" w:cs="Arial" w:eastAsia="Arial" w:hAnsi="Arial"/>
          <w:sz w:val="22"/>
          <w:szCs w:val="22"/>
        </w:rPr>
        <w:t xml:space="preserve"> conta como positivo — o sentido importa, não a expressão exata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Aceitável: short com pouco uso e bom estado geral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Atenção: descrições que sugerem uso prolongado ou peça antiga podem indicar qualidade comprometida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2.7 Regras de Preço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 de Preço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 para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€40 – €70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Faixa ideal para Ville com tartaruga grande — comprar se atributos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€70 – €80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 condição + cor aceitável + tamanho bom = comprável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Acima de €80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Tentar barganha, ou só comprar: cor perfeita (preto) + etiqueta + M ou 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Liso ~€42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Comprável se cor neutra (ex: preto)</w:t>
            </w:r>
          </w:p>
        </w:tc>
      </w:tr>
    </w:tbl>
    <w:p>
      <w:r>
        <w:br w:type="pag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Apêndice — Histórico de Compras</w:t>
      </w:r>
    </w:p>
    <w:p>
      <w:pPr>
        <w:pBdr>
          <w:bottom w:val="single" w:color="CCCCCC" w:sz="4" w:space="6"/>
        </w:pBd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Referência completa de itens adquiridos (Sundek e Vilebrequin)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Sundek — 380 peças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Tamanho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Sundek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claro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kaki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Sundek verde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roxo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piscina c listras verde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pijama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piscina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navy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roxo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escuro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verde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escuro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escuro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?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kaki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laranjas e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long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feio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Shoert verde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escuro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 escurinha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laranja/salmão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Shoert azul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veremlha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bebê com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kaki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roxo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verde claro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escuro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militar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 claro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dourada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roxo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 (long)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salmão com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escuro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esverdeado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dourada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alaranjado c listras azul forte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musgo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Shoert laranja c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esverdeado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 (long)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piscina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branca e azuis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 (long)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acinzentado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cinza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Sundek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marrom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salmão c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neon c listras rosa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militar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preta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azulm amarela e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roxo c listras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 (long)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laranja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militar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militar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(long)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rosa c listras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listras rosa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salmão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militar c listras 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cinza c listras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listras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listras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Vilebrequin — 83 peças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Tamanho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navy c tartarugas coloridas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liso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navy c tartarugas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roxa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tartarugas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tartarugas branca e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 tartarugas rosa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piscina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claro c turtle laranja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listras roxas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fogos de artificio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tartarugas pretas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turtle branca e mapa mundi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plantas roxas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piscina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navy c tartarugas pretas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 branco c tartarugas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navy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navy blue c tartarugas holográficas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tartarugas navy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liso verde musgo com tartaruga navy bordada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azul/roxo com tartarugas navy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tartarugas degrade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tartarugas roxas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azul escura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tartarugas mistas (muito procurado)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piscina com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tartarugas branca/azul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roxo c estrelas do mar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tartarugas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tartarugas 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vermelho c tartarugas mistas (modelo procurado)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bebê c tartarugas pretas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mistas (modelo procurado)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navy c tartarugas cinzas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azul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azul claro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tartarugas coloridas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azul escuro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holográficas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tartarugas azuis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piscina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e flores azul claro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tartarugas coloridas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tartarugas amarelas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branco c tartarugas hológraficas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tartarugas mistas (rosa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tartarugas pretas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vermelhas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bebê com tartarugas azul escuras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laranja c tartarugas pretas de veludo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coloridas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navy c tartarugas brilhantes prateadas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coloridas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lilás com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c tartarugas azuladas em diferentes tons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brancas e coroa da Corona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mistas (verde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tartarugas amarelas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rosa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lilás c tartarugas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preto liso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marinho liso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liso navy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 âncoras brancas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amarelo c mini tartarugas azuis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piscina c tartarugas mistas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liso c tartaruga rosa bordada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detalhes muito discretos de mini turtle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claro c tartarugas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verde claro c tartarugas amarela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azul escuro c tartarugas vermelha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XL</w:t>
            </w:r>
          </w:p>
        </w:tc>
      </w:tr>
    </w:tbl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Manual de Compra de Shorts  |  Revisão: Maio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2026-05-05T17:23:21.898Z</dcterms:created>
  <dcterms:modified xsi:type="dcterms:W3CDTF">2026-05-05T17:23:21.913Z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