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66A" w:rsidRDefault="00927DC9">
      <w:r w:rsidRPr="00927DC9">
        <w:rPr>
          <w:noProof/>
          <w:lang w:val="es-CO" w:eastAsia="es-CO"/>
        </w:rPr>
        <w:drawing>
          <wp:inline distT="0" distB="0" distL="0" distR="0" wp14:anchorId="77287376" wp14:editId="542C75D9">
            <wp:extent cx="6858000" cy="2463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4D" w:rsidRDefault="00B16E4D"/>
    <w:p w:rsidR="00B16E4D" w:rsidRDefault="00B16E4D">
      <w:r w:rsidRPr="00B16E4D">
        <w:rPr>
          <w:noProof/>
          <w:lang w:val="es-CO" w:eastAsia="es-CO"/>
        </w:rPr>
        <w:drawing>
          <wp:inline distT="0" distB="0" distL="0" distR="0" wp14:anchorId="31639F83" wp14:editId="4AF9D54A">
            <wp:extent cx="6858000" cy="24790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4D" w:rsidRDefault="00D740E1">
      <w:r w:rsidRPr="00D740E1">
        <w:rPr>
          <w:noProof/>
          <w:lang w:val="es-CO" w:eastAsia="es-CO"/>
        </w:rPr>
        <w:drawing>
          <wp:inline distT="0" distB="0" distL="0" distR="0" wp14:anchorId="19EAA165" wp14:editId="2BCC6C6B">
            <wp:extent cx="6858000" cy="35712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1" w:rsidRDefault="00D740E1">
      <w:r w:rsidRPr="00D740E1">
        <w:rPr>
          <w:noProof/>
          <w:lang w:val="es-CO" w:eastAsia="es-CO"/>
        </w:rPr>
        <w:lastRenderedPageBreak/>
        <w:drawing>
          <wp:inline distT="0" distB="0" distL="0" distR="0" wp14:anchorId="75FC97C0" wp14:editId="69A39E36">
            <wp:extent cx="6858000" cy="30587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1" w:rsidRDefault="00D740E1">
      <w:r w:rsidRPr="00D740E1">
        <w:rPr>
          <w:noProof/>
          <w:lang w:val="es-CO" w:eastAsia="es-CO"/>
        </w:rPr>
        <w:drawing>
          <wp:inline distT="0" distB="0" distL="0" distR="0" wp14:anchorId="1D20B13D" wp14:editId="4510E0B3">
            <wp:extent cx="6858000" cy="9880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1" w:rsidRDefault="00D740E1">
      <w:r w:rsidRPr="00D740E1">
        <w:rPr>
          <w:noProof/>
          <w:lang w:val="es-CO" w:eastAsia="es-CO"/>
        </w:rPr>
        <w:drawing>
          <wp:inline distT="0" distB="0" distL="0" distR="0" wp14:anchorId="0120CC67" wp14:editId="7180FA86">
            <wp:extent cx="6858000" cy="24555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1" w:rsidRDefault="00D740E1">
      <w:r w:rsidRPr="00D740E1">
        <w:rPr>
          <w:noProof/>
          <w:lang w:val="es-CO" w:eastAsia="es-CO"/>
        </w:rPr>
        <w:drawing>
          <wp:inline distT="0" distB="0" distL="0" distR="0" wp14:anchorId="7268A830" wp14:editId="32AE6ED0">
            <wp:extent cx="4334480" cy="5182323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1" w:rsidRDefault="00D740E1">
      <w:r w:rsidRPr="00D740E1">
        <w:rPr>
          <w:noProof/>
          <w:lang w:val="es-CO" w:eastAsia="es-CO"/>
        </w:rPr>
        <w:drawing>
          <wp:inline distT="0" distB="0" distL="0" distR="0" wp14:anchorId="0B3FF8E4" wp14:editId="38C6F98A">
            <wp:extent cx="6858000" cy="25641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0F0F0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600"/>
        <w:gridCol w:w="9184"/>
      </w:tblGrid>
      <w:tr w:rsidR="005F30AF" w:rsidRPr="005F30AF" w:rsidTr="005F30AF">
        <w:trPr>
          <w:tblCellSpacing w:w="0" w:type="dxa"/>
        </w:trPr>
        <w:tc>
          <w:tcPr>
            <w:tcW w:w="0" w:type="auto"/>
            <w:shd w:val="clear" w:color="auto" w:fill="F0F0F0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5F30AF" w:rsidRPr="005F30AF" w:rsidRDefault="005F30AF" w:rsidP="005F30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F30AF">
              <w:rPr>
                <w:rFonts w:ascii="Courier New" w:eastAsia="Times New Roman" w:hAnsi="Courier New" w:cs="Courier New"/>
                <w:color w:val="000000"/>
                <w:sz w:val="32"/>
                <w:szCs w:val="32"/>
              </w:rPr>
              <w:t>test</w:t>
            </w:r>
          </w:p>
        </w:tc>
        <w:tc>
          <w:tcPr>
            <w:tcW w:w="0" w:type="auto"/>
            <w:shd w:val="clear" w:color="auto" w:fill="F0F0F0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5F30AF" w:rsidRPr="005F30AF" w:rsidRDefault="005F30AF" w:rsidP="005F30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F30AF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 xml:space="preserve">Runs the tests against the compiled source code using a suitable </w:t>
            </w:r>
            <w:proofErr w:type="gramStart"/>
            <w:r w:rsidRPr="005F30AF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unit testing</w:t>
            </w:r>
            <w:proofErr w:type="gramEnd"/>
            <w:r w:rsidRPr="005F30AF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 xml:space="preserve"> framework. These tests should not require the code be packaged or deployed.</w:t>
            </w:r>
          </w:p>
        </w:tc>
      </w:tr>
      <w:tr w:rsidR="005F30AF" w:rsidRPr="005F30AF" w:rsidTr="005F30AF">
        <w:trPr>
          <w:tblCellSpacing w:w="0" w:type="dxa"/>
        </w:trPr>
        <w:tc>
          <w:tcPr>
            <w:tcW w:w="0" w:type="auto"/>
            <w:shd w:val="clear" w:color="auto" w:fill="F0F0F0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5F30AF" w:rsidRPr="005F30AF" w:rsidRDefault="005F30AF" w:rsidP="005F30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F30AF">
              <w:rPr>
                <w:rFonts w:ascii="Courier New" w:eastAsia="Times New Roman" w:hAnsi="Courier New" w:cs="Courier New"/>
                <w:color w:val="000000"/>
                <w:sz w:val="32"/>
                <w:szCs w:val="32"/>
              </w:rPr>
              <w:t>package</w:t>
            </w:r>
          </w:p>
        </w:tc>
        <w:tc>
          <w:tcPr>
            <w:tcW w:w="0" w:type="auto"/>
            <w:shd w:val="clear" w:color="auto" w:fill="F0F0F0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5F30AF" w:rsidRPr="005F30AF" w:rsidRDefault="005F30AF" w:rsidP="005F30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F30AF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Packs the compiled code in its distributable format, such as a JAR.</w:t>
            </w:r>
          </w:p>
        </w:tc>
      </w:tr>
    </w:tbl>
    <w:p w:rsidR="005F30AF" w:rsidRDefault="00BB4FC1">
      <w:pPr>
        <w:rPr>
          <w:rStyle w:val="Hipervnculo"/>
        </w:rPr>
      </w:pPr>
      <w:hyperlink r:id="rId12" w:history="1">
        <w:r w:rsidR="00546A06">
          <w:rPr>
            <w:rStyle w:val="Hipervnculo"/>
          </w:rPr>
          <w:t>http://tutorials.jenkov.com/maven/maven-commands.html</w:t>
        </w:r>
      </w:hyperlink>
    </w:p>
    <w:p w:rsidR="00F60723" w:rsidRPr="00127ED7" w:rsidRDefault="00F60723">
      <w:pPr>
        <w:rPr>
          <w:rStyle w:val="Hipervnculo"/>
          <w:b/>
          <w:color w:val="auto"/>
          <w:u w:val="none"/>
        </w:rPr>
      </w:pPr>
      <w:proofErr w:type="spellStart"/>
      <w:r w:rsidRPr="00127ED7">
        <w:rPr>
          <w:rStyle w:val="Hipervnculo"/>
          <w:b/>
          <w:color w:val="auto"/>
          <w:u w:val="none"/>
        </w:rPr>
        <w:t>Finalizar</w:t>
      </w:r>
      <w:proofErr w:type="spellEnd"/>
      <w:r w:rsidRPr="00127ED7">
        <w:rPr>
          <w:rStyle w:val="Hipervnculo"/>
          <w:b/>
          <w:color w:val="auto"/>
          <w:u w:val="none"/>
        </w:rPr>
        <w:t xml:space="preserve"> el </w:t>
      </w:r>
      <w:proofErr w:type="spellStart"/>
      <w:r w:rsidRPr="00127ED7">
        <w:rPr>
          <w:rStyle w:val="Hipervnculo"/>
          <w:b/>
          <w:color w:val="auto"/>
          <w:u w:val="none"/>
        </w:rPr>
        <w:t>ejercicio</w:t>
      </w:r>
      <w:proofErr w:type="spellEnd"/>
    </w:p>
    <w:tbl>
      <w:tblPr>
        <w:tblStyle w:val="Tabladecuadrcula1clara"/>
        <w:tblW w:w="10833" w:type="dxa"/>
        <w:tblLook w:val="04A0" w:firstRow="1" w:lastRow="0" w:firstColumn="1" w:lastColumn="0" w:noHBand="0" w:noVBand="1"/>
      </w:tblPr>
      <w:tblGrid>
        <w:gridCol w:w="1039"/>
        <w:gridCol w:w="7887"/>
        <w:gridCol w:w="1907"/>
      </w:tblGrid>
      <w:tr w:rsidR="00127ED7" w:rsidTr="000D0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Default="00127ED7" w:rsidP="00F929DE">
            <w:pPr>
              <w:jc w:val="center"/>
              <w:rPr>
                <w:lang w:val="es-CO"/>
              </w:rPr>
            </w:pPr>
            <w:r>
              <w:rPr>
                <w:lang w:val="es-CO"/>
              </w:rPr>
              <w:t>Número</w:t>
            </w:r>
          </w:p>
        </w:tc>
        <w:tc>
          <w:tcPr>
            <w:tcW w:w="7887" w:type="dxa"/>
            <w:vAlign w:val="center"/>
          </w:tcPr>
          <w:p w:rsidR="00127ED7" w:rsidRDefault="00127ED7" w:rsidP="00F92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Clase de equivalencia</w:t>
            </w:r>
          </w:p>
        </w:tc>
        <w:tc>
          <w:tcPr>
            <w:tcW w:w="1907" w:type="dxa"/>
            <w:vAlign w:val="center"/>
          </w:tcPr>
          <w:p w:rsidR="00127ED7" w:rsidRDefault="00127ED7" w:rsidP="000D01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Resultado </w:t>
            </w:r>
          </w:p>
        </w:tc>
      </w:tr>
      <w:tr w:rsidR="00127ED7" w:rsidTr="000D01C0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26628C" w:rsidRDefault="00127ED7" w:rsidP="00F929DE">
            <w:pPr>
              <w:jc w:val="center"/>
              <w:rPr>
                <w:b w:val="0"/>
                <w:lang w:val="es-CO"/>
              </w:rPr>
            </w:pPr>
            <w:r>
              <w:rPr>
                <w:b w:val="0"/>
                <w:lang w:val="es-CO"/>
              </w:rPr>
              <w:t>1</w:t>
            </w:r>
          </w:p>
        </w:tc>
        <w:tc>
          <w:tcPr>
            <w:tcW w:w="7887" w:type="dxa"/>
            <w:vAlign w:val="center"/>
          </w:tcPr>
          <w:p w:rsidR="00127ED7" w:rsidRPr="0026628C" w:rsidRDefault="00127ED7" w:rsidP="00127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 xml:space="preserve">Persona fallecida </w:t>
            </w:r>
          </w:p>
        </w:tc>
        <w:tc>
          <w:tcPr>
            <w:tcW w:w="1907" w:type="dxa"/>
            <w:shd w:val="clear" w:color="auto" w:fill="C00000"/>
            <w:vAlign w:val="center"/>
          </w:tcPr>
          <w:p w:rsidR="00127ED7" w:rsidRPr="0026628C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DEAD</w:t>
            </w:r>
          </w:p>
        </w:tc>
      </w:tr>
      <w:tr w:rsidR="00127ED7" w:rsidTr="000D01C0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26628C" w:rsidRDefault="00127ED7" w:rsidP="00F929DE">
            <w:pPr>
              <w:jc w:val="center"/>
              <w:rPr>
                <w:b w:val="0"/>
                <w:lang w:val="es-CO"/>
              </w:rPr>
            </w:pPr>
            <w:r>
              <w:rPr>
                <w:b w:val="0"/>
                <w:lang w:val="es-CO"/>
              </w:rPr>
              <w:t>2</w:t>
            </w:r>
          </w:p>
        </w:tc>
        <w:tc>
          <w:tcPr>
            <w:tcW w:w="7887" w:type="dxa"/>
            <w:vAlign w:val="center"/>
          </w:tcPr>
          <w:p w:rsidR="00127ED7" w:rsidRPr="0026628C" w:rsidRDefault="00127ED7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Persona viva</w:t>
            </w:r>
          </w:p>
        </w:tc>
        <w:tc>
          <w:tcPr>
            <w:tcW w:w="1907" w:type="dxa"/>
            <w:shd w:val="clear" w:color="auto" w:fill="A8D08D" w:themeFill="accent6" w:themeFillTint="99"/>
            <w:vAlign w:val="center"/>
          </w:tcPr>
          <w:p w:rsidR="00127ED7" w:rsidRPr="0026628C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VALID</w:t>
            </w:r>
          </w:p>
        </w:tc>
      </w:tr>
      <w:tr w:rsidR="00127ED7" w:rsidTr="000D01C0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26628C" w:rsidRDefault="00127ED7" w:rsidP="00F929DE">
            <w:pPr>
              <w:jc w:val="center"/>
              <w:rPr>
                <w:b w:val="0"/>
                <w:lang w:val="es-CO"/>
              </w:rPr>
            </w:pPr>
            <w:r>
              <w:rPr>
                <w:b w:val="0"/>
                <w:lang w:val="es-CO"/>
              </w:rPr>
              <w:t>3</w:t>
            </w:r>
          </w:p>
        </w:tc>
        <w:tc>
          <w:tcPr>
            <w:tcW w:w="7887" w:type="dxa"/>
            <w:vAlign w:val="center"/>
          </w:tcPr>
          <w:p w:rsidR="00127ED7" w:rsidRPr="0026628C" w:rsidRDefault="00127ED7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Edad menor a 0 años</w:t>
            </w:r>
          </w:p>
        </w:tc>
        <w:tc>
          <w:tcPr>
            <w:tcW w:w="1907" w:type="dxa"/>
            <w:shd w:val="clear" w:color="auto" w:fill="C00000"/>
            <w:vAlign w:val="center"/>
          </w:tcPr>
          <w:p w:rsidR="00127ED7" w:rsidRPr="0026628C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INVALID_AGE</w:t>
            </w:r>
          </w:p>
        </w:tc>
      </w:tr>
      <w:tr w:rsidR="00127ED7" w:rsidTr="000D01C0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26628C" w:rsidRDefault="00127ED7" w:rsidP="00F929DE">
            <w:pPr>
              <w:jc w:val="center"/>
              <w:rPr>
                <w:b w:val="0"/>
                <w:lang w:val="es-CO"/>
              </w:rPr>
            </w:pPr>
            <w:r>
              <w:rPr>
                <w:b w:val="0"/>
                <w:lang w:val="es-CO"/>
              </w:rPr>
              <w:t>4</w:t>
            </w:r>
          </w:p>
        </w:tc>
        <w:tc>
          <w:tcPr>
            <w:tcW w:w="7887" w:type="dxa"/>
            <w:vAlign w:val="center"/>
          </w:tcPr>
          <w:p w:rsidR="00127ED7" w:rsidRPr="0026628C" w:rsidRDefault="00127ED7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Edad mayor o igual a 0 y menor a 18 años</w:t>
            </w:r>
          </w:p>
        </w:tc>
        <w:tc>
          <w:tcPr>
            <w:tcW w:w="1907" w:type="dxa"/>
            <w:shd w:val="clear" w:color="auto" w:fill="C00000"/>
            <w:vAlign w:val="center"/>
          </w:tcPr>
          <w:p w:rsidR="00127ED7" w:rsidRPr="0026628C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UNDERAGE</w:t>
            </w:r>
          </w:p>
        </w:tc>
      </w:tr>
      <w:tr w:rsidR="00127ED7" w:rsidTr="000D01C0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Default="00127ED7" w:rsidP="00F929DE">
            <w:pPr>
              <w:jc w:val="center"/>
              <w:rPr>
                <w:b w:val="0"/>
                <w:lang w:val="es-CO"/>
              </w:rPr>
            </w:pPr>
            <w:r>
              <w:rPr>
                <w:b w:val="0"/>
                <w:lang w:val="es-CO"/>
              </w:rPr>
              <w:t>5</w:t>
            </w:r>
          </w:p>
        </w:tc>
        <w:tc>
          <w:tcPr>
            <w:tcW w:w="7887" w:type="dxa"/>
            <w:vAlign w:val="center"/>
          </w:tcPr>
          <w:p w:rsidR="00127ED7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Edad mayor o igual a 18 años</w:t>
            </w:r>
          </w:p>
        </w:tc>
        <w:tc>
          <w:tcPr>
            <w:tcW w:w="1907" w:type="dxa"/>
            <w:shd w:val="clear" w:color="auto" w:fill="A8D08D" w:themeFill="accent6" w:themeFillTint="99"/>
            <w:vAlign w:val="center"/>
          </w:tcPr>
          <w:p w:rsidR="00127ED7" w:rsidRPr="0026628C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VALID</w:t>
            </w:r>
          </w:p>
        </w:tc>
      </w:tr>
      <w:tr w:rsidR="00127ED7" w:rsidTr="000D01C0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26628C" w:rsidRDefault="00127ED7" w:rsidP="00F929DE">
            <w:pPr>
              <w:jc w:val="center"/>
              <w:rPr>
                <w:b w:val="0"/>
                <w:lang w:val="es-CO"/>
              </w:rPr>
            </w:pPr>
            <w:r>
              <w:rPr>
                <w:b w:val="0"/>
                <w:lang w:val="es-CO"/>
              </w:rPr>
              <w:t>6</w:t>
            </w:r>
          </w:p>
        </w:tc>
        <w:tc>
          <w:tcPr>
            <w:tcW w:w="7887" w:type="dxa"/>
            <w:vAlign w:val="center"/>
          </w:tcPr>
          <w:p w:rsidR="00127ED7" w:rsidRPr="0026628C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Id registrado anteriormente</w:t>
            </w:r>
          </w:p>
        </w:tc>
        <w:tc>
          <w:tcPr>
            <w:tcW w:w="1907" w:type="dxa"/>
            <w:shd w:val="clear" w:color="auto" w:fill="C00000"/>
            <w:vAlign w:val="center"/>
          </w:tcPr>
          <w:p w:rsidR="00127ED7" w:rsidRPr="0026628C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DUPLICATED</w:t>
            </w:r>
          </w:p>
        </w:tc>
      </w:tr>
      <w:tr w:rsidR="00127ED7" w:rsidTr="000D01C0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26628C" w:rsidRDefault="00127ED7" w:rsidP="00F929DE">
            <w:pPr>
              <w:jc w:val="center"/>
              <w:rPr>
                <w:b w:val="0"/>
                <w:lang w:val="es-CO"/>
              </w:rPr>
            </w:pPr>
            <w:r>
              <w:rPr>
                <w:b w:val="0"/>
                <w:lang w:val="es-CO"/>
              </w:rPr>
              <w:t>7</w:t>
            </w:r>
          </w:p>
        </w:tc>
        <w:tc>
          <w:tcPr>
            <w:tcW w:w="7887" w:type="dxa"/>
            <w:vAlign w:val="center"/>
          </w:tcPr>
          <w:p w:rsidR="00127ED7" w:rsidRPr="0026628C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Id no registrado</w:t>
            </w:r>
          </w:p>
        </w:tc>
        <w:tc>
          <w:tcPr>
            <w:tcW w:w="1907" w:type="dxa"/>
            <w:shd w:val="clear" w:color="auto" w:fill="A8D08D" w:themeFill="accent6" w:themeFillTint="99"/>
            <w:vAlign w:val="center"/>
          </w:tcPr>
          <w:p w:rsidR="00127ED7" w:rsidRPr="0026628C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VALID</w:t>
            </w:r>
          </w:p>
        </w:tc>
      </w:tr>
    </w:tbl>
    <w:p w:rsidR="00D11919" w:rsidRDefault="00D11919"/>
    <w:p w:rsidR="00F60723" w:rsidRDefault="00D32440">
      <w:r w:rsidRPr="00D32440">
        <w:drawing>
          <wp:inline distT="0" distB="0" distL="0" distR="0" wp14:anchorId="18F23BC6" wp14:editId="70D775ED">
            <wp:extent cx="6858000" cy="3752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19" w:rsidRDefault="00D11919"/>
    <w:p w:rsidR="00D11919" w:rsidRDefault="00D11919"/>
    <w:p w:rsidR="00D11919" w:rsidRDefault="00D11919"/>
    <w:p w:rsidR="00D11919" w:rsidRDefault="00D11919"/>
    <w:p w:rsidR="00D11919" w:rsidRDefault="00D11919"/>
    <w:p w:rsidR="00D11919" w:rsidRDefault="00D11919"/>
    <w:p w:rsidR="00D11919" w:rsidRDefault="00D11919"/>
    <w:p w:rsidR="00D11919" w:rsidRDefault="00D11919"/>
    <w:p w:rsidR="00D11919" w:rsidRDefault="00D11919"/>
    <w:p w:rsidR="00D11919" w:rsidRDefault="00D11919"/>
    <w:p w:rsidR="00D11919" w:rsidRPr="00D11919" w:rsidRDefault="00D11919" w:rsidP="00D11919">
      <w:pPr>
        <w:shd w:val="clear" w:color="auto" w:fill="FFFFFF"/>
        <w:spacing w:before="150" w:after="150" w:line="600" w:lineRule="atLeast"/>
        <w:outlineLvl w:val="0"/>
        <w:rPr>
          <w:rFonts w:ascii="Arial" w:eastAsia="Times New Roman" w:hAnsi="Arial" w:cs="Arial"/>
          <w:b/>
          <w:bCs/>
          <w:color w:val="666666"/>
          <w:kern w:val="36"/>
          <w:sz w:val="48"/>
          <w:szCs w:val="48"/>
          <w:lang w:val="es-CO" w:eastAsia="es-CO"/>
        </w:rPr>
      </w:pPr>
      <w:r w:rsidRPr="00D11919">
        <w:rPr>
          <w:rFonts w:ascii="Arial" w:eastAsia="Times New Roman" w:hAnsi="Arial" w:cs="Arial"/>
          <w:b/>
          <w:bCs/>
          <w:color w:val="666666"/>
          <w:kern w:val="36"/>
          <w:sz w:val="48"/>
          <w:szCs w:val="48"/>
          <w:lang w:val="es-CO" w:eastAsia="es-CO"/>
        </w:rPr>
        <w:t>Ejercicio "Descuento de tarifas"</w:t>
      </w:r>
    </w:p>
    <w:p w:rsidR="00D11919" w:rsidRDefault="0074373F">
      <w:r w:rsidRPr="0074373F">
        <w:drawing>
          <wp:inline distT="0" distB="0" distL="0" distR="0" wp14:anchorId="1C7D8281" wp14:editId="0B18F9AE">
            <wp:extent cx="6858000" cy="11379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3F" w:rsidRDefault="0074373F">
      <w:r w:rsidRPr="0074373F">
        <w:drawing>
          <wp:inline distT="0" distB="0" distL="0" distR="0" wp14:anchorId="5E5AF4AC" wp14:editId="5C9053BD">
            <wp:extent cx="6858000" cy="44792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3F" w:rsidRDefault="00E93F06">
      <w:r>
        <w:t xml:space="preserve">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CalculoTarifa</w:t>
      </w:r>
      <w:proofErr w:type="spellEnd"/>
      <w:r>
        <w:t xml:space="preserve"> no </w:t>
      </w:r>
      <w:proofErr w:type="spellStart"/>
      <w:r>
        <w:t>cumple</w:t>
      </w:r>
      <w:proofErr w:type="spellEnd"/>
      <w:r>
        <w:t xml:space="preserve"> con las </w:t>
      </w:r>
      <w:proofErr w:type="spellStart"/>
      <w:r>
        <w:t>especificaciones</w:t>
      </w:r>
      <w:proofErr w:type="spellEnd"/>
      <w:r>
        <w:t xml:space="preserve">, no </w:t>
      </w:r>
      <w:proofErr w:type="spellStart"/>
      <w:r>
        <w:t>lanza</w:t>
      </w:r>
      <w:proofErr w:type="spellEnd"/>
      <w:r>
        <w:t xml:space="preserve"> errors con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inválidos</w:t>
      </w:r>
      <w:proofErr w:type="spellEnd"/>
      <w:r>
        <w:t xml:space="preserve">, se </w:t>
      </w:r>
      <w:proofErr w:type="spellStart"/>
      <w:r>
        <w:t>omitiran</w:t>
      </w:r>
      <w:proofErr w:type="spellEnd"/>
      <w:r>
        <w:t xml:space="preserve"> </w:t>
      </w:r>
      <w:proofErr w:type="spellStart"/>
      <w:r>
        <w:t>esas</w:t>
      </w:r>
      <w:proofErr w:type="spellEnd"/>
      <w:r>
        <w:t xml:space="preserve"> </w:t>
      </w:r>
      <w:proofErr w:type="spellStart"/>
      <w:r>
        <w:t>pruebas</w:t>
      </w:r>
      <w:proofErr w:type="spellEnd"/>
      <w:r>
        <w:t>.</w:t>
      </w:r>
    </w:p>
    <w:p w:rsidR="00BB4FC1" w:rsidRPr="00F60723" w:rsidRDefault="00BB4FC1">
      <w:r w:rsidRPr="00BB4FC1">
        <w:drawing>
          <wp:inline distT="0" distB="0" distL="0" distR="0" wp14:anchorId="60C3F472" wp14:editId="18175D56">
            <wp:extent cx="6858000" cy="4579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4FC1" w:rsidRPr="00F60723" w:rsidSect="00927DC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DC9"/>
    <w:rsid w:val="000D01C0"/>
    <w:rsid w:val="00127ED7"/>
    <w:rsid w:val="00546A06"/>
    <w:rsid w:val="005F30AF"/>
    <w:rsid w:val="0074373F"/>
    <w:rsid w:val="007E33C1"/>
    <w:rsid w:val="00874074"/>
    <w:rsid w:val="00927DC9"/>
    <w:rsid w:val="009A0283"/>
    <w:rsid w:val="00B16E4D"/>
    <w:rsid w:val="00BB4FC1"/>
    <w:rsid w:val="00D11919"/>
    <w:rsid w:val="00D32440"/>
    <w:rsid w:val="00D740E1"/>
    <w:rsid w:val="00E93F06"/>
    <w:rsid w:val="00F6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51C7E"/>
  <w15:chartTrackingRefBased/>
  <w15:docId w15:val="{EC151598-F146-46B0-8BD8-F835FC05A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119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5F30AF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546A06"/>
    <w:rPr>
      <w:color w:val="0000FF"/>
      <w:u w:val="single"/>
    </w:rPr>
  </w:style>
  <w:style w:type="table" w:styleId="Tabladecuadrcula1clara">
    <w:name w:val="Grid Table 1 Light"/>
    <w:basedOn w:val="Tablanormal"/>
    <w:uiPriority w:val="46"/>
    <w:rsid w:val="00127ED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9"/>
    <w:rsid w:val="00D11919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5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tutorials.jenkov.com/maven/maven-commands.html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6</Pages>
  <Words>132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Rincón</dc:creator>
  <cp:keywords/>
  <dc:description/>
  <cp:lastModifiedBy>Daniel Rincón</cp:lastModifiedBy>
  <cp:revision>5</cp:revision>
  <dcterms:created xsi:type="dcterms:W3CDTF">2020-08-20T12:17:00Z</dcterms:created>
  <dcterms:modified xsi:type="dcterms:W3CDTF">2020-08-21T20:10:00Z</dcterms:modified>
</cp:coreProperties>
</file>