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66A" w:rsidRDefault="00927DC9">
      <w:r w:rsidRPr="00927DC9">
        <w:drawing>
          <wp:inline distT="0" distB="0" distL="0" distR="0" wp14:anchorId="77287376" wp14:editId="542C75D9">
            <wp:extent cx="6858000" cy="2463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4D" w:rsidRDefault="00B16E4D"/>
    <w:p w:rsidR="00B16E4D" w:rsidRDefault="00B16E4D">
      <w:r w:rsidRPr="00B16E4D">
        <w:drawing>
          <wp:inline distT="0" distB="0" distL="0" distR="0" wp14:anchorId="31639F83" wp14:editId="4AF9D54A">
            <wp:extent cx="6858000" cy="2479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4D" w:rsidRDefault="00D740E1">
      <w:r w:rsidRPr="00D740E1">
        <w:drawing>
          <wp:inline distT="0" distB="0" distL="0" distR="0" wp14:anchorId="19EAA165" wp14:editId="2BCC6C6B">
            <wp:extent cx="6858000" cy="35712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E1" w:rsidRDefault="00D740E1">
      <w:r w:rsidRPr="00D740E1">
        <w:lastRenderedPageBreak/>
        <w:drawing>
          <wp:inline distT="0" distB="0" distL="0" distR="0" wp14:anchorId="75FC97C0" wp14:editId="69A39E36">
            <wp:extent cx="6858000" cy="30587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E1" w:rsidRDefault="00D740E1">
      <w:r w:rsidRPr="00D740E1">
        <w:drawing>
          <wp:inline distT="0" distB="0" distL="0" distR="0" wp14:anchorId="1D20B13D" wp14:editId="4510E0B3">
            <wp:extent cx="6858000" cy="9880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E1" w:rsidRDefault="00D740E1">
      <w:r w:rsidRPr="00D740E1">
        <w:drawing>
          <wp:inline distT="0" distB="0" distL="0" distR="0" wp14:anchorId="0120CC67" wp14:editId="7180FA86">
            <wp:extent cx="6858000" cy="24555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E1" w:rsidRDefault="00D740E1">
      <w:r w:rsidRPr="00D740E1">
        <w:lastRenderedPageBreak/>
        <w:drawing>
          <wp:inline distT="0" distB="0" distL="0" distR="0" wp14:anchorId="7268A830" wp14:editId="32AE6ED0">
            <wp:extent cx="4334480" cy="5182323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E1" w:rsidRDefault="00D740E1">
      <w:r w:rsidRPr="00D740E1">
        <w:drawing>
          <wp:inline distT="0" distB="0" distL="0" distR="0" wp14:anchorId="0B3FF8E4" wp14:editId="38C6F98A">
            <wp:extent cx="6858000" cy="25641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0F0F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00"/>
        <w:gridCol w:w="9184"/>
      </w:tblGrid>
      <w:tr w:rsidR="005F30AF" w:rsidRPr="005F30AF" w:rsidTr="005F30AF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5F30AF" w:rsidRPr="005F30AF" w:rsidRDefault="005F30AF" w:rsidP="005F30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F30AF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test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5F30AF" w:rsidRPr="005F30AF" w:rsidRDefault="005F30AF" w:rsidP="005F30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F30AF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Runs the tests against the compiled source code using a suitable </w:t>
            </w:r>
            <w:proofErr w:type="gramStart"/>
            <w:r w:rsidRPr="005F30AF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unit testing</w:t>
            </w:r>
            <w:proofErr w:type="gramEnd"/>
            <w:r w:rsidRPr="005F30AF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framework. These tests should not require the code be packaged or deployed.</w:t>
            </w:r>
          </w:p>
        </w:tc>
      </w:tr>
      <w:tr w:rsidR="005F30AF" w:rsidRPr="005F30AF" w:rsidTr="005F30AF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5F30AF" w:rsidRPr="005F30AF" w:rsidRDefault="005F30AF" w:rsidP="005F30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F30AF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package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5F30AF" w:rsidRPr="005F30AF" w:rsidRDefault="005F30AF" w:rsidP="005F30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F30AF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Packs the compiled code in its distributable format, such as a JAR.</w:t>
            </w:r>
          </w:p>
        </w:tc>
      </w:tr>
    </w:tbl>
    <w:p w:rsidR="005F30AF" w:rsidRDefault="00546A06">
      <w:hyperlink r:id="rId12" w:history="1">
        <w:r>
          <w:rPr>
            <w:rStyle w:val="Hipervnculo"/>
          </w:rPr>
          <w:t>http://tutorials.jenkov.com/maven/maven-commands.html</w:t>
        </w:r>
      </w:hyperlink>
      <w:bookmarkStart w:id="0" w:name="_GoBack"/>
      <w:bookmarkEnd w:id="0"/>
    </w:p>
    <w:sectPr w:rsidR="005F30AF" w:rsidSect="00927D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C9"/>
    <w:rsid w:val="00546A06"/>
    <w:rsid w:val="005F30AF"/>
    <w:rsid w:val="007E33C1"/>
    <w:rsid w:val="00874074"/>
    <w:rsid w:val="00927DC9"/>
    <w:rsid w:val="009A0283"/>
    <w:rsid w:val="00B16E4D"/>
    <w:rsid w:val="00D7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B977"/>
  <w15:chartTrackingRefBased/>
  <w15:docId w15:val="{EC151598-F146-46B0-8BD8-F835FC05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5F30A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546A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tutorials.jenkov.com/maven/maven-command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Rincón</dc:creator>
  <cp:keywords/>
  <dc:description/>
  <cp:lastModifiedBy>Daniel Rincón</cp:lastModifiedBy>
  <cp:revision>2</cp:revision>
  <dcterms:created xsi:type="dcterms:W3CDTF">2020-08-20T12:17:00Z</dcterms:created>
  <dcterms:modified xsi:type="dcterms:W3CDTF">2020-08-20T13:04:00Z</dcterms:modified>
</cp:coreProperties>
</file>