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parameter-database"/>
    <w:p>
      <w:pPr>
        <w:pStyle w:val="Heading2"/>
      </w:pPr>
      <w:r>
        <w:t xml:space="preserve">Parameter database</w:t>
      </w:r>
    </w:p>
    <w:p>
      <w:pPr>
        <w:pStyle w:val="FirstParagraph"/>
      </w:pPr>
      <w:r>
        <w:t xml:space="preserve">The model structure and parameters values can be obtained from an sqlite3 database.</w:t>
      </w:r>
      <w:r>
        <w:t xml:space="preserve"> </w:t>
      </w:r>
    </w:p>
    <w:p>
      <w:pPr>
        <w:pStyle w:val="BodyText"/>
      </w:pPr>
      <w:r>
        <w:t xml:space="preserve">First, one must create a database schema, populate its tables with parameters, then load the database for simulations or parameter fitting. One may also load specific parameter values into a model database file.</w:t>
      </w:r>
    </w:p>
    <w:p>
      <w:pPr>
        <w:pStyle w:val="BodyText"/>
      </w:pPr>
      <w:r>
        <w:t xml:space="preserve">These operations are easily performed with the scripts explained below.</w:t>
      </w:r>
    </w:p>
    <w:bookmarkStart w:id="25" w:name="creating-a-database-schema-database-file"/>
    <w:p>
      <w:pPr>
        <w:pStyle w:val="Heading3"/>
      </w:pPr>
      <w:r>
        <w:t xml:space="preserve">Creating a database schema (database file)</w:t>
      </w:r>
    </w:p>
    <w:p>
      <w:pPr>
        <w:pStyle w:val="FirstParagraph"/>
      </w:pPr>
      <w:r>
        <w:t xml:space="preserve">To generate a database file with the correct model schema, run the script: "/scripts/db/makeSchema.py"</w:t>
      </w:r>
      <w:r>
        <w:t xml:space="preserve"> </w:t>
      </w:r>
      <w:hyperlink r:id="rId20">
        <w:r>
          <w:rPr>
            <w:rStyle w:val="Hyperlink"/>
          </w:rPr>
          <w:t xml:space="preserve">here</w:t>
        </w:r>
      </w:hyperlink>
      <w:r>
        <w:t xml:space="preserve">. First specify the name of the database file in the top of the script. By default, the database file will be stored in: ".../files/dbs/".</w:t>
      </w:r>
    </w:p>
    <w:p>
      <w:pPr>
        <w:pStyle w:val="BodyText"/>
      </w:pPr>
      <w:r>
        <w:t xml:space="preserve">For example, creating a database to simulate grow of the three species (Bh, Bt, and Ri):</w:t>
      </w:r>
    </w:p>
    <w:p>
      <w:pPr>
        <w:numPr>
          <w:ilvl w:val="0"/>
          <w:numId w:val="1001"/>
        </w:numPr>
      </w:pPr>
      <w:r>
        <w:t xml:space="preserve">open the script (".../scripts/db/makeSchema.py") in a text editor add the desired database name:</w:t>
      </w:r>
    </w:p>
    <w:p>
      <w:pPr>
        <w:pStyle w:val="SourceCode"/>
      </w:pP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sqlite3</w:t>
      </w:r>
      <w:r>
        <w:br/>
      </w:r>
      <w:r>
        <w:br/>
      </w:r>
      <w:r>
        <w:rPr>
          <w:rStyle w:val="CommentTok"/>
        </w:rPr>
        <w:t xml:space="preserve">#Replace this name for the desired name.</w:t>
      </w:r>
      <w:r>
        <w:br/>
      </w:r>
      <w:r>
        <w:rPr>
          <w:rStyle w:val="NormalTok"/>
        </w:rPr>
        <w:t xml:space="preserve">databaseName </w:t>
      </w:r>
      <w:r>
        <w:rPr>
          <w:rStyle w:val="OperatorTok"/>
        </w:rPr>
        <w:t xml:space="preserve">=</w:t>
      </w:r>
      <w:r>
        <w:rPr>
          <w:rStyle w:val="NormalTok"/>
        </w:rPr>
        <w:t xml:space="preserve"> </w:t>
      </w:r>
      <w:r>
        <w:rPr>
          <w:rStyle w:val="StringTok"/>
        </w:rPr>
        <w:t xml:space="preserve">'modelDB_bhbtri.sqlite3'</w:t>
      </w:r>
    </w:p>
    <w:p>
      <w:pPr>
        <w:numPr>
          <w:ilvl w:val="0"/>
          <w:numId w:val="1002"/>
        </w:numPr>
      </w:pPr>
      <w:r>
        <w:t xml:space="preserve">Run the script.</w:t>
      </w:r>
      <w:r>
        <w:t xml:space="preserve"> </w:t>
      </w:r>
    </w:p>
    <w:p>
      <w:pPr>
        <w:numPr>
          <w:ilvl w:val="0"/>
          <w:numId w:val="1002"/>
        </w:numPr>
      </w:pPr>
      <w:r>
        <w:t xml:space="preserve">Check that "modelDB_bhbtri.sqlite3" file was created in the folder ".../files/dbs/"</w:t>
      </w:r>
    </w:p>
    <w:p>
      <w:pPr>
        <w:pStyle w:val="FirstParagraph"/>
      </w:pPr>
      <w:r>
        <w:t xml:space="preserve">To edit and manipulate the database, it is useful to use a graphical interface database browser. I recommend using</w:t>
      </w:r>
      <w:r>
        <w:t xml:space="preserve"> </w:t>
      </w:r>
      <w:hyperlink r:id="rId21">
        <w:r>
          <w:rPr>
            <w:rStyle w:val="Hyperlink"/>
          </w:rPr>
          <w:t xml:space="preserve">DB Browser for SQlite</w:t>
        </w:r>
      </w:hyperlink>
    </w:p>
    <w:p>
      <w:pPr>
        <w:pStyle w:val="BodyText"/>
      </w:pPr>
      <w:r>
        <w:t xml:space="preserve">Here is how it looks:</w:t>
      </w:r>
    </w:p>
    <w:p>
      <w:pPr>
        <w:pStyle w:val="BodyText"/>
      </w:pPr>
      <w:r>
        <w:drawing>
          <wp:inline>
            <wp:extent cx="3810000" cy="2540000"/>
            <wp:effectExtent b="0" l="0" r="0" t="0"/>
            <wp:docPr descr="" title="fig:" id="23" name="Picture"/>
            <a:graphic>
              <a:graphicData uri="http://schemas.openxmlformats.org/drawingml/2006/picture">
                <pic:pic>
                  <pic:nvPicPr>
                    <pic:cNvPr descr="https://github.com/danielriosgarza/hungerGamesModel/blob/main/files/Figures/instructions/dbBrowser.png"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bookmarkEnd w:id="25"/>
    <w:bookmarkStart w:id="47" w:name="populating-the-database"/>
    <w:p>
      <w:pPr>
        <w:pStyle w:val="Heading3"/>
      </w:pPr>
      <w:r>
        <w:t xml:space="preserve">Populating the database</w:t>
      </w:r>
    </w:p>
    <w:p>
      <w:pPr>
        <w:pStyle w:val="FirstParagraph"/>
      </w:pPr>
      <w:r>
        <w:t xml:space="preserve">Once the schema is created, one can load it into the browser and fill the parameters manually. Alternatively, run the script (".../scripts/db/inserParameters.py")</w:t>
      </w:r>
      <w:r>
        <w:t xml:space="preserve"> </w:t>
      </w:r>
      <w:hyperlink r:id="rId26">
        <w:r>
          <w:rPr>
            <w:rStyle w:val="Hyperlink"/>
          </w:rPr>
          <w:t xml:space="preserve">here</w:t>
        </w:r>
      </w:hyperlink>
      <w:r>
        <w:t xml:space="preserve">. This script populates the database with default parameters tables (located in ".../files/strainSummaries/dbsTemplateTables").</w:t>
      </w:r>
      <w:r>
        <w:t xml:space="preserve"> </w:t>
      </w:r>
    </w:p>
    <w:p>
      <w:pPr>
        <w:pStyle w:val="BodyText"/>
      </w:pPr>
    </w:p>
    <w:p>
      <w:pPr>
        <w:pStyle w:val="BodyText"/>
      </w:pPr>
      <w:r>
        <w:t xml:space="preserve">Set the "databaseName" variable to the desired database file.</w:t>
      </w:r>
    </w:p>
    <w:p>
      <w:pPr>
        <w:pStyle w:val="BodyText"/>
      </w:pPr>
      <w:r>
        <w:t xml:space="preserve">To modify, either edit the corresponding "tsv" table or edit tabs of the excel file "dbTemplate.xlsx" and save them as a ".tsv" file with their corresponding table name. The database tables are:</w:t>
      </w:r>
      <w:r>
        <w:t xml:space="preserve"> </w:t>
      </w:r>
    </w:p>
    <w:p>
      <w:r>
        <w:pict>
          <v:rect style="width:0;height:1.5pt" o:hralign="center" o:hrstd="t" o:hr="t"/>
        </w:pict>
      </w:r>
    </w:p>
    <w:bookmarkStart w:id="28" w:name="elements"/>
    <w:p>
      <w:pPr>
        <w:pStyle w:val="Heading4"/>
      </w:pPr>
      <w:r>
        <w:t xml:space="preserve">elements</w:t>
      </w:r>
    </w:p>
    <w:p>
      <w:pPr>
        <w:pStyle w:val="FirstParagraph"/>
      </w:pPr>
      <w:hyperlink r:id="rId27">
        <w:r>
          <w:rPr>
            <w:rStyle w:val="Hyperlink"/>
          </w:rPr>
          <w:t xml:space="preserve">template example</w:t>
        </w:r>
      </w:hyperlink>
    </w:p>
    <w:p>
      <w:pPr>
        <w:pStyle w:val="BodyText"/>
      </w:pPr>
      <w:r>
        <w:t xml:space="preserve">stores information about chemical elements. The fields are:</w:t>
      </w:r>
    </w:p>
    <w:p>
      <w:pPr>
        <w:numPr>
          <w:ilvl w:val="0"/>
          <w:numId w:val="1003"/>
        </w:numPr>
      </w:pPr>
      <w:r>
        <w:t xml:space="preserve">id (atomic symbol)</w:t>
      </w:r>
    </w:p>
    <w:p>
      <w:pPr>
        <w:numPr>
          <w:ilvl w:val="0"/>
          <w:numId w:val="1003"/>
        </w:numPr>
      </w:pPr>
      <w:r>
        <w:t xml:space="preserve">name</w:t>
      </w:r>
    </w:p>
    <w:p>
      <w:pPr>
        <w:numPr>
          <w:ilvl w:val="0"/>
          <w:numId w:val="1003"/>
        </w:numPr>
      </w:pPr>
      <w:r>
        <w:t xml:space="preserve">MolecularWeight</w:t>
      </w:r>
    </w:p>
    <w:p>
      <w:r>
        <w:pict>
          <v:rect style="width:0;height:1.5pt" o:hralign="center" o:hrstd="t" o:hr="t"/>
        </w:pict>
      </w:r>
    </w:p>
    <w:bookmarkEnd w:id="28"/>
    <w:bookmarkStart w:id="30" w:name="metabolites"/>
    <w:p>
      <w:pPr>
        <w:pStyle w:val="Heading4"/>
      </w:pPr>
      <w:r>
        <w:t xml:space="preserve">metabolites</w:t>
      </w:r>
    </w:p>
    <w:p>
      <w:pPr>
        <w:pStyle w:val="FirstParagraph"/>
      </w:pPr>
      <w:hyperlink r:id="rId29">
        <w:r>
          <w:rPr>
            <w:rStyle w:val="Hyperlink"/>
          </w:rPr>
          <w:t xml:space="preserve">template example</w:t>
        </w:r>
      </w:hyperlink>
    </w:p>
    <w:p>
      <w:pPr>
        <w:numPr>
          <w:ilvl w:val="0"/>
          <w:numId w:val="1004"/>
        </w:numPr>
      </w:pPr>
      <w:r>
        <w:t xml:space="preserve">id</w:t>
      </w:r>
    </w:p>
    <w:p>
      <w:pPr>
        <w:numPr>
          <w:ilvl w:val="0"/>
          <w:numId w:val="1004"/>
        </w:numPr>
      </w:pPr>
      <w:r>
        <w:t xml:space="preserve">color (used in the kinetic plots)</w:t>
      </w:r>
    </w:p>
    <w:p>
      <w:pPr>
        <w:numPr>
          <w:ilvl w:val="0"/>
          <w:numId w:val="1004"/>
        </w:numPr>
      </w:pPr>
      <w:r>
        <w:t xml:space="preserve">MolecularWeight</w:t>
      </w:r>
    </w:p>
    <w:p>
      <w:r>
        <w:pict>
          <v:rect style="width:0;height:1.5pt" o:hralign="center" o:hrstd="t" o:hr="t"/>
        </w:pict>
      </w:r>
    </w:p>
    <w:bookmarkEnd w:id="30"/>
    <w:bookmarkStart w:id="32" w:name="metabolite2elements"/>
    <w:p>
      <w:pPr>
        <w:pStyle w:val="Heading4"/>
      </w:pPr>
      <w:r>
        <w:t xml:space="preserve">metabolite2elements</w:t>
      </w:r>
    </w:p>
    <w:p>
      <w:pPr>
        <w:pStyle w:val="FirstParagraph"/>
      </w:pPr>
      <w:hyperlink r:id="rId31">
        <w:r>
          <w:rPr>
            <w:rStyle w:val="Hyperlink"/>
          </w:rPr>
          <w:t xml:space="preserve">template example</w:t>
        </w:r>
      </w:hyperlink>
    </w:p>
    <w:p>
      <w:pPr>
        <w:pStyle w:val="BodyText"/>
      </w:pPr>
      <w:r>
        <w:t xml:space="preserve">stores the relation between metabolites and chemical elements</w:t>
      </w:r>
    </w:p>
    <w:p>
      <w:pPr>
        <w:numPr>
          <w:ilvl w:val="0"/>
          <w:numId w:val="1005"/>
        </w:numPr>
      </w:pPr>
      <w:r>
        <w:t xml:space="preserve">id (unique integer)</w:t>
      </w:r>
    </w:p>
    <w:p>
      <w:pPr>
        <w:numPr>
          <w:ilvl w:val="0"/>
          <w:numId w:val="1005"/>
        </w:numPr>
      </w:pPr>
      <w:r>
        <w:t xml:space="preserve">metabolite</w:t>
      </w:r>
    </w:p>
    <w:p>
      <w:pPr>
        <w:numPr>
          <w:ilvl w:val="0"/>
          <w:numId w:val="1005"/>
        </w:numPr>
      </w:pPr>
      <w:r>
        <w:t xml:space="preserve">element</w:t>
      </w:r>
    </w:p>
    <w:p>
      <w:pPr>
        <w:numPr>
          <w:ilvl w:val="0"/>
          <w:numId w:val="1005"/>
        </w:numPr>
      </w:pPr>
      <w:r>
        <w:t xml:space="preserve">atoms</w:t>
      </w:r>
    </w:p>
    <w:p>
      <w:r>
        <w:pict>
          <v:rect style="width:0;height:1.5pt" o:hralign="center" o:hrstd="t" o:hr="t"/>
        </w:pict>
      </w:r>
    </w:p>
    <w:bookmarkEnd w:id="32"/>
    <w:bookmarkStart w:id="34" w:name="wc"/>
    <w:p>
      <w:pPr>
        <w:pStyle w:val="Heading4"/>
      </w:pPr>
      <w:r>
        <w:t xml:space="preserve">wc</w:t>
      </w:r>
    </w:p>
    <w:p>
      <w:pPr>
        <w:pStyle w:val="FirstParagraph"/>
      </w:pPr>
      <w:hyperlink r:id="rId33">
        <w:r>
          <w:rPr>
            <w:rStyle w:val="Hyperlink"/>
          </w:rPr>
          <w:t xml:space="preserve">template example</w:t>
        </w:r>
      </w:hyperlink>
    </w:p>
    <w:p>
      <w:pPr>
        <w:pStyle w:val="BodyText"/>
      </w:pPr>
      <w:r>
        <w:t xml:space="preserve">stores the concentration of components in the media</w:t>
      </w:r>
    </w:p>
    <w:p>
      <w:pPr>
        <w:numPr>
          <w:ilvl w:val="0"/>
          <w:numId w:val="1006"/>
        </w:numPr>
      </w:pPr>
      <w:r>
        <w:t xml:space="preserve">metabolite</w:t>
      </w:r>
    </w:p>
    <w:p>
      <w:pPr>
        <w:numPr>
          <w:ilvl w:val="0"/>
          <w:numId w:val="1006"/>
        </w:numPr>
      </w:pPr>
      <w:r>
        <w:t xml:space="preserve">concentration (in mM)</w:t>
      </w:r>
    </w:p>
    <w:p>
      <w:r>
        <w:pict>
          <v:rect style="width:0;height:1.5pt" o:hralign="center" o:hrstd="t" o:hr="t"/>
        </w:pict>
      </w:r>
    </w:p>
    <w:bookmarkEnd w:id="34"/>
    <w:bookmarkStart w:id="36" w:name="species"/>
    <w:p>
      <w:pPr>
        <w:pStyle w:val="Heading4"/>
      </w:pPr>
      <w:r>
        <w:t xml:space="preserve">species</w:t>
      </w:r>
    </w:p>
    <w:p>
      <w:pPr>
        <w:pStyle w:val="FirstParagraph"/>
      </w:pPr>
      <w:hyperlink r:id="rId35">
        <w:r>
          <w:rPr>
            <w:rStyle w:val="Hyperlink"/>
          </w:rPr>
          <w:t xml:space="preserve">template example</w:t>
        </w:r>
      </w:hyperlink>
    </w:p>
    <w:p>
      <w:pPr>
        <w:pStyle w:val="BodyText"/>
      </w:pPr>
      <w:r>
        <w:t xml:space="preserve">stores metadata for each species</w:t>
      </w:r>
    </w:p>
    <w:p>
      <w:pPr>
        <w:numPr>
          <w:ilvl w:val="0"/>
          <w:numId w:val="1007"/>
        </w:numPr>
      </w:pPr>
      <w:r>
        <w:t xml:space="preserve">id (bt, bh, ri)</w:t>
      </w:r>
    </w:p>
    <w:p>
      <w:pPr>
        <w:numPr>
          <w:ilvl w:val="0"/>
          <w:numId w:val="1007"/>
        </w:numPr>
      </w:pPr>
      <w:r>
        <w:t xml:space="preserve">name</w:t>
      </w:r>
    </w:p>
    <w:p>
      <w:pPr>
        <w:numPr>
          <w:ilvl w:val="0"/>
          <w:numId w:val="1007"/>
        </w:numPr>
      </w:pPr>
      <w:r>
        <w:t xml:space="preserve">genomeSize</w:t>
      </w:r>
    </w:p>
    <w:p>
      <w:pPr>
        <w:numPr>
          <w:ilvl w:val="0"/>
          <w:numId w:val="1007"/>
        </w:numPr>
      </w:pPr>
      <w:r>
        <w:t xml:space="preserve">geneNumber</w:t>
      </w:r>
    </w:p>
    <w:p>
      <w:pPr>
        <w:numPr>
          <w:ilvl w:val="0"/>
          <w:numId w:val="1007"/>
        </w:numPr>
      </w:pPr>
      <w:r>
        <w:t xml:space="preserve">patricID</w:t>
      </w:r>
    </w:p>
    <w:p>
      <w:pPr>
        <w:numPr>
          <w:ilvl w:val="0"/>
          <w:numId w:val="1007"/>
        </w:numPr>
      </w:pPr>
      <w:r>
        <w:t xml:space="preserve">ncbiID</w:t>
      </w:r>
    </w:p>
    <w:p>
      <w:r>
        <w:pict>
          <v:rect style="width:0;height:1.5pt" o:hralign="center" o:hrstd="t" o:hr="t"/>
        </w:pict>
      </w:r>
    </w:p>
    <w:bookmarkEnd w:id="36"/>
    <w:bookmarkStart w:id="38" w:name="feedingterms"/>
    <w:p>
      <w:pPr>
        <w:pStyle w:val="Heading4"/>
      </w:pPr>
      <w:r>
        <w:t xml:space="preserve">feedingTerms</w:t>
      </w:r>
    </w:p>
    <w:p>
      <w:pPr>
        <w:pStyle w:val="FirstParagraph"/>
      </w:pPr>
      <w:hyperlink r:id="rId37">
        <w:r>
          <w:rPr>
            <w:rStyle w:val="Hyperlink"/>
          </w:rPr>
          <w:t xml:space="preserve">template example</w:t>
        </w:r>
      </w:hyperlink>
    </w:p>
    <w:p>
      <w:pPr>
        <w:pStyle w:val="BodyText"/>
      </w:pPr>
      <w:r>
        <w:t xml:space="preserve">stores the feeding terms for each species</w:t>
      </w:r>
    </w:p>
    <w:p>
      <w:pPr>
        <w:numPr>
          <w:ilvl w:val="0"/>
          <w:numId w:val="1008"/>
        </w:numPr>
      </w:pPr>
      <w:r>
        <w:t xml:space="preserve">id</w:t>
      </w:r>
    </w:p>
    <w:p>
      <w:pPr>
        <w:numPr>
          <w:ilvl w:val="0"/>
          <w:numId w:val="1008"/>
        </w:numPr>
      </w:pPr>
      <w:r>
        <w:t xml:space="preserve">name</w:t>
      </w:r>
    </w:p>
    <w:p>
      <w:pPr>
        <w:numPr>
          <w:ilvl w:val="0"/>
          <w:numId w:val="1008"/>
        </w:numPr>
      </w:pPr>
      <w:r>
        <w:t xml:space="preserve">species</w:t>
      </w:r>
    </w:p>
    <w:p>
      <w:r>
        <w:pict>
          <v:rect style="width:0;height:1.5pt" o:hralign="center" o:hrstd="t" o:hr="t"/>
        </w:pict>
      </w:r>
    </w:p>
    <w:bookmarkEnd w:id="38"/>
    <w:bookmarkStart w:id="40" w:name="feedingterms2metabolites"/>
    <w:p>
      <w:pPr>
        <w:pStyle w:val="Heading4"/>
      </w:pPr>
      <w:r>
        <w:t xml:space="preserve">feedingTerms2metabolites</w:t>
      </w:r>
    </w:p>
    <w:p>
      <w:pPr>
        <w:pStyle w:val="FirstParagraph"/>
      </w:pPr>
      <w:hyperlink r:id="rId39">
        <w:r>
          <w:rPr>
            <w:rStyle w:val="Hyperlink"/>
          </w:rPr>
          <w:t xml:space="preserve">template example</w:t>
        </w:r>
      </w:hyperlink>
    </w:p>
    <w:p>
      <w:pPr>
        <w:numPr>
          <w:ilvl w:val="0"/>
          <w:numId w:val="1009"/>
        </w:numPr>
      </w:pPr>
      <w:r>
        <w:t xml:space="preserve">id</w:t>
      </w:r>
    </w:p>
    <w:p>
      <w:pPr>
        <w:numPr>
          <w:ilvl w:val="0"/>
          <w:numId w:val="1009"/>
        </w:numPr>
      </w:pPr>
      <w:r>
        <w:t xml:space="preserve">feedingTerm (the feeding term id)</w:t>
      </w:r>
    </w:p>
    <w:p>
      <w:pPr>
        <w:numPr>
          <w:ilvl w:val="0"/>
          <w:numId w:val="1009"/>
        </w:numPr>
      </w:pPr>
      <w:r>
        <w:t xml:space="preserve">metabolite</w:t>
      </w:r>
    </w:p>
    <w:p>
      <w:pPr>
        <w:numPr>
          <w:ilvl w:val="0"/>
          <w:numId w:val="1009"/>
        </w:numPr>
      </w:pPr>
      <w:r>
        <w:t xml:space="preserve">yield (positive for consumed, negative for produced metabolites)</w:t>
      </w:r>
    </w:p>
    <w:p>
      <w:pPr>
        <w:numPr>
          <w:ilvl w:val="0"/>
          <w:numId w:val="1009"/>
        </w:numPr>
      </w:pPr>
      <w:r>
        <w:t xml:space="preserve">monodK (Monod's constant, zero for produced metabolites)</w:t>
      </w:r>
    </w:p>
    <w:p>
      <w:r>
        <w:pict>
          <v:rect style="width:0;height:1.5pt" o:hralign="center" o:hrstd="t" o:hr="t"/>
        </w:pict>
      </w:r>
    </w:p>
    <w:bookmarkEnd w:id="40"/>
    <w:bookmarkStart w:id="42" w:name="subpopulations"/>
    <w:p>
      <w:pPr>
        <w:pStyle w:val="Heading4"/>
      </w:pPr>
      <w:r>
        <w:t xml:space="preserve">subpopulations</w:t>
      </w:r>
    </w:p>
    <w:p>
      <w:pPr>
        <w:pStyle w:val="FirstParagraph"/>
      </w:pPr>
      <w:hyperlink r:id="rId41">
        <w:r>
          <w:rPr>
            <w:rStyle w:val="Hyperlink"/>
          </w:rPr>
          <w:t xml:space="preserve">template example</w:t>
        </w:r>
      </w:hyperlink>
    </w:p>
    <w:p>
      <w:pPr>
        <w:pStyle w:val="BodyText"/>
      </w:pPr>
      <w:r>
        <w:t xml:space="preserve">stores information about the intraspecific subpopulations</w:t>
      </w:r>
    </w:p>
    <w:p>
      <w:pPr>
        <w:numPr>
          <w:ilvl w:val="0"/>
          <w:numId w:val="1010"/>
        </w:numPr>
      </w:pPr>
      <w:r>
        <w:t xml:space="preserve">id</w:t>
      </w:r>
    </w:p>
    <w:p>
      <w:pPr>
        <w:numPr>
          <w:ilvl w:val="0"/>
          <w:numId w:val="1010"/>
        </w:numPr>
      </w:pPr>
      <w:r>
        <w:t xml:space="preserve">species</w:t>
      </w:r>
    </w:p>
    <w:p>
      <w:pPr>
        <w:numPr>
          <w:ilvl w:val="0"/>
          <w:numId w:val="1010"/>
        </w:numPr>
      </w:pPr>
      <w:r>
        <w:t xml:space="preserve">mumax (maximum growth rate)</w:t>
      </w:r>
    </w:p>
    <w:p>
      <w:pPr>
        <w:numPr>
          <w:ilvl w:val="0"/>
          <w:numId w:val="1010"/>
        </w:numPr>
      </w:pPr>
      <w:r>
        <w:t xml:space="preserve">pHoptimal</w:t>
      </w:r>
    </w:p>
    <w:p>
      <w:pPr>
        <w:numPr>
          <w:ilvl w:val="0"/>
          <w:numId w:val="1010"/>
        </w:numPr>
      </w:pPr>
      <w:r>
        <w:t xml:space="preserve">pHalpha</w:t>
      </w:r>
    </w:p>
    <w:p>
      <w:pPr>
        <w:numPr>
          <w:ilvl w:val="0"/>
          <w:numId w:val="1010"/>
        </w:numPr>
      </w:pPr>
      <w:r>
        <w:t xml:space="preserve">count</w:t>
      </w:r>
    </w:p>
    <w:p>
      <w:pPr>
        <w:numPr>
          <w:ilvl w:val="0"/>
          <w:numId w:val="1010"/>
        </w:numPr>
      </w:pPr>
      <w:r>
        <w:t xml:space="preserve">color</w:t>
      </w:r>
    </w:p>
    <w:p>
      <w:pPr>
        <w:numPr>
          <w:ilvl w:val="0"/>
          <w:numId w:val="1010"/>
        </w:numPr>
      </w:pPr>
      <w:r>
        <w:t xml:space="preserve">state (active, inactive, dead)</w:t>
      </w:r>
    </w:p>
    <w:p>
      <w:r>
        <w:pict>
          <v:rect style="width:0;height:1.5pt" o:hralign="center" o:hrstd="t" o:hr="t"/>
        </w:pict>
      </w:r>
    </w:p>
    <w:bookmarkEnd w:id="42"/>
    <w:bookmarkStart w:id="44" w:name="subpopulations2subpopulations"/>
    <w:p>
      <w:pPr>
        <w:pStyle w:val="Heading4"/>
      </w:pPr>
      <w:r>
        <w:t xml:space="preserve">subpopulations2subpopulations</w:t>
      </w:r>
    </w:p>
    <w:p>
      <w:pPr>
        <w:pStyle w:val="FirstParagraph"/>
      </w:pPr>
      <w:hyperlink r:id="rId43">
        <w:r>
          <w:rPr>
            <w:rStyle w:val="Hyperlink"/>
          </w:rPr>
          <w:t xml:space="preserve">template example</w:t>
        </w:r>
      </w:hyperlink>
    </w:p>
    <w:p>
      <w:pPr>
        <w:pStyle w:val="BodyText"/>
      </w:pPr>
      <w:r>
        <w:t xml:space="preserve">stores the transitions between intra-species subpopulations</w:t>
      </w:r>
    </w:p>
    <w:p>
      <w:pPr>
        <w:numPr>
          <w:ilvl w:val="0"/>
          <w:numId w:val="1011"/>
        </w:numPr>
      </w:pPr>
      <w:r>
        <w:t xml:space="preserve">id</w:t>
      </w:r>
    </w:p>
    <w:p>
      <w:pPr>
        <w:numPr>
          <w:ilvl w:val="0"/>
          <w:numId w:val="1011"/>
        </w:numPr>
      </w:pPr>
      <w:r>
        <w:t xml:space="preserve">subpopulation_A</w:t>
      </w:r>
    </w:p>
    <w:p>
      <w:pPr>
        <w:numPr>
          <w:ilvl w:val="0"/>
          <w:numId w:val="1011"/>
        </w:numPr>
      </w:pPr>
      <w:r>
        <w:t xml:space="preserve">subpopulation_B</w:t>
      </w:r>
    </w:p>
    <w:p>
      <w:pPr>
        <w:numPr>
          <w:ilvl w:val="0"/>
          <w:numId w:val="1011"/>
        </w:numPr>
      </w:pPr>
      <w:r>
        <w:t xml:space="preserve">hillFunc</w:t>
      </w:r>
    </w:p>
    <w:p>
      <w:pPr>
        <w:numPr>
          <w:ilvl w:val="0"/>
          <w:numId w:val="1011"/>
        </w:numPr>
      </w:pPr>
      <w:r>
        <w:t xml:space="preserve">rate</w:t>
      </w:r>
    </w:p>
    <w:p>
      <w:r>
        <w:pict>
          <v:rect style="width:0;height:1.5pt" o:hralign="center" o:hrstd="t" o:hr="t"/>
        </w:pict>
      </w:r>
    </w:p>
    <w:bookmarkEnd w:id="44"/>
    <w:bookmarkStart w:id="46" w:name="subpopulations2feedingterms"/>
    <w:p>
      <w:pPr>
        <w:pStyle w:val="Heading4"/>
      </w:pPr>
      <w:r>
        <w:t xml:space="preserve">subpopulations2feedingTerms</w:t>
      </w:r>
    </w:p>
    <w:p>
      <w:pPr>
        <w:pStyle w:val="FirstParagraph"/>
      </w:pPr>
      <w:hyperlink r:id="rId45">
        <w:r>
          <w:rPr>
            <w:rStyle w:val="Hyperlink"/>
          </w:rPr>
          <w:t xml:space="preserve">template example</w:t>
        </w:r>
      </w:hyperlink>
    </w:p>
    <w:p>
      <w:pPr>
        <w:pStyle w:val="BodyText"/>
      </w:pPr>
      <w:r>
        <w:t xml:space="preserve">stores the relation between subpopulations and feeding terms</w:t>
      </w:r>
    </w:p>
    <w:p>
      <w:pPr>
        <w:numPr>
          <w:ilvl w:val="0"/>
          <w:numId w:val="1012"/>
        </w:numPr>
      </w:pPr>
      <w:r>
        <w:t xml:space="preserve">id</w:t>
      </w:r>
    </w:p>
    <w:p>
      <w:pPr>
        <w:numPr>
          <w:ilvl w:val="0"/>
          <w:numId w:val="1012"/>
        </w:numPr>
      </w:pPr>
      <w:r>
        <w:t xml:space="preserve">subpopulation</w:t>
      </w:r>
    </w:p>
    <w:p>
      <w:pPr>
        <w:numPr>
          <w:ilvl w:val="0"/>
          <w:numId w:val="1012"/>
        </w:numPr>
      </w:pPr>
      <w:r>
        <w:t xml:space="preserve">feedingTerm</w:t>
      </w:r>
    </w:p>
    <w:p>
      <w:r>
        <w:pict>
          <v:rect style="width:0;height:1.5pt" o:hralign="center" o:hrstd="t" o:hr="t"/>
        </w:pict>
      </w:r>
    </w:p>
    <w:bookmarkEnd w:id="46"/>
    <w:bookmarkEnd w:id="47"/>
    <w:bookmarkEnd w:id="48"/>
    <w:bookmarkStart w:id="49" w:name="X0e80adae7c9a68c823f4f3b0a3815c1aad0efe9"/>
    <w:p>
      <w:pPr>
        <w:pStyle w:val="Heading2"/>
      </w:pPr>
      <w:r>
        <w:t xml:space="preserve">Loading parameters from a database and performing your own simulations</w:t>
      </w:r>
    </w:p>
    <w:p>
      <w:pPr>
        <w:numPr>
          <w:ilvl w:val="0"/>
          <w:numId w:val="1013"/>
        </w:numPr>
      </w:pPr>
      <w:r>
        <w:t xml:space="preserve">First load the necessary packages</w:t>
      </w:r>
    </w:p>
    <w:p>
      <w:pPr>
        <w:pStyle w:val="SourceCode"/>
      </w:pP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os</w:t>
      </w:r>
      <w:r>
        <w:br/>
      </w:r>
      <w:r>
        <w:rPr>
          <w:rStyle w:val="ImportTok"/>
        </w:rPr>
        <w:t xml:space="preserve">import</w:t>
      </w:r>
      <w:r>
        <w:rPr>
          <w:rStyle w:val="NormalTok"/>
        </w:rPr>
        <w:t xml:space="preserve"> sys</w:t>
      </w:r>
      <w:r>
        <w:br/>
      </w:r>
      <w:r>
        <w:br/>
      </w:r>
      <w:r>
        <w:rPr>
          <w:rStyle w:val="CommentTok"/>
        </w:rPr>
        <w:t xml:space="preserve">#assuming the current path id /scripts/core import the main model classes</w:t>
      </w:r>
      <w:r>
        <w:br/>
      </w:r>
      <w:r>
        <w:rPr>
          <w:rStyle w:val="ImportTok"/>
        </w:rPr>
        <w:t xml:space="preserve">from</w:t>
      </w:r>
      <w:r>
        <w:rPr>
          <w:rStyle w:val="NormalTok"/>
        </w:rPr>
        <w:t xml:space="preserve"> mainClasses </w:t>
      </w:r>
      <w:r>
        <w:rPr>
          <w:rStyle w:val="ImportTok"/>
        </w:rPr>
        <w:t xml:space="preserve">import</w:t>
      </w:r>
      <w:r>
        <w:rPr>
          <w:rStyle w:val="NormalTok"/>
        </w:rPr>
        <w:t xml:space="preserve"> </w:t>
      </w:r>
      <w:r>
        <w:rPr>
          <w:rStyle w:val="OperatorTok"/>
        </w:rPr>
        <w:t xml:space="preserve">*</w:t>
      </w:r>
      <w:r>
        <w:br/>
      </w:r>
      <w:r>
        <w:br/>
      </w:r>
      <w:r>
        <w:rPr>
          <w:rStyle w:val="CommentTok"/>
        </w:rPr>
        <w:t xml:space="preserve">#add the database scripts to the sys.path and import them</w:t>
      </w:r>
      <w:r>
        <w:br/>
      </w:r>
      <w:r>
        <w:rPr>
          <w:rStyle w:val="NormalTok"/>
        </w:rPr>
        <w:t xml:space="preserve">sys.path.append(os.path.join(Path(os.getcwd()).parents[</w:t>
      </w:r>
      <w:r>
        <w:rPr>
          <w:rStyle w:val="DecValTok"/>
        </w:rPr>
        <w:t xml:space="preserve">0</w:t>
      </w:r>
      <w:r>
        <w:rPr>
          <w:rStyle w:val="NormalTok"/>
        </w:rPr>
        <w:t xml:space="preserve">], </w:t>
      </w:r>
      <w:r>
        <w:rPr>
          <w:rStyle w:val="StringTok"/>
        </w:rPr>
        <w:t xml:space="preserve">'db'</w:t>
      </w:r>
      <w:r>
        <w:rPr>
          <w:rStyle w:val="NormalTok"/>
        </w:rPr>
        <w:t xml:space="preserve">))</w:t>
      </w:r>
      <w:r>
        <w:br/>
      </w:r>
      <w:r>
        <w:rPr>
          <w:rStyle w:val="ImportTok"/>
        </w:rPr>
        <w:t xml:space="preserve">from</w:t>
      </w:r>
      <w:r>
        <w:rPr>
          <w:rStyle w:val="NormalTok"/>
        </w:rPr>
        <w:t xml:space="preserve"> readModelDB </w:t>
      </w:r>
      <w:r>
        <w:rPr>
          <w:rStyle w:val="ImportTok"/>
        </w:rPr>
        <w:t xml:space="preserve">import</w:t>
      </w:r>
      <w:r>
        <w:rPr>
          <w:rStyle w:val="NormalTok"/>
        </w:rPr>
        <w:t xml:space="preserve"> </w:t>
      </w:r>
      <w:r>
        <w:rPr>
          <w:rStyle w:val="OperatorTok"/>
        </w:rPr>
        <w:t xml:space="preserve">*</w:t>
      </w:r>
      <w:r>
        <w:br/>
      </w:r>
      <w:r>
        <w:br/>
      </w:r>
      <w:r>
        <w:rPr>
          <w:rStyle w:val="CommentTok"/>
        </w:rPr>
        <w:t xml:space="preserve">#import plotly to make plots that are rendered in the browser</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w:t>
      </w:r>
      <w:r>
        <w:rPr>
          <w:rStyle w:val="OperatorTok"/>
        </w:rPr>
        <w:t xml:space="preserve">=</w:t>
      </w:r>
      <w:r>
        <w:rPr>
          <w:rStyle w:val="StringTok"/>
        </w:rPr>
        <w:t xml:space="preserve">'browser'</w:t>
      </w:r>
    </w:p>
    <w:p>
      <w:pPr>
        <w:numPr>
          <w:ilvl w:val="0"/>
          <w:numId w:val="1014"/>
        </w:numPr>
      </w:pPr>
      <w:r>
        <w:t xml:space="preserve">load the parameter database and file with pH and acid concentration to be used as an input to the linear model that predicts the pH</w:t>
      </w:r>
    </w:p>
    <w:p>
      <w:pPr>
        <w:pStyle w:val="SourceCode"/>
      </w:pPr>
      <w:r>
        <w:rPr>
          <w:rStyle w:val="CommentTok"/>
        </w:rPr>
        <w:t xml:space="preserve">#pH file</w:t>
      </w:r>
      <w:r>
        <w:br/>
      </w:r>
      <w:r>
        <w:rPr>
          <w:rStyle w:val="NormalTok"/>
        </w:rPr>
        <w:t xml:space="preserve">ipH_path </w:t>
      </w:r>
      <w:r>
        <w:rPr>
          <w:rStyle w:val="OperatorTok"/>
        </w:rPr>
        <w:t xml:space="preserve">=</w:t>
      </w:r>
      <w:r>
        <w:rPr>
          <w:rStyle w:val="NormalTok"/>
        </w:rPr>
        <w:t xml:space="preserve"> os.path.join(Path(os.getcwd()).parents[</w:t>
      </w:r>
      <w:r>
        <w:rPr>
          <w:rStyle w:val="DecValTok"/>
        </w:rPr>
        <w:t xml:space="preserve">1</w:t>
      </w:r>
      <w:r>
        <w:rPr>
          <w:rStyle w:val="NormalTok"/>
        </w:rPr>
        <w:t xml:space="preserve">], </w:t>
      </w:r>
      <w:r>
        <w:rPr>
          <w:rStyle w:val="StringTok"/>
        </w:rPr>
        <w:t xml:space="preserve">'files'</w:t>
      </w:r>
      <w:r>
        <w:rPr>
          <w:rStyle w:val="NormalTok"/>
        </w:rPr>
        <w:t xml:space="preserve">, </w:t>
      </w:r>
      <w:r>
        <w:rPr>
          <w:rStyle w:val="StringTok"/>
        </w:rPr>
        <w:t xml:space="preserve">'strainSummaries'</w:t>
      </w:r>
      <w:r>
        <w:rPr>
          <w:rStyle w:val="NormalTok"/>
        </w:rPr>
        <w:t xml:space="preserve">, </w:t>
      </w:r>
      <w:r>
        <w:rPr>
          <w:rStyle w:val="StringTok"/>
        </w:rPr>
        <w:t xml:space="preserve">'bhbtri_ipH4.tsv'</w:t>
      </w:r>
      <w:r>
        <w:rPr>
          <w:rStyle w:val="NormalTok"/>
        </w:rPr>
        <w:t xml:space="preserve">) </w:t>
      </w:r>
      <w:r>
        <w:br/>
      </w:r>
      <w:r>
        <w:rPr>
          <w:rStyle w:val="CommentTok"/>
        </w:rPr>
        <w:t xml:space="preserve">#databse file with parameters</w:t>
      </w:r>
      <w:r>
        <w:br/>
      </w:r>
      <w:r>
        <w:rPr>
          <w:rStyle w:val="NormalTok"/>
        </w:rPr>
        <w:t xml:space="preserve">databaseName </w:t>
      </w:r>
      <w:r>
        <w:rPr>
          <w:rStyle w:val="OperatorTok"/>
        </w:rPr>
        <w:t xml:space="preserve">=</w:t>
      </w:r>
      <w:r>
        <w:rPr>
          <w:rStyle w:val="NormalTok"/>
        </w:rPr>
        <w:t xml:space="preserve"> </w:t>
      </w:r>
      <w:r>
        <w:rPr>
          <w:rStyle w:val="StringTok"/>
        </w:rPr>
        <w:t xml:space="preserve">'modelDB_bhbtri.sqlite3'</w:t>
      </w:r>
      <w:r>
        <w:br/>
      </w:r>
      <w:r>
        <w:rPr>
          <w:rStyle w:val="NormalTok"/>
        </w:rPr>
        <w:t xml:space="preserve">databaseFolder </w:t>
      </w:r>
      <w:r>
        <w:rPr>
          <w:rStyle w:val="OperatorTok"/>
        </w:rPr>
        <w:t xml:space="preserve">=</w:t>
      </w:r>
      <w:r>
        <w:rPr>
          <w:rStyle w:val="NormalTok"/>
        </w:rPr>
        <w:t xml:space="preserve">  os.path.join(Path(os.getcwd()).parents[</w:t>
      </w:r>
      <w:r>
        <w:rPr>
          <w:rStyle w:val="DecValTok"/>
        </w:rPr>
        <w:t xml:space="preserve">1</w:t>
      </w:r>
      <w:r>
        <w:rPr>
          <w:rStyle w:val="NormalTok"/>
        </w:rPr>
        <w:t xml:space="preserve">], </w:t>
      </w:r>
      <w:r>
        <w:rPr>
          <w:rStyle w:val="StringTok"/>
        </w:rPr>
        <w:t xml:space="preserve">'files'</w:t>
      </w:r>
      <w:r>
        <w:rPr>
          <w:rStyle w:val="NormalTok"/>
        </w:rPr>
        <w:t xml:space="preserve">, </w:t>
      </w:r>
      <w:r>
        <w:rPr>
          <w:rStyle w:val="StringTok"/>
        </w:rPr>
        <w:t xml:space="preserve">'dbs'</w:t>
      </w:r>
      <w:r>
        <w:rPr>
          <w:rStyle w:val="NormalTok"/>
        </w:rPr>
        <w:t xml:space="preserve">)</w:t>
      </w:r>
      <w:r>
        <w:br/>
      </w:r>
      <w:r>
        <w:br/>
      </w:r>
      <w:r>
        <w:rPr>
          <w:rStyle w:val="CommentTok"/>
        </w:rPr>
        <w:t xml:space="preserve">#Load the database</w:t>
      </w:r>
      <w:r>
        <w:br/>
      </w:r>
      <w:r>
        <w:rPr>
          <w:rStyle w:val="NormalTok"/>
        </w:rPr>
        <w:t xml:space="preserve">db </w:t>
      </w:r>
      <w:r>
        <w:rPr>
          <w:rStyle w:val="OperatorTok"/>
        </w:rPr>
        <w:t xml:space="preserve">=</w:t>
      </w:r>
      <w:r>
        <w:rPr>
          <w:rStyle w:val="NormalTok"/>
        </w:rPr>
        <w:t xml:space="preserve"> get_database(os.path.join(databaseFolder, databaseName))</w:t>
      </w:r>
    </w:p>
    <w:p>
      <w:pPr>
        <w:numPr>
          <w:ilvl w:val="0"/>
          <w:numId w:val="1015"/>
        </w:numPr>
      </w:pPr>
      <w:r>
        <w:t xml:space="preserve">get the starting pH from the default WC metabolome</w:t>
      </w:r>
    </w:p>
    <w:p>
      <w:pPr>
        <w:pStyle w:val="SourceCode"/>
      </w:pPr>
      <w:r>
        <w:br/>
      </w:r>
      <w:r>
        <w:rPr>
          <w:rStyle w:val="CommentTok"/>
        </w:rPr>
        <w:t xml:space="preserve">#getStarting pH</w:t>
      </w:r>
      <w:r>
        <w:br/>
      </w:r>
      <w:r>
        <w:rPr>
          <w:rStyle w:val="NormalTok"/>
        </w:rPr>
        <w:t xml:space="preserve">wc </w:t>
      </w:r>
      <w:r>
        <w:rPr>
          <w:rStyle w:val="OperatorTok"/>
        </w:rPr>
        <w:t xml:space="preserve">=</w:t>
      </w:r>
      <w:r>
        <w:rPr>
          <w:rStyle w:val="NormalTok"/>
        </w:rPr>
        <w:t xml:space="preserve"> createMetabolome(db, </w:t>
      </w:r>
      <w:r>
        <w:rPr>
          <w:rStyle w:val="StringTok"/>
        </w:rPr>
        <w:t xml:space="preserve">'wc'</w:t>
      </w:r>
      <w:r>
        <w:rPr>
          <w:rStyle w:val="NormalTok"/>
        </w:rPr>
        <w:t xml:space="preserve">)</w:t>
      </w:r>
      <w:r>
        <w:br/>
      </w:r>
      <w:r>
        <w:rPr>
          <w:rStyle w:val="NormalTok"/>
        </w:rPr>
        <w:t xml:space="preserve">predictpH </w:t>
      </w:r>
      <w:r>
        <w:rPr>
          <w:rStyle w:val="OperatorTok"/>
        </w:rPr>
        <w:t xml:space="preserve">=</w:t>
      </w:r>
      <w:r>
        <w:rPr>
          <w:rStyle w:val="NormalTok"/>
        </w:rPr>
        <w:t xml:space="preserve"> getpH(wc.metabolites, ipH_path) </w:t>
      </w:r>
      <w:r>
        <w:rPr>
          <w:rStyle w:val="CommentTok"/>
        </w:rPr>
        <w:t xml:space="preserve">#this function will be used to predict the pH</w:t>
      </w:r>
      <w:r>
        <w:br/>
      </w:r>
      <w:r>
        <w:rPr>
          <w:rStyle w:val="NormalTok"/>
        </w:rPr>
        <w:t xml:space="preserve">pH </w:t>
      </w:r>
      <w:r>
        <w:rPr>
          <w:rStyle w:val="OperatorTok"/>
        </w:rPr>
        <w:t xml:space="preserve">=</w:t>
      </w:r>
      <w:r>
        <w:rPr>
          <w:rStyle w:val="NormalTok"/>
        </w:rPr>
        <w:t xml:space="preserve">  predictpH(wc.get_concentration()) </w:t>
      </w:r>
      <w:r>
        <w:rPr>
          <w:rStyle w:val="CommentTok"/>
        </w:rPr>
        <w:t xml:space="preserve">#is the starting pH</w:t>
      </w:r>
    </w:p>
    <w:p>
      <w:pPr>
        <w:numPr>
          <w:ilvl w:val="0"/>
          <w:numId w:val="1016"/>
        </w:numPr>
      </w:pPr>
      <w:r>
        <w:t xml:space="preserve">load the metabolomes and microbiome that will be used in the reactor and in the feed. Since we are not simulating migration, make them steril</w:t>
      </w:r>
    </w:p>
    <w:p>
      <w:pPr>
        <w:pStyle w:val="SourceCode"/>
      </w:pPr>
      <w:r>
        <w:br/>
      </w:r>
      <w:r>
        <w:rPr>
          <w:rStyle w:val="NormalTok"/>
        </w:rPr>
        <w:t xml:space="preserve">wc_f </w:t>
      </w:r>
      <w:r>
        <w:rPr>
          <w:rStyle w:val="OperatorTok"/>
        </w:rPr>
        <w:t xml:space="preserve">=</w:t>
      </w:r>
      <w:r>
        <w:rPr>
          <w:rStyle w:val="NormalTok"/>
        </w:rPr>
        <w:t xml:space="preserve"> createMetabolome(db, </w:t>
      </w:r>
      <w:r>
        <w:rPr>
          <w:rStyle w:val="StringTok"/>
        </w:rPr>
        <w:t xml:space="preserve">'wc'</w:t>
      </w:r>
      <w:r>
        <w:rPr>
          <w:rStyle w:val="NormalTok"/>
        </w:rPr>
        <w:t xml:space="preserve">, pH, pHFunc</w:t>
      </w:r>
      <w:r>
        <w:rPr>
          <w:rStyle w:val="OperatorTok"/>
        </w:rPr>
        <w:t xml:space="preserve">=</w:t>
      </w:r>
      <w:r>
        <w:rPr>
          <w:rStyle w:val="NormalTok"/>
        </w:rPr>
        <w:t xml:space="preserve">predictpH)</w:t>
      </w:r>
      <w:r>
        <w:br/>
      </w:r>
      <w:r>
        <w:rPr>
          <w:rStyle w:val="NormalTok"/>
        </w:rPr>
        <w:t xml:space="preserve">wc_r </w:t>
      </w:r>
      <w:r>
        <w:rPr>
          <w:rStyle w:val="OperatorTok"/>
        </w:rPr>
        <w:t xml:space="preserve">=</w:t>
      </w:r>
      <w:r>
        <w:rPr>
          <w:rStyle w:val="NormalTok"/>
        </w:rPr>
        <w:t xml:space="preserve"> createMetabolome(db, </w:t>
      </w:r>
      <w:r>
        <w:rPr>
          <w:rStyle w:val="StringTok"/>
        </w:rPr>
        <w:t xml:space="preserve">'wc'</w:t>
      </w:r>
      <w:r>
        <w:rPr>
          <w:rStyle w:val="NormalTok"/>
        </w:rPr>
        <w:t xml:space="preserve">, pH, pHFunc</w:t>
      </w:r>
      <w:r>
        <w:rPr>
          <w:rStyle w:val="OperatorTok"/>
        </w:rPr>
        <w:t xml:space="preserve">=</w:t>
      </w:r>
      <w:r>
        <w:rPr>
          <w:rStyle w:val="NormalTok"/>
        </w:rPr>
        <w:t xml:space="preserve">predictpH)</w:t>
      </w:r>
      <w:r>
        <w:br/>
      </w:r>
      <w:r>
        <w:br/>
      </w:r>
      <w:r>
        <w:rPr>
          <w:rStyle w:val="CommentTok"/>
        </w:rPr>
        <w:t xml:space="preserve">#get the feed obj. Make it sterile</w:t>
      </w:r>
      <w:r>
        <w:br/>
      </w:r>
      <w:r>
        <w:rPr>
          <w:rStyle w:val="NormalTok"/>
        </w:rPr>
        <w:t xml:space="preserve">bhbtri_f </w:t>
      </w:r>
      <w:r>
        <w:rPr>
          <w:rStyle w:val="OperatorTok"/>
        </w:rPr>
        <w:t xml:space="preserve">=</w:t>
      </w:r>
      <w:r>
        <w:rPr>
          <w:rStyle w:val="NormalTok"/>
        </w:rPr>
        <w:t xml:space="preserve"> Microbiome({</w:t>
      </w:r>
      <w:r>
        <w:rPr>
          <w:rStyle w:val="StringTok"/>
        </w:rPr>
        <w:t xml:space="preserve">'bh'</w:t>
      </w:r>
      <w:r>
        <w:rPr>
          <w:rStyle w:val="NormalTok"/>
        </w:rPr>
        <w:t xml:space="preserve">:createBacteria(db, </w:t>
      </w:r>
      <w:r>
        <w:rPr>
          <w:rStyle w:val="StringTok"/>
        </w:rPr>
        <w:t xml:space="preserve">'bh'</w:t>
      </w:r>
      <w:r>
        <w:rPr>
          <w:rStyle w:val="NormalTok"/>
        </w:rPr>
        <w:t xml:space="preserve">, </w:t>
      </w:r>
      <w:r>
        <w:rPr>
          <w:rStyle w:val="StringTok"/>
        </w:rPr>
        <w:t xml:space="preserve">'wc'</w:t>
      </w:r>
      <w:r>
        <w:rPr>
          <w:rStyle w:val="NormalTok"/>
        </w:rPr>
        <w:t xml:space="preserve">), </w:t>
      </w:r>
      <w:r>
        <w:rPr>
          <w:rStyle w:val="StringTok"/>
        </w:rPr>
        <w:t xml:space="preserve">'bt'</w:t>
      </w:r>
      <w:r>
        <w:rPr>
          <w:rStyle w:val="NormalTok"/>
        </w:rPr>
        <w:t xml:space="preserve">:createBacteria(db, </w:t>
      </w:r>
      <w:r>
        <w:rPr>
          <w:rStyle w:val="StringTok"/>
        </w:rPr>
        <w:t xml:space="preserve">'bt'</w:t>
      </w:r>
      <w:r>
        <w:rPr>
          <w:rStyle w:val="NormalTok"/>
        </w:rPr>
        <w:t xml:space="preserve">, </w:t>
      </w:r>
      <w:r>
        <w:rPr>
          <w:rStyle w:val="StringTok"/>
        </w:rPr>
        <w:t xml:space="preserve">'wc'</w:t>
      </w:r>
      <w:r>
        <w:rPr>
          <w:rStyle w:val="NormalTok"/>
        </w:rPr>
        <w:t xml:space="preserve">), </w:t>
      </w:r>
      <w:r>
        <w:rPr>
          <w:rStyle w:val="StringTok"/>
        </w:rPr>
        <w:t xml:space="preserve">'ri'</w:t>
      </w:r>
      <w:r>
        <w:rPr>
          <w:rStyle w:val="NormalTok"/>
        </w:rPr>
        <w:t xml:space="preserve">:createBacteria(db, </w:t>
      </w:r>
      <w:r>
        <w:rPr>
          <w:rStyle w:val="StringTok"/>
        </w:rPr>
        <w:t xml:space="preserve">'ri'</w:t>
      </w:r>
      <w:r>
        <w:rPr>
          <w:rStyle w:val="NormalTok"/>
        </w:rPr>
        <w:t xml:space="preserve">, </w:t>
      </w:r>
      <w:r>
        <w:rPr>
          <w:rStyle w:val="StringTok"/>
        </w:rPr>
        <w:t xml:space="preserve">'wc'</w:t>
      </w:r>
      <w:r>
        <w:rPr>
          <w:rStyle w:val="NormalTok"/>
        </w:rPr>
        <w:t xml:space="preserve">)})</w:t>
      </w:r>
      <w:r>
        <w:br/>
      </w:r>
      <w:r>
        <w:rPr>
          <w:rStyle w:val="NormalTok"/>
        </w:rPr>
        <w:t xml:space="preserve">bhbtri_f.subpopD[</w:t>
      </w:r>
      <w:r>
        <w:rPr>
          <w:rStyle w:val="StringTok"/>
        </w:rPr>
        <w:t xml:space="preserve">'xa'</w:t>
      </w:r>
      <w:r>
        <w:rPr>
          <w:rStyle w:val="NormalTok"/>
        </w:rPr>
        <w:t xml:space="preserve">].count </w:t>
      </w:r>
      <w:r>
        <w:rPr>
          <w:rStyle w:val="OperatorTok"/>
        </w:rPr>
        <w:t xml:space="preserve">=</w:t>
      </w:r>
      <w:r>
        <w:rPr>
          <w:rStyle w:val="NormalTok"/>
        </w:rPr>
        <w:t xml:space="preserve"> </w:t>
      </w:r>
      <w:r>
        <w:rPr>
          <w:rStyle w:val="DecValTok"/>
        </w:rPr>
        <w:t xml:space="preserve">0</w:t>
      </w:r>
      <w:r>
        <w:br/>
      </w:r>
      <w:r>
        <w:rPr>
          <w:rStyle w:val="NormalTok"/>
        </w:rPr>
        <w:t xml:space="preserve">bhbtri_f.subpopD[</w:t>
      </w:r>
      <w:r>
        <w:rPr>
          <w:rStyle w:val="StringTok"/>
        </w:rPr>
        <w:t xml:space="preserve">'xe'</w:t>
      </w:r>
      <w:r>
        <w:rPr>
          <w:rStyle w:val="NormalTok"/>
        </w:rPr>
        <w:t xml:space="preserve">].count </w:t>
      </w:r>
      <w:r>
        <w:rPr>
          <w:rStyle w:val="OperatorTok"/>
        </w:rPr>
        <w:t xml:space="preserve">=</w:t>
      </w:r>
      <w:r>
        <w:rPr>
          <w:rStyle w:val="NormalTok"/>
        </w:rPr>
        <w:t xml:space="preserve"> </w:t>
      </w:r>
      <w:r>
        <w:rPr>
          <w:rStyle w:val="DecValTok"/>
        </w:rPr>
        <w:t xml:space="preserve">0</w:t>
      </w:r>
      <w:r>
        <w:br/>
      </w:r>
      <w:r>
        <w:rPr>
          <w:rStyle w:val="NormalTok"/>
        </w:rPr>
        <w:t xml:space="preserve">bhbtri_f.subpopD[</w:t>
      </w:r>
      <w:r>
        <w:rPr>
          <w:rStyle w:val="StringTok"/>
        </w:rPr>
        <w:t xml:space="preserve">'xi'</w:t>
      </w:r>
      <w:r>
        <w:rPr>
          <w:rStyle w:val="NormalTok"/>
        </w:rPr>
        <w:t xml:space="preserve">].count </w:t>
      </w:r>
      <w:r>
        <w:rPr>
          <w:rStyle w:val="OperatorTok"/>
        </w:rPr>
        <w:t xml:space="preserve">=</w:t>
      </w:r>
      <w:r>
        <w:rPr>
          <w:rStyle w:val="NormalTok"/>
        </w:rPr>
        <w:t xml:space="preserve"> </w:t>
      </w:r>
      <w:r>
        <w:rPr>
          <w:rStyle w:val="DecValTok"/>
        </w:rPr>
        <w:t xml:space="preserve">0</w:t>
      </w:r>
      <w:r>
        <w:br/>
      </w:r>
      <w:r>
        <w:br/>
      </w:r>
      <w:r>
        <w:rPr>
          <w:rStyle w:val="CommentTok"/>
        </w:rPr>
        <w:t xml:space="preserve">#create the reactor obj, with starting populations</w:t>
      </w:r>
      <w:r>
        <w:br/>
      </w:r>
      <w:r>
        <w:rPr>
          <w:rStyle w:val="NormalTok"/>
        </w:rPr>
        <w:t xml:space="preserve">bhbtri_r </w:t>
      </w:r>
      <w:r>
        <w:rPr>
          <w:rStyle w:val="OperatorTok"/>
        </w:rPr>
        <w:t xml:space="preserve">=</w:t>
      </w:r>
      <w:r>
        <w:rPr>
          <w:rStyle w:val="NormalTok"/>
        </w:rPr>
        <w:t xml:space="preserve"> Microbiome({</w:t>
      </w:r>
      <w:r>
        <w:rPr>
          <w:rStyle w:val="StringTok"/>
        </w:rPr>
        <w:t xml:space="preserve">'bh'</w:t>
      </w:r>
      <w:r>
        <w:rPr>
          <w:rStyle w:val="NormalTok"/>
        </w:rPr>
        <w:t xml:space="preserve">:createBacteria(db, </w:t>
      </w:r>
      <w:r>
        <w:rPr>
          <w:rStyle w:val="StringTok"/>
        </w:rPr>
        <w:t xml:space="preserve">'bh'</w:t>
      </w:r>
      <w:r>
        <w:rPr>
          <w:rStyle w:val="NormalTok"/>
        </w:rPr>
        <w:t xml:space="preserve">, </w:t>
      </w:r>
      <w:r>
        <w:rPr>
          <w:rStyle w:val="StringTok"/>
        </w:rPr>
        <w:t xml:space="preserve">'wc'</w:t>
      </w:r>
      <w:r>
        <w:rPr>
          <w:rStyle w:val="NormalTok"/>
        </w:rPr>
        <w:t xml:space="preserve">), </w:t>
      </w:r>
      <w:r>
        <w:rPr>
          <w:rStyle w:val="StringTok"/>
        </w:rPr>
        <w:t xml:space="preserve">'bt'</w:t>
      </w:r>
      <w:r>
        <w:rPr>
          <w:rStyle w:val="NormalTok"/>
        </w:rPr>
        <w:t xml:space="preserve">:createBacteria(db, </w:t>
      </w:r>
      <w:r>
        <w:rPr>
          <w:rStyle w:val="StringTok"/>
        </w:rPr>
        <w:t xml:space="preserve">'bt'</w:t>
      </w:r>
      <w:r>
        <w:rPr>
          <w:rStyle w:val="NormalTok"/>
        </w:rPr>
        <w:t xml:space="preserve">, </w:t>
      </w:r>
      <w:r>
        <w:rPr>
          <w:rStyle w:val="StringTok"/>
        </w:rPr>
        <w:t xml:space="preserve">'wc'</w:t>
      </w:r>
      <w:r>
        <w:rPr>
          <w:rStyle w:val="NormalTok"/>
        </w:rPr>
        <w:t xml:space="preserve">), </w:t>
      </w:r>
      <w:r>
        <w:rPr>
          <w:rStyle w:val="StringTok"/>
        </w:rPr>
        <w:t xml:space="preserve">'ri'</w:t>
      </w:r>
      <w:r>
        <w:rPr>
          <w:rStyle w:val="NormalTok"/>
        </w:rPr>
        <w:t xml:space="preserve">:createBacteria(db, </w:t>
      </w:r>
      <w:r>
        <w:rPr>
          <w:rStyle w:val="StringTok"/>
        </w:rPr>
        <w:t xml:space="preserve">'ri'</w:t>
      </w:r>
      <w:r>
        <w:rPr>
          <w:rStyle w:val="NormalTok"/>
        </w:rPr>
        <w:t xml:space="preserve">, </w:t>
      </w:r>
      <w:r>
        <w:rPr>
          <w:rStyle w:val="StringTok"/>
        </w:rPr>
        <w:t xml:space="preserve">'wc'</w:t>
      </w:r>
      <w:r>
        <w:rPr>
          <w:rStyle w:val="NormalTok"/>
        </w:rPr>
        <w:t xml:space="preserve">)})</w:t>
      </w:r>
    </w:p>
    <w:p>
      <w:pPr>
        <w:numPr>
          <w:ilvl w:val="0"/>
          <w:numId w:val="1017"/>
        </w:numPr>
      </w:pPr>
      <w:r>
        <w:t xml:space="preserve">create the culture regime (here, batch with 120 h).</w:t>
      </w:r>
    </w:p>
    <w:p>
      <w:pPr>
        <w:numPr>
          <w:ilvl w:val="0"/>
          <w:numId w:val="1000"/>
        </w:numPr>
      </w:pPr>
    </w:p>
    <w:p>
      <w:pPr>
        <w:numPr>
          <w:ilvl w:val="0"/>
          <w:numId w:val="1000"/>
        </w:numPr>
      </w:pPr>
      <w:r>
        <w:t xml:space="preserve">The regime is implemented by "pulses". The pulse class requires the following inputs:</w:t>
      </w:r>
      <w:r>
        <w:t xml:space="preserve"> </w:t>
      </w:r>
    </w:p>
    <w:p>
      <w:pPr>
        <w:numPr>
          <w:ilvl w:val="1"/>
          <w:numId w:val="1018"/>
        </w:numPr>
      </w:pPr>
      <w:r>
        <w:t xml:space="preserve">metabolome</w:t>
      </w:r>
    </w:p>
    <w:p>
      <w:pPr>
        <w:numPr>
          <w:ilvl w:val="1"/>
          <w:numId w:val="1018"/>
        </w:numPr>
      </w:pPr>
      <w:r>
        <w:t xml:space="preserve">microbiome</w:t>
      </w:r>
    </w:p>
    <w:p>
      <w:pPr>
        <w:numPr>
          <w:ilvl w:val="1"/>
          <w:numId w:val="1018"/>
        </w:numPr>
      </w:pPr>
      <w:r>
        <w:t xml:space="preserve">t_start</w:t>
      </w:r>
    </w:p>
    <w:p>
      <w:pPr>
        <w:numPr>
          <w:ilvl w:val="1"/>
          <w:numId w:val="1018"/>
        </w:numPr>
      </w:pPr>
      <w:r>
        <w:t xml:space="preserve">t_end</w:t>
      </w:r>
    </w:p>
    <w:p>
      <w:pPr>
        <w:numPr>
          <w:ilvl w:val="1"/>
          <w:numId w:val="1018"/>
        </w:numPr>
      </w:pPr>
      <w:r>
        <w:t xml:space="preserve">n_steps</w:t>
      </w:r>
    </w:p>
    <w:p>
      <w:pPr>
        <w:numPr>
          <w:ilvl w:val="1"/>
          <w:numId w:val="1018"/>
        </w:numPr>
      </w:pPr>
      <w:r>
        <w:t xml:space="preserve">vin (initial inflow)</w:t>
      </w:r>
    </w:p>
    <w:p>
      <w:pPr>
        <w:numPr>
          <w:ilvl w:val="1"/>
          <w:numId w:val="1018"/>
        </w:numPr>
      </w:pPr>
      <w:r>
        <w:t xml:space="preserve">vout (initial outflow)</w:t>
      </w:r>
    </w:p>
    <w:p>
      <w:pPr>
        <w:numPr>
          <w:ilvl w:val="1"/>
          <w:numId w:val="1018"/>
        </w:numPr>
      </w:pPr>
      <w:r>
        <w:t xml:space="preserve">qin (continuous inflow, volume in mL added per hour)</w:t>
      </w:r>
    </w:p>
    <w:p>
      <w:pPr>
        <w:numPr>
          <w:ilvl w:val="1"/>
          <w:numId w:val="1018"/>
        </w:numPr>
      </w:pPr>
      <w:r>
        <w:t xml:space="preserve">qout (continuous outflow, volume in mL removed per hour).</w:t>
      </w:r>
    </w:p>
    <w:p>
      <w:pPr>
        <w:numPr>
          <w:ilvl w:val="1"/>
          <w:numId w:val="1000"/>
        </w:numPr>
      </w:pPr>
    </w:p>
    <w:p>
      <w:pPr>
        <w:pStyle w:val="FirstParagraph"/>
      </w:pPr>
      <w:r>
        <w:t xml:space="preserve">Different regimes and perturbations can be created by a list of "Pulse" objects.</w:t>
      </w:r>
    </w:p>
    <w:p>
      <w:pPr>
        <w:pStyle w:val="SourceCode"/>
      </w:pPr>
      <w:r>
        <w:rPr>
          <w:rStyle w:val="NormalTok"/>
        </w:rPr>
        <w:t xml:space="preserve">batchA </w:t>
      </w:r>
      <w:r>
        <w:rPr>
          <w:rStyle w:val="OperatorTok"/>
        </w:rPr>
        <w:t xml:space="preserve">=</w:t>
      </w:r>
      <w:r>
        <w:rPr>
          <w:rStyle w:val="NormalTok"/>
        </w:rPr>
        <w:t xml:space="preserve"> Pulse(wc_f, bhbtri_f, </w:t>
      </w:r>
      <w:r>
        <w:rPr>
          <w:rStyle w:val="DecValTok"/>
        </w:rPr>
        <w:t xml:space="preserve">0</w:t>
      </w:r>
      <w:r>
        <w:rPr>
          <w:rStyle w:val="NormalTok"/>
        </w:rPr>
        <w:t xml:space="preserve">, </w:t>
      </w:r>
      <w:r>
        <w:rPr>
          <w:rStyle w:val="DecValTok"/>
        </w:rPr>
        <w:t xml:space="preserve">120</w:t>
      </w:r>
      <w:r>
        <w:rPr>
          <w:rStyle w:val="NormalTok"/>
        </w:rPr>
        <w:t xml:space="preserve">, </w:t>
      </w:r>
      <w:r>
        <w:rPr>
          <w:rStyle w:val="DecValTok"/>
        </w:rPr>
        <w:t xml:space="preserve">10000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p>
    <w:p>
      <w:pPr>
        <w:numPr>
          <w:ilvl w:val="0"/>
          <w:numId w:val="1019"/>
        </w:numPr>
      </w:pPr>
      <w:r>
        <w:t xml:space="preserve">run a simulation and plot the results</w:t>
      </w:r>
    </w:p>
    <w:p>
      <w:pPr>
        <w:pStyle w:val="SourceCode"/>
      </w:pPr>
      <w:r>
        <w:rPr>
          <w:rStyle w:val="NormalTok"/>
        </w:rPr>
        <w:t xml:space="preserve">r_bhbtri </w:t>
      </w:r>
      <w:r>
        <w:rPr>
          <w:rStyle w:val="OperatorTok"/>
        </w:rPr>
        <w:t xml:space="preserve">=</w:t>
      </w:r>
      <w:r>
        <w:rPr>
          <w:rStyle w:val="NormalTok"/>
        </w:rPr>
        <w:t xml:space="preserve"> Reactor(bhbtri_r, wc_r,[batchA], </w:t>
      </w:r>
      <w:r>
        <w:rPr>
          <w:rStyle w:val="DecValTok"/>
        </w:rPr>
        <w:t xml:space="preserve">60</w:t>
      </w:r>
      <w:r>
        <w:rPr>
          <w:rStyle w:val="NormalTok"/>
        </w:rPr>
        <w:t xml:space="preserve">)</w:t>
      </w:r>
      <w:r>
        <w:br/>
      </w:r>
      <w:r>
        <w:rPr>
          <w:rStyle w:val="NormalTok"/>
        </w:rPr>
        <w:t xml:space="preserve">r_bhbtri.simulate()</w:t>
      </w:r>
      <w:r>
        <w:br/>
      </w:r>
      <w:r>
        <w:rPr>
          <w:rStyle w:val="NormalTok"/>
        </w:rPr>
        <w:t xml:space="preserve">r_bhbtri.makePlots()</w:t>
      </w:r>
    </w:p>
    <w:bookmarkEnd w:id="49"/>
    <w:bookmarkStart w:id="55" w:name="Xeed24c46de68df1cf57b814959ecb31acf0b6ff"/>
    <w:p>
      <w:pPr>
        <w:pStyle w:val="Heading2"/>
      </w:pPr>
      <w:r>
        <w:t xml:space="preserve">Loading specific model parameters into a desired database file</w:t>
      </w:r>
    </w:p>
    <w:p>
      <w:pPr>
        <w:pStyle w:val="FirstParagraph"/>
      </w:pPr>
      <w:r>
        <w:t xml:space="preserve">It is not necessary to create a new database or to change the template file to use different parameter settings. This can be done automatically from a parameter file.</w:t>
      </w:r>
      <w:r>
        <w:t xml:space="preserve"> </w:t>
      </w:r>
    </w:p>
    <w:p>
      <w:pPr>
        <w:pStyle w:val="BodyText"/>
      </w:pPr>
      <w:r>
        <w:t xml:space="preserve">For example,</w:t>
      </w:r>
    </w:p>
    <w:p>
      <w:pPr>
        <w:numPr>
          <w:ilvl w:val="0"/>
          <w:numId w:val="1020"/>
        </w:numPr>
      </w:pPr>
      <w:r>
        <w:t xml:space="preserve">consider the model parameters described</w:t>
      </w:r>
      <w:r>
        <w:t xml:space="preserve"> </w:t>
      </w:r>
      <w:hyperlink r:id="rId50">
        <w:r>
          <w:rPr>
            <w:rStyle w:val="Hyperlink"/>
          </w:rPr>
          <w:t xml:space="preserve">here</w:t>
        </w:r>
      </w:hyperlink>
    </w:p>
    <w:p>
      <w:pPr>
        <w:numPr>
          <w:ilvl w:val="0"/>
          <w:numId w:val="1020"/>
        </w:numPr>
      </w:pPr>
      <w:r>
        <w:t xml:space="preserve">with "tsv" files structured as:</w:t>
      </w:r>
    </w:p>
    <w:p>
      <w:pPr>
        <w:numPr>
          <w:ilvl w:val="1"/>
          <w:numId w:val="1021"/>
        </w:numPr>
      </w:pPr>
      <w:hyperlink r:id="rId51">
        <w:r>
          <w:rPr>
            <w:rStyle w:val="Hyperlink"/>
          </w:rPr>
          <w:t xml:space="preserve">bh</w:t>
        </w:r>
      </w:hyperlink>
    </w:p>
    <w:p>
      <w:pPr>
        <w:numPr>
          <w:ilvl w:val="1"/>
          <w:numId w:val="1000"/>
        </w:numPr>
      </w:pPr>
    </w:p>
    <w:p>
      <w:pPr>
        <w:numPr>
          <w:ilvl w:val="1"/>
          <w:numId w:val="1021"/>
        </w:numPr>
      </w:pPr>
      <w:hyperlink r:id="rId52">
        <w:r>
          <w:rPr>
            <w:rStyle w:val="Hyperlink"/>
          </w:rPr>
          <w:t xml:space="preserve">bt</w:t>
        </w:r>
      </w:hyperlink>
    </w:p>
    <w:p>
      <w:pPr>
        <w:numPr>
          <w:ilvl w:val="1"/>
          <w:numId w:val="1000"/>
        </w:numPr>
      </w:pPr>
    </w:p>
    <w:p>
      <w:pPr>
        <w:numPr>
          <w:ilvl w:val="1"/>
          <w:numId w:val="1021"/>
        </w:numPr>
      </w:pPr>
      <w:hyperlink r:id="rId53">
        <w:r>
          <w:rPr>
            <w:rStyle w:val="Hyperlink"/>
          </w:rPr>
          <w:t xml:space="preserve">ri</w:t>
        </w:r>
      </w:hyperlink>
    </w:p>
    <w:p>
      <w:pPr>
        <w:numPr>
          <w:ilvl w:val="0"/>
          <w:numId w:val="1000"/>
        </w:numPr>
      </w:pPr>
    </w:p>
    <w:p>
      <w:pPr>
        <w:numPr>
          <w:ilvl w:val="0"/>
          <w:numId w:val="1000"/>
        </w:numPr>
      </w:pPr>
      <w:r>
        <w:t xml:space="preserve">we can load parameters into a database of choice and simulate the model.</w:t>
      </w:r>
      <w:r>
        <w:t xml:space="preserve"> </w:t>
      </w:r>
    </w:p>
    <w:p>
      <w:pPr>
        <w:pStyle w:val="SourceCode"/>
      </w:pP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os</w:t>
      </w:r>
      <w:r>
        <w:br/>
      </w:r>
      <w:r>
        <w:rPr>
          <w:rStyle w:val="ImportTok"/>
        </w:rPr>
        <w:t xml:space="preserve">import</w:t>
      </w:r>
      <w:r>
        <w:rPr>
          <w:rStyle w:val="NormalTok"/>
        </w:rPr>
        <w:t xml:space="preserve"> sys</w:t>
      </w:r>
      <w:r>
        <w:br/>
      </w:r>
      <w:r>
        <w:br/>
      </w:r>
      <w:r>
        <w:rPr>
          <w:rStyle w:val="NormalTok"/>
        </w:rPr>
        <w:t xml:space="preserve">sys.path.append(os.path.join(Path(os.getcwd()).parents[</w:t>
      </w:r>
      <w:r>
        <w:rPr>
          <w:rStyle w:val="DecValTok"/>
        </w:rPr>
        <w:t xml:space="preserve">0</w:t>
      </w:r>
      <w:r>
        <w:rPr>
          <w:rStyle w:val="NormalTok"/>
        </w:rPr>
        <w:t xml:space="preserve">], </w:t>
      </w:r>
      <w:r>
        <w:rPr>
          <w:rStyle w:val="StringTok"/>
        </w:rPr>
        <w:t xml:space="preserve">'db'</w:t>
      </w:r>
      <w:r>
        <w:rPr>
          <w:rStyle w:val="NormalTok"/>
        </w:rPr>
        <w:t xml:space="preserve">))</w:t>
      </w:r>
      <w:r>
        <w:br/>
      </w:r>
      <w:r>
        <w:br/>
      </w:r>
      <w:r>
        <w:rPr>
          <w:rStyle w:val="ImportTok"/>
        </w:rPr>
        <w:t xml:space="preserve">from</w:t>
      </w:r>
      <w:r>
        <w:rPr>
          <w:rStyle w:val="NormalTok"/>
        </w:rPr>
        <w:t xml:space="preserve"> readModelDB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mainClasses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loadParameters </w:t>
      </w:r>
      <w:r>
        <w:rPr>
          <w:rStyle w:val="ImportTok"/>
        </w:rPr>
        <w:t xml:space="preserve">import</w:t>
      </w:r>
      <w:r>
        <w:rPr>
          <w:rStyle w:val="NormalTok"/>
        </w:rPr>
        <w:t xml:space="preserve"> </w:t>
      </w:r>
      <w:r>
        <w:rPr>
          <w:rStyle w:val="OperatorTok"/>
        </w:rPr>
        <w:t xml:space="preserve">*</w:t>
      </w:r>
      <w:r>
        <w:br/>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w:t>
      </w:r>
      <w:r>
        <w:rPr>
          <w:rStyle w:val="OperatorTok"/>
        </w:rPr>
        <w:t xml:space="preserve">=</w:t>
      </w:r>
      <w:r>
        <w:rPr>
          <w:rStyle w:val="StringTok"/>
        </w:rPr>
        <w:t xml:space="preserve">'browser'</w:t>
      </w:r>
      <w:r>
        <w:br/>
      </w:r>
      <w:r>
        <w:br/>
      </w:r>
      <w:r>
        <w:rPr>
          <w:rStyle w:val="NormalTok"/>
        </w:rPr>
        <w:t xml:space="preserve">ipH_path </w:t>
      </w:r>
      <w:r>
        <w:rPr>
          <w:rStyle w:val="OperatorTok"/>
        </w:rPr>
        <w:t xml:space="preserve">=</w:t>
      </w:r>
      <w:r>
        <w:rPr>
          <w:rStyle w:val="NormalTok"/>
        </w:rPr>
        <w:t xml:space="preserve"> os.path.join(Path(os.getcwd()).parents[</w:t>
      </w:r>
      <w:r>
        <w:rPr>
          <w:rStyle w:val="DecValTok"/>
        </w:rPr>
        <w:t xml:space="preserve">1</w:t>
      </w:r>
      <w:r>
        <w:rPr>
          <w:rStyle w:val="NormalTok"/>
        </w:rPr>
        <w:t xml:space="preserve">], </w:t>
      </w:r>
      <w:r>
        <w:rPr>
          <w:rStyle w:val="StringTok"/>
        </w:rPr>
        <w:t xml:space="preserve">'files'</w:t>
      </w:r>
      <w:r>
        <w:rPr>
          <w:rStyle w:val="NormalTok"/>
        </w:rPr>
        <w:t xml:space="preserve">, </w:t>
      </w:r>
      <w:r>
        <w:rPr>
          <w:rStyle w:val="StringTok"/>
        </w:rPr>
        <w:t xml:space="preserve">'strainSummaries'</w:t>
      </w:r>
      <w:r>
        <w:rPr>
          <w:rStyle w:val="NormalTok"/>
        </w:rPr>
        <w:t xml:space="preserve">, </w:t>
      </w:r>
      <w:r>
        <w:rPr>
          <w:rStyle w:val="StringTok"/>
        </w:rPr>
        <w:t xml:space="preserve">'bhbtri_ipH4.tsv'</w:t>
      </w:r>
      <w:r>
        <w:rPr>
          <w:rStyle w:val="NormalTok"/>
        </w:rPr>
        <w:t xml:space="preserve">) </w:t>
      </w:r>
      <w:r>
        <w:br/>
      </w:r>
      <w:r>
        <w:br/>
      </w:r>
      <w:r>
        <w:rPr>
          <w:rStyle w:val="NormalTok"/>
        </w:rPr>
        <w:t xml:space="preserve">databaseName </w:t>
      </w:r>
      <w:r>
        <w:rPr>
          <w:rStyle w:val="OperatorTok"/>
        </w:rPr>
        <w:t xml:space="preserve">=</w:t>
      </w:r>
      <w:r>
        <w:rPr>
          <w:rStyle w:val="NormalTok"/>
        </w:rPr>
        <w:t xml:space="preserve"> </w:t>
      </w:r>
      <w:r>
        <w:rPr>
          <w:rStyle w:val="StringTok"/>
        </w:rPr>
        <w:t xml:space="preserve">'modelDB_bhbtri.sqlite3'</w:t>
      </w:r>
      <w:r>
        <w:br/>
      </w:r>
      <w:r>
        <w:br/>
      </w:r>
      <w:r>
        <w:rPr>
          <w:rStyle w:val="NormalTok"/>
        </w:rPr>
        <w:t xml:space="preserve">databaseFolder </w:t>
      </w:r>
      <w:r>
        <w:rPr>
          <w:rStyle w:val="OperatorTok"/>
        </w:rPr>
        <w:t xml:space="preserve">=</w:t>
      </w:r>
      <w:r>
        <w:rPr>
          <w:rStyle w:val="NormalTok"/>
        </w:rPr>
        <w:t xml:space="preserve">  os.path.join(Path(os.getcwd()).parents[</w:t>
      </w:r>
      <w:r>
        <w:rPr>
          <w:rStyle w:val="DecValTok"/>
        </w:rPr>
        <w:t xml:space="preserve">1</w:t>
      </w:r>
      <w:r>
        <w:rPr>
          <w:rStyle w:val="NormalTok"/>
        </w:rPr>
        <w:t xml:space="preserve">], </w:t>
      </w:r>
      <w:r>
        <w:rPr>
          <w:rStyle w:val="StringTok"/>
        </w:rPr>
        <w:t xml:space="preserve">'files'</w:t>
      </w:r>
      <w:r>
        <w:rPr>
          <w:rStyle w:val="NormalTok"/>
        </w:rPr>
        <w:t xml:space="preserve">, </w:t>
      </w:r>
      <w:r>
        <w:rPr>
          <w:rStyle w:val="StringTok"/>
        </w:rPr>
        <w:t xml:space="preserve">'dbs'</w:t>
      </w:r>
      <w:r>
        <w:rPr>
          <w:rStyle w:val="NormalTok"/>
        </w:rPr>
        <w:t xml:space="preserve">)</w:t>
      </w:r>
      <w:r>
        <w:br/>
      </w:r>
      <w:r>
        <w:br/>
      </w:r>
      <w:r>
        <w:rPr>
          <w:rStyle w:val="CommentTok"/>
        </w:rPr>
        <w:t xml:space="preserve">#update database with parameters from a file</w:t>
      </w:r>
      <w:r>
        <w:br/>
      </w:r>
      <w:r>
        <w:rPr>
          <w:rStyle w:val="CommentTok"/>
        </w:rPr>
        <w:t xml:space="preserve">##########################################</w:t>
      </w:r>
      <w:r>
        <w:br/>
      </w:r>
      <w:r>
        <w:br/>
      </w:r>
      <w:r>
        <w:rPr>
          <w:rStyle w:val="CommentTok"/>
        </w:rPr>
        <w:t xml:space="preserve">#create a database connection</w:t>
      </w:r>
      <w:r>
        <w:br/>
      </w:r>
      <w:r>
        <w:rPr>
          <w:rStyle w:val="NormalTok"/>
        </w:rPr>
        <w:t xml:space="preserve">conn </w:t>
      </w:r>
      <w:r>
        <w:rPr>
          <w:rStyle w:val="OperatorTok"/>
        </w:rPr>
        <w:t xml:space="preserve">=</w:t>
      </w:r>
      <w:r>
        <w:rPr>
          <w:rStyle w:val="NormalTok"/>
        </w:rPr>
        <w:t xml:space="preserve"> create_connection(os.path.join(databaseFolder, databaseName))</w:t>
      </w:r>
      <w:r>
        <w:br/>
      </w:r>
      <w:r>
        <w:br/>
      </w:r>
      <w:r>
        <w:rPr>
          <w:rStyle w:val="CommentTok"/>
        </w:rPr>
        <w:t xml:space="preserve">#load the parameter file (parameter files are located at "/files/params" )</w:t>
      </w:r>
      <w:r>
        <w:br/>
      </w:r>
      <w:r>
        <w:rPr>
          <w:rStyle w:val="NormalTok"/>
        </w:rPr>
        <w:t xml:space="preserve">bh_params </w:t>
      </w:r>
      <w:r>
        <w:rPr>
          <w:rStyle w:val="OperatorTok"/>
        </w:rPr>
        <w:t xml:space="preserve">=</w:t>
      </w:r>
      <w:r>
        <w:rPr>
          <w:rStyle w:val="NormalTok"/>
        </w:rPr>
        <w:t xml:space="preserve"> getPramsFromFile(</w:t>
      </w:r>
      <w:r>
        <w:rPr>
          <w:rStyle w:val="StringTok"/>
        </w:rPr>
        <w:t xml:space="preserve">'bh'</w:t>
      </w:r>
      <w:r>
        <w:rPr>
          <w:rStyle w:val="NormalTok"/>
        </w:rPr>
        <w:t xml:space="preserve">, os.path.join(Path(os.getcwd()).parents[</w:t>
      </w:r>
      <w:r>
        <w:rPr>
          <w:rStyle w:val="DecValTok"/>
        </w:rPr>
        <w:t xml:space="preserve">1</w:t>
      </w:r>
      <w:r>
        <w:rPr>
          <w:rStyle w:val="NormalTok"/>
        </w:rPr>
        <w:t xml:space="preserve">], </w:t>
      </w:r>
      <w:r>
        <w:rPr>
          <w:rStyle w:val="StringTok"/>
        </w:rPr>
        <w:t xml:space="preserve">'files'</w:t>
      </w:r>
      <w:r>
        <w:rPr>
          <w:rStyle w:val="NormalTok"/>
        </w:rPr>
        <w:t xml:space="preserve">, </w:t>
      </w:r>
      <w:r>
        <w:rPr>
          <w:rStyle w:val="StringTok"/>
        </w:rPr>
        <w:t xml:space="preserve">'params'</w:t>
      </w:r>
      <w:r>
        <w:rPr>
          <w:rStyle w:val="NormalTok"/>
        </w:rPr>
        <w:t xml:space="preserve">, </w:t>
      </w:r>
      <w:r>
        <w:rPr>
          <w:rStyle w:val="StringTok"/>
        </w:rPr>
        <w:t xml:space="preserve">'bh.tsv'</w:t>
      </w:r>
      <w:r>
        <w:rPr>
          <w:rStyle w:val="NormalTok"/>
        </w:rPr>
        <w:t xml:space="preserve">))</w:t>
      </w:r>
      <w:r>
        <w:br/>
      </w:r>
      <w:r>
        <w:br/>
      </w:r>
      <w:r>
        <w:rPr>
          <w:rStyle w:val="NormalTok"/>
        </w:rPr>
        <w:t xml:space="preserve">bt_params </w:t>
      </w:r>
      <w:r>
        <w:rPr>
          <w:rStyle w:val="OperatorTok"/>
        </w:rPr>
        <w:t xml:space="preserve">=</w:t>
      </w:r>
      <w:r>
        <w:rPr>
          <w:rStyle w:val="NormalTok"/>
        </w:rPr>
        <w:t xml:space="preserve"> getPramsFromFile(</w:t>
      </w:r>
      <w:r>
        <w:rPr>
          <w:rStyle w:val="StringTok"/>
        </w:rPr>
        <w:t xml:space="preserve">'bt'</w:t>
      </w:r>
      <w:r>
        <w:rPr>
          <w:rStyle w:val="NormalTok"/>
        </w:rPr>
        <w:t xml:space="preserve">, os.path.join(Path(os.getcwd()).parents[</w:t>
      </w:r>
      <w:r>
        <w:rPr>
          <w:rStyle w:val="DecValTok"/>
        </w:rPr>
        <w:t xml:space="preserve">1</w:t>
      </w:r>
      <w:r>
        <w:rPr>
          <w:rStyle w:val="NormalTok"/>
        </w:rPr>
        <w:t xml:space="preserve">], </w:t>
      </w:r>
      <w:r>
        <w:rPr>
          <w:rStyle w:val="StringTok"/>
        </w:rPr>
        <w:t xml:space="preserve">'files'</w:t>
      </w:r>
      <w:r>
        <w:rPr>
          <w:rStyle w:val="NormalTok"/>
        </w:rPr>
        <w:t xml:space="preserve">, </w:t>
      </w:r>
      <w:r>
        <w:rPr>
          <w:rStyle w:val="StringTok"/>
        </w:rPr>
        <w:t xml:space="preserve">'params'</w:t>
      </w:r>
      <w:r>
        <w:rPr>
          <w:rStyle w:val="NormalTok"/>
        </w:rPr>
        <w:t xml:space="preserve">, </w:t>
      </w:r>
      <w:r>
        <w:rPr>
          <w:rStyle w:val="StringTok"/>
        </w:rPr>
        <w:t xml:space="preserve">'bt.tsv'</w:t>
      </w:r>
      <w:r>
        <w:rPr>
          <w:rStyle w:val="NormalTok"/>
        </w:rPr>
        <w:t xml:space="preserve">))</w:t>
      </w:r>
      <w:r>
        <w:br/>
      </w:r>
      <w:r>
        <w:br/>
      </w:r>
      <w:r>
        <w:rPr>
          <w:rStyle w:val="NormalTok"/>
        </w:rPr>
        <w:t xml:space="preserve">ri_params </w:t>
      </w:r>
      <w:r>
        <w:rPr>
          <w:rStyle w:val="OperatorTok"/>
        </w:rPr>
        <w:t xml:space="preserve">=</w:t>
      </w:r>
      <w:r>
        <w:rPr>
          <w:rStyle w:val="NormalTok"/>
        </w:rPr>
        <w:t xml:space="preserve"> getPramsFromFile(</w:t>
      </w:r>
      <w:r>
        <w:rPr>
          <w:rStyle w:val="StringTok"/>
        </w:rPr>
        <w:t xml:space="preserve">'ri'</w:t>
      </w:r>
      <w:r>
        <w:rPr>
          <w:rStyle w:val="NormalTok"/>
        </w:rPr>
        <w:t xml:space="preserve">, os.path.join(Path(os.getcwd()).parents[</w:t>
      </w:r>
      <w:r>
        <w:rPr>
          <w:rStyle w:val="DecValTok"/>
        </w:rPr>
        <w:t xml:space="preserve">1</w:t>
      </w:r>
      <w:r>
        <w:rPr>
          <w:rStyle w:val="NormalTok"/>
        </w:rPr>
        <w:t xml:space="preserve">], </w:t>
      </w:r>
      <w:r>
        <w:rPr>
          <w:rStyle w:val="StringTok"/>
        </w:rPr>
        <w:t xml:space="preserve">'files'</w:t>
      </w:r>
      <w:r>
        <w:rPr>
          <w:rStyle w:val="NormalTok"/>
        </w:rPr>
        <w:t xml:space="preserve">, </w:t>
      </w:r>
      <w:r>
        <w:rPr>
          <w:rStyle w:val="StringTok"/>
        </w:rPr>
        <w:t xml:space="preserve">'params'</w:t>
      </w:r>
      <w:r>
        <w:rPr>
          <w:rStyle w:val="NormalTok"/>
        </w:rPr>
        <w:t xml:space="preserve">, </w:t>
      </w:r>
      <w:r>
        <w:rPr>
          <w:rStyle w:val="StringTok"/>
        </w:rPr>
        <w:t xml:space="preserve">'ri.tsv'</w:t>
      </w:r>
      <w:r>
        <w:rPr>
          <w:rStyle w:val="NormalTok"/>
        </w:rPr>
        <w:t xml:space="preserve">))</w:t>
      </w:r>
      <w:r>
        <w:br/>
      </w:r>
      <w:r>
        <w:br/>
      </w:r>
      <w:r>
        <w:br/>
      </w:r>
      <w:r>
        <w:rPr>
          <w:rStyle w:val="CommentTok"/>
        </w:rPr>
        <w:t xml:space="preserve">#assign these parameters (depending on the strain, use the specific function)</w:t>
      </w:r>
      <w:r>
        <w:br/>
      </w:r>
      <w:r>
        <w:rPr>
          <w:rStyle w:val="NormalTok"/>
        </w:rPr>
        <w:t xml:space="preserve">assignBhParams(bh_params, conn)</w:t>
      </w:r>
      <w:r>
        <w:br/>
      </w:r>
      <w:r>
        <w:br/>
      </w:r>
      <w:r>
        <w:rPr>
          <w:rStyle w:val="NormalTok"/>
        </w:rPr>
        <w:t xml:space="preserve">assignBtParams(bt_params, conn)</w:t>
      </w:r>
      <w:r>
        <w:br/>
      </w:r>
      <w:r>
        <w:br/>
      </w:r>
      <w:r>
        <w:rPr>
          <w:rStyle w:val="NormalTok"/>
        </w:rPr>
        <w:t xml:space="preserve">assignRiParams(ri_params, conn)</w:t>
      </w:r>
      <w:r>
        <w:br/>
      </w:r>
      <w:r>
        <w:br/>
      </w:r>
      <w:r>
        <w:rPr>
          <w:rStyle w:val="CommentTok"/>
        </w:rPr>
        <w:t xml:space="preserve">#Load database</w:t>
      </w:r>
      <w:r>
        <w:br/>
      </w:r>
      <w:r>
        <w:rPr>
          <w:rStyle w:val="NormalTok"/>
        </w:rPr>
        <w:t xml:space="preserve">db </w:t>
      </w:r>
      <w:r>
        <w:rPr>
          <w:rStyle w:val="OperatorTok"/>
        </w:rPr>
        <w:t xml:space="preserve">=</w:t>
      </w:r>
      <w:r>
        <w:rPr>
          <w:rStyle w:val="NormalTok"/>
        </w:rPr>
        <w:t xml:space="preserve"> get_database(os.path.join(databaseFolder, databaseName))</w:t>
      </w:r>
    </w:p>
    <w:p>
      <w:pPr>
        <w:pStyle w:val="FirstParagraph"/>
      </w:pPr>
      <w:r>
        <w:t xml:space="preserve">This script loaded the parameter file and altered the database values. Now the simulation may proceed as described above with the new parameter values. This quick parameter assigment allows us to fit the parameters to experimental data. (</w:t>
      </w:r>
      <w:hyperlink r:id="rId54">
        <w:r>
          <w:rPr>
            <w:rStyle w:val="Hyperlink"/>
          </w:rPr>
          <w:t xml:space="preserve">see</w:t>
        </w:r>
      </w:hyperlink>
      <w:r>
        <w:t xml:space="preserve">)</w:t>
      </w:r>
      <w:r>
        <w:t xml:space="preserve"> </w:t>
      </w:r>
    </w:p>
    <w:p>
      <w:pPr>
        <w:pStyle w:val="BodyText"/>
      </w:pPr>
    </w:p>
    <w:bookmarkEnd w:id="55"/>
    <w:bookmarkStart w:id="56" w:name="Xf0b9344cd8ea2ef4b2b8783b87045cf599efa6f"/>
    <w:p>
      <w:pPr>
        <w:pStyle w:val="Heading2"/>
      </w:pPr>
      <w:r>
        <w:t xml:space="preserve">Exploring model structure with simple Apps</w:t>
      </w:r>
    </w:p>
    <w:bookmarkEnd w:id="56"/>
    <w:bookmarkStart w:id="57" w:name="jupyter-notebooks"/>
    <w:p>
      <w:pPr>
        <w:pStyle w:val="Heading2"/>
      </w:pPr>
      <w:r>
        <w:t xml:space="preserve">Jupyter notebooks</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51" Target="https://github.com/danielriosgarza/hungerGamesModel/blob/main/files/params/bh.tsv" TargetMode="External" /><Relationship Type="http://schemas.openxmlformats.org/officeDocument/2006/relationships/hyperlink" Id="rId52" Target="https://github.com/danielriosgarza/hungerGamesModel/blob/main/files/params/bt.tsv" TargetMode="External" /><Relationship Type="http://schemas.openxmlformats.org/officeDocument/2006/relationships/hyperlink" Id="rId53" Target="https://github.com/danielriosgarza/hungerGamesModel/blob/main/files/params/ri.tsv" TargetMode="External" /><Relationship Type="http://schemas.openxmlformats.org/officeDocument/2006/relationships/hyperlink" Id="rId27" Target="https://github.com/danielriosgarza/hungerGamesModel/blob/main/files/strainSummaries/dbsTemplateTables/elements.tsv" TargetMode="External" /><Relationship Type="http://schemas.openxmlformats.org/officeDocument/2006/relationships/hyperlink" Id="rId37" Target="https://github.com/danielriosgarza/hungerGamesModel/blob/main/files/strainSummaries/dbsTemplateTables/feedingTerms.tsv" TargetMode="External" /><Relationship Type="http://schemas.openxmlformats.org/officeDocument/2006/relationships/hyperlink" Id="rId39" Target="https://github.com/danielriosgarza/hungerGamesModel/blob/main/files/strainSummaries/dbsTemplateTables/feedingTerms2metabolites.tsv" TargetMode="External" /><Relationship Type="http://schemas.openxmlformats.org/officeDocument/2006/relationships/hyperlink" Id="rId29" Target="https://github.com/danielriosgarza/hungerGamesModel/blob/main/files/strainSummaries/dbsTemplateTables/metabolites.tsv" TargetMode="External" /><Relationship Type="http://schemas.openxmlformats.org/officeDocument/2006/relationships/hyperlink" Id="rId31" Target="https://github.com/danielriosgarza/hungerGamesModel/blob/main/files/strainSummaries/dbsTemplateTables/metabolites2elements.tsv" TargetMode="External" /><Relationship Type="http://schemas.openxmlformats.org/officeDocument/2006/relationships/hyperlink" Id="rId35" Target="https://github.com/danielriosgarza/hungerGamesModel/blob/main/files/strainSummaries/dbsTemplateTables/species.tsv" TargetMode="External" /><Relationship Type="http://schemas.openxmlformats.org/officeDocument/2006/relationships/hyperlink" Id="rId41" Target="https://github.com/danielriosgarza/hungerGamesModel/blob/main/files/strainSummaries/dbsTemplateTables/subpopulations.tsv" TargetMode="External" /><Relationship Type="http://schemas.openxmlformats.org/officeDocument/2006/relationships/hyperlink" Id="rId45" Target="https://github.com/danielriosgarza/hungerGamesModel/blob/main/files/strainSummaries/dbsTemplateTables/subpopulations2feedingTerms.tsv" TargetMode="External" /><Relationship Type="http://schemas.openxmlformats.org/officeDocument/2006/relationships/hyperlink" Id="rId43" Target="https://github.com/danielriosgarza/hungerGamesModel/blob/main/files/strainSummaries/dbsTemplateTables/subpopulations2subpopulations.tsv" TargetMode="External" /><Relationship Type="http://schemas.openxmlformats.org/officeDocument/2006/relationships/hyperlink" Id="rId33" Target="https://github.com/danielriosgarza/hungerGamesModel/blob/main/files/strainSummaries/dbsTemplateTables/wc.tsv" TargetMode="External" /><Relationship Type="http://schemas.openxmlformats.org/officeDocument/2006/relationships/hyperlink" Id="rId26" Target="https://github.com/danielriosgarza/hungerGamesModel/blob/main/scripts/db/insertParameters.py" TargetMode="External" /><Relationship Type="http://schemas.openxmlformats.org/officeDocument/2006/relationships/hyperlink" Id="rId20" Target="https://github.com/danielriosgarza/hungerGamesModel/blob/main/scripts/db/makeSchema.py" TargetMode="External" /><Relationship Type="http://schemas.openxmlformats.org/officeDocument/2006/relationships/hyperlink" Id="rId54" Target="https://github.com/danielriosgarza/hungerGamesModel/wiki/Fitting-models-to-experimental-data" TargetMode="External" /><Relationship Type="http://schemas.openxmlformats.org/officeDocument/2006/relationships/hyperlink" Id="rId50" Target="https://github.com/danielriosgarza/hungerGamesModel/wiki/State-equations" TargetMode="External" /><Relationship Type="http://schemas.openxmlformats.org/officeDocument/2006/relationships/hyperlink" Id="rId21" Target="https://sqlitebrowser.org/" TargetMode="External" /></Relationships>
</file>

<file path=word/_rels/footnotes.xml.rels><?xml version="1.0" encoding="UTF-8"?><Relationships xmlns="http://schemas.openxmlformats.org/package/2006/relationships"><Relationship Type="http://schemas.openxmlformats.org/officeDocument/2006/relationships/hyperlink" Id="rId51" Target="https://github.com/danielriosgarza/hungerGamesModel/blob/main/files/params/bh.tsv" TargetMode="External" /><Relationship Type="http://schemas.openxmlformats.org/officeDocument/2006/relationships/hyperlink" Id="rId52" Target="https://github.com/danielriosgarza/hungerGamesModel/blob/main/files/params/bt.tsv" TargetMode="External" /><Relationship Type="http://schemas.openxmlformats.org/officeDocument/2006/relationships/hyperlink" Id="rId53" Target="https://github.com/danielriosgarza/hungerGamesModel/blob/main/files/params/ri.tsv" TargetMode="External" /><Relationship Type="http://schemas.openxmlformats.org/officeDocument/2006/relationships/hyperlink" Id="rId27" Target="https://github.com/danielriosgarza/hungerGamesModel/blob/main/files/strainSummaries/dbsTemplateTables/elements.tsv" TargetMode="External" /><Relationship Type="http://schemas.openxmlformats.org/officeDocument/2006/relationships/hyperlink" Id="rId37" Target="https://github.com/danielriosgarza/hungerGamesModel/blob/main/files/strainSummaries/dbsTemplateTables/feedingTerms.tsv" TargetMode="External" /><Relationship Type="http://schemas.openxmlformats.org/officeDocument/2006/relationships/hyperlink" Id="rId39" Target="https://github.com/danielriosgarza/hungerGamesModel/blob/main/files/strainSummaries/dbsTemplateTables/feedingTerms2metabolites.tsv" TargetMode="External" /><Relationship Type="http://schemas.openxmlformats.org/officeDocument/2006/relationships/hyperlink" Id="rId29" Target="https://github.com/danielriosgarza/hungerGamesModel/blob/main/files/strainSummaries/dbsTemplateTables/metabolites.tsv" TargetMode="External" /><Relationship Type="http://schemas.openxmlformats.org/officeDocument/2006/relationships/hyperlink" Id="rId31" Target="https://github.com/danielriosgarza/hungerGamesModel/blob/main/files/strainSummaries/dbsTemplateTables/metabolites2elements.tsv" TargetMode="External" /><Relationship Type="http://schemas.openxmlformats.org/officeDocument/2006/relationships/hyperlink" Id="rId35" Target="https://github.com/danielriosgarza/hungerGamesModel/blob/main/files/strainSummaries/dbsTemplateTables/species.tsv" TargetMode="External" /><Relationship Type="http://schemas.openxmlformats.org/officeDocument/2006/relationships/hyperlink" Id="rId41" Target="https://github.com/danielriosgarza/hungerGamesModel/blob/main/files/strainSummaries/dbsTemplateTables/subpopulations.tsv" TargetMode="External" /><Relationship Type="http://schemas.openxmlformats.org/officeDocument/2006/relationships/hyperlink" Id="rId45" Target="https://github.com/danielriosgarza/hungerGamesModel/blob/main/files/strainSummaries/dbsTemplateTables/subpopulations2feedingTerms.tsv" TargetMode="External" /><Relationship Type="http://schemas.openxmlformats.org/officeDocument/2006/relationships/hyperlink" Id="rId43" Target="https://github.com/danielriosgarza/hungerGamesModel/blob/main/files/strainSummaries/dbsTemplateTables/subpopulations2subpopulations.tsv" TargetMode="External" /><Relationship Type="http://schemas.openxmlformats.org/officeDocument/2006/relationships/hyperlink" Id="rId33" Target="https://github.com/danielriosgarza/hungerGamesModel/blob/main/files/strainSummaries/dbsTemplateTables/wc.tsv" TargetMode="External" /><Relationship Type="http://schemas.openxmlformats.org/officeDocument/2006/relationships/hyperlink" Id="rId26" Target="https://github.com/danielriosgarza/hungerGamesModel/blob/main/scripts/db/insertParameters.py" TargetMode="External" /><Relationship Type="http://schemas.openxmlformats.org/officeDocument/2006/relationships/hyperlink" Id="rId20" Target="https://github.com/danielriosgarza/hungerGamesModel/blob/main/scripts/db/makeSchema.py" TargetMode="External" /><Relationship Type="http://schemas.openxmlformats.org/officeDocument/2006/relationships/hyperlink" Id="rId54" Target="https://github.com/danielriosgarza/hungerGamesModel/wiki/Fitting-models-to-experimental-data" TargetMode="External" /><Relationship Type="http://schemas.openxmlformats.org/officeDocument/2006/relationships/hyperlink" Id="rId50" Target="https://github.com/danielriosgarza/hungerGamesModel/wiki/State-equations" TargetMode="External" /><Relationship Type="http://schemas.openxmlformats.org/officeDocument/2006/relationships/hyperlink" Id="rId21" Target="https://sqlitebrows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2024-02-03T05:17:17Z</dcterms:created>
  <dcterms:modified xsi:type="dcterms:W3CDTF">2024-02-03T05:17:17Z</dcterms:modified>
</cp:coreProperties>
</file>

<file path=docProps/custom.xml><?xml version="1.0" encoding="utf-8"?>
<Properties xmlns="http://schemas.openxmlformats.org/officeDocument/2006/custom-properties" xmlns:vt="http://schemas.openxmlformats.org/officeDocument/2006/docPropsVTypes"/>
</file>