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t xml:space="preserve">SVEUCILISTE U ZAGREBU</w:t>
      </w:r>
    </w:p>
    <w:p>
      <w:pPr>
        <w:jc w:val="center"/>
      </w:pPr>
      <w:r>
        <w:t xml:space="preserve">FAKULTET POLITICKIH ZNANOSTI</w:t>
      </w:r>
    </w:p>
    <w:p>
      <w:pPr>
        <w:jc w:val="center"/>
      </w:pPr>
      <w:r>
        <w:t xml:space="preserve">Diplomski studij novinarstva</w:t>
      </w:r>
    </w:p>
    <w:p>
      <w:pPr>
        <w:jc w:val="center"/>
      </w:pPr>
      <w:r>
        <w:t xml:space="preserve">Ime Prezime</w:t>
      </w:r>
    </w:p>
    <w:p>
      <w:pPr>
        <w:jc w:val="center"/>
      </w:pPr>
      <w:r>
        <w:t xml:space="preserve">NASLOV DIPLOMSKOGA RADA</w:t>
      </w:r>
    </w:p>
    <w:p>
      <w:pPr>
        <w:jc w:val="center"/>
      </w:pPr>
      <w:r>
        <w:t xml:space="preserve">DIPLOMSKI RAD</w:t>
      </w:r>
    </w:p>
    <w:p>
      <w:pPr>
        <w:jc w:val="center"/>
      </w:pPr>
      <w:r>
        <w:t xml:space="preserve">Mentor: doc. dr. sc. Ime Mentora</w:t>
      </w:r>
    </w:p>
    <w:p>
      <w:pPr>
        <w:jc w:val="center"/>
      </w:pPr>
      <w:r>
        <w:t xml:space="preserve">Zagreb, 2026.</w:t>
      </w:r>
    </w:p>
    <w:p>
      <w:r>
        <w:br w:type="page"/>
      </w:r>
    </w:p>
    <w:p>
      <w:pPr>
        <w:pStyle w:val="Heading1"/>
      </w:pPr>
      <w:r>
        <w:t xml:space="preserve">Sazetak</w:t>
      </w:r>
    </w:p>
    <w:p>
      <w:pPr>
        <w:jc w:val="both"/>
      </w:pPr>
      <w:r>
        <w:t xml:space="preserve">Sazetak je bezlicna ispuna koja postoji da dokument ima ocekivan prednji dio.</w:t>
      </w:r>
    </w:p>
    <w:p>
      <w:pPr>
        <w:pStyle w:val="Heading1"/>
      </w:pPr>
      <w:r>
        <w:t xml:space="preserve">1. Uvod</w:t>
      </w:r>
    </w:p>
    <w:p>
      <w:pPr>
        <w:jc w:val="both"/>
      </w:pPr>
      <w:r>
        <w:t xml:space="preserve">Uvodni odlomak upucuje na raniji rad (Antic, 2021) i na drugi izvor (Vukovic, 2020).</w:t>
      </w:r>
    </w:p>
    <w:p>
      <w:pPr>
        <w:pStyle w:val="Heading1"/>
      </w:pPr>
      <w:r>
        <w:t xml:space="preserve">2. Razrada</w:t>
      </w:r>
    </w:p>
    <w:p>
      <w:pPr>
        <w:jc w:val="both"/>
      </w:pPr>
      <w:r>
        <w:t xml:space="preserve">Razrada se oslanja na isti izvor (Antic, 2021) i na jedan koji u popisu ne postoji (Sokol, 2019).</w:t>
      </w:r>
    </w:p>
    <w:p>
      <w:pPr>
        <w:pStyle w:val="Heading1"/>
      </w:pPr>
      <w:r>
        <w:t xml:space="preserve">3. Zakljucak</w:t>
      </w:r>
    </w:p>
    <w:p>
      <w:pPr>
        <w:jc w:val="both"/>
      </w:pPr>
      <w:r>
        <w:t xml:space="preserve">Zakljucni odlomak bez novih izvora.</w:t>
      </w:r>
    </w:p>
    <w:p>
      <w:pPr>
        <w:pStyle w:val="Heading1"/>
      </w:pPr>
      <w:r>
        <w:t xml:space="preserve">Literatura</w:t>
      </w:r>
    </w:p>
    <w:p>
      <w:r>
        <w:t xml:space="preserve">Vukovic, M. (2020). Mediji i javna sfera. Zagreb: Naklada Prvi.</w:t>
      </w:r>
    </w:p>
    <w:p>
      <w:r>
        <w:t xml:space="preserve">Antic, I. (2021). Digitalno novinarstvo. Zagreb: Naklada Drugi.</w:t>
      </w:r>
    </w:p>
    <w:p>
      <w:r>
        <w:t xml:space="preserve">Antic, I. (2021). Mrezni mediji i publika. Split: Naklada Treci.</w:t>
      </w:r>
    </w:p>
    <w:p>
      <w:r>
        <w:t xml:space="preserve">Baric, K. (2018). Metodologija drustvenih istrazivanja. Rijeka: Naklada Cetvrti. doi:10.1234/abcd.2018</w:t>
      </w:r>
    </w:p>
    <w:p>
      <w:r>
        <w:t xml:space="preserve">Vukovic, M. (2020). Mediji i javna sfera. Zagreb: Naklada Prvi.</w:t>
      </w:r>
    </w:p>
    <w:sectPr>
      <w:pgNumType w:fmt="decimal" w:start="1"/>
      <w:pgSz w:w="11906" w:h="16838"/>
      <w:pgMar w:top="1417" w:right="1417" w:bottom="1417" w:left="1701" w:header="708" w:footer="708"/>
      <w:footerReference w:type="default" r:id="rId6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08"/>
  <w:footnotePr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>
    <w:name w:val="Normal"/>
    <w:pPr>
      <w:spacing w:after="160" w:line="259" w:lineRule="auto"/>
      <w:jc w:val="left"/>
    </w:pPr>
  </w:style>
  <w:style w:type="paragraph" w:styleId="Heading1">
    <w:name w:val="heading 1"/>
    <w:pPr>
      <w:outlineLvl w:val="0"/>
    </w:pPr>
    <w:rPr>
      <w:rFonts w:ascii="Cambria" w:hAnsi="Cambria"/>
      <w:b/>
      <w:sz w:val="28"/>
    </w:rPr>
  </w:style>
  <w:style w:type="paragraph" w:styleId="Heading2">
    <w:name w:val="heading 2"/>
    <w:pPr>
      <w:outlineLvl w:val="1"/>
    </w:pPr>
    <w:rPr>
      <w:rFonts w:ascii="Cambria" w:hAnsi="Cambria"/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4" Type="http://schemas.openxmlformats.org/officeDocument/2006/relationships/settings" Target="settings.xml"/><Relationship Id="rId6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Radni naslov iz predloska</dc:title>
  <dc:creator>Ime Prezime</dc:creator>
</cp:coreProperties>
</file>