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3EC" w:rsidRDefault="00FD4512" w:rsidP="00FD4512">
      <w:pPr>
        <w:jc w:val="center"/>
      </w:pPr>
      <w:r>
        <w:t>GRA</w:t>
      </w:r>
      <w:r>
        <w:rPr>
          <w:rFonts w:hint="eastAsia"/>
        </w:rPr>
        <w:t>Đ</w:t>
      </w:r>
      <w:r>
        <w:t>EVINSKI FAKULTET</w:t>
      </w:r>
    </w:p>
    <w:p w:rsidR="00FD4512" w:rsidRDefault="00FD4512" w:rsidP="00FD4512">
      <w:pPr>
        <w:jc w:val="center"/>
      </w:pPr>
    </w:p>
    <w:p w:rsidR="00FD4512" w:rsidRDefault="00FD4512" w:rsidP="00FD4512">
      <w:pPr>
        <w:jc w:val="center"/>
        <w:rPr>
          <w:rFonts w:hint="eastAsia"/>
        </w:rPr>
      </w:pPr>
      <w:r>
        <w:t>Vid Toma</w:t>
      </w:r>
      <w:r>
        <w:rPr>
          <w:rFonts w:hint="eastAsia"/>
        </w:rPr>
        <w:t>š</w:t>
      </w:r>
      <w:r>
        <w:t>kovi</w:t>
      </w:r>
      <w:r>
        <w:rPr>
          <w:rFonts w:hint="eastAsia"/>
        </w:rPr>
        <w:t>ć</w:t>
      </w:r>
    </w:p>
    <w:p w:rsidR="00FD4512" w:rsidRDefault="00FD4512" w:rsidP="00FD4512">
      <w:pPr>
        <w:jc w:val="center"/>
      </w:pPr>
    </w:p>
    <w:p w:rsidR="00FD4512" w:rsidRDefault="00FD4512" w:rsidP="00FD4512">
      <w:pPr>
        <w:jc w:val="center"/>
      </w:pPr>
      <w:r>
        <w:t>RAZINA OBNOVE KAO IN</w:t>
      </w:r>
      <w:r>
        <w:rPr>
          <w:rFonts w:hint="eastAsia"/>
        </w:rPr>
        <w:t>Ž</w:t>
      </w:r>
      <w:r>
        <w:t>ENJERSKA ODLUKA: POJMOVNA RA</w:t>
      </w:r>
      <w:r>
        <w:rPr>
          <w:rFonts w:hint="eastAsia"/>
        </w:rPr>
        <w:t>ŠČ</w:t>
      </w:r>
      <w:r>
        <w:t>LAMBA ODNOSA IZME</w:t>
      </w:r>
      <w:r>
        <w:rPr>
          <w:rFonts w:hint="eastAsia"/>
        </w:rPr>
        <w:t>Đ</w:t>
      </w:r>
      <w:r>
        <w:t>U OCJENE ZATE</w:t>
      </w:r>
      <w:r>
        <w:rPr>
          <w:rFonts w:hint="eastAsia"/>
        </w:rPr>
        <w:t>Č</w:t>
      </w:r>
      <w:r>
        <w:t>ENOG STANJA ZIDANE ZGRADE, PROPISANOG ZAHTJEVA I IZVEDIVOSTI ZAHVATA</w:t>
      </w:r>
    </w:p>
    <w:p w:rsidR="00FD4512" w:rsidRDefault="00FD4512" w:rsidP="00FD4512">
      <w:pPr>
        <w:jc w:val="center"/>
      </w:pPr>
    </w:p>
    <w:p w:rsidR="00FD4512" w:rsidRDefault="00FD4512" w:rsidP="00FD4512">
      <w:pPr>
        <w:jc w:val="center"/>
      </w:pPr>
      <w:r>
        <w:t>DIPLOMSKI RAD</w:t>
      </w:r>
    </w:p>
    <w:p w:rsidR="00FD4512" w:rsidRDefault="00FD4512" w:rsidP="00FD4512">
      <w:pPr>
        <w:jc w:val="center"/>
      </w:pPr>
    </w:p>
    <w:p w:rsidR="00FD4512" w:rsidRDefault="00FD4512" w:rsidP="00FD4512">
      <w:pPr>
        <w:jc w:val="center"/>
        <w:rPr>
          <w:rFonts w:hint="eastAsia"/>
        </w:rPr>
      </w:pPr>
      <w:r>
        <w:t>Mentor: izv. prof. dr. sc. Andrija Lovren</w:t>
      </w:r>
      <w:r>
        <w:rPr>
          <w:rFonts w:hint="eastAsia"/>
        </w:rPr>
        <w:t>č</w:t>
      </w:r>
      <w:r>
        <w:t>i</w:t>
      </w:r>
      <w:r>
        <w:rPr>
          <w:rFonts w:hint="eastAsia"/>
        </w:rPr>
        <w:t>ć</w:t>
      </w:r>
    </w:p>
    <w:p w:rsidR="00FD4512" w:rsidRDefault="00FD4512" w:rsidP="00FD4512">
      <w:pPr>
        <w:jc w:val="center"/>
      </w:pPr>
    </w:p>
    <w:p w:rsidR="00FD4512" w:rsidRDefault="00FD4512" w:rsidP="00FD4512">
      <w:pPr>
        <w:jc w:val="center"/>
      </w:pPr>
      <w:r>
        <w:t>Zagreb, 2026.</w:t>
      </w:r>
    </w:p>
    <w:p w:rsidR="00FD4512" w:rsidRDefault="00FD4512" w:rsidP="00FD4512">
      <w:pPr>
        <w:jc w:val="center"/>
      </w:pPr>
    </w:p>
    <w:p w:rsidR="00FD4512" w:rsidRDefault="00FD4512">
      <w:pPr>
        <w:spacing w:line="276" w:lineRule="auto"/>
        <w:jc w:val="left"/>
      </w:pPr>
      <w:r>
        <w:br w:type="page"/>
      </w:r>
    </w:p>
    <w:p w:rsidR="00FD4512" w:rsidRDefault="00FD4512" w:rsidP="00FD4512">
      <w:pPr>
        <w:pStyle w:val="Heading1"/>
      </w:pPr>
      <w:bookmarkStart w:id="0" w:name="_Toc240194173"/>
      <w:r>
        <w:lastRenderedPageBreak/>
        <w:t>Sadrzaj</w:t>
      </w:r>
      <w:bookmarkEnd w:id="0"/>
    </w:p>
    <w:p w:rsidR="00FD4512" w:rsidRDefault="00FD4512">
      <w:pPr>
        <w:pStyle w:val="TOC1"/>
        <w:tabs>
          <w:tab w:val="right" w:leader="dot" w:pos="9062"/>
        </w:tabs>
        <w:rPr>
          <w:rFonts w:asciiTheme="minorHAnsi" w:eastAsiaTheme="minorEastAsia" w:hAnsiTheme="minorHAnsi"/>
          <w:noProof/>
          <w:sz w:val="22"/>
        </w:rPr>
      </w:pPr>
      <w:r>
        <w:fldChar w:fldCharType="begin"/>
      </w:r>
      <w:r>
        <w:instrText xml:space="preserve"> TOC \o "1-3" \h \z </w:instrText>
      </w:r>
      <w:r>
        <w:fldChar w:fldCharType="separate"/>
      </w:r>
      <w:hyperlink w:anchor="_Toc240194173" w:history="1">
        <w:r w:rsidRPr="00FC4915">
          <w:rPr>
            <w:rStyle w:val="Hyperlink"/>
            <w:noProof/>
          </w:rPr>
          <w:t>Sadrzaj</w:t>
        </w:r>
        <w:r>
          <w:rPr>
            <w:noProof/>
            <w:webHidden/>
          </w:rPr>
          <w:tab/>
        </w:r>
        <w:r>
          <w:rPr>
            <w:noProof/>
            <w:webHidden/>
          </w:rPr>
          <w:fldChar w:fldCharType="begin"/>
        </w:r>
        <w:r>
          <w:rPr>
            <w:noProof/>
            <w:webHidden/>
          </w:rPr>
          <w:instrText xml:space="preserve"> PAGEREF _Toc240194173 \h </w:instrText>
        </w:r>
        <w:r>
          <w:rPr>
            <w:noProof/>
            <w:webHidden/>
          </w:rPr>
        </w:r>
        <w:r>
          <w:rPr>
            <w:noProof/>
            <w:webHidden/>
          </w:rPr>
          <w:fldChar w:fldCharType="separate"/>
        </w:r>
        <w:r>
          <w:rPr>
            <w:noProof/>
            <w:webHidden/>
          </w:rPr>
          <w:t>2</w:t>
        </w:r>
        <w:r>
          <w:rPr>
            <w:noProof/>
            <w:webHidden/>
          </w:rPr>
          <w:fldChar w:fldCharType="end"/>
        </w:r>
      </w:hyperlink>
    </w:p>
    <w:p w:rsidR="00FD4512" w:rsidRDefault="00FD4512">
      <w:pPr>
        <w:pStyle w:val="TOC1"/>
        <w:tabs>
          <w:tab w:val="right" w:leader="dot" w:pos="9062"/>
        </w:tabs>
        <w:rPr>
          <w:rFonts w:asciiTheme="minorHAnsi" w:eastAsiaTheme="minorEastAsia" w:hAnsiTheme="minorHAnsi"/>
          <w:noProof/>
          <w:sz w:val="22"/>
        </w:rPr>
      </w:pPr>
      <w:hyperlink w:anchor="_Toc240194174" w:history="1">
        <w:r w:rsidRPr="00FC4915">
          <w:rPr>
            <w:rStyle w:val="Hyperlink"/>
            <w:noProof/>
          </w:rPr>
          <w:t>Sazetak</w:t>
        </w:r>
        <w:r>
          <w:rPr>
            <w:noProof/>
            <w:webHidden/>
          </w:rPr>
          <w:tab/>
        </w:r>
        <w:r>
          <w:rPr>
            <w:noProof/>
            <w:webHidden/>
          </w:rPr>
          <w:fldChar w:fldCharType="begin"/>
        </w:r>
        <w:r>
          <w:rPr>
            <w:noProof/>
            <w:webHidden/>
          </w:rPr>
          <w:instrText xml:space="preserve"> PAGEREF _Toc240194174 \h </w:instrText>
        </w:r>
        <w:r>
          <w:rPr>
            <w:noProof/>
            <w:webHidden/>
          </w:rPr>
        </w:r>
        <w:r>
          <w:rPr>
            <w:noProof/>
            <w:webHidden/>
          </w:rPr>
          <w:fldChar w:fldCharType="separate"/>
        </w:r>
        <w:r>
          <w:rPr>
            <w:noProof/>
            <w:webHidden/>
          </w:rPr>
          <w:t>4</w:t>
        </w:r>
        <w:r>
          <w:rPr>
            <w:noProof/>
            <w:webHidden/>
          </w:rPr>
          <w:fldChar w:fldCharType="end"/>
        </w:r>
      </w:hyperlink>
    </w:p>
    <w:p w:rsidR="00FD4512" w:rsidRDefault="00FD4512">
      <w:pPr>
        <w:pStyle w:val="TOC1"/>
        <w:tabs>
          <w:tab w:val="right" w:leader="dot" w:pos="9062"/>
        </w:tabs>
        <w:rPr>
          <w:rFonts w:asciiTheme="minorHAnsi" w:eastAsiaTheme="minorEastAsia" w:hAnsiTheme="minorHAnsi"/>
          <w:noProof/>
          <w:sz w:val="22"/>
        </w:rPr>
      </w:pPr>
      <w:hyperlink w:anchor="_Toc240194175" w:history="1">
        <w:r w:rsidRPr="00FC4915">
          <w:rPr>
            <w:rStyle w:val="Hyperlink"/>
            <w:noProof/>
          </w:rPr>
          <w:t>Abstract</w:t>
        </w:r>
        <w:r>
          <w:rPr>
            <w:noProof/>
            <w:webHidden/>
          </w:rPr>
          <w:tab/>
        </w:r>
        <w:r>
          <w:rPr>
            <w:noProof/>
            <w:webHidden/>
          </w:rPr>
          <w:fldChar w:fldCharType="begin"/>
        </w:r>
        <w:r>
          <w:rPr>
            <w:noProof/>
            <w:webHidden/>
          </w:rPr>
          <w:instrText xml:space="preserve"> PAGEREF _Toc240194175 \h </w:instrText>
        </w:r>
        <w:r>
          <w:rPr>
            <w:noProof/>
            <w:webHidden/>
          </w:rPr>
        </w:r>
        <w:r>
          <w:rPr>
            <w:noProof/>
            <w:webHidden/>
          </w:rPr>
          <w:fldChar w:fldCharType="separate"/>
        </w:r>
        <w:r>
          <w:rPr>
            <w:noProof/>
            <w:webHidden/>
          </w:rPr>
          <w:t>4</w:t>
        </w:r>
        <w:r>
          <w:rPr>
            <w:noProof/>
            <w:webHidden/>
          </w:rPr>
          <w:fldChar w:fldCharType="end"/>
        </w:r>
      </w:hyperlink>
    </w:p>
    <w:p w:rsidR="00FD4512" w:rsidRDefault="00FD4512">
      <w:pPr>
        <w:pStyle w:val="TOC1"/>
        <w:tabs>
          <w:tab w:val="right" w:leader="dot" w:pos="9062"/>
        </w:tabs>
        <w:rPr>
          <w:rFonts w:asciiTheme="minorHAnsi" w:eastAsiaTheme="minorEastAsia" w:hAnsiTheme="minorHAnsi"/>
          <w:noProof/>
          <w:sz w:val="22"/>
        </w:rPr>
      </w:pPr>
      <w:hyperlink w:anchor="_Toc240194176" w:history="1">
        <w:r w:rsidRPr="00FC4915">
          <w:rPr>
            <w:rStyle w:val="Hyperlink"/>
            <w:noProof/>
          </w:rPr>
          <w:t>1. Uvod</w:t>
        </w:r>
        <w:r>
          <w:rPr>
            <w:noProof/>
            <w:webHidden/>
          </w:rPr>
          <w:tab/>
        </w:r>
        <w:r>
          <w:rPr>
            <w:noProof/>
            <w:webHidden/>
          </w:rPr>
          <w:fldChar w:fldCharType="begin"/>
        </w:r>
        <w:r>
          <w:rPr>
            <w:noProof/>
            <w:webHidden/>
          </w:rPr>
          <w:instrText xml:space="preserve"> PAGEREF _Toc240194176 \h </w:instrText>
        </w:r>
        <w:r>
          <w:rPr>
            <w:noProof/>
            <w:webHidden/>
          </w:rPr>
        </w:r>
        <w:r>
          <w:rPr>
            <w:noProof/>
            <w:webHidden/>
          </w:rPr>
          <w:fldChar w:fldCharType="separate"/>
        </w:r>
        <w:r>
          <w:rPr>
            <w:noProof/>
            <w:webHidden/>
          </w:rPr>
          <w:t>5</w:t>
        </w:r>
        <w:r>
          <w:rPr>
            <w:noProof/>
            <w:webHidden/>
          </w:rPr>
          <w:fldChar w:fldCharType="end"/>
        </w:r>
      </w:hyperlink>
    </w:p>
    <w:p w:rsidR="00FD4512" w:rsidRDefault="00FD4512">
      <w:pPr>
        <w:pStyle w:val="TOC1"/>
        <w:tabs>
          <w:tab w:val="right" w:leader="dot" w:pos="9062"/>
        </w:tabs>
        <w:rPr>
          <w:rFonts w:asciiTheme="minorHAnsi" w:eastAsiaTheme="minorEastAsia" w:hAnsiTheme="minorHAnsi"/>
          <w:noProof/>
          <w:sz w:val="22"/>
        </w:rPr>
      </w:pPr>
      <w:hyperlink w:anchor="_Toc240194177" w:history="1">
        <w:r w:rsidRPr="00FC4915">
          <w:rPr>
            <w:rStyle w:val="Hyperlink"/>
            <w:noProof/>
          </w:rPr>
          <w:t>2. Pojmovni okvir ocjene postojećeg stanja</w:t>
        </w:r>
        <w:r>
          <w:rPr>
            <w:noProof/>
            <w:webHidden/>
          </w:rPr>
          <w:tab/>
        </w:r>
        <w:r>
          <w:rPr>
            <w:noProof/>
            <w:webHidden/>
          </w:rPr>
          <w:fldChar w:fldCharType="begin"/>
        </w:r>
        <w:r>
          <w:rPr>
            <w:noProof/>
            <w:webHidden/>
          </w:rPr>
          <w:instrText xml:space="preserve"> PAGEREF _Toc240194177 \h </w:instrText>
        </w:r>
        <w:r>
          <w:rPr>
            <w:noProof/>
            <w:webHidden/>
          </w:rPr>
        </w:r>
        <w:r>
          <w:rPr>
            <w:noProof/>
            <w:webHidden/>
          </w:rPr>
          <w:fldChar w:fldCharType="separate"/>
        </w:r>
        <w:r>
          <w:rPr>
            <w:noProof/>
            <w:webHidden/>
          </w:rPr>
          <w:t>6</w:t>
        </w:r>
        <w:r>
          <w:rPr>
            <w:noProof/>
            <w:webHidden/>
          </w:rPr>
          <w:fldChar w:fldCharType="end"/>
        </w:r>
      </w:hyperlink>
    </w:p>
    <w:p w:rsidR="00FD4512" w:rsidRDefault="00FD4512">
      <w:pPr>
        <w:pStyle w:val="TOC2"/>
        <w:tabs>
          <w:tab w:val="right" w:leader="dot" w:pos="9062"/>
        </w:tabs>
        <w:rPr>
          <w:noProof/>
        </w:rPr>
      </w:pPr>
      <w:hyperlink w:anchor="_Toc240194178" w:history="1">
        <w:r w:rsidRPr="00FC4915">
          <w:rPr>
            <w:rStyle w:val="Hyperlink"/>
            <w:noProof/>
          </w:rPr>
          <w:t>2.1. Zatečeno stanje nije projektno stanje</w:t>
        </w:r>
        <w:r>
          <w:rPr>
            <w:noProof/>
            <w:webHidden/>
          </w:rPr>
          <w:tab/>
        </w:r>
        <w:r>
          <w:rPr>
            <w:noProof/>
            <w:webHidden/>
          </w:rPr>
          <w:fldChar w:fldCharType="begin"/>
        </w:r>
        <w:r>
          <w:rPr>
            <w:noProof/>
            <w:webHidden/>
          </w:rPr>
          <w:instrText xml:space="preserve"> PAGEREF _Toc240194178 \h </w:instrText>
        </w:r>
        <w:r>
          <w:rPr>
            <w:noProof/>
            <w:webHidden/>
          </w:rPr>
        </w:r>
        <w:r>
          <w:rPr>
            <w:noProof/>
            <w:webHidden/>
          </w:rPr>
          <w:fldChar w:fldCharType="separate"/>
        </w:r>
        <w:r>
          <w:rPr>
            <w:noProof/>
            <w:webHidden/>
          </w:rPr>
          <w:t>7</w:t>
        </w:r>
        <w:r>
          <w:rPr>
            <w:noProof/>
            <w:webHidden/>
          </w:rPr>
          <w:fldChar w:fldCharType="end"/>
        </w:r>
      </w:hyperlink>
    </w:p>
    <w:p w:rsidR="00FD4512" w:rsidRDefault="00FD4512">
      <w:pPr>
        <w:pStyle w:val="TOC2"/>
        <w:tabs>
          <w:tab w:val="right" w:leader="dot" w:pos="9062"/>
        </w:tabs>
        <w:rPr>
          <w:noProof/>
        </w:rPr>
      </w:pPr>
      <w:hyperlink w:anchor="_Toc240194179" w:history="1">
        <w:r w:rsidRPr="00FC4915">
          <w:rPr>
            <w:rStyle w:val="Hyperlink"/>
            <w:noProof/>
          </w:rPr>
          <w:t>2.2. Razina poznavanja konstrukcije i cijena znanja</w:t>
        </w:r>
        <w:r>
          <w:rPr>
            <w:noProof/>
            <w:webHidden/>
          </w:rPr>
          <w:tab/>
        </w:r>
        <w:r>
          <w:rPr>
            <w:noProof/>
            <w:webHidden/>
          </w:rPr>
          <w:fldChar w:fldCharType="begin"/>
        </w:r>
        <w:r>
          <w:rPr>
            <w:noProof/>
            <w:webHidden/>
          </w:rPr>
          <w:instrText xml:space="preserve"> PAGEREF _Toc240194179 \h </w:instrText>
        </w:r>
        <w:r>
          <w:rPr>
            <w:noProof/>
            <w:webHidden/>
          </w:rPr>
        </w:r>
        <w:r>
          <w:rPr>
            <w:noProof/>
            <w:webHidden/>
          </w:rPr>
          <w:fldChar w:fldCharType="separate"/>
        </w:r>
        <w:r>
          <w:rPr>
            <w:noProof/>
            <w:webHidden/>
          </w:rPr>
          <w:t>8</w:t>
        </w:r>
        <w:r>
          <w:rPr>
            <w:noProof/>
            <w:webHidden/>
          </w:rPr>
          <w:fldChar w:fldCharType="end"/>
        </w:r>
      </w:hyperlink>
    </w:p>
    <w:p w:rsidR="00FD4512" w:rsidRDefault="00FD4512">
      <w:pPr>
        <w:pStyle w:val="TOC2"/>
        <w:tabs>
          <w:tab w:val="right" w:leader="dot" w:pos="9062"/>
        </w:tabs>
        <w:rPr>
          <w:noProof/>
        </w:rPr>
      </w:pPr>
      <w:hyperlink w:anchor="_Toc240194180" w:history="1">
        <w:r w:rsidRPr="00FC4915">
          <w:rPr>
            <w:rStyle w:val="Hyperlink"/>
            <w:noProof/>
          </w:rPr>
          <w:t>2.3. Pojam razine obnove i što on obuhvaća</w:t>
        </w:r>
        <w:r>
          <w:rPr>
            <w:noProof/>
            <w:webHidden/>
          </w:rPr>
          <w:tab/>
        </w:r>
        <w:r>
          <w:rPr>
            <w:noProof/>
            <w:webHidden/>
          </w:rPr>
          <w:fldChar w:fldCharType="begin"/>
        </w:r>
        <w:r>
          <w:rPr>
            <w:noProof/>
            <w:webHidden/>
          </w:rPr>
          <w:instrText xml:space="preserve"> PAGEREF _Toc240194180 \h </w:instrText>
        </w:r>
        <w:r>
          <w:rPr>
            <w:noProof/>
            <w:webHidden/>
          </w:rPr>
        </w:r>
        <w:r>
          <w:rPr>
            <w:noProof/>
            <w:webHidden/>
          </w:rPr>
          <w:fldChar w:fldCharType="separate"/>
        </w:r>
        <w:r>
          <w:rPr>
            <w:noProof/>
            <w:webHidden/>
          </w:rPr>
          <w:t>9</w:t>
        </w:r>
        <w:r>
          <w:rPr>
            <w:noProof/>
            <w:webHidden/>
          </w:rPr>
          <w:fldChar w:fldCharType="end"/>
        </w:r>
      </w:hyperlink>
    </w:p>
    <w:p w:rsidR="00FD4512" w:rsidRDefault="00FD4512">
      <w:pPr>
        <w:pStyle w:val="TOC2"/>
        <w:tabs>
          <w:tab w:val="right" w:leader="dot" w:pos="9062"/>
        </w:tabs>
        <w:rPr>
          <w:noProof/>
        </w:rPr>
      </w:pPr>
      <w:hyperlink w:anchor="_Toc240194181" w:history="1">
        <w:r w:rsidRPr="00FC4915">
          <w:rPr>
            <w:rStyle w:val="Hyperlink"/>
            <w:noProof/>
          </w:rPr>
          <w:t>2.4. Granice pojma: popravak, ojačanje, obnova i zamjena</w:t>
        </w:r>
        <w:r>
          <w:rPr>
            <w:noProof/>
            <w:webHidden/>
          </w:rPr>
          <w:tab/>
        </w:r>
        <w:r>
          <w:rPr>
            <w:noProof/>
            <w:webHidden/>
          </w:rPr>
          <w:fldChar w:fldCharType="begin"/>
        </w:r>
        <w:r>
          <w:rPr>
            <w:noProof/>
            <w:webHidden/>
          </w:rPr>
          <w:instrText xml:space="preserve"> PAGEREF _Toc240194181 \h </w:instrText>
        </w:r>
        <w:r>
          <w:rPr>
            <w:noProof/>
            <w:webHidden/>
          </w:rPr>
        </w:r>
        <w:r>
          <w:rPr>
            <w:noProof/>
            <w:webHidden/>
          </w:rPr>
          <w:fldChar w:fldCharType="separate"/>
        </w:r>
        <w:r>
          <w:rPr>
            <w:noProof/>
            <w:webHidden/>
          </w:rPr>
          <w:t>10</w:t>
        </w:r>
        <w:r>
          <w:rPr>
            <w:noProof/>
            <w:webHidden/>
          </w:rPr>
          <w:fldChar w:fldCharType="end"/>
        </w:r>
      </w:hyperlink>
    </w:p>
    <w:p w:rsidR="00FD4512" w:rsidRDefault="00FD4512">
      <w:pPr>
        <w:pStyle w:val="TOC2"/>
        <w:tabs>
          <w:tab w:val="right" w:leader="dot" w:pos="9062"/>
        </w:tabs>
        <w:rPr>
          <w:noProof/>
        </w:rPr>
      </w:pPr>
      <w:hyperlink w:anchor="_Toc240194182" w:history="1">
        <w:r w:rsidRPr="00FC4915">
          <w:rPr>
            <w:rStyle w:val="Hyperlink"/>
            <w:noProof/>
          </w:rPr>
          <w:t>2.5. Dosadašnji pristupi ocjeni postojećih zidanih zgrada</w:t>
        </w:r>
        <w:r>
          <w:rPr>
            <w:noProof/>
            <w:webHidden/>
          </w:rPr>
          <w:tab/>
        </w:r>
        <w:r>
          <w:rPr>
            <w:noProof/>
            <w:webHidden/>
          </w:rPr>
          <w:fldChar w:fldCharType="begin"/>
        </w:r>
        <w:r>
          <w:rPr>
            <w:noProof/>
            <w:webHidden/>
          </w:rPr>
          <w:instrText xml:space="preserve"> PAGEREF _Toc240194182 \h </w:instrText>
        </w:r>
        <w:r>
          <w:rPr>
            <w:noProof/>
            <w:webHidden/>
          </w:rPr>
        </w:r>
        <w:r>
          <w:rPr>
            <w:noProof/>
            <w:webHidden/>
          </w:rPr>
          <w:fldChar w:fldCharType="separate"/>
        </w:r>
        <w:r>
          <w:rPr>
            <w:noProof/>
            <w:webHidden/>
          </w:rPr>
          <w:t>11</w:t>
        </w:r>
        <w:r>
          <w:rPr>
            <w:noProof/>
            <w:webHidden/>
          </w:rPr>
          <w:fldChar w:fldCharType="end"/>
        </w:r>
      </w:hyperlink>
    </w:p>
    <w:p w:rsidR="00FD4512" w:rsidRDefault="00FD4512">
      <w:pPr>
        <w:pStyle w:val="TOC1"/>
        <w:tabs>
          <w:tab w:val="right" w:leader="dot" w:pos="9062"/>
        </w:tabs>
        <w:rPr>
          <w:rFonts w:asciiTheme="minorHAnsi" w:eastAsiaTheme="minorEastAsia" w:hAnsiTheme="minorHAnsi"/>
          <w:noProof/>
          <w:sz w:val="22"/>
        </w:rPr>
      </w:pPr>
      <w:hyperlink w:anchor="_Toc240194183" w:history="1">
        <w:r w:rsidRPr="00FC4915">
          <w:rPr>
            <w:rStyle w:val="Hyperlink"/>
            <w:noProof/>
          </w:rPr>
          <w:t>3. Nositelji odluke o razini obnove</w:t>
        </w:r>
        <w:r>
          <w:rPr>
            <w:noProof/>
            <w:webHidden/>
          </w:rPr>
          <w:tab/>
        </w:r>
        <w:r>
          <w:rPr>
            <w:noProof/>
            <w:webHidden/>
          </w:rPr>
          <w:fldChar w:fldCharType="begin"/>
        </w:r>
        <w:r>
          <w:rPr>
            <w:noProof/>
            <w:webHidden/>
          </w:rPr>
          <w:instrText xml:space="preserve"> PAGEREF _Toc240194183 \h </w:instrText>
        </w:r>
        <w:r>
          <w:rPr>
            <w:noProof/>
            <w:webHidden/>
          </w:rPr>
        </w:r>
        <w:r>
          <w:rPr>
            <w:noProof/>
            <w:webHidden/>
          </w:rPr>
          <w:fldChar w:fldCharType="separate"/>
        </w:r>
        <w:r>
          <w:rPr>
            <w:noProof/>
            <w:webHidden/>
          </w:rPr>
          <w:t>12</w:t>
        </w:r>
        <w:r>
          <w:rPr>
            <w:noProof/>
            <w:webHidden/>
          </w:rPr>
          <w:fldChar w:fldCharType="end"/>
        </w:r>
      </w:hyperlink>
    </w:p>
    <w:p w:rsidR="00FD4512" w:rsidRDefault="00FD4512">
      <w:pPr>
        <w:pStyle w:val="TOC2"/>
        <w:tabs>
          <w:tab w:val="right" w:leader="dot" w:pos="9062"/>
        </w:tabs>
        <w:rPr>
          <w:noProof/>
        </w:rPr>
      </w:pPr>
      <w:hyperlink w:anchor="_Toc240194184" w:history="1">
        <w:r w:rsidRPr="00FC4915">
          <w:rPr>
            <w:rStyle w:val="Hyperlink"/>
            <w:noProof/>
          </w:rPr>
          <w:t>3.1. Tko zapravo odlučuje o razini obnove</w:t>
        </w:r>
        <w:r>
          <w:rPr>
            <w:noProof/>
            <w:webHidden/>
          </w:rPr>
          <w:tab/>
        </w:r>
        <w:r>
          <w:rPr>
            <w:noProof/>
            <w:webHidden/>
          </w:rPr>
          <w:fldChar w:fldCharType="begin"/>
        </w:r>
        <w:r>
          <w:rPr>
            <w:noProof/>
            <w:webHidden/>
          </w:rPr>
          <w:instrText xml:space="preserve"> PAGEREF _Toc240194184 \h </w:instrText>
        </w:r>
        <w:r>
          <w:rPr>
            <w:noProof/>
            <w:webHidden/>
          </w:rPr>
        </w:r>
        <w:r>
          <w:rPr>
            <w:noProof/>
            <w:webHidden/>
          </w:rPr>
          <w:fldChar w:fldCharType="separate"/>
        </w:r>
        <w:r>
          <w:rPr>
            <w:noProof/>
            <w:webHidden/>
          </w:rPr>
          <w:t>12</w:t>
        </w:r>
        <w:r>
          <w:rPr>
            <w:noProof/>
            <w:webHidden/>
          </w:rPr>
          <w:fldChar w:fldCharType="end"/>
        </w:r>
      </w:hyperlink>
    </w:p>
    <w:p w:rsidR="00FD4512" w:rsidRDefault="00FD4512">
      <w:pPr>
        <w:pStyle w:val="TOC2"/>
        <w:tabs>
          <w:tab w:val="right" w:leader="dot" w:pos="9062"/>
        </w:tabs>
        <w:rPr>
          <w:noProof/>
        </w:rPr>
      </w:pPr>
      <w:hyperlink w:anchor="_Toc240194185" w:history="1">
        <w:r w:rsidRPr="00FC4915">
          <w:rPr>
            <w:rStyle w:val="Hyperlink"/>
            <w:noProof/>
          </w:rPr>
          <w:t>3.2. Vlasnik, projektant i nadzor kao tri različita mjerila</w:t>
        </w:r>
        <w:r>
          <w:rPr>
            <w:noProof/>
            <w:webHidden/>
          </w:rPr>
          <w:tab/>
        </w:r>
        <w:r>
          <w:rPr>
            <w:noProof/>
            <w:webHidden/>
          </w:rPr>
          <w:fldChar w:fldCharType="begin"/>
        </w:r>
        <w:r>
          <w:rPr>
            <w:noProof/>
            <w:webHidden/>
          </w:rPr>
          <w:instrText xml:space="preserve"> PAGEREF _Toc240194185 \h </w:instrText>
        </w:r>
        <w:r>
          <w:rPr>
            <w:noProof/>
            <w:webHidden/>
          </w:rPr>
        </w:r>
        <w:r>
          <w:rPr>
            <w:noProof/>
            <w:webHidden/>
          </w:rPr>
          <w:fldChar w:fldCharType="separate"/>
        </w:r>
        <w:r>
          <w:rPr>
            <w:noProof/>
            <w:webHidden/>
          </w:rPr>
          <w:t>13</w:t>
        </w:r>
        <w:r>
          <w:rPr>
            <w:noProof/>
            <w:webHidden/>
          </w:rPr>
          <w:fldChar w:fldCharType="end"/>
        </w:r>
      </w:hyperlink>
    </w:p>
    <w:p w:rsidR="00FD4512" w:rsidRDefault="00FD4512">
      <w:pPr>
        <w:pStyle w:val="TOC2"/>
        <w:tabs>
          <w:tab w:val="right" w:leader="dot" w:pos="9062"/>
        </w:tabs>
        <w:rPr>
          <w:noProof/>
        </w:rPr>
      </w:pPr>
      <w:hyperlink w:anchor="_Toc240194186" w:history="1">
        <w:r w:rsidRPr="00FC4915">
          <w:rPr>
            <w:rStyle w:val="Hyperlink"/>
            <w:noProof/>
          </w:rPr>
          <w:t>3.3. Zgrada kao skup nejednako poznatih dijelova</w:t>
        </w:r>
        <w:r>
          <w:rPr>
            <w:noProof/>
            <w:webHidden/>
          </w:rPr>
          <w:tab/>
        </w:r>
        <w:r>
          <w:rPr>
            <w:noProof/>
            <w:webHidden/>
          </w:rPr>
          <w:fldChar w:fldCharType="begin"/>
        </w:r>
        <w:r>
          <w:rPr>
            <w:noProof/>
            <w:webHidden/>
          </w:rPr>
          <w:instrText xml:space="preserve"> PAGEREF _Toc240194186 \h </w:instrText>
        </w:r>
        <w:r>
          <w:rPr>
            <w:noProof/>
            <w:webHidden/>
          </w:rPr>
        </w:r>
        <w:r>
          <w:rPr>
            <w:noProof/>
            <w:webHidden/>
          </w:rPr>
          <w:fldChar w:fldCharType="separate"/>
        </w:r>
        <w:r>
          <w:rPr>
            <w:noProof/>
            <w:webHidden/>
          </w:rPr>
          <w:t>14</w:t>
        </w:r>
        <w:r>
          <w:rPr>
            <w:noProof/>
            <w:webHidden/>
          </w:rPr>
          <w:fldChar w:fldCharType="end"/>
        </w:r>
      </w:hyperlink>
    </w:p>
    <w:p w:rsidR="00FD4512" w:rsidRDefault="00FD4512">
      <w:pPr>
        <w:pStyle w:val="TOC2"/>
        <w:tabs>
          <w:tab w:val="right" w:leader="dot" w:pos="9062"/>
        </w:tabs>
        <w:rPr>
          <w:noProof/>
        </w:rPr>
      </w:pPr>
      <w:hyperlink w:anchor="_Toc240194187" w:history="1">
        <w:r w:rsidRPr="00FC4915">
          <w:rPr>
            <w:rStyle w:val="Hyperlink"/>
            <w:noProof/>
          </w:rPr>
          <w:t>3.4. Vrijeme kao ograničenje odluke</w:t>
        </w:r>
        <w:r>
          <w:rPr>
            <w:noProof/>
            <w:webHidden/>
          </w:rPr>
          <w:tab/>
        </w:r>
        <w:r>
          <w:rPr>
            <w:noProof/>
            <w:webHidden/>
          </w:rPr>
          <w:fldChar w:fldCharType="begin"/>
        </w:r>
        <w:r>
          <w:rPr>
            <w:noProof/>
            <w:webHidden/>
          </w:rPr>
          <w:instrText xml:space="preserve"> PAGEREF _Toc240194187 \h </w:instrText>
        </w:r>
        <w:r>
          <w:rPr>
            <w:noProof/>
            <w:webHidden/>
          </w:rPr>
        </w:r>
        <w:r>
          <w:rPr>
            <w:noProof/>
            <w:webHidden/>
          </w:rPr>
          <w:fldChar w:fldCharType="separate"/>
        </w:r>
        <w:r>
          <w:rPr>
            <w:noProof/>
            <w:webHidden/>
          </w:rPr>
          <w:t>15</w:t>
        </w:r>
        <w:r>
          <w:rPr>
            <w:noProof/>
            <w:webHidden/>
          </w:rPr>
          <w:fldChar w:fldCharType="end"/>
        </w:r>
      </w:hyperlink>
    </w:p>
    <w:p w:rsidR="00FD4512" w:rsidRDefault="00FD4512">
      <w:pPr>
        <w:pStyle w:val="TOC2"/>
        <w:tabs>
          <w:tab w:val="right" w:leader="dot" w:pos="9062"/>
        </w:tabs>
        <w:rPr>
          <w:noProof/>
        </w:rPr>
      </w:pPr>
      <w:hyperlink w:anchor="_Toc240194188" w:history="1">
        <w:r w:rsidRPr="00FC4915">
          <w:rPr>
            <w:rStyle w:val="Hyperlink"/>
            <w:noProof/>
          </w:rPr>
          <w:t>3.5. Suvlasništvo i odluka koja se mora složiti</w:t>
        </w:r>
        <w:r>
          <w:rPr>
            <w:noProof/>
            <w:webHidden/>
          </w:rPr>
          <w:tab/>
        </w:r>
        <w:r>
          <w:rPr>
            <w:noProof/>
            <w:webHidden/>
          </w:rPr>
          <w:fldChar w:fldCharType="begin"/>
        </w:r>
        <w:r>
          <w:rPr>
            <w:noProof/>
            <w:webHidden/>
          </w:rPr>
          <w:instrText xml:space="preserve"> PAGEREF _Toc240194188 \h </w:instrText>
        </w:r>
        <w:r>
          <w:rPr>
            <w:noProof/>
            <w:webHidden/>
          </w:rPr>
        </w:r>
        <w:r>
          <w:rPr>
            <w:noProof/>
            <w:webHidden/>
          </w:rPr>
          <w:fldChar w:fldCharType="separate"/>
        </w:r>
        <w:r>
          <w:rPr>
            <w:noProof/>
            <w:webHidden/>
          </w:rPr>
          <w:t>16</w:t>
        </w:r>
        <w:r>
          <w:rPr>
            <w:noProof/>
            <w:webHidden/>
          </w:rPr>
          <w:fldChar w:fldCharType="end"/>
        </w:r>
      </w:hyperlink>
    </w:p>
    <w:p w:rsidR="00FD4512" w:rsidRDefault="00FD4512">
      <w:pPr>
        <w:pStyle w:val="TOC1"/>
        <w:tabs>
          <w:tab w:val="right" w:leader="dot" w:pos="9062"/>
        </w:tabs>
        <w:rPr>
          <w:rFonts w:asciiTheme="minorHAnsi" w:eastAsiaTheme="minorEastAsia" w:hAnsiTheme="minorHAnsi"/>
          <w:noProof/>
          <w:sz w:val="22"/>
        </w:rPr>
      </w:pPr>
      <w:hyperlink w:anchor="_Toc240194189" w:history="1">
        <w:r w:rsidRPr="00FC4915">
          <w:rPr>
            <w:rStyle w:val="Hyperlink"/>
            <w:noProof/>
          </w:rPr>
          <w:t>4. Mjerenje razmaka između zatečene i tražene otpornosti</w:t>
        </w:r>
        <w:r>
          <w:rPr>
            <w:noProof/>
            <w:webHidden/>
          </w:rPr>
          <w:tab/>
        </w:r>
        <w:r>
          <w:rPr>
            <w:noProof/>
            <w:webHidden/>
          </w:rPr>
          <w:fldChar w:fldCharType="begin"/>
        </w:r>
        <w:r>
          <w:rPr>
            <w:noProof/>
            <w:webHidden/>
          </w:rPr>
          <w:instrText xml:space="preserve"> PAGEREF _Toc240194189 \h </w:instrText>
        </w:r>
        <w:r>
          <w:rPr>
            <w:noProof/>
            <w:webHidden/>
          </w:rPr>
        </w:r>
        <w:r>
          <w:rPr>
            <w:noProof/>
            <w:webHidden/>
          </w:rPr>
          <w:fldChar w:fldCharType="separate"/>
        </w:r>
        <w:r>
          <w:rPr>
            <w:noProof/>
            <w:webHidden/>
          </w:rPr>
          <w:t>17</w:t>
        </w:r>
        <w:r>
          <w:rPr>
            <w:noProof/>
            <w:webHidden/>
          </w:rPr>
          <w:fldChar w:fldCharType="end"/>
        </w:r>
      </w:hyperlink>
    </w:p>
    <w:p w:rsidR="00FD4512" w:rsidRDefault="00FD4512">
      <w:pPr>
        <w:pStyle w:val="TOC2"/>
        <w:tabs>
          <w:tab w:val="right" w:leader="dot" w:pos="9062"/>
        </w:tabs>
        <w:rPr>
          <w:noProof/>
        </w:rPr>
      </w:pPr>
      <w:hyperlink w:anchor="_Toc240194190" w:history="1">
        <w:r w:rsidRPr="00FC4915">
          <w:rPr>
            <w:rStyle w:val="Hyperlink"/>
            <w:noProof/>
          </w:rPr>
          <w:t>4.1. Što se mjeri kad se mjeri otpornost</w:t>
        </w:r>
        <w:r>
          <w:rPr>
            <w:noProof/>
            <w:webHidden/>
          </w:rPr>
          <w:tab/>
        </w:r>
        <w:r>
          <w:rPr>
            <w:noProof/>
            <w:webHidden/>
          </w:rPr>
          <w:fldChar w:fldCharType="begin"/>
        </w:r>
        <w:r>
          <w:rPr>
            <w:noProof/>
            <w:webHidden/>
          </w:rPr>
          <w:instrText xml:space="preserve"> PAGEREF _Toc240194190 \h </w:instrText>
        </w:r>
        <w:r>
          <w:rPr>
            <w:noProof/>
            <w:webHidden/>
          </w:rPr>
        </w:r>
        <w:r>
          <w:rPr>
            <w:noProof/>
            <w:webHidden/>
          </w:rPr>
          <w:fldChar w:fldCharType="separate"/>
        </w:r>
        <w:r>
          <w:rPr>
            <w:noProof/>
            <w:webHidden/>
          </w:rPr>
          <w:t>18</w:t>
        </w:r>
        <w:r>
          <w:rPr>
            <w:noProof/>
            <w:webHidden/>
          </w:rPr>
          <w:fldChar w:fldCharType="end"/>
        </w:r>
      </w:hyperlink>
    </w:p>
    <w:p w:rsidR="00FD4512" w:rsidRDefault="00FD4512">
      <w:pPr>
        <w:pStyle w:val="TOC2"/>
        <w:tabs>
          <w:tab w:val="right" w:leader="dot" w:pos="9062"/>
        </w:tabs>
        <w:rPr>
          <w:noProof/>
        </w:rPr>
      </w:pPr>
      <w:hyperlink w:anchor="_Toc240194191" w:history="1">
        <w:r w:rsidRPr="00FC4915">
          <w:rPr>
            <w:rStyle w:val="Hyperlink"/>
            <w:noProof/>
          </w:rPr>
          <w:t>4.2. Postupci procjene i njihovi slijepi kutovi</w:t>
        </w:r>
        <w:r>
          <w:rPr>
            <w:noProof/>
            <w:webHidden/>
          </w:rPr>
          <w:tab/>
        </w:r>
        <w:r>
          <w:rPr>
            <w:noProof/>
            <w:webHidden/>
          </w:rPr>
          <w:fldChar w:fldCharType="begin"/>
        </w:r>
        <w:r>
          <w:rPr>
            <w:noProof/>
            <w:webHidden/>
          </w:rPr>
          <w:instrText xml:space="preserve"> PAGEREF _Toc240194191 \h </w:instrText>
        </w:r>
        <w:r>
          <w:rPr>
            <w:noProof/>
            <w:webHidden/>
          </w:rPr>
        </w:r>
        <w:r>
          <w:rPr>
            <w:noProof/>
            <w:webHidden/>
          </w:rPr>
          <w:fldChar w:fldCharType="separate"/>
        </w:r>
        <w:r>
          <w:rPr>
            <w:noProof/>
            <w:webHidden/>
          </w:rPr>
          <w:t>19</w:t>
        </w:r>
        <w:r>
          <w:rPr>
            <w:noProof/>
            <w:webHidden/>
          </w:rPr>
          <w:fldChar w:fldCharType="end"/>
        </w:r>
      </w:hyperlink>
    </w:p>
    <w:p w:rsidR="00FD4512" w:rsidRDefault="00FD4512">
      <w:pPr>
        <w:pStyle w:val="TOC2"/>
        <w:tabs>
          <w:tab w:val="right" w:leader="dot" w:pos="9062"/>
        </w:tabs>
        <w:rPr>
          <w:noProof/>
        </w:rPr>
      </w:pPr>
      <w:hyperlink w:anchor="_Toc240194192" w:history="1">
        <w:r w:rsidRPr="00FC4915">
          <w:rPr>
            <w:rStyle w:val="Hyperlink"/>
            <w:noProof/>
          </w:rPr>
          <w:t>4.3. Jedinica ocjene: element, kat ili zgrada</w:t>
        </w:r>
        <w:r>
          <w:rPr>
            <w:noProof/>
            <w:webHidden/>
          </w:rPr>
          <w:tab/>
        </w:r>
        <w:r>
          <w:rPr>
            <w:noProof/>
            <w:webHidden/>
          </w:rPr>
          <w:fldChar w:fldCharType="begin"/>
        </w:r>
        <w:r>
          <w:rPr>
            <w:noProof/>
            <w:webHidden/>
          </w:rPr>
          <w:instrText xml:space="preserve"> PAGEREF _Toc240194192 \h </w:instrText>
        </w:r>
        <w:r>
          <w:rPr>
            <w:noProof/>
            <w:webHidden/>
          </w:rPr>
        </w:r>
        <w:r>
          <w:rPr>
            <w:noProof/>
            <w:webHidden/>
          </w:rPr>
          <w:fldChar w:fldCharType="separate"/>
        </w:r>
        <w:r>
          <w:rPr>
            <w:noProof/>
            <w:webHidden/>
          </w:rPr>
          <w:t>20</w:t>
        </w:r>
        <w:r>
          <w:rPr>
            <w:noProof/>
            <w:webHidden/>
          </w:rPr>
          <w:fldChar w:fldCharType="end"/>
        </w:r>
      </w:hyperlink>
    </w:p>
    <w:p w:rsidR="00FD4512" w:rsidRDefault="00FD4512">
      <w:pPr>
        <w:pStyle w:val="TOC2"/>
        <w:tabs>
          <w:tab w:val="right" w:leader="dot" w:pos="9062"/>
        </w:tabs>
        <w:rPr>
          <w:noProof/>
        </w:rPr>
      </w:pPr>
      <w:hyperlink w:anchor="_Toc240194193" w:history="1">
        <w:r w:rsidRPr="00FC4915">
          <w:rPr>
            <w:rStyle w:val="Hyperlink"/>
            <w:noProof/>
          </w:rPr>
          <w:t>4.4. Ograničenja mjerenja razmaka</w:t>
        </w:r>
        <w:r>
          <w:rPr>
            <w:noProof/>
            <w:webHidden/>
          </w:rPr>
          <w:tab/>
        </w:r>
        <w:r>
          <w:rPr>
            <w:noProof/>
            <w:webHidden/>
          </w:rPr>
          <w:fldChar w:fldCharType="begin"/>
        </w:r>
        <w:r>
          <w:rPr>
            <w:noProof/>
            <w:webHidden/>
          </w:rPr>
          <w:instrText xml:space="preserve"> PAGEREF _Toc240194193 \h </w:instrText>
        </w:r>
        <w:r>
          <w:rPr>
            <w:noProof/>
            <w:webHidden/>
          </w:rPr>
        </w:r>
        <w:r>
          <w:rPr>
            <w:noProof/>
            <w:webHidden/>
          </w:rPr>
          <w:fldChar w:fldCharType="separate"/>
        </w:r>
        <w:r>
          <w:rPr>
            <w:noProof/>
            <w:webHidden/>
          </w:rPr>
          <w:t>21</w:t>
        </w:r>
        <w:r>
          <w:rPr>
            <w:noProof/>
            <w:webHidden/>
          </w:rPr>
          <w:fldChar w:fldCharType="end"/>
        </w:r>
      </w:hyperlink>
    </w:p>
    <w:p w:rsidR="00FD4512" w:rsidRDefault="00FD4512">
      <w:pPr>
        <w:pStyle w:val="TOC2"/>
        <w:tabs>
          <w:tab w:val="right" w:leader="dot" w:pos="9062"/>
        </w:tabs>
        <w:rPr>
          <w:noProof/>
        </w:rPr>
      </w:pPr>
      <w:hyperlink w:anchor="_Toc240194194" w:history="1">
        <w:r w:rsidRPr="00FC4915">
          <w:rPr>
            <w:rStyle w:val="Hyperlink"/>
            <w:noProof/>
          </w:rPr>
          <w:t>4.5. Dokaz o postignutoj razini nakon zahvata</w:t>
        </w:r>
        <w:r>
          <w:rPr>
            <w:noProof/>
            <w:webHidden/>
          </w:rPr>
          <w:tab/>
        </w:r>
        <w:r>
          <w:rPr>
            <w:noProof/>
            <w:webHidden/>
          </w:rPr>
          <w:fldChar w:fldCharType="begin"/>
        </w:r>
        <w:r>
          <w:rPr>
            <w:noProof/>
            <w:webHidden/>
          </w:rPr>
          <w:instrText xml:space="preserve"> PAGEREF _Toc240194194 \h </w:instrText>
        </w:r>
        <w:r>
          <w:rPr>
            <w:noProof/>
            <w:webHidden/>
          </w:rPr>
        </w:r>
        <w:r>
          <w:rPr>
            <w:noProof/>
            <w:webHidden/>
          </w:rPr>
          <w:fldChar w:fldCharType="separate"/>
        </w:r>
        <w:r>
          <w:rPr>
            <w:noProof/>
            <w:webHidden/>
          </w:rPr>
          <w:t>22</w:t>
        </w:r>
        <w:r>
          <w:rPr>
            <w:noProof/>
            <w:webHidden/>
          </w:rPr>
          <w:fldChar w:fldCharType="end"/>
        </w:r>
      </w:hyperlink>
    </w:p>
    <w:p w:rsidR="00FD4512" w:rsidRDefault="00FD4512">
      <w:pPr>
        <w:pStyle w:val="TOC2"/>
        <w:tabs>
          <w:tab w:val="right" w:leader="dot" w:pos="9062"/>
        </w:tabs>
        <w:rPr>
          <w:noProof/>
        </w:rPr>
      </w:pPr>
      <w:hyperlink w:anchor="_Toc240194195" w:history="1">
        <w:r w:rsidRPr="00FC4915">
          <w:rPr>
            <w:rStyle w:val="Hyperlink"/>
            <w:noProof/>
          </w:rPr>
          <w:t>4.6. Od nalaza do mjere: kako se ocjena pretvara u zahvat</w:t>
        </w:r>
        <w:r>
          <w:rPr>
            <w:noProof/>
            <w:webHidden/>
          </w:rPr>
          <w:tab/>
        </w:r>
        <w:r>
          <w:rPr>
            <w:noProof/>
            <w:webHidden/>
          </w:rPr>
          <w:fldChar w:fldCharType="begin"/>
        </w:r>
        <w:r>
          <w:rPr>
            <w:noProof/>
            <w:webHidden/>
          </w:rPr>
          <w:instrText xml:space="preserve"> PAGEREF _Toc240194195 \h </w:instrText>
        </w:r>
        <w:r>
          <w:rPr>
            <w:noProof/>
            <w:webHidden/>
          </w:rPr>
        </w:r>
        <w:r>
          <w:rPr>
            <w:noProof/>
            <w:webHidden/>
          </w:rPr>
          <w:fldChar w:fldCharType="separate"/>
        </w:r>
        <w:r>
          <w:rPr>
            <w:noProof/>
            <w:webHidden/>
          </w:rPr>
          <w:t>23</w:t>
        </w:r>
        <w:r>
          <w:rPr>
            <w:noProof/>
            <w:webHidden/>
          </w:rPr>
          <w:fldChar w:fldCharType="end"/>
        </w:r>
      </w:hyperlink>
    </w:p>
    <w:p w:rsidR="00FD4512" w:rsidRDefault="00FD4512">
      <w:pPr>
        <w:pStyle w:val="TOC1"/>
        <w:tabs>
          <w:tab w:val="right" w:leader="dot" w:pos="9062"/>
        </w:tabs>
        <w:rPr>
          <w:rFonts w:asciiTheme="minorHAnsi" w:eastAsiaTheme="minorEastAsia" w:hAnsiTheme="minorHAnsi"/>
          <w:noProof/>
          <w:sz w:val="22"/>
        </w:rPr>
      </w:pPr>
      <w:hyperlink w:anchor="_Toc240194196" w:history="1">
        <w:r w:rsidRPr="00FC4915">
          <w:rPr>
            <w:rStyle w:val="Hyperlink"/>
            <w:noProof/>
          </w:rPr>
          <w:t>5. Rasprava</w:t>
        </w:r>
        <w:r>
          <w:rPr>
            <w:noProof/>
            <w:webHidden/>
          </w:rPr>
          <w:tab/>
        </w:r>
        <w:r>
          <w:rPr>
            <w:noProof/>
            <w:webHidden/>
          </w:rPr>
          <w:fldChar w:fldCharType="begin"/>
        </w:r>
        <w:r>
          <w:rPr>
            <w:noProof/>
            <w:webHidden/>
          </w:rPr>
          <w:instrText xml:space="preserve"> PAGEREF _Toc240194196 \h </w:instrText>
        </w:r>
        <w:r>
          <w:rPr>
            <w:noProof/>
            <w:webHidden/>
          </w:rPr>
        </w:r>
        <w:r>
          <w:rPr>
            <w:noProof/>
            <w:webHidden/>
          </w:rPr>
          <w:fldChar w:fldCharType="separate"/>
        </w:r>
        <w:r>
          <w:rPr>
            <w:noProof/>
            <w:webHidden/>
          </w:rPr>
          <w:t>24</w:t>
        </w:r>
        <w:r>
          <w:rPr>
            <w:noProof/>
            <w:webHidden/>
          </w:rPr>
          <w:fldChar w:fldCharType="end"/>
        </w:r>
      </w:hyperlink>
    </w:p>
    <w:p w:rsidR="00FD4512" w:rsidRDefault="00FD4512">
      <w:pPr>
        <w:pStyle w:val="TOC2"/>
        <w:tabs>
          <w:tab w:val="right" w:leader="dot" w:pos="9062"/>
        </w:tabs>
        <w:rPr>
          <w:noProof/>
        </w:rPr>
      </w:pPr>
      <w:hyperlink w:anchor="_Toc240194197" w:history="1">
        <w:r w:rsidRPr="00FC4915">
          <w:rPr>
            <w:rStyle w:val="Hyperlink"/>
            <w:noProof/>
          </w:rPr>
          <w:t>5.1. Razina obnove kao upravljačka, a ne računska odluka</w:t>
        </w:r>
        <w:r>
          <w:rPr>
            <w:noProof/>
            <w:webHidden/>
          </w:rPr>
          <w:tab/>
        </w:r>
        <w:r>
          <w:rPr>
            <w:noProof/>
            <w:webHidden/>
          </w:rPr>
          <w:fldChar w:fldCharType="begin"/>
        </w:r>
        <w:r>
          <w:rPr>
            <w:noProof/>
            <w:webHidden/>
          </w:rPr>
          <w:instrText xml:space="preserve"> PAGEREF _Toc240194197 \h </w:instrText>
        </w:r>
        <w:r>
          <w:rPr>
            <w:noProof/>
            <w:webHidden/>
          </w:rPr>
        </w:r>
        <w:r>
          <w:rPr>
            <w:noProof/>
            <w:webHidden/>
          </w:rPr>
          <w:fldChar w:fldCharType="separate"/>
        </w:r>
        <w:r>
          <w:rPr>
            <w:noProof/>
            <w:webHidden/>
          </w:rPr>
          <w:t>24</w:t>
        </w:r>
        <w:r>
          <w:rPr>
            <w:noProof/>
            <w:webHidden/>
          </w:rPr>
          <w:fldChar w:fldCharType="end"/>
        </w:r>
      </w:hyperlink>
    </w:p>
    <w:p w:rsidR="00FD4512" w:rsidRDefault="00FD4512">
      <w:pPr>
        <w:pStyle w:val="TOC2"/>
        <w:tabs>
          <w:tab w:val="right" w:leader="dot" w:pos="9062"/>
        </w:tabs>
        <w:rPr>
          <w:noProof/>
        </w:rPr>
      </w:pPr>
      <w:hyperlink w:anchor="_Toc240194198" w:history="1">
        <w:r w:rsidRPr="00FC4915">
          <w:rPr>
            <w:rStyle w:val="Hyperlink"/>
            <w:noProof/>
          </w:rPr>
          <w:t>5.2. Male zgrade i asimetrija među vlasnicima</w:t>
        </w:r>
        <w:r>
          <w:rPr>
            <w:noProof/>
            <w:webHidden/>
          </w:rPr>
          <w:tab/>
        </w:r>
        <w:r>
          <w:rPr>
            <w:noProof/>
            <w:webHidden/>
          </w:rPr>
          <w:fldChar w:fldCharType="begin"/>
        </w:r>
        <w:r>
          <w:rPr>
            <w:noProof/>
            <w:webHidden/>
          </w:rPr>
          <w:instrText xml:space="preserve"> PAGEREF _Toc240194198 \h </w:instrText>
        </w:r>
        <w:r>
          <w:rPr>
            <w:noProof/>
            <w:webHidden/>
          </w:rPr>
        </w:r>
        <w:r>
          <w:rPr>
            <w:noProof/>
            <w:webHidden/>
          </w:rPr>
          <w:fldChar w:fldCharType="separate"/>
        </w:r>
        <w:r>
          <w:rPr>
            <w:noProof/>
            <w:webHidden/>
          </w:rPr>
          <w:t>25</w:t>
        </w:r>
        <w:r>
          <w:rPr>
            <w:noProof/>
            <w:webHidden/>
          </w:rPr>
          <w:fldChar w:fldCharType="end"/>
        </w:r>
      </w:hyperlink>
    </w:p>
    <w:p w:rsidR="00FD4512" w:rsidRDefault="00FD4512">
      <w:pPr>
        <w:pStyle w:val="TOC2"/>
        <w:tabs>
          <w:tab w:val="right" w:leader="dot" w:pos="9062"/>
        </w:tabs>
        <w:rPr>
          <w:noProof/>
        </w:rPr>
      </w:pPr>
      <w:hyperlink w:anchor="_Toc240194199" w:history="1">
        <w:r w:rsidRPr="00FC4915">
          <w:rPr>
            <w:rStyle w:val="Hyperlink"/>
            <w:noProof/>
          </w:rPr>
          <w:t>5.3. Granica koju ojačanje ne bi smjelo prijeći</w:t>
        </w:r>
        <w:r>
          <w:rPr>
            <w:noProof/>
            <w:webHidden/>
          </w:rPr>
          <w:tab/>
        </w:r>
        <w:r>
          <w:rPr>
            <w:noProof/>
            <w:webHidden/>
          </w:rPr>
          <w:fldChar w:fldCharType="begin"/>
        </w:r>
        <w:r>
          <w:rPr>
            <w:noProof/>
            <w:webHidden/>
          </w:rPr>
          <w:instrText xml:space="preserve"> PAGEREF _Toc240194199 \h </w:instrText>
        </w:r>
        <w:r>
          <w:rPr>
            <w:noProof/>
            <w:webHidden/>
          </w:rPr>
        </w:r>
        <w:r>
          <w:rPr>
            <w:noProof/>
            <w:webHidden/>
          </w:rPr>
          <w:fldChar w:fldCharType="separate"/>
        </w:r>
        <w:r>
          <w:rPr>
            <w:noProof/>
            <w:webHidden/>
          </w:rPr>
          <w:t>26</w:t>
        </w:r>
        <w:r>
          <w:rPr>
            <w:noProof/>
            <w:webHidden/>
          </w:rPr>
          <w:fldChar w:fldCharType="end"/>
        </w:r>
      </w:hyperlink>
    </w:p>
    <w:p w:rsidR="00FD4512" w:rsidRDefault="00FD4512">
      <w:pPr>
        <w:pStyle w:val="TOC2"/>
        <w:tabs>
          <w:tab w:val="right" w:leader="dot" w:pos="9062"/>
        </w:tabs>
        <w:rPr>
          <w:noProof/>
        </w:rPr>
      </w:pPr>
      <w:hyperlink w:anchor="_Toc240194200" w:history="1">
        <w:r w:rsidRPr="00FC4915">
          <w:rPr>
            <w:rStyle w:val="Hyperlink"/>
            <w:noProof/>
          </w:rPr>
          <w:t>5.4. Što iz raščlambe slijedi za praksu</w:t>
        </w:r>
        <w:r>
          <w:rPr>
            <w:noProof/>
            <w:webHidden/>
          </w:rPr>
          <w:tab/>
        </w:r>
        <w:r>
          <w:rPr>
            <w:noProof/>
            <w:webHidden/>
          </w:rPr>
          <w:fldChar w:fldCharType="begin"/>
        </w:r>
        <w:r>
          <w:rPr>
            <w:noProof/>
            <w:webHidden/>
          </w:rPr>
          <w:instrText xml:space="preserve"> PAGEREF _Toc240194200 \h </w:instrText>
        </w:r>
        <w:r>
          <w:rPr>
            <w:noProof/>
            <w:webHidden/>
          </w:rPr>
        </w:r>
        <w:r>
          <w:rPr>
            <w:noProof/>
            <w:webHidden/>
          </w:rPr>
          <w:fldChar w:fldCharType="separate"/>
        </w:r>
        <w:r>
          <w:rPr>
            <w:noProof/>
            <w:webHidden/>
          </w:rPr>
          <w:t>27</w:t>
        </w:r>
        <w:r>
          <w:rPr>
            <w:noProof/>
            <w:webHidden/>
          </w:rPr>
          <w:fldChar w:fldCharType="end"/>
        </w:r>
      </w:hyperlink>
    </w:p>
    <w:p w:rsidR="00FD4512" w:rsidRDefault="00FD4512">
      <w:pPr>
        <w:pStyle w:val="TOC2"/>
        <w:tabs>
          <w:tab w:val="right" w:leader="dot" w:pos="9062"/>
        </w:tabs>
        <w:rPr>
          <w:noProof/>
        </w:rPr>
      </w:pPr>
      <w:hyperlink w:anchor="_Toc240194201" w:history="1">
        <w:r w:rsidRPr="00FC4915">
          <w:rPr>
            <w:rStyle w:val="Hyperlink"/>
            <w:noProof/>
          </w:rPr>
          <w:t>5.5. Odnos prema propisu i prostor koji propis ostavlja</w:t>
        </w:r>
        <w:r>
          <w:rPr>
            <w:noProof/>
            <w:webHidden/>
          </w:rPr>
          <w:tab/>
        </w:r>
        <w:r>
          <w:rPr>
            <w:noProof/>
            <w:webHidden/>
          </w:rPr>
          <w:fldChar w:fldCharType="begin"/>
        </w:r>
        <w:r>
          <w:rPr>
            <w:noProof/>
            <w:webHidden/>
          </w:rPr>
          <w:instrText xml:space="preserve"> PAGEREF _Toc240194201 \h </w:instrText>
        </w:r>
        <w:r>
          <w:rPr>
            <w:noProof/>
            <w:webHidden/>
          </w:rPr>
        </w:r>
        <w:r>
          <w:rPr>
            <w:noProof/>
            <w:webHidden/>
          </w:rPr>
          <w:fldChar w:fldCharType="separate"/>
        </w:r>
        <w:r>
          <w:rPr>
            <w:noProof/>
            <w:webHidden/>
          </w:rPr>
          <w:t>28</w:t>
        </w:r>
        <w:r>
          <w:rPr>
            <w:noProof/>
            <w:webHidden/>
          </w:rPr>
          <w:fldChar w:fldCharType="end"/>
        </w:r>
      </w:hyperlink>
    </w:p>
    <w:p w:rsidR="00FD4512" w:rsidRDefault="00FD4512">
      <w:pPr>
        <w:pStyle w:val="TOC2"/>
        <w:tabs>
          <w:tab w:val="right" w:leader="dot" w:pos="9062"/>
        </w:tabs>
        <w:rPr>
          <w:noProof/>
        </w:rPr>
      </w:pPr>
      <w:hyperlink w:anchor="_Toc240194202" w:history="1">
        <w:r w:rsidRPr="00FC4915">
          <w:rPr>
            <w:rStyle w:val="Hyperlink"/>
            <w:noProof/>
          </w:rPr>
          <w:t>5.6. Ograničenja ovoga rada</w:t>
        </w:r>
        <w:r>
          <w:rPr>
            <w:noProof/>
            <w:webHidden/>
          </w:rPr>
          <w:tab/>
        </w:r>
        <w:r>
          <w:rPr>
            <w:noProof/>
            <w:webHidden/>
          </w:rPr>
          <w:fldChar w:fldCharType="begin"/>
        </w:r>
        <w:r>
          <w:rPr>
            <w:noProof/>
            <w:webHidden/>
          </w:rPr>
          <w:instrText xml:space="preserve"> PAGEREF _Toc240194202 \h </w:instrText>
        </w:r>
        <w:r>
          <w:rPr>
            <w:noProof/>
            <w:webHidden/>
          </w:rPr>
        </w:r>
        <w:r>
          <w:rPr>
            <w:noProof/>
            <w:webHidden/>
          </w:rPr>
          <w:fldChar w:fldCharType="separate"/>
        </w:r>
        <w:r>
          <w:rPr>
            <w:noProof/>
            <w:webHidden/>
          </w:rPr>
          <w:t>29</w:t>
        </w:r>
        <w:r>
          <w:rPr>
            <w:noProof/>
            <w:webHidden/>
          </w:rPr>
          <w:fldChar w:fldCharType="end"/>
        </w:r>
      </w:hyperlink>
    </w:p>
    <w:p w:rsidR="00FD4512" w:rsidRDefault="00FD4512">
      <w:pPr>
        <w:pStyle w:val="TOC1"/>
        <w:tabs>
          <w:tab w:val="right" w:leader="dot" w:pos="9062"/>
        </w:tabs>
        <w:rPr>
          <w:rFonts w:asciiTheme="minorHAnsi" w:eastAsiaTheme="minorEastAsia" w:hAnsiTheme="minorHAnsi"/>
          <w:noProof/>
          <w:sz w:val="22"/>
        </w:rPr>
      </w:pPr>
      <w:hyperlink w:anchor="_Toc240194203" w:history="1">
        <w:r w:rsidRPr="00FC4915">
          <w:rPr>
            <w:rStyle w:val="Hyperlink"/>
            <w:noProof/>
          </w:rPr>
          <w:t>6. Zaključak</w:t>
        </w:r>
        <w:r>
          <w:rPr>
            <w:noProof/>
            <w:webHidden/>
          </w:rPr>
          <w:tab/>
        </w:r>
        <w:r>
          <w:rPr>
            <w:noProof/>
            <w:webHidden/>
          </w:rPr>
          <w:fldChar w:fldCharType="begin"/>
        </w:r>
        <w:r>
          <w:rPr>
            <w:noProof/>
            <w:webHidden/>
          </w:rPr>
          <w:instrText xml:space="preserve"> PAGEREF _Toc240194203 \h </w:instrText>
        </w:r>
        <w:r>
          <w:rPr>
            <w:noProof/>
            <w:webHidden/>
          </w:rPr>
        </w:r>
        <w:r>
          <w:rPr>
            <w:noProof/>
            <w:webHidden/>
          </w:rPr>
          <w:fldChar w:fldCharType="separate"/>
        </w:r>
        <w:r>
          <w:rPr>
            <w:noProof/>
            <w:webHidden/>
          </w:rPr>
          <w:t>30</w:t>
        </w:r>
        <w:r>
          <w:rPr>
            <w:noProof/>
            <w:webHidden/>
          </w:rPr>
          <w:fldChar w:fldCharType="end"/>
        </w:r>
      </w:hyperlink>
    </w:p>
    <w:p w:rsidR="00FD4512" w:rsidRDefault="00FD4512">
      <w:pPr>
        <w:pStyle w:val="TOC1"/>
        <w:tabs>
          <w:tab w:val="right" w:leader="dot" w:pos="9062"/>
        </w:tabs>
        <w:rPr>
          <w:rFonts w:asciiTheme="minorHAnsi" w:eastAsiaTheme="minorEastAsia" w:hAnsiTheme="minorHAnsi"/>
          <w:noProof/>
          <w:sz w:val="22"/>
        </w:rPr>
      </w:pPr>
      <w:hyperlink w:anchor="_Toc240194204" w:history="1">
        <w:r w:rsidRPr="00FC4915">
          <w:rPr>
            <w:rStyle w:val="Hyperlink"/>
            <w:noProof/>
          </w:rPr>
          <w:t>Popis tablica</w:t>
        </w:r>
        <w:r>
          <w:rPr>
            <w:noProof/>
            <w:webHidden/>
          </w:rPr>
          <w:tab/>
        </w:r>
        <w:r>
          <w:rPr>
            <w:noProof/>
            <w:webHidden/>
          </w:rPr>
          <w:fldChar w:fldCharType="begin"/>
        </w:r>
        <w:r>
          <w:rPr>
            <w:noProof/>
            <w:webHidden/>
          </w:rPr>
          <w:instrText xml:space="preserve"> PAGEREF _Toc240194204 \h </w:instrText>
        </w:r>
        <w:r>
          <w:rPr>
            <w:noProof/>
            <w:webHidden/>
          </w:rPr>
        </w:r>
        <w:r>
          <w:rPr>
            <w:noProof/>
            <w:webHidden/>
          </w:rPr>
          <w:fldChar w:fldCharType="separate"/>
        </w:r>
        <w:r>
          <w:rPr>
            <w:noProof/>
            <w:webHidden/>
          </w:rPr>
          <w:t>34</w:t>
        </w:r>
        <w:r>
          <w:rPr>
            <w:noProof/>
            <w:webHidden/>
          </w:rPr>
          <w:fldChar w:fldCharType="end"/>
        </w:r>
      </w:hyperlink>
    </w:p>
    <w:p w:rsidR="00FD4512" w:rsidRDefault="00FD4512">
      <w:pPr>
        <w:pStyle w:val="TOC1"/>
        <w:tabs>
          <w:tab w:val="right" w:leader="dot" w:pos="9062"/>
        </w:tabs>
        <w:rPr>
          <w:rFonts w:asciiTheme="minorHAnsi" w:eastAsiaTheme="minorEastAsia" w:hAnsiTheme="minorHAnsi"/>
          <w:noProof/>
          <w:sz w:val="22"/>
        </w:rPr>
      </w:pPr>
      <w:hyperlink w:anchor="_Toc240194205" w:history="1">
        <w:r w:rsidRPr="00FC4915">
          <w:rPr>
            <w:rStyle w:val="Hyperlink"/>
            <w:noProof/>
          </w:rPr>
          <w:t>Popis slika</w:t>
        </w:r>
        <w:r>
          <w:rPr>
            <w:noProof/>
            <w:webHidden/>
          </w:rPr>
          <w:tab/>
        </w:r>
        <w:r>
          <w:rPr>
            <w:noProof/>
            <w:webHidden/>
          </w:rPr>
          <w:fldChar w:fldCharType="begin"/>
        </w:r>
        <w:r>
          <w:rPr>
            <w:noProof/>
            <w:webHidden/>
          </w:rPr>
          <w:instrText xml:space="preserve"> PAGEREF _Toc240194205 \h </w:instrText>
        </w:r>
        <w:r>
          <w:rPr>
            <w:noProof/>
            <w:webHidden/>
          </w:rPr>
        </w:r>
        <w:r>
          <w:rPr>
            <w:noProof/>
            <w:webHidden/>
          </w:rPr>
          <w:fldChar w:fldCharType="separate"/>
        </w:r>
        <w:r>
          <w:rPr>
            <w:noProof/>
            <w:webHidden/>
          </w:rPr>
          <w:t>34</w:t>
        </w:r>
        <w:r>
          <w:rPr>
            <w:noProof/>
            <w:webHidden/>
          </w:rPr>
          <w:fldChar w:fldCharType="end"/>
        </w:r>
      </w:hyperlink>
    </w:p>
    <w:p w:rsidR="00FD4512" w:rsidRDefault="00FD4512">
      <w:pPr>
        <w:pStyle w:val="TOC1"/>
        <w:tabs>
          <w:tab w:val="right" w:leader="dot" w:pos="9062"/>
        </w:tabs>
        <w:rPr>
          <w:rFonts w:asciiTheme="minorHAnsi" w:eastAsiaTheme="minorEastAsia" w:hAnsiTheme="minorHAnsi"/>
          <w:noProof/>
          <w:sz w:val="22"/>
        </w:rPr>
      </w:pPr>
      <w:hyperlink w:anchor="_Toc240194206" w:history="1">
        <w:r w:rsidRPr="00FC4915">
          <w:rPr>
            <w:rStyle w:val="Hyperlink"/>
            <w:noProof/>
          </w:rPr>
          <w:t>Literatura</w:t>
        </w:r>
        <w:r>
          <w:rPr>
            <w:noProof/>
            <w:webHidden/>
          </w:rPr>
          <w:tab/>
        </w:r>
        <w:r>
          <w:rPr>
            <w:noProof/>
            <w:webHidden/>
          </w:rPr>
          <w:fldChar w:fldCharType="begin"/>
        </w:r>
        <w:r>
          <w:rPr>
            <w:noProof/>
            <w:webHidden/>
          </w:rPr>
          <w:instrText xml:space="preserve"> PAGEREF _Toc240194206 \h </w:instrText>
        </w:r>
        <w:r>
          <w:rPr>
            <w:noProof/>
            <w:webHidden/>
          </w:rPr>
        </w:r>
        <w:r>
          <w:rPr>
            <w:noProof/>
            <w:webHidden/>
          </w:rPr>
          <w:fldChar w:fldCharType="separate"/>
        </w:r>
        <w:r>
          <w:rPr>
            <w:noProof/>
            <w:webHidden/>
          </w:rPr>
          <w:t>34</w:t>
        </w:r>
        <w:r>
          <w:rPr>
            <w:noProof/>
            <w:webHidden/>
          </w:rPr>
          <w:fldChar w:fldCharType="end"/>
        </w:r>
      </w:hyperlink>
    </w:p>
    <w:p w:rsidR="00FD4512" w:rsidRDefault="00FD4512" w:rsidP="00FD4512">
      <w:r>
        <w:fldChar w:fldCharType="end"/>
      </w:r>
    </w:p>
    <w:p w:rsidR="00FD4512" w:rsidRDefault="00FD4512">
      <w:pPr>
        <w:spacing w:line="276" w:lineRule="auto"/>
        <w:jc w:val="left"/>
      </w:pPr>
      <w:r>
        <w:br w:type="page"/>
      </w:r>
    </w:p>
    <w:p w:rsidR="00FD4512" w:rsidRDefault="00FD4512" w:rsidP="00FD4512">
      <w:pPr>
        <w:pStyle w:val="Heading1"/>
      </w:pPr>
      <w:bookmarkStart w:id="1" w:name="_Toc240194174"/>
      <w:r>
        <w:lastRenderedPageBreak/>
        <w:t>Sazetak</w:t>
      </w:r>
      <w:bookmarkEnd w:id="1"/>
    </w:p>
    <w:p w:rsidR="00FD4512" w:rsidRDefault="00FD4512" w:rsidP="00FD4512">
      <w:r>
        <w:t>Rad se bavi odlukom o razini obnove zidanih zgrada o</w:t>
      </w:r>
      <w:r>
        <w:rPr>
          <w:rFonts w:hint="eastAsia"/>
        </w:rPr>
        <w:t>š</w:t>
      </w:r>
      <w:r>
        <w:t>te</w:t>
      </w:r>
      <w:r>
        <w:rPr>
          <w:rFonts w:hint="eastAsia"/>
        </w:rPr>
        <w:t>ć</w:t>
      </w:r>
      <w:r>
        <w:t xml:space="preserve">enih potresom i pita </w:t>
      </w:r>
      <w:r>
        <w:rPr>
          <w:rFonts w:hint="eastAsia"/>
        </w:rPr>
        <w:t>š</w:t>
      </w:r>
      <w:r>
        <w:t xml:space="preserve">to u toj odluci pripada mjerenju, </w:t>
      </w:r>
      <w:r>
        <w:rPr>
          <w:rFonts w:hint="eastAsia"/>
        </w:rPr>
        <w:t>š</w:t>
      </w:r>
      <w:r>
        <w:t xml:space="preserve">to propisu, a </w:t>
      </w:r>
      <w:r>
        <w:rPr>
          <w:rFonts w:hint="eastAsia"/>
        </w:rPr>
        <w:t>š</w:t>
      </w:r>
      <w:r>
        <w:t>to procjeni izvedivosti. Polazi od razlike izme</w:t>
      </w:r>
      <w:r>
        <w:rPr>
          <w:rFonts w:hint="eastAsia"/>
        </w:rPr>
        <w:t>đ</w:t>
      </w:r>
      <w:r>
        <w:t>u projektnog i zate</w:t>
      </w:r>
      <w:r>
        <w:rPr>
          <w:rFonts w:hint="eastAsia"/>
        </w:rPr>
        <w:t>č</w:t>
      </w:r>
      <w:r>
        <w:t>enog stanja i pokazuje da ocjena postoje</w:t>
      </w:r>
      <w:r>
        <w:rPr>
          <w:rFonts w:hint="eastAsia"/>
        </w:rPr>
        <w:t>ć</w:t>
      </w:r>
      <w:r>
        <w:t>e konstrukcije naslje</w:t>
      </w:r>
      <w:r>
        <w:rPr>
          <w:rFonts w:hint="eastAsia"/>
        </w:rPr>
        <w:t>đ</w:t>
      </w:r>
      <w:r>
        <w:t xml:space="preserve">uje pojmovnik projektiranja nove zgrade, pri </w:t>
      </w:r>
      <w:r>
        <w:rPr>
          <w:rFonts w:hint="eastAsia"/>
        </w:rPr>
        <w:t>č</w:t>
      </w:r>
      <w:r>
        <w:t xml:space="preserve">emu se gubi podatak o tome odakle pojedina vrijednost dolazi. Kroz </w:t>
      </w:r>
      <w:r>
        <w:rPr>
          <w:rFonts w:hint="eastAsia"/>
        </w:rPr>
        <w:t>š</w:t>
      </w:r>
      <w:r>
        <w:t>est poglavlja ra</w:t>
      </w:r>
      <w:r>
        <w:rPr>
          <w:rFonts w:hint="eastAsia"/>
        </w:rPr>
        <w:t>šč</w:t>
      </w:r>
      <w:r>
        <w:t>lanjuju se razina poznavanja konstrukcije i cijena znanja o zgradi, sastavnice pojma razine obnove, razgrani</w:t>
      </w:r>
      <w:r>
        <w:rPr>
          <w:rFonts w:hint="eastAsia"/>
        </w:rPr>
        <w:t>č</w:t>
      </w:r>
      <w:r>
        <w:t>enje popravka, oja</w:t>
      </w:r>
      <w:r>
        <w:rPr>
          <w:rFonts w:hint="eastAsia"/>
        </w:rPr>
        <w:t>č</w:t>
      </w:r>
      <w:r>
        <w:t>anja, obnove i zamjene, nositelji odluke i njihova neusporediva mjerila, te mjerenje razmaka izme</w:t>
      </w:r>
      <w:r>
        <w:rPr>
          <w:rFonts w:hint="eastAsia"/>
        </w:rPr>
        <w:t>đ</w:t>
      </w:r>
      <w:r>
        <w:t>u zate</w:t>
      </w:r>
      <w:r>
        <w:rPr>
          <w:rFonts w:hint="eastAsia"/>
        </w:rPr>
        <w:t>č</w:t>
      </w:r>
      <w:r>
        <w:t>ene i tra</w:t>
      </w:r>
      <w:r>
        <w:rPr>
          <w:rFonts w:hint="eastAsia"/>
        </w:rPr>
        <w:t>ž</w:t>
      </w:r>
      <w:r>
        <w:t>ene otpornosti zajedno s izborom jedinice ocjene. Teza rada jest da razina obnove nije ishod postupka ocjene nego njegov ulaz, pa se mora donositi i zapisivati kao upravlja</w:t>
      </w:r>
      <w:r>
        <w:rPr>
          <w:rFonts w:hint="eastAsia"/>
        </w:rPr>
        <w:t>č</w:t>
      </w:r>
      <w:r>
        <w:t>ka odluka, s izre</w:t>
      </w:r>
      <w:r>
        <w:rPr>
          <w:rFonts w:hint="eastAsia"/>
        </w:rPr>
        <w:t>č</w:t>
      </w:r>
      <w:r>
        <w:t>enim ciljem, mjerilom uspjeha, granicom zahvata i popisom odba</w:t>
      </w:r>
      <w:r>
        <w:rPr>
          <w:rFonts w:hint="eastAsia"/>
        </w:rPr>
        <w:t>č</w:t>
      </w:r>
      <w:r>
        <w:t>enih mogu</w:t>
      </w:r>
      <w:r>
        <w:rPr>
          <w:rFonts w:hint="eastAsia"/>
        </w:rPr>
        <w:t>ć</w:t>
      </w:r>
      <w:r>
        <w:t>nosti. Iz toga se izvode upute za sadr</w:t>
      </w:r>
      <w:r>
        <w:rPr>
          <w:rFonts w:hint="eastAsia"/>
        </w:rPr>
        <w:t>ž</w:t>
      </w:r>
      <w:r>
        <w:t>aj i oblik ocjene, za kori</w:t>
      </w:r>
      <w:r>
        <w:rPr>
          <w:rFonts w:hint="eastAsia"/>
        </w:rPr>
        <w:t>š</w:t>
      </w:r>
      <w:r>
        <w:t>tenje trenutka zahvata kao prilike za prikupljanje podataka i za pripremu podloge onima koji odlu</w:t>
      </w:r>
      <w:r>
        <w:rPr>
          <w:rFonts w:hint="eastAsia"/>
        </w:rPr>
        <w:t>č</w:t>
      </w:r>
      <w:r>
        <w:t>uju. Rad je pojmovno-raspravni pregled bez vlastitog empirijskog istra</w:t>
      </w:r>
      <w:r>
        <w:rPr>
          <w:rFonts w:hint="eastAsia"/>
        </w:rPr>
        <w:t>ž</w:t>
      </w:r>
      <w:r>
        <w:t>ivanja i ne mjeri u</w:t>
      </w:r>
      <w:r>
        <w:rPr>
          <w:rFonts w:hint="eastAsia"/>
        </w:rPr>
        <w:t>č</w:t>
      </w:r>
      <w:r>
        <w:t>estalost opisanih obrazaca.</w:t>
      </w:r>
    </w:p>
    <w:p w:rsidR="00FD4512" w:rsidRDefault="00FD4512" w:rsidP="00FD4512">
      <w:r>
        <w:t>Kljucne rijeci: razina obnove, ocjena postoje</w:t>
      </w:r>
      <w:r>
        <w:rPr>
          <w:rFonts w:hint="eastAsia"/>
        </w:rPr>
        <w:t>ć</w:t>
      </w:r>
      <w:r>
        <w:t>eg stanja, zidane zgrade, potresna otpornost, pripisivost odluke</w:t>
      </w:r>
    </w:p>
    <w:p w:rsidR="00FD4512" w:rsidRDefault="00FD4512" w:rsidP="00FD4512">
      <w:pPr>
        <w:pStyle w:val="Heading1"/>
      </w:pPr>
      <w:bookmarkStart w:id="2" w:name="_Toc240194175"/>
      <w:r>
        <w:t>Abstract</w:t>
      </w:r>
      <w:bookmarkEnd w:id="2"/>
    </w:p>
    <w:p w:rsidR="00FD4512" w:rsidRDefault="00FD4512" w:rsidP="00FD4512">
      <w:r>
        <w:t>This thesis examines the decision on the level of post-earthquake renovation of masonry buildings and asks what in that decision belongs to measurement, what to regulation, and what to the appraisal of feasibility. It starts from the difference between the design state and the state as found, and shows that the assessment of an existing structure inherits the vocabulary of designing a new building, whereby the information about the origin of each value is lost. Across six chapters it analyses the knowledge level of the structure and the cost of knowing the building, the components of the notion of renovation level, the distinction between repair, strengthening, renovation and replacement, the bearers of the decision and their incommensurable criteria, and the measurement of the gap between the existing and the required resistance together with the choice of the unit of assessment. The thesis argues that the renovation level is not an outcome of the assessment procedure but its input, and therefore has to be taken and recorded as a managerial decision, with a stated goal, a criterion of success, a boundary of intervention and a list of rejected options. The work is a conceptual review without its own empirical research.</w:t>
      </w:r>
    </w:p>
    <w:p w:rsidR="00FD4512" w:rsidRDefault="00FD4512" w:rsidP="00FD4512">
      <w:r>
        <w:lastRenderedPageBreak/>
        <w:t>Keywords: renovation level, assessment of existing condition, masonry buildings, seismic resistance, attributability of the decision</w:t>
      </w:r>
    </w:p>
    <w:p w:rsidR="00FD4512" w:rsidRDefault="00FD4512" w:rsidP="00FD4512">
      <w:pPr>
        <w:pStyle w:val="Heading1"/>
      </w:pPr>
      <w:bookmarkStart w:id="3" w:name="_Toc240194176"/>
      <w:r>
        <w:t>1. Uvod</w:t>
      </w:r>
      <w:bookmarkEnd w:id="3"/>
    </w:p>
    <w:p w:rsidR="00FD4512" w:rsidRDefault="00FD4512" w:rsidP="00FD4512">
      <w:r>
        <w:t xml:space="preserve">Potres zatekne zgradu u stanju koje nitko nije projektirao. Projekt opisuje ono </w:t>
      </w:r>
      <w:r>
        <w:rPr>
          <w:rFonts w:hint="eastAsia"/>
        </w:rPr>
        <w:t>š</w:t>
      </w:r>
      <w:r>
        <w:t>to je trebalo biti izvedeno, a zgrada nakon nekoliko desetlje</w:t>
      </w:r>
      <w:r>
        <w:rPr>
          <w:rFonts w:hint="eastAsia"/>
        </w:rPr>
        <w:t>ć</w:t>
      </w:r>
      <w:r>
        <w:t xml:space="preserve">a nosi sve </w:t>
      </w:r>
      <w:r>
        <w:rPr>
          <w:rFonts w:hint="eastAsia"/>
        </w:rPr>
        <w:t>š</w:t>
      </w:r>
      <w:r>
        <w:t>to joj se u me</w:t>
      </w:r>
      <w:r>
        <w:rPr>
          <w:rFonts w:hint="eastAsia"/>
        </w:rPr>
        <w:t>đ</w:t>
      </w:r>
      <w:r>
        <w:t>uvremenu dogodilo: probijene otvore, uklonjene pregrade, dogra</w:t>
      </w:r>
      <w:r>
        <w:rPr>
          <w:rFonts w:hint="eastAsia"/>
        </w:rPr>
        <w:t>đ</w:t>
      </w:r>
      <w:r>
        <w:t>ene katove, zamijenjene stropove i popravke koje nitko nije zabilje</w:t>
      </w:r>
      <w:r>
        <w:rPr>
          <w:rFonts w:hint="eastAsia"/>
        </w:rPr>
        <w:t>ž</w:t>
      </w:r>
      <w:r>
        <w:t>io. Kada nakon potresa do</w:t>
      </w:r>
      <w:r>
        <w:rPr>
          <w:rFonts w:hint="eastAsia"/>
        </w:rPr>
        <w:t>đ</w:t>
      </w:r>
      <w:r>
        <w:t>e trenutak odluke o obnovi, in</w:t>
      </w:r>
      <w:r>
        <w:rPr>
          <w:rFonts w:hint="eastAsia"/>
        </w:rPr>
        <w:t>ž</w:t>
      </w:r>
      <w:r>
        <w:t xml:space="preserve">enjer stoji pred konstrukcijom o kojoj zna manje nego </w:t>
      </w:r>
      <w:r>
        <w:rPr>
          <w:rFonts w:hint="eastAsia"/>
        </w:rPr>
        <w:t>š</w:t>
      </w:r>
      <w:r>
        <w:t>to bi trebao, a mora odgovoriti na pitanje koje je formulirano kao da zna sve: koliku razinu sigurnosti treba uspostaviti i kojim zahvatom. To pitanje izgleda kao ra</w:t>
      </w:r>
      <w:r>
        <w:rPr>
          <w:rFonts w:hint="eastAsia"/>
        </w:rPr>
        <w:t>č</w:t>
      </w:r>
      <w:r>
        <w:t>unski zadatak, a zapravo je odluka koja spaja tehni</w:t>
      </w:r>
      <w:r>
        <w:rPr>
          <w:rFonts w:hint="eastAsia"/>
        </w:rPr>
        <w:t>č</w:t>
      </w:r>
      <w:r>
        <w:t>ku procjenu, pravni okvir, raspolo</w:t>
      </w:r>
      <w:r>
        <w:rPr>
          <w:rFonts w:hint="eastAsia"/>
        </w:rPr>
        <w:t>ž</w:t>
      </w:r>
      <w:r>
        <w:t>iva sredstva i vrijeme u kojem ljudi ne mogu koristiti vlastitu zgradu.</w:t>
      </w:r>
    </w:p>
    <w:p w:rsidR="00FD4512" w:rsidRDefault="00FD4512" w:rsidP="00FD4512">
      <w:r>
        <w:t>Rad se bavi upravo tim spojem. Istra</w:t>
      </w:r>
      <w:r>
        <w:rPr>
          <w:rFonts w:hint="eastAsia"/>
        </w:rPr>
        <w:t>ž</w:t>
      </w:r>
      <w:r>
        <w:t>iva</w:t>
      </w:r>
      <w:r>
        <w:rPr>
          <w:rFonts w:hint="eastAsia"/>
        </w:rPr>
        <w:t>č</w:t>
      </w:r>
      <w:r>
        <w:t>ko pitanje glasi: kako se u obnovi zidanih zgrada o</w:t>
      </w:r>
      <w:r>
        <w:rPr>
          <w:rFonts w:hint="eastAsia"/>
        </w:rPr>
        <w:t>š</w:t>
      </w:r>
      <w:r>
        <w:t>te</w:t>
      </w:r>
      <w:r>
        <w:rPr>
          <w:rFonts w:hint="eastAsia"/>
        </w:rPr>
        <w:t>ć</w:t>
      </w:r>
      <w:r>
        <w:t xml:space="preserve">enih potresom oblikuje odluka o razini obnove, i </w:t>
      </w:r>
      <w:r>
        <w:rPr>
          <w:rFonts w:hint="eastAsia"/>
        </w:rPr>
        <w:t>š</w:t>
      </w:r>
      <w:r>
        <w:t xml:space="preserve">to u toj odluci pripada mjerenju, </w:t>
      </w:r>
      <w:r>
        <w:rPr>
          <w:rFonts w:hint="eastAsia"/>
        </w:rPr>
        <w:t>š</w:t>
      </w:r>
      <w:r>
        <w:t xml:space="preserve">to propisu, a </w:t>
      </w:r>
      <w:r>
        <w:rPr>
          <w:rFonts w:hint="eastAsia"/>
        </w:rPr>
        <w:t>š</w:t>
      </w:r>
      <w:r>
        <w:t>to procjeni izvedivosti. Pitanje nije usmjereno na to koji je postupak prora</w:t>
      </w:r>
      <w:r>
        <w:rPr>
          <w:rFonts w:hint="eastAsia"/>
        </w:rPr>
        <w:t>č</w:t>
      </w:r>
      <w:r>
        <w:t>una to</w:t>
      </w:r>
      <w:r>
        <w:rPr>
          <w:rFonts w:hint="eastAsia"/>
        </w:rPr>
        <w:t>č</w:t>
      </w:r>
      <w:r>
        <w:t>niji, nego na to kako se nejednako pouzdani ulazi sla</w:t>
      </w:r>
      <w:r>
        <w:rPr>
          <w:rFonts w:hint="eastAsia"/>
        </w:rPr>
        <w:t>ž</w:t>
      </w:r>
      <w:r>
        <w:t>u u jedan zaklju</w:t>
      </w:r>
      <w:r>
        <w:rPr>
          <w:rFonts w:hint="eastAsia"/>
        </w:rPr>
        <w:t>č</w:t>
      </w:r>
      <w:r>
        <w:t>ak koji u praksi ima oblik jedne re</w:t>
      </w:r>
      <w:r>
        <w:rPr>
          <w:rFonts w:hint="eastAsia"/>
        </w:rPr>
        <w:t>č</w:t>
      </w:r>
      <w:r>
        <w:t>enice u projektnoj dokumentaciji. Zidane zgrade uzete su kao predmet jer se na njima razmak izme</w:t>
      </w:r>
      <w:r>
        <w:rPr>
          <w:rFonts w:hint="eastAsia"/>
        </w:rPr>
        <w:t>đ</w:t>
      </w:r>
      <w:r>
        <w:t>u pretpostavke i zate</w:t>
      </w:r>
      <w:r>
        <w:rPr>
          <w:rFonts w:hint="eastAsia"/>
        </w:rPr>
        <w:t>č</w:t>
      </w:r>
      <w:r>
        <w:t>enog stanja pokazuje najo</w:t>
      </w:r>
      <w:r>
        <w:rPr>
          <w:rFonts w:hint="eastAsia"/>
        </w:rPr>
        <w:t>š</w:t>
      </w:r>
      <w:r>
        <w:t>trije, a njihov udio u naslije</w:t>
      </w:r>
      <w:r>
        <w:rPr>
          <w:rFonts w:hint="eastAsia"/>
        </w:rPr>
        <w:t>đ</w:t>
      </w:r>
      <w:r>
        <w:t xml:space="preserve">enom gradskom tkivu </w:t>
      </w:r>
      <w:r>
        <w:rPr>
          <w:rFonts w:hint="eastAsia"/>
        </w:rPr>
        <w:t>č</w:t>
      </w:r>
      <w:r>
        <w:t xml:space="preserve">ini taj razmak pitanjem od </w:t>
      </w:r>
      <w:r>
        <w:rPr>
          <w:rFonts w:hint="eastAsia"/>
        </w:rPr>
        <w:t>š</w:t>
      </w:r>
      <w:r>
        <w:t>ireg zna</w:t>
      </w:r>
      <w:r>
        <w:rPr>
          <w:rFonts w:hint="eastAsia"/>
        </w:rPr>
        <w:t>č</w:t>
      </w:r>
      <w:r>
        <w:t xml:space="preserve">aja nego </w:t>
      </w:r>
      <w:r>
        <w:rPr>
          <w:rFonts w:hint="eastAsia"/>
        </w:rPr>
        <w:t>š</w:t>
      </w:r>
      <w:r>
        <w:t>to bi bila pojedina</w:t>
      </w:r>
      <w:r>
        <w:rPr>
          <w:rFonts w:hint="eastAsia"/>
        </w:rPr>
        <w:t>č</w:t>
      </w:r>
      <w:r>
        <w:t>na tehni</w:t>
      </w:r>
      <w:r>
        <w:rPr>
          <w:rFonts w:hint="eastAsia"/>
        </w:rPr>
        <w:t>č</w:t>
      </w:r>
      <w:r>
        <w:t>ka dvojba.</w:t>
      </w:r>
    </w:p>
    <w:p w:rsidR="00FD4512" w:rsidRDefault="00FD4512" w:rsidP="00FD4512">
      <w:r>
        <w:t>Cilj rada je ra</w:t>
      </w:r>
      <w:r>
        <w:rPr>
          <w:rFonts w:hint="eastAsia"/>
        </w:rPr>
        <w:t>šč</w:t>
      </w:r>
      <w:r>
        <w:t xml:space="preserve">laniti pojam razine obnove i pokazati od </w:t>
      </w:r>
      <w:r>
        <w:rPr>
          <w:rFonts w:hint="eastAsia"/>
        </w:rPr>
        <w:t>č</w:t>
      </w:r>
      <w:r>
        <w:t>ega se sastoji, koje tvrdnje nosi i tko ih jam</w:t>
      </w:r>
      <w:r>
        <w:rPr>
          <w:rFonts w:hint="eastAsia"/>
        </w:rPr>
        <w:t>č</w:t>
      </w:r>
      <w:r>
        <w:t>i. Teza koja se kroz poglavlja provla</w:t>
      </w:r>
      <w:r>
        <w:rPr>
          <w:rFonts w:hint="eastAsia"/>
        </w:rPr>
        <w:t>č</w:t>
      </w:r>
      <w:r>
        <w:t>i jest da razina obnove nije rezultat prora</w:t>
      </w:r>
      <w:r>
        <w:rPr>
          <w:rFonts w:hint="eastAsia"/>
        </w:rPr>
        <w:t>č</w:t>
      </w:r>
      <w:r>
        <w:t>una nego ulazna odluka koja prora</w:t>
      </w:r>
      <w:r>
        <w:rPr>
          <w:rFonts w:hint="eastAsia"/>
        </w:rPr>
        <w:t>č</w:t>
      </w:r>
      <w:r>
        <w:t>un tek omogu</w:t>
      </w:r>
      <w:r>
        <w:rPr>
          <w:rFonts w:hint="eastAsia"/>
        </w:rPr>
        <w:t>ć</w:t>
      </w:r>
      <w:r>
        <w:t>uje, pa se mora donositi i braniti mjerilima koja prora</w:t>
      </w:r>
      <w:r>
        <w:rPr>
          <w:rFonts w:hint="eastAsia"/>
        </w:rPr>
        <w:t>č</w:t>
      </w:r>
      <w:r>
        <w:t>un ne sadr</w:t>
      </w:r>
      <w:r>
        <w:rPr>
          <w:rFonts w:hint="eastAsia"/>
        </w:rPr>
        <w:t>ž</w:t>
      </w:r>
      <w:r>
        <w:t>i. Iz toga slijedi da je pripisivanje odgovornosti za tu odluku jednako va</w:t>
      </w:r>
      <w:r>
        <w:rPr>
          <w:rFonts w:hint="eastAsia"/>
        </w:rPr>
        <w:t>ž</w:t>
      </w:r>
      <w:r>
        <w:t>no kao i njezin sadr</w:t>
      </w:r>
      <w:r>
        <w:rPr>
          <w:rFonts w:hint="eastAsia"/>
        </w:rPr>
        <w:t>ž</w:t>
      </w:r>
      <w:r>
        <w:t>aj, jer odluka koju nitko nije izrijekom donio ostaje bez nositelja i pojavljuje se kasnije, u obliku zahtjeva koje izvo</w:t>
      </w:r>
      <w:r>
        <w:rPr>
          <w:rFonts w:hint="eastAsia"/>
        </w:rPr>
        <w:t>đ</w:t>
      </w:r>
      <w:r>
        <w:t>a</w:t>
      </w:r>
      <w:r>
        <w:rPr>
          <w:rFonts w:hint="eastAsia"/>
        </w:rPr>
        <w:t>č</w:t>
      </w:r>
      <w:r>
        <w:t xml:space="preserve"> i vlasnik tuma</w:t>
      </w:r>
      <w:r>
        <w:rPr>
          <w:rFonts w:hint="eastAsia"/>
        </w:rPr>
        <w:t>č</w:t>
      </w:r>
      <w:r>
        <w:t>e razli</w:t>
      </w:r>
      <w:r>
        <w:rPr>
          <w:rFonts w:hint="eastAsia"/>
        </w:rPr>
        <w:t>č</w:t>
      </w:r>
      <w:r>
        <w:t>ito. Rad tu tvrdnju ne dokazuje mjerenjem nego pojmovnom ra</w:t>
      </w:r>
      <w:r>
        <w:rPr>
          <w:rFonts w:hint="eastAsia"/>
        </w:rPr>
        <w:t>šč</w:t>
      </w:r>
      <w:r>
        <w:t>lambom, uz oslonac na objavljenu literaturu o ocjeni postoje</w:t>
      </w:r>
      <w:r>
        <w:rPr>
          <w:rFonts w:hint="eastAsia"/>
        </w:rPr>
        <w:t>ć</w:t>
      </w:r>
      <w:r>
        <w:t>ih konstrukcija.</w:t>
      </w:r>
    </w:p>
    <w:p w:rsidR="00FD4512" w:rsidRDefault="00FD4512" w:rsidP="00FD4512">
      <w:r>
        <w:t>Razlog zbog kojega je pitanje pojmovno, a ne isklju</w:t>
      </w:r>
      <w:r>
        <w:rPr>
          <w:rFonts w:hint="eastAsia"/>
        </w:rPr>
        <w:t>č</w:t>
      </w:r>
      <w:r>
        <w:t>ivo ra</w:t>
      </w:r>
      <w:r>
        <w:rPr>
          <w:rFonts w:hint="eastAsia"/>
        </w:rPr>
        <w:t>č</w:t>
      </w:r>
      <w:r>
        <w:t>unsko, le</w:t>
      </w:r>
      <w:r>
        <w:rPr>
          <w:rFonts w:hint="eastAsia"/>
        </w:rPr>
        <w:t>ž</w:t>
      </w:r>
      <w:r>
        <w:t>i u naravi ulaznih podataka. Prora</w:t>
      </w:r>
      <w:r>
        <w:rPr>
          <w:rFonts w:hint="eastAsia"/>
        </w:rPr>
        <w:t>č</w:t>
      </w:r>
      <w:r>
        <w:t>un postoje</w:t>
      </w:r>
      <w:r>
        <w:rPr>
          <w:rFonts w:hint="eastAsia"/>
        </w:rPr>
        <w:t>ć</w:t>
      </w:r>
      <w:r>
        <w:t>e zidane zgrade tra</w:t>
      </w:r>
      <w:r>
        <w:rPr>
          <w:rFonts w:hint="eastAsia"/>
        </w:rPr>
        <w:t>ž</w:t>
      </w:r>
      <w:r>
        <w:t>i svojstva materijala, geometriju nosivih zidova, kvalitetu veza i podatke o temeljenju, a svaki od tih ulaza dolazi s vlastitom nesigurno</w:t>
      </w:r>
      <w:r>
        <w:rPr>
          <w:rFonts w:hint="eastAsia"/>
        </w:rPr>
        <w:t>šć</w:t>
      </w:r>
      <w:r>
        <w:t>u i vlastitom cijenom pribavljanja. Istra</w:t>
      </w:r>
      <w:r>
        <w:rPr>
          <w:rFonts w:hint="eastAsia"/>
        </w:rPr>
        <w:t>ž</w:t>
      </w:r>
      <w:r>
        <w:t xml:space="preserve">ivanje koje bi tu nesigurnost smanjilo </w:t>
      </w:r>
      <w:r>
        <w:lastRenderedPageBreak/>
        <w:t>zahtijeva zahvate u samu zgradu, dakle vrijeme, novac i pristanak vlasnika, pa je opseg istra</w:t>
      </w:r>
      <w:r>
        <w:rPr>
          <w:rFonts w:hint="eastAsia"/>
        </w:rPr>
        <w:t>ž</w:t>
      </w:r>
      <w:r>
        <w:t xml:space="preserve">ivanja i sam odluka, a ne zadana </w:t>
      </w:r>
      <w:r>
        <w:rPr>
          <w:rFonts w:hint="eastAsia"/>
        </w:rPr>
        <w:t>č</w:t>
      </w:r>
      <w:r>
        <w:t>injenica. Kad se u isti izraz uvrste veli</w:t>
      </w:r>
      <w:r>
        <w:rPr>
          <w:rFonts w:hint="eastAsia"/>
        </w:rPr>
        <w:t>č</w:t>
      </w:r>
      <w:r>
        <w:t>ine koje su izmjerene i veli</w:t>
      </w:r>
      <w:r>
        <w:rPr>
          <w:rFonts w:hint="eastAsia"/>
        </w:rPr>
        <w:t>č</w:t>
      </w:r>
      <w:r>
        <w:t>ine koje su pretpostavljene, rezultat naslijedi obje naravi, a izlazna brojka to vi</w:t>
      </w:r>
      <w:r>
        <w:rPr>
          <w:rFonts w:hint="eastAsia"/>
        </w:rPr>
        <w:t>š</w:t>
      </w:r>
      <w:r>
        <w:t>e ne pokazuje. Pojmovna ra</w:t>
      </w:r>
      <w:r>
        <w:rPr>
          <w:rFonts w:hint="eastAsia"/>
        </w:rPr>
        <w:t>šč</w:t>
      </w:r>
      <w:r>
        <w:t>lamba slu</w:t>
      </w:r>
      <w:r>
        <w:rPr>
          <w:rFonts w:hint="eastAsia"/>
        </w:rPr>
        <w:t>ž</w:t>
      </w:r>
      <w:r>
        <w:t>i tome da se ta razlika vrati u vidljivo polje.</w:t>
      </w:r>
    </w:p>
    <w:p w:rsidR="00FD4512" w:rsidRDefault="00FD4512" w:rsidP="00FD4512">
      <w:r>
        <w:t>Metodski okvir rada je pojmovno-raspravni pregled. Rad ne donosi vlastito empirijsko istra</w:t>
      </w:r>
      <w:r>
        <w:rPr>
          <w:rFonts w:hint="eastAsia"/>
        </w:rPr>
        <w:t>ž</w:t>
      </w:r>
      <w:r>
        <w:t>ivanje, ne mjeri zgrade i ne izvodi numeri</w:t>
      </w:r>
      <w:r>
        <w:rPr>
          <w:rFonts w:hint="eastAsia"/>
        </w:rPr>
        <w:t>č</w:t>
      </w:r>
      <w:r>
        <w:t>ke analize, nego uspore</w:t>
      </w:r>
      <w:r>
        <w:rPr>
          <w:rFonts w:hint="eastAsia"/>
        </w:rPr>
        <w:t>đ</w:t>
      </w:r>
      <w:r>
        <w:t>uje pojmove kojima se u literaturi i u praksi opisuje ocjena postoje</w:t>
      </w:r>
      <w:r>
        <w:rPr>
          <w:rFonts w:hint="eastAsia"/>
        </w:rPr>
        <w:t>ć</w:t>
      </w:r>
      <w:r>
        <w:t>eg stanja i odluka o zahvatu, te pokazuje gdje se ti pojmovi razilaze. Takav pristup ima jasnu granicu: on ne mo</w:t>
      </w:r>
      <w:r>
        <w:rPr>
          <w:rFonts w:hint="eastAsia"/>
        </w:rPr>
        <w:t>ž</w:t>
      </w:r>
      <w:r>
        <w:t>e re</w:t>
      </w:r>
      <w:r>
        <w:rPr>
          <w:rFonts w:hint="eastAsia"/>
        </w:rPr>
        <w:t>ć</w:t>
      </w:r>
      <w:r>
        <w:t>i koliko je pojedina obnova ko</w:t>
      </w:r>
      <w:r>
        <w:rPr>
          <w:rFonts w:hint="eastAsia"/>
        </w:rPr>
        <w:t>š</w:t>
      </w:r>
      <w:r>
        <w:t>tala niti koliko je zgrada u nekom gradu obnovljeno na kojoj razini, jer bi to tra</w:t>
      </w:r>
      <w:r>
        <w:rPr>
          <w:rFonts w:hint="eastAsia"/>
        </w:rPr>
        <w:t>ž</w:t>
      </w:r>
      <w:r>
        <w:t xml:space="preserve">ilo podatke koje ovaj rad nema. Ono </w:t>
      </w:r>
      <w:r>
        <w:rPr>
          <w:rFonts w:hint="eastAsia"/>
        </w:rPr>
        <w:t>š</w:t>
      </w:r>
      <w:r>
        <w:t>to ra</w:t>
      </w:r>
      <w:r>
        <w:rPr>
          <w:rFonts w:hint="eastAsia"/>
        </w:rPr>
        <w:t>šč</w:t>
      </w:r>
      <w:r>
        <w:t>lamba mo</w:t>
      </w:r>
      <w:r>
        <w:rPr>
          <w:rFonts w:hint="eastAsia"/>
        </w:rPr>
        <w:t>ž</w:t>
      </w:r>
      <w:r>
        <w:t>e dati jest ure</w:t>
      </w:r>
      <w:r>
        <w:rPr>
          <w:rFonts w:hint="eastAsia"/>
        </w:rPr>
        <w:t>đ</w:t>
      </w:r>
      <w:r>
        <w:t>en popis odluka koje se u postoje</w:t>
      </w:r>
      <w:r>
        <w:rPr>
          <w:rFonts w:hint="eastAsia"/>
        </w:rPr>
        <w:t>ć</w:t>
      </w:r>
      <w:r>
        <w:t>im postupcima donose pre</w:t>
      </w:r>
      <w:r>
        <w:rPr>
          <w:rFonts w:hint="eastAsia"/>
        </w:rPr>
        <w:t>š</w:t>
      </w:r>
      <w:r>
        <w:t>utno, zajedno s mjerilima po kojima se o svakoj od njih mo</w:t>
      </w:r>
      <w:r>
        <w:rPr>
          <w:rFonts w:hint="eastAsia"/>
        </w:rPr>
        <w:t>ž</w:t>
      </w:r>
      <w:r>
        <w:t>e raspravljati.</w:t>
      </w:r>
    </w:p>
    <w:p w:rsidR="00FD4512" w:rsidRDefault="00FD4512" w:rsidP="00FD4512">
      <w:r>
        <w:t xml:space="preserve">Rad je podijeljen u </w:t>
      </w:r>
      <w:r>
        <w:rPr>
          <w:rFonts w:hint="eastAsia"/>
        </w:rPr>
        <w:t>š</w:t>
      </w:r>
      <w:r>
        <w:t>est poglavlja. Drugo poglavlje postavlja pojmovni okvir: razlikuje zate</w:t>
      </w:r>
      <w:r>
        <w:rPr>
          <w:rFonts w:hint="eastAsia"/>
        </w:rPr>
        <w:t>č</w:t>
      </w:r>
      <w:r>
        <w:t>eno stanje od projektnog, uvodi razinu poznavanja konstrukcije i njezinu cijenu, te razgrani</w:t>
      </w:r>
      <w:r>
        <w:rPr>
          <w:rFonts w:hint="eastAsia"/>
        </w:rPr>
        <w:t>č</w:t>
      </w:r>
      <w:r>
        <w:t>uje popravak, oja</w:t>
      </w:r>
      <w:r>
        <w:rPr>
          <w:rFonts w:hint="eastAsia"/>
        </w:rPr>
        <w:t>č</w:t>
      </w:r>
      <w:r>
        <w:t>anje, obnovu i zamjenu. Tre</w:t>
      </w:r>
      <w:r>
        <w:rPr>
          <w:rFonts w:hint="eastAsia"/>
        </w:rPr>
        <w:t>ć</w:t>
      </w:r>
      <w:r>
        <w:t>e poglavlje pita tko zapravo odlu</w:t>
      </w:r>
      <w:r>
        <w:rPr>
          <w:rFonts w:hint="eastAsia"/>
        </w:rPr>
        <w:t>č</w:t>
      </w:r>
      <w:r>
        <w:t>uje o razini obnove i kojim mjerilima raspola</w:t>
      </w:r>
      <w:r>
        <w:rPr>
          <w:rFonts w:hint="eastAsia"/>
        </w:rPr>
        <w:t>ž</w:t>
      </w:r>
      <w:r>
        <w:t xml:space="preserve">u vlasnik, projektant i nadzor. </w:t>
      </w:r>
      <w:r>
        <w:rPr>
          <w:rFonts w:hint="eastAsia"/>
        </w:rPr>
        <w:t>Č</w:t>
      </w:r>
      <w:r>
        <w:t>etvrto poglavlje razmatra mjerenje razmaka izme</w:t>
      </w:r>
      <w:r>
        <w:rPr>
          <w:rFonts w:hint="eastAsia"/>
        </w:rPr>
        <w:t>đ</w:t>
      </w:r>
      <w:r>
        <w:t>u zate</w:t>
      </w:r>
      <w:r>
        <w:rPr>
          <w:rFonts w:hint="eastAsia"/>
        </w:rPr>
        <w:t>č</w:t>
      </w:r>
      <w:r>
        <w:t>ene i tra</w:t>
      </w:r>
      <w:r>
        <w:rPr>
          <w:rFonts w:hint="eastAsia"/>
        </w:rPr>
        <w:t>ž</w:t>
      </w:r>
      <w:r>
        <w:t xml:space="preserve">ene otpornosti, zajedno s time </w:t>
      </w:r>
      <w:r>
        <w:rPr>
          <w:rFonts w:hint="eastAsia"/>
        </w:rPr>
        <w:t>š</w:t>
      </w:r>
      <w:r>
        <w:t>to se pritom uzima kao jedinica ocjene. Peto poglavlje raspravlja o posljedicama takve ra</w:t>
      </w:r>
      <w:r>
        <w:rPr>
          <w:rFonts w:hint="eastAsia"/>
        </w:rPr>
        <w:t>šč</w:t>
      </w:r>
      <w:r>
        <w:t>lambe za praksu i imenuje ograni</w:t>
      </w:r>
      <w:r>
        <w:rPr>
          <w:rFonts w:hint="eastAsia"/>
        </w:rPr>
        <w:t>č</w:t>
      </w:r>
      <w:r>
        <w:t>enja same ra</w:t>
      </w:r>
      <w:r>
        <w:rPr>
          <w:rFonts w:hint="eastAsia"/>
        </w:rPr>
        <w:t>šč</w:t>
      </w:r>
      <w:r>
        <w:t xml:space="preserve">lambe. </w:t>
      </w:r>
      <w:r>
        <w:rPr>
          <w:rFonts w:hint="eastAsia"/>
        </w:rPr>
        <w:t>Š</w:t>
      </w:r>
      <w:r>
        <w:t>esto poglavlje odgovara na istra</w:t>
      </w:r>
      <w:r>
        <w:rPr>
          <w:rFonts w:hint="eastAsia"/>
        </w:rPr>
        <w:t>ž</w:t>
      </w:r>
      <w:r>
        <w:t>iva</w:t>
      </w:r>
      <w:r>
        <w:rPr>
          <w:rFonts w:hint="eastAsia"/>
        </w:rPr>
        <w:t>č</w:t>
      </w:r>
      <w:r>
        <w:t>ko pitanje iz uvoda i izvodi zaklju</w:t>
      </w:r>
      <w:r>
        <w:rPr>
          <w:rFonts w:hint="eastAsia"/>
        </w:rPr>
        <w:t>č</w:t>
      </w:r>
      <w:r>
        <w:t>ak o mjestu na kojem odluka o razini obnove treba biti zapisana.</w:t>
      </w:r>
    </w:p>
    <w:p w:rsidR="00FD4512" w:rsidRDefault="00FD4512" w:rsidP="00FD4512">
      <w:pPr>
        <w:pStyle w:val="Heading1"/>
      </w:pPr>
      <w:bookmarkStart w:id="4" w:name="_Toc240194177"/>
      <w:r>
        <w:t>2. Pojmovni okvir ocjene postojećeg stanja</w:t>
      </w:r>
      <w:bookmarkEnd w:id="4"/>
    </w:p>
    <w:p w:rsidR="00FD4512" w:rsidRDefault="00FD4512" w:rsidP="00FD4512">
      <w:r>
        <w:t>Ocjena postoje</w:t>
      </w:r>
      <w:r>
        <w:rPr>
          <w:rFonts w:hint="eastAsia"/>
        </w:rPr>
        <w:t>ć</w:t>
      </w:r>
      <w:r>
        <w:t>e konstrukcije naslje</w:t>
      </w:r>
      <w:r>
        <w:rPr>
          <w:rFonts w:hint="eastAsia"/>
        </w:rPr>
        <w:t>đ</w:t>
      </w:r>
      <w:r>
        <w:t>uje jezik projektiranja nove, a predmet joj je bitno druk</w:t>
      </w:r>
      <w:r>
        <w:rPr>
          <w:rFonts w:hint="eastAsia"/>
        </w:rPr>
        <w:t>č</w:t>
      </w:r>
      <w:r>
        <w:t>iji. Projektiranje nove zgrade kre</w:t>
      </w:r>
      <w:r>
        <w:rPr>
          <w:rFonts w:hint="eastAsia"/>
        </w:rPr>
        <w:t>ć</w:t>
      </w:r>
      <w:r>
        <w:t>e od zahtjeva i tra</w:t>
      </w:r>
      <w:r>
        <w:rPr>
          <w:rFonts w:hint="eastAsia"/>
        </w:rPr>
        <w:t>ž</w:t>
      </w:r>
      <w:r>
        <w:t>i oblik koji ih ispunjava, pa su ulazne veli</w:t>
      </w:r>
      <w:r>
        <w:rPr>
          <w:rFonts w:hint="eastAsia"/>
        </w:rPr>
        <w:t>č</w:t>
      </w:r>
      <w:r>
        <w:t>ine odabrane, poznate i me</w:t>
      </w:r>
      <w:r>
        <w:rPr>
          <w:rFonts w:hint="eastAsia"/>
        </w:rPr>
        <w:t>đ</w:t>
      </w:r>
      <w:r>
        <w:t>usobno uskla</w:t>
      </w:r>
      <w:r>
        <w:rPr>
          <w:rFonts w:hint="eastAsia"/>
        </w:rPr>
        <w:t>đ</w:t>
      </w:r>
      <w:r>
        <w:t>ene. Ocjena postoje</w:t>
      </w:r>
      <w:r>
        <w:rPr>
          <w:rFonts w:hint="eastAsia"/>
        </w:rPr>
        <w:t>ć</w:t>
      </w:r>
      <w:r>
        <w:t>e zgrade kre</w:t>
      </w:r>
      <w:r>
        <w:rPr>
          <w:rFonts w:hint="eastAsia"/>
        </w:rPr>
        <w:t>ć</w:t>
      </w:r>
      <w:r>
        <w:t>e od oblika koji ve</w:t>
      </w:r>
      <w:r>
        <w:rPr>
          <w:rFonts w:hint="eastAsia"/>
        </w:rPr>
        <w:t>ć</w:t>
      </w:r>
      <w:r>
        <w:t xml:space="preserve"> postoji i tra</w:t>
      </w:r>
      <w:r>
        <w:rPr>
          <w:rFonts w:hint="eastAsia"/>
        </w:rPr>
        <w:t>ž</w:t>
      </w:r>
      <w:r>
        <w:t xml:space="preserve">i zahtjev koji taj oblik ispunjava, pri </w:t>
      </w:r>
      <w:r>
        <w:rPr>
          <w:rFonts w:hint="eastAsia"/>
        </w:rPr>
        <w:t>č</w:t>
      </w:r>
      <w:r>
        <w:t>emu su ulazne veli</w:t>
      </w:r>
      <w:r>
        <w:rPr>
          <w:rFonts w:hint="eastAsia"/>
        </w:rPr>
        <w:t>č</w:t>
      </w:r>
      <w:r>
        <w:t>ine zate</w:t>
      </w:r>
      <w:r>
        <w:rPr>
          <w:rFonts w:hint="eastAsia"/>
        </w:rPr>
        <w:t>č</w:t>
      </w:r>
      <w:r>
        <w:t xml:space="preserve">ene, nepotpune i </w:t>
      </w:r>
      <w:r>
        <w:rPr>
          <w:rFonts w:hint="eastAsia"/>
        </w:rPr>
        <w:t>č</w:t>
      </w:r>
      <w:r>
        <w:t>esto proturje</w:t>
      </w:r>
      <w:r>
        <w:rPr>
          <w:rFonts w:hint="eastAsia"/>
        </w:rPr>
        <w:t>č</w:t>
      </w:r>
      <w:r>
        <w:t>ne. Iz te obrnute logike izvire ve</w:t>
      </w:r>
      <w:r>
        <w:rPr>
          <w:rFonts w:hint="eastAsia"/>
        </w:rPr>
        <w:t>ć</w:t>
      </w:r>
      <w:r>
        <w:t>ina pojmovnih nesporazuma u obnovi: pojmovi koji su u projektiranju nove zgrade jednozna</w:t>
      </w:r>
      <w:r>
        <w:rPr>
          <w:rFonts w:hint="eastAsia"/>
        </w:rPr>
        <w:t>č</w:t>
      </w:r>
      <w:r>
        <w:t>ni, poput prora</w:t>
      </w:r>
      <w:r>
        <w:rPr>
          <w:rFonts w:hint="eastAsia"/>
        </w:rPr>
        <w:t>č</w:t>
      </w:r>
      <w:r>
        <w:t xml:space="preserve">unske </w:t>
      </w:r>
      <w:r>
        <w:rPr>
          <w:rFonts w:hint="eastAsia"/>
        </w:rPr>
        <w:t>č</w:t>
      </w:r>
      <w:r>
        <w:t>vrsto</w:t>
      </w:r>
      <w:r>
        <w:rPr>
          <w:rFonts w:hint="eastAsia"/>
        </w:rPr>
        <w:t>ć</w:t>
      </w:r>
      <w:r>
        <w:t>e ili razreda duktilnosti, u ocjeni postoje</w:t>
      </w:r>
      <w:r>
        <w:rPr>
          <w:rFonts w:hint="eastAsia"/>
        </w:rPr>
        <w:t>ć</w:t>
      </w:r>
      <w:r>
        <w:t xml:space="preserve">e zgrade postaju procjene s rasponom. Ovo poglavlje razdvaja te pojmove prije nego </w:t>
      </w:r>
      <w:r>
        <w:rPr>
          <w:rFonts w:hint="eastAsia"/>
        </w:rPr>
        <w:t>š</w:t>
      </w:r>
      <w:r>
        <w:t>to se o njima mo</w:t>
      </w:r>
      <w:r>
        <w:rPr>
          <w:rFonts w:hint="eastAsia"/>
        </w:rPr>
        <w:t>ž</w:t>
      </w:r>
      <w:r>
        <w:t>e raspravljati kao o mjerilima odluke.</w:t>
      </w:r>
    </w:p>
    <w:p w:rsidR="00FD4512" w:rsidRDefault="00FD4512" w:rsidP="00FD4512">
      <w:r>
        <w:lastRenderedPageBreak/>
        <w:t>Razdvajanje nije akademska vje</w:t>
      </w:r>
      <w:r>
        <w:rPr>
          <w:rFonts w:hint="eastAsia"/>
        </w:rPr>
        <w:t>ž</w:t>
      </w:r>
      <w:r>
        <w:t xml:space="preserve">ba. Postupak ocjene koji preuzme pojmovnik projektiranja nove zgrade proizvest </w:t>
      </w:r>
      <w:r>
        <w:rPr>
          <w:rFonts w:hint="eastAsia"/>
        </w:rPr>
        <w:t>ć</w:t>
      </w:r>
      <w:r>
        <w:t>e dokument koji izgleda kao projekt, a nosi tvrdnje druk</w:t>
      </w:r>
      <w:r>
        <w:rPr>
          <w:rFonts w:hint="eastAsia"/>
        </w:rPr>
        <w:t>č</w:t>
      </w:r>
      <w:r>
        <w:t xml:space="preserve">ije pouzdanosti od onih koje projekt nosi. </w:t>
      </w:r>
      <w:r>
        <w:rPr>
          <w:rFonts w:hint="eastAsia"/>
        </w:rPr>
        <w:t>Č</w:t>
      </w:r>
      <w:r>
        <w:t>itatelj takvog dokumenta, a to je redom vlasnik, nadzorno tijelo ili kasniji projektant, nema na</w:t>
      </w:r>
      <w:r>
        <w:rPr>
          <w:rFonts w:hint="eastAsia"/>
        </w:rPr>
        <w:t>č</w:t>
      </w:r>
      <w:r>
        <w:t>in razlikovati brojku koja je izmjerena na zgradi od brojke koja je preuzeta iz tablice za sli</w:t>
      </w:r>
      <w:r>
        <w:rPr>
          <w:rFonts w:hint="eastAsia"/>
        </w:rPr>
        <w:t>č</w:t>
      </w:r>
      <w:r>
        <w:t>nu vrstu zidanja. Razlika se gubi upravo u trenutku kada postaje najva</w:t>
      </w:r>
      <w:r>
        <w:rPr>
          <w:rFonts w:hint="eastAsia"/>
        </w:rPr>
        <w:t>ž</w:t>
      </w:r>
      <w:r>
        <w:t>nija, dakle pri odluci o tome koliko treba oja</w:t>
      </w:r>
      <w:r>
        <w:rPr>
          <w:rFonts w:hint="eastAsia"/>
        </w:rPr>
        <w:t>č</w:t>
      </w:r>
      <w:r>
        <w:t>ati. Zato pojmovni okvir ovoga rada inzistira na tome da svaki pojam nosi i podatak o tome odakle dolazi, a ne samo vrijednost koju u prora</w:t>
      </w:r>
      <w:r>
        <w:rPr>
          <w:rFonts w:hint="eastAsia"/>
        </w:rPr>
        <w:t>č</w:t>
      </w:r>
      <w:r>
        <w:t>unu zauzima.</w:t>
      </w:r>
    </w:p>
    <w:p w:rsidR="00FD4512" w:rsidRDefault="00FD4512" w:rsidP="00FD4512">
      <w:pPr>
        <w:pStyle w:val="Heading2"/>
      </w:pPr>
      <w:bookmarkStart w:id="5" w:name="_Toc240194178"/>
      <w:r>
        <w:t>2.1. Zatečeno stanje nije projektno stanje</w:t>
      </w:r>
      <w:bookmarkEnd w:id="5"/>
    </w:p>
    <w:p w:rsidR="00FD4512" w:rsidRDefault="00FD4512" w:rsidP="00FD4512">
      <w:r>
        <w:t>Zate</w:t>
      </w:r>
      <w:r>
        <w:rPr>
          <w:rFonts w:hint="eastAsia"/>
        </w:rPr>
        <w:t>č</w:t>
      </w:r>
      <w:r>
        <w:t xml:space="preserve">eno stanje zgrade skup je </w:t>
      </w:r>
      <w:r>
        <w:rPr>
          <w:rFonts w:hint="eastAsia"/>
        </w:rPr>
        <w:t>č</w:t>
      </w:r>
      <w:r>
        <w:t>injenica koje su nastale izvan ijedne projektne namjere. Zid koji je u projektu nosiv u zgradi mo</w:t>
      </w:r>
      <w:r>
        <w:rPr>
          <w:rFonts w:hint="eastAsia"/>
        </w:rPr>
        <w:t>ž</w:t>
      </w:r>
      <w:r>
        <w:t>e biti probijen zbog naknadnog otvora, a pregrada koja je u projektu nenosiva mo</w:t>
      </w:r>
      <w:r>
        <w:rPr>
          <w:rFonts w:hint="eastAsia"/>
        </w:rPr>
        <w:t>ž</w:t>
      </w:r>
      <w:r>
        <w:t>e desetlje</w:t>
      </w:r>
      <w:r>
        <w:rPr>
          <w:rFonts w:hint="eastAsia"/>
        </w:rPr>
        <w:t>ć</w:t>
      </w:r>
      <w:r>
        <w:t>ima preuzimati dio optere</w:t>
      </w:r>
      <w:r>
        <w:rPr>
          <w:rFonts w:hint="eastAsia"/>
        </w:rPr>
        <w:t>ć</w:t>
      </w:r>
      <w:r>
        <w:t>enja jer je izvedena u punoj opeci i uklopljena u sustav. Stropna konstrukcija zamijenjena pri nekoj ranijoj adaptaciji mijenja na</w:t>
      </w:r>
      <w:r>
        <w:rPr>
          <w:rFonts w:hint="eastAsia"/>
        </w:rPr>
        <w:t>č</w:t>
      </w:r>
      <w:r>
        <w:t>in na koji se vodoravna sila raspore</w:t>
      </w:r>
      <w:r>
        <w:rPr>
          <w:rFonts w:hint="eastAsia"/>
        </w:rPr>
        <w:t>đ</w:t>
      </w:r>
      <w:r>
        <w:t>uje po zidovima, a taj podatak ne stoji ni u jednom dokumentu nego samo u samoj zgradi. Ocjena koja krene od projekta zato ne opisuje zgradu nego njezinu pretpostavljenu pro</w:t>
      </w:r>
      <w:r>
        <w:rPr>
          <w:rFonts w:hint="eastAsia"/>
        </w:rPr>
        <w:t>š</w:t>
      </w:r>
      <w:r>
        <w:t>lost, a razlika izme</w:t>
      </w:r>
      <w:r>
        <w:rPr>
          <w:rFonts w:hint="eastAsia"/>
        </w:rPr>
        <w:t>đ</w:t>
      </w:r>
      <w:r>
        <w:t>u te dvije stvari pokazuje se tek kad zahvat po</w:t>
      </w:r>
      <w:r>
        <w:rPr>
          <w:rFonts w:hint="eastAsia"/>
        </w:rPr>
        <w:t>č</w:t>
      </w:r>
      <w:r>
        <w:t>ne i kad se otvore obloge.</w:t>
      </w:r>
    </w:p>
    <w:p w:rsidR="00FD4512" w:rsidRDefault="00FD4512" w:rsidP="00FD4512">
      <w:r>
        <w:t>Iz te razlike slijedi prvo pojmovno razgrani</w:t>
      </w:r>
      <w:r>
        <w:rPr>
          <w:rFonts w:hint="eastAsia"/>
        </w:rPr>
        <w:t>č</w:t>
      </w:r>
      <w:r>
        <w:t xml:space="preserve">enje: projektno stanje je tvrdnja o tome </w:t>
      </w:r>
      <w:r>
        <w:rPr>
          <w:rFonts w:hint="eastAsia"/>
        </w:rPr>
        <w:t>š</w:t>
      </w:r>
      <w:r>
        <w:t>to je trebalo biti izvedeno, zate</w:t>
      </w:r>
      <w:r>
        <w:rPr>
          <w:rFonts w:hint="eastAsia"/>
        </w:rPr>
        <w:t>č</w:t>
      </w:r>
      <w:r>
        <w:t xml:space="preserve">eno stanje je tvrdnja o tome </w:t>
      </w:r>
      <w:r>
        <w:rPr>
          <w:rFonts w:hint="eastAsia"/>
        </w:rPr>
        <w:t>š</w:t>
      </w:r>
      <w:r>
        <w:t>to danas stoji, a niti jedna od tih tvrdnji nije nadomjestak za drugu. Dokumentacija koja postoji vrijedna je jer su</w:t>
      </w:r>
      <w:r>
        <w:rPr>
          <w:rFonts w:hint="eastAsia"/>
        </w:rPr>
        <w:t>ž</w:t>
      </w:r>
      <w:r>
        <w:t>ava prostor pretpostavki i usmjerava istra</w:t>
      </w:r>
      <w:r>
        <w:rPr>
          <w:rFonts w:hint="eastAsia"/>
        </w:rPr>
        <w:t>ž</w:t>
      </w:r>
      <w:r>
        <w:t>ivanje prema mjestima na kojima se o</w:t>
      </w:r>
      <w:r>
        <w:rPr>
          <w:rFonts w:hint="eastAsia"/>
        </w:rPr>
        <w:t>č</w:t>
      </w:r>
      <w:r>
        <w:t>ekuje odstupanje. Ona pritom ne potvr</w:t>
      </w:r>
      <w:r>
        <w:rPr>
          <w:rFonts w:hint="eastAsia"/>
        </w:rPr>
        <w:t>đ</w:t>
      </w:r>
      <w:r>
        <w:t xml:space="preserve">uje nijednu pojedinost bez provjere na zgradi, jer su upravo izmjene tijekom uporabe ono </w:t>
      </w:r>
      <w:r>
        <w:rPr>
          <w:rFonts w:hint="eastAsia"/>
        </w:rPr>
        <w:t>š</w:t>
      </w:r>
      <w:r>
        <w:t>to dokumentacija po naravi ne bilje</w:t>
      </w:r>
      <w:r>
        <w:rPr>
          <w:rFonts w:hint="eastAsia"/>
        </w:rPr>
        <w:t>ž</w:t>
      </w:r>
      <w:r>
        <w:t>i. Ocjena koja tu razliku ne izri</w:t>
      </w:r>
      <w:r>
        <w:rPr>
          <w:rFonts w:hint="eastAsia"/>
        </w:rPr>
        <w:t>č</w:t>
      </w:r>
      <w:r>
        <w:t>e prenosi pouzdanost projektnog dokumenta na zate</w:t>
      </w:r>
      <w:r>
        <w:rPr>
          <w:rFonts w:hint="eastAsia"/>
        </w:rPr>
        <w:t>č</w:t>
      </w:r>
      <w:r>
        <w:t xml:space="preserve">eno stanje, </w:t>
      </w:r>
      <w:r>
        <w:rPr>
          <w:rFonts w:hint="eastAsia"/>
        </w:rPr>
        <w:t>č</w:t>
      </w:r>
      <w:r>
        <w:t>ime pouzdanost raste bez ijednog novog podatka.</w:t>
      </w:r>
    </w:p>
    <w:p w:rsidR="00FD4512" w:rsidRDefault="00FD4512" w:rsidP="00FD4512">
      <w:r>
        <w:t>Drugo razgrani</w:t>
      </w:r>
      <w:r>
        <w:rPr>
          <w:rFonts w:hint="eastAsia"/>
        </w:rPr>
        <w:t>č</w:t>
      </w:r>
      <w:r>
        <w:t>enje odnosi se na o</w:t>
      </w:r>
      <w:r>
        <w:rPr>
          <w:rFonts w:hint="eastAsia"/>
        </w:rPr>
        <w:t>š</w:t>
      </w:r>
      <w:r>
        <w:t>te</w:t>
      </w:r>
      <w:r>
        <w:rPr>
          <w:rFonts w:hint="eastAsia"/>
        </w:rPr>
        <w:t>ć</w:t>
      </w:r>
      <w:r>
        <w:t xml:space="preserve">enje. Pukotina u zidu nakon potresa nije samo </w:t>
      </w:r>
      <w:r>
        <w:rPr>
          <w:rFonts w:hint="eastAsia"/>
        </w:rPr>
        <w:t>š</w:t>
      </w:r>
      <w:r>
        <w:t>teta nego i podatak o tome kako se konstrukcija pona</w:t>
      </w:r>
      <w:r>
        <w:rPr>
          <w:rFonts w:hint="eastAsia"/>
        </w:rPr>
        <w:t>š</w:t>
      </w:r>
      <w:r>
        <w:t xml:space="preserve">ala, dakle o rasporedu krutosti i o mjestima na kojima je sustav popustio. Ista pukotina istodobno mijenja ono </w:t>
      </w:r>
      <w:r>
        <w:rPr>
          <w:rFonts w:hint="eastAsia"/>
        </w:rPr>
        <w:t>š</w:t>
      </w:r>
      <w:r>
        <w:t>to se ocjenjuje, jer zid s pukotinom nema svojstva zida bez nje. Ocjena stoga mora re</w:t>
      </w:r>
      <w:r>
        <w:rPr>
          <w:rFonts w:hint="eastAsia"/>
        </w:rPr>
        <w:t>ć</w:t>
      </w:r>
      <w:r>
        <w:t xml:space="preserve">i na </w:t>
      </w:r>
      <w:r>
        <w:rPr>
          <w:rFonts w:hint="eastAsia"/>
        </w:rPr>
        <w:t>š</w:t>
      </w:r>
      <w:r>
        <w:t xml:space="preserve">to se odnosi: na stanje prije potresa, na stanje neposredno nakon njega, ili na stanje koje </w:t>
      </w:r>
      <w:r>
        <w:rPr>
          <w:rFonts w:hint="eastAsia"/>
        </w:rPr>
        <w:t>ć</w:t>
      </w:r>
      <w:r>
        <w:t>e nastati nakon popravka. Tri su to razli</w:t>
      </w:r>
      <w:r>
        <w:rPr>
          <w:rFonts w:hint="eastAsia"/>
        </w:rPr>
        <w:t>č</w:t>
      </w:r>
      <w:r>
        <w:t>ita predmeta ocjene i svaki nosi druk</w:t>
      </w:r>
      <w:r>
        <w:rPr>
          <w:rFonts w:hint="eastAsia"/>
        </w:rPr>
        <w:t>č</w:t>
      </w:r>
      <w:r>
        <w:t>iju sliku otpornosti. Dokument koji to ne izri</w:t>
      </w:r>
      <w:r>
        <w:rPr>
          <w:rFonts w:hint="eastAsia"/>
        </w:rPr>
        <w:t>č</w:t>
      </w:r>
      <w:r>
        <w:t xml:space="preserve">e ostavlja </w:t>
      </w:r>
      <w:r>
        <w:rPr>
          <w:rFonts w:hint="eastAsia"/>
        </w:rPr>
        <w:t>č</w:t>
      </w:r>
      <w:r>
        <w:t>itatelju da pretpostavi, a pretpostavke razli</w:t>
      </w:r>
      <w:r>
        <w:rPr>
          <w:rFonts w:hint="eastAsia"/>
        </w:rPr>
        <w:t>č</w:t>
      </w:r>
      <w:r>
        <w:t xml:space="preserve">itih </w:t>
      </w:r>
      <w:r>
        <w:rPr>
          <w:rFonts w:hint="eastAsia"/>
        </w:rPr>
        <w:t>č</w:t>
      </w:r>
      <w:r>
        <w:t>itatelja ne</w:t>
      </w:r>
      <w:r>
        <w:rPr>
          <w:rFonts w:hint="eastAsia"/>
        </w:rPr>
        <w:t>ć</w:t>
      </w:r>
      <w:r>
        <w:t>e se poklopiti.</w:t>
      </w:r>
    </w:p>
    <w:p w:rsidR="00FD4512" w:rsidRDefault="00FD4512" w:rsidP="00FD4512">
      <w:r>
        <w:lastRenderedPageBreak/>
        <w:t>Tre</w:t>
      </w:r>
      <w:r>
        <w:rPr>
          <w:rFonts w:hint="eastAsia"/>
        </w:rPr>
        <w:t>ć</w:t>
      </w:r>
      <w:r>
        <w:t>e razgrani</w:t>
      </w:r>
      <w:r>
        <w:rPr>
          <w:rFonts w:hint="eastAsia"/>
        </w:rPr>
        <w:t>č</w:t>
      </w:r>
      <w:r>
        <w:t>enje ti</w:t>
      </w:r>
      <w:r>
        <w:rPr>
          <w:rFonts w:hint="eastAsia"/>
        </w:rPr>
        <w:t>č</w:t>
      </w:r>
      <w:r>
        <w:t>e se vremena. Zate</w:t>
      </w:r>
      <w:r>
        <w:rPr>
          <w:rFonts w:hint="eastAsia"/>
        </w:rPr>
        <w:t>č</w:t>
      </w:r>
      <w:r>
        <w:t>eno stanje nije nepromjenjivo: zgrada bez krova gubi svojstva br</w:t>
      </w:r>
      <w:r>
        <w:rPr>
          <w:rFonts w:hint="eastAsia"/>
        </w:rPr>
        <w:t>ž</w:t>
      </w:r>
      <w:r>
        <w:t>e od zgrade koja je privremeno pokrivena, a nepodgra</w:t>
      </w:r>
      <w:r>
        <w:rPr>
          <w:rFonts w:hint="eastAsia"/>
        </w:rPr>
        <w:t>đ</w:t>
      </w:r>
      <w:r>
        <w:t>eni zid s izra</w:t>
      </w:r>
      <w:r>
        <w:rPr>
          <w:rFonts w:hint="eastAsia"/>
        </w:rPr>
        <w:t>ž</w:t>
      </w:r>
      <w:r>
        <w:t>enom pukotinom mijenja se od potresa nadalje. Ocjena zato ima rok valjanosti koji se rijetko izri</w:t>
      </w:r>
      <w:r>
        <w:rPr>
          <w:rFonts w:hint="eastAsia"/>
        </w:rPr>
        <w:t>č</w:t>
      </w:r>
      <w:r>
        <w:t>e, iako iz njega slijede posljedice za redoslijed radova. Ako izme</w:t>
      </w:r>
      <w:r>
        <w:rPr>
          <w:rFonts w:hint="eastAsia"/>
        </w:rPr>
        <w:t>đ</w:t>
      </w:r>
      <w:r>
        <w:t>u ocjene i po</w:t>
      </w:r>
      <w:r>
        <w:rPr>
          <w:rFonts w:hint="eastAsia"/>
        </w:rPr>
        <w:t>č</w:t>
      </w:r>
      <w:r>
        <w:t>etka zahvata pro</w:t>
      </w:r>
      <w:r>
        <w:rPr>
          <w:rFonts w:hint="eastAsia"/>
        </w:rPr>
        <w:t>đ</w:t>
      </w:r>
      <w:r>
        <w:t>e dulje razdoblje bez mjera za</w:t>
      </w:r>
      <w:r>
        <w:rPr>
          <w:rFonts w:hint="eastAsia"/>
        </w:rPr>
        <w:t>š</w:t>
      </w:r>
      <w:r>
        <w:t>tite, dio ulaznih podataka vi</w:t>
      </w:r>
      <w:r>
        <w:rPr>
          <w:rFonts w:hint="eastAsia"/>
        </w:rPr>
        <w:t>š</w:t>
      </w:r>
      <w:r>
        <w:t>e ne opisuje zgradu, pa zahvat kre</w:t>
      </w:r>
      <w:r>
        <w:rPr>
          <w:rFonts w:hint="eastAsia"/>
        </w:rPr>
        <w:t>ć</w:t>
      </w:r>
      <w:r>
        <w:t>e od slike koja je zastarjela. Pojam zate</w:t>
      </w:r>
      <w:r>
        <w:rPr>
          <w:rFonts w:hint="eastAsia"/>
        </w:rPr>
        <w:t>č</w:t>
      </w:r>
      <w:r>
        <w:t>enog stanja time dobiva i vremensku oznaku, a ne samo prostornu, i ta oznaka pripada dokumentu jednako kao i izmjereni podaci.</w:t>
      </w:r>
    </w:p>
    <w:p w:rsidR="00FD4512" w:rsidRDefault="00FD4512" w:rsidP="00FD4512">
      <w:pPr>
        <w:pStyle w:val="Heading2"/>
      </w:pPr>
      <w:bookmarkStart w:id="6" w:name="_Toc240194179"/>
      <w:r>
        <w:t>2.2. Razina poznavanja konstrukcije i cijena znanja</w:t>
      </w:r>
      <w:bookmarkEnd w:id="6"/>
    </w:p>
    <w:p w:rsidR="00FD4512" w:rsidRDefault="00FD4512" w:rsidP="00FD4512">
      <w:r>
        <w:t>Razina poznavanja konstrukcije pojam je koji povezuje opseg provedenog istra</w:t>
      </w:r>
      <w:r>
        <w:rPr>
          <w:rFonts w:hint="eastAsia"/>
        </w:rPr>
        <w:t>ž</w:t>
      </w:r>
      <w:r>
        <w:t>ivanja s pouzdano</w:t>
      </w:r>
      <w:r>
        <w:rPr>
          <w:rFonts w:hint="eastAsia"/>
        </w:rPr>
        <w:t>šć</w:t>
      </w:r>
      <w:r>
        <w:t xml:space="preserve">u koju ocjena smije sebi pripisati. Ideja je jednostavna i zato je korisna: </w:t>
      </w:r>
      <w:r>
        <w:rPr>
          <w:rFonts w:hint="eastAsia"/>
        </w:rPr>
        <w:t>š</w:t>
      </w:r>
      <w:r>
        <w:t>to se vi</w:t>
      </w:r>
      <w:r>
        <w:rPr>
          <w:rFonts w:hint="eastAsia"/>
        </w:rPr>
        <w:t>š</w:t>
      </w:r>
      <w:r>
        <w:t>e zna o geometriji, materijalu i vezama, to se manje mora nadokna</w:t>
      </w:r>
      <w:r>
        <w:rPr>
          <w:rFonts w:hint="eastAsia"/>
        </w:rPr>
        <w:t>đ</w:t>
      </w:r>
      <w:r>
        <w:t>ivati konzervativnom pretpostavkom. Provedba je slo</w:t>
      </w:r>
      <w:r>
        <w:rPr>
          <w:rFonts w:hint="eastAsia"/>
        </w:rPr>
        <w:t>ž</w:t>
      </w:r>
      <w:r>
        <w:t>enija jer znanje o zgradi nije jedinstvena veli</w:t>
      </w:r>
      <w:r>
        <w:rPr>
          <w:rFonts w:hint="eastAsia"/>
        </w:rPr>
        <w:t>č</w:t>
      </w:r>
      <w:r>
        <w:t>ina nego skup nejednako pokrivenih podru</w:t>
      </w:r>
      <w:r>
        <w:rPr>
          <w:rFonts w:hint="eastAsia"/>
        </w:rPr>
        <w:t>č</w:t>
      </w:r>
      <w:r>
        <w:t>ja. Geometrija nosivih zidova obi</w:t>
      </w:r>
      <w:r>
        <w:rPr>
          <w:rFonts w:hint="eastAsia"/>
        </w:rPr>
        <w:t>č</w:t>
      </w:r>
      <w:r>
        <w:t>no je dobro poznata jer se mjeri razmjerno lako, dok su svojstva morta, kvaliteta veza izme</w:t>
      </w:r>
      <w:r>
        <w:rPr>
          <w:rFonts w:hint="eastAsia"/>
        </w:rPr>
        <w:t>đ</w:t>
      </w:r>
      <w:r>
        <w:t>u zidova i stanje temeljenja poznati mnogo slabije. Prosje</w:t>
      </w:r>
      <w:r>
        <w:rPr>
          <w:rFonts w:hint="eastAsia"/>
        </w:rPr>
        <w:t>č</w:t>
      </w:r>
      <w:r>
        <w:t>na razina poznavanja koja se pripi</w:t>
      </w:r>
      <w:r>
        <w:rPr>
          <w:rFonts w:hint="eastAsia"/>
        </w:rPr>
        <w:t>š</w:t>
      </w:r>
      <w:r>
        <w:t>e cijeloj zgradi zato zamagljuje mjesta na kojima je znanje najtanje, a upravo ta mjesta odlu</w:t>
      </w:r>
      <w:r>
        <w:rPr>
          <w:rFonts w:hint="eastAsia"/>
        </w:rPr>
        <w:t>č</w:t>
      </w:r>
      <w:r>
        <w:t>uju o pona</w:t>
      </w:r>
      <w:r>
        <w:rPr>
          <w:rFonts w:hint="eastAsia"/>
        </w:rPr>
        <w:t>š</w:t>
      </w:r>
      <w:r>
        <w:t>anju u potresu.</w:t>
      </w:r>
    </w:p>
    <w:p w:rsidR="00FD4512" w:rsidRDefault="00FD4512" w:rsidP="00FD4512">
      <w:r>
        <w:t>Pribavljanje znanja o zgradi ima cijenu koja se ne sastoji samo od novca. Uzimanje uzoraka i otvaranje sondi zna</w:t>
      </w:r>
      <w:r>
        <w:rPr>
          <w:rFonts w:hint="eastAsia"/>
        </w:rPr>
        <w:t>č</w:t>
      </w:r>
      <w:r>
        <w:t>e zahvat u konstrukciju i u prostor koji netko koristi, pa je svaki dodatni podatak pla</w:t>
      </w:r>
      <w:r>
        <w:rPr>
          <w:rFonts w:hint="eastAsia"/>
        </w:rPr>
        <w:t>ć</w:t>
      </w:r>
      <w:r>
        <w:t>en i vremenom i nelagodom korisnika. Iz toga slijedi da je opseg istra</w:t>
      </w:r>
      <w:r>
        <w:rPr>
          <w:rFonts w:hint="eastAsia"/>
        </w:rPr>
        <w:t>ž</w:t>
      </w:r>
      <w:r>
        <w:t>ivanja odluka o rasporedu ograni</w:t>
      </w:r>
      <w:r>
        <w:rPr>
          <w:rFonts w:hint="eastAsia"/>
        </w:rPr>
        <w:t>č</w:t>
      </w:r>
      <w:r>
        <w:t>enih sredstava, a ne tehni</w:t>
      </w:r>
      <w:r>
        <w:rPr>
          <w:rFonts w:hint="eastAsia"/>
        </w:rPr>
        <w:t>č</w:t>
      </w:r>
      <w:r>
        <w:t>ka nu</w:t>
      </w:r>
      <w:r>
        <w:rPr>
          <w:rFonts w:hint="eastAsia"/>
        </w:rPr>
        <w:t>ž</w:t>
      </w:r>
      <w:r>
        <w:t>nost koja se izvodi sama od sebe. Odluka o tome gdje se otvara sonda odlu</w:t>
      </w:r>
      <w:r>
        <w:rPr>
          <w:rFonts w:hint="eastAsia"/>
        </w:rPr>
        <w:t>č</w:t>
      </w:r>
      <w:r>
        <w:t xml:space="preserve">uje i o tome </w:t>
      </w:r>
      <w:r>
        <w:rPr>
          <w:rFonts w:hint="eastAsia"/>
        </w:rPr>
        <w:t>š</w:t>
      </w:r>
      <w:r>
        <w:t xml:space="preserve">to </w:t>
      </w:r>
      <w:r>
        <w:rPr>
          <w:rFonts w:hint="eastAsia"/>
        </w:rPr>
        <w:t>ć</w:t>
      </w:r>
      <w:r>
        <w:t>e ostati nepoznato, jer se nepoznato ne raspore</w:t>
      </w:r>
      <w:r>
        <w:rPr>
          <w:rFonts w:hint="eastAsia"/>
        </w:rPr>
        <w:t>đ</w:t>
      </w:r>
      <w:r>
        <w:t>uje slu</w:t>
      </w:r>
      <w:r>
        <w:rPr>
          <w:rFonts w:hint="eastAsia"/>
        </w:rPr>
        <w:t>č</w:t>
      </w:r>
      <w:r>
        <w:t>ajno nego prema pristupa</w:t>
      </w:r>
      <w:r>
        <w:rPr>
          <w:rFonts w:hint="eastAsia"/>
        </w:rPr>
        <w:t>č</w:t>
      </w:r>
      <w:r>
        <w:t>nosti. Zgrada u uporabi istra</w:t>
      </w:r>
      <w:r>
        <w:rPr>
          <w:rFonts w:hint="eastAsia"/>
        </w:rPr>
        <w:t>ž</w:t>
      </w:r>
      <w:r>
        <w:t>uje se ondje gdje korisnik dopu</w:t>
      </w:r>
      <w:r>
        <w:rPr>
          <w:rFonts w:hint="eastAsia"/>
        </w:rPr>
        <w:t>š</w:t>
      </w:r>
      <w:r>
        <w:t>ta, a ne nu</w:t>
      </w:r>
      <w:r>
        <w:rPr>
          <w:rFonts w:hint="eastAsia"/>
        </w:rPr>
        <w:t>ž</w:t>
      </w:r>
      <w:r>
        <w:t>no ondje gdje bi nalaz najvi</w:t>
      </w:r>
      <w:r>
        <w:rPr>
          <w:rFonts w:hint="eastAsia"/>
        </w:rPr>
        <w:t>š</w:t>
      </w:r>
      <w:r>
        <w:t>e promijenio ocjenu.</w:t>
      </w:r>
    </w:p>
    <w:p w:rsidR="00FD4512" w:rsidRDefault="00FD4512" w:rsidP="00FD4512">
      <w:r>
        <w:t>Tablica 1 ra</w:t>
      </w:r>
      <w:r>
        <w:rPr>
          <w:rFonts w:hint="eastAsia"/>
        </w:rPr>
        <w:t>šč</w:t>
      </w:r>
      <w:r>
        <w:t>lanjuje podatke koji ulaze u ocjenu prema izvoru iz kojega dolaze, tro</w:t>
      </w:r>
      <w:r>
        <w:rPr>
          <w:rFonts w:hint="eastAsia"/>
        </w:rPr>
        <w:t>š</w:t>
      </w:r>
      <w:r>
        <w:t>ku pribavljanja i u</w:t>
      </w:r>
      <w:r>
        <w:rPr>
          <w:rFonts w:hint="eastAsia"/>
        </w:rPr>
        <w:t>č</w:t>
      </w:r>
      <w:r>
        <w:t>inku koji imaju na pouzdanost zaklju</w:t>
      </w:r>
      <w:r>
        <w:rPr>
          <w:rFonts w:hint="eastAsia"/>
        </w:rPr>
        <w:t>č</w:t>
      </w:r>
      <w:r>
        <w:t>ka. Ra</w:t>
      </w:r>
      <w:r>
        <w:rPr>
          <w:rFonts w:hint="eastAsia"/>
        </w:rPr>
        <w:t>šč</w:t>
      </w:r>
      <w:r>
        <w:t>lamba pokazuje da najjeftiniji podaci, dakle oni iz postoje</w:t>
      </w:r>
      <w:r>
        <w:rPr>
          <w:rFonts w:hint="eastAsia"/>
        </w:rPr>
        <w:t>ć</w:t>
      </w:r>
      <w:r>
        <w:t>e dokumentacije, imaju i najmanju mo</w:t>
      </w:r>
      <w:r>
        <w:rPr>
          <w:rFonts w:hint="eastAsia"/>
        </w:rPr>
        <w:t>ć</w:t>
      </w:r>
      <w:r>
        <w:t xml:space="preserve"> da promijene ocjenu, jer opisuju namjeru a ne izvedbu. Podaci srednje cijene, poput izmjere i vizualnog pregleda, uklanjaju najve</w:t>
      </w:r>
      <w:r>
        <w:rPr>
          <w:rFonts w:hint="eastAsia"/>
        </w:rPr>
        <w:t>ć</w:t>
      </w:r>
      <w:r>
        <w:t>i dio grube nesigurnosti o geometriji i rasporedu. Najskuplji podaci, oni iz razornih i polurazornih ispitivanja, pomi</w:t>
      </w:r>
      <w:r>
        <w:rPr>
          <w:rFonts w:hint="eastAsia"/>
        </w:rPr>
        <w:t>č</w:t>
      </w:r>
      <w:r>
        <w:t>u ocjenu najvi</w:t>
      </w:r>
      <w:r>
        <w:rPr>
          <w:rFonts w:hint="eastAsia"/>
        </w:rPr>
        <w:t>š</w:t>
      </w:r>
      <w:r>
        <w:t>e, ali samo na mjestu na kojem su uzeti. Iz toga slijedi da vrijednost istra</w:t>
      </w:r>
      <w:r>
        <w:rPr>
          <w:rFonts w:hint="eastAsia"/>
        </w:rPr>
        <w:t>ž</w:t>
      </w:r>
      <w:r>
        <w:t>ivanja ovisi o tome koliko je mjesto uzorka reprezentativno, a to je prosudba, ne mjerenje.</w:t>
      </w:r>
    </w:p>
    <w:p w:rsidR="00FD4512" w:rsidRDefault="00FD4512" w:rsidP="00FD4512">
      <w:r>
        <w:lastRenderedPageBreak/>
        <w:t>Pojam razine poznavanja time dobiva svoje ograni</w:t>
      </w:r>
      <w:r>
        <w:rPr>
          <w:rFonts w:hint="eastAsia"/>
        </w:rPr>
        <w:t>č</w:t>
      </w:r>
      <w:r>
        <w:t>enje. On je koristan kao zajedni</w:t>
      </w:r>
      <w:r>
        <w:rPr>
          <w:rFonts w:hint="eastAsia"/>
        </w:rPr>
        <w:t>č</w:t>
      </w:r>
      <w:r>
        <w:t>ki jezik izme</w:t>
      </w:r>
      <w:r>
        <w:rPr>
          <w:rFonts w:hint="eastAsia"/>
        </w:rPr>
        <w:t>đ</w:t>
      </w:r>
      <w:r>
        <w:t xml:space="preserve">u projektanta i onoga tko ocjenu </w:t>
      </w:r>
      <w:r>
        <w:rPr>
          <w:rFonts w:hint="eastAsia"/>
        </w:rPr>
        <w:t>č</w:t>
      </w:r>
      <w:r>
        <w:t>ita, jer u jednu oznaku sa</w:t>
      </w:r>
      <w:r>
        <w:rPr>
          <w:rFonts w:hint="eastAsia"/>
        </w:rPr>
        <w:t>ž</w:t>
      </w:r>
      <w:r>
        <w:t>ima opseg provedenog rada. Isti taj sa</w:t>
      </w:r>
      <w:r>
        <w:rPr>
          <w:rFonts w:hint="eastAsia"/>
        </w:rPr>
        <w:t>ž</w:t>
      </w:r>
      <w:r>
        <w:t>etak skriva raspored znanja unutar zgrade, pa dvije zgrade s istom oznakom mogu imati posve razli</w:t>
      </w:r>
      <w:r>
        <w:rPr>
          <w:rFonts w:hint="eastAsia"/>
        </w:rPr>
        <w:t>č</w:t>
      </w:r>
      <w:r>
        <w:t xml:space="preserve">it profil nesigurnosti. Ocjena koja </w:t>
      </w:r>
      <w:r>
        <w:rPr>
          <w:rFonts w:hint="eastAsia"/>
        </w:rPr>
        <w:t>ž</w:t>
      </w:r>
      <w:r>
        <w:t xml:space="preserve">eli biti korisna za odluku o razini obnove mora zato uz oznaku razine poznavanja navesti i popis onoga </w:t>
      </w:r>
      <w:r>
        <w:rPr>
          <w:rFonts w:hint="eastAsia"/>
        </w:rPr>
        <w:t>š</w:t>
      </w:r>
      <w:r>
        <w:t xml:space="preserve">to je ostalo nepoznato, i to na jeziku posljedica, dakle koja bi se tvrdnja promijenila kad bi se taj podatak pribavio. Takav popis je jeftin, jer nastaje usput, a upravo on nosi ono </w:t>
      </w:r>
      <w:r>
        <w:rPr>
          <w:rFonts w:hint="eastAsia"/>
        </w:rPr>
        <w:t>š</w:t>
      </w:r>
      <w:r>
        <w:t>to oznaka ne prenosi.</w:t>
      </w:r>
    </w:p>
    <w:p w:rsidR="00FD4512" w:rsidRDefault="00FD4512" w:rsidP="00FD4512">
      <w:pPr>
        <w:pStyle w:val="Heading2"/>
      </w:pPr>
      <w:bookmarkStart w:id="7" w:name="_Toc240194180"/>
      <w:r>
        <w:t>2.3. Pojam razine obnove i što on obuhvaća</w:t>
      </w:r>
      <w:bookmarkEnd w:id="7"/>
    </w:p>
    <w:p w:rsidR="00FD4512" w:rsidRDefault="00FD4512" w:rsidP="00FD4512">
      <w:r>
        <w:t>Razina obnove izri</w:t>
      </w:r>
      <w:r>
        <w:rPr>
          <w:rFonts w:hint="eastAsia"/>
        </w:rPr>
        <w:t>č</w:t>
      </w:r>
      <w:r>
        <w:t xml:space="preserve">e koliko sigurnosti treba uspostaviti i u odnosu na koje mjerilo. Pojam je sastavljen od najmanje tri dijela koji se u praksi </w:t>
      </w:r>
      <w:r>
        <w:rPr>
          <w:rFonts w:hint="eastAsia"/>
        </w:rPr>
        <w:t>č</w:t>
      </w:r>
      <w:r>
        <w:t>esto izgovaraju kao jedan. Prvi dio je cilj zahvata, dakle je li rije</w:t>
      </w:r>
      <w:r>
        <w:rPr>
          <w:rFonts w:hint="eastAsia"/>
        </w:rPr>
        <w:t>č</w:t>
      </w:r>
      <w:r>
        <w:t xml:space="preserve"> o uspostavi stanja prije potresa, o pove</w:t>
      </w:r>
      <w:r>
        <w:rPr>
          <w:rFonts w:hint="eastAsia"/>
        </w:rPr>
        <w:t>ć</w:t>
      </w:r>
      <w:r>
        <w:t>anju otpornosti do neke propisane mjere, ili o punoj uskla</w:t>
      </w:r>
      <w:r>
        <w:rPr>
          <w:rFonts w:hint="eastAsia"/>
        </w:rPr>
        <w:t>đ</w:t>
      </w:r>
      <w:r>
        <w:t>enosti s dana</w:t>
      </w:r>
      <w:r>
        <w:rPr>
          <w:rFonts w:hint="eastAsia"/>
        </w:rPr>
        <w:t>š</w:t>
      </w:r>
      <w:r>
        <w:t xml:space="preserve">njim zahtjevima za novu zgradu. Drugi dio je mjerilo uspjeha, dakle po </w:t>
      </w:r>
      <w:r>
        <w:rPr>
          <w:rFonts w:hint="eastAsia"/>
        </w:rPr>
        <w:t>č</w:t>
      </w:r>
      <w:r>
        <w:t>emu se prepoznaje da je cilj postignut. Tre</w:t>
      </w:r>
      <w:r>
        <w:rPr>
          <w:rFonts w:hint="eastAsia"/>
        </w:rPr>
        <w:t>ć</w:t>
      </w:r>
      <w:r>
        <w:t xml:space="preserve">i dio je granica zahvata, dakle koji dijelovi zgrade ulaze u obnovu, a koji ostaju netaknuti. Odluka koja izostavi bilo koji od tih dijelova ostavlja prostor za kasnije neslaganje o tome </w:t>
      </w:r>
      <w:r>
        <w:rPr>
          <w:rFonts w:hint="eastAsia"/>
        </w:rPr>
        <w:t>š</w:t>
      </w:r>
      <w:r>
        <w:t>to je uop</w:t>
      </w:r>
      <w:r>
        <w:rPr>
          <w:rFonts w:hint="eastAsia"/>
        </w:rPr>
        <w:t>ć</w:t>
      </w:r>
      <w:r>
        <w:t>e bilo obe</w:t>
      </w:r>
      <w:r>
        <w:rPr>
          <w:rFonts w:hint="eastAsia"/>
        </w:rPr>
        <w:t>ć</w:t>
      </w:r>
      <w:r>
        <w:t>ano.</w:t>
      </w:r>
    </w:p>
    <w:p w:rsidR="00FD4512" w:rsidRDefault="00FD4512" w:rsidP="00FD4512">
      <w:r>
        <w:t>Prvi dio, cilj zahvata, ima izravnu posljedicu na sve ostalo. Uspostava stanja prije potresa zna</w:t>
      </w:r>
      <w:r>
        <w:rPr>
          <w:rFonts w:hint="eastAsia"/>
        </w:rPr>
        <w:t>č</w:t>
      </w:r>
      <w:r>
        <w:t>i povratak na otpornost koja se u tom istom potresu pokazala nedostatnom, pa je takav cilj obranjiv samo kad je o</w:t>
      </w:r>
      <w:r>
        <w:rPr>
          <w:rFonts w:hint="eastAsia"/>
        </w:rPr>
        <w:t>š</w:t>
      </w:r>
      <w:r>
        <w:t>te</w:t>
      </w:r>
      <w:r>
        <w:rPr>
          <w:rFonts w:hint="eastAsia"/>
        </w:rPr>
        <w:t>ć</w:t>
      </w:r>
      <w:r>
        <w:t>enje posljedica okolnosti koje se ne</w:t>
      </w:r>
      <w:r>
        <w:rPr>
          <w:rFonts w:hint="eastAsia"/>
        </w:rPr>
        <w:t>ć</w:t>
      </w:r>
      <w:r>
        <w:t>e ponoviti ili kad je zgrada privremeno u uporabi do ve</w:t>
      </w:r>
      <w:r>
        <w:rPr>
          <w:rFonts w:hint="eastAsia"/>
        </w:rPr>
        <w:t>ć</w:t>
      </w:r>
      <w:r>
        <w:t>eg zahvata. Pove</w:t>
      </w:r>
      <w:r>
        <w:rPr>
          <w:rFonts w:hint="eastAsia"/>
        </w:rPr>
        <w:t>ć</w:t>
      </w:r>
      <w:r>
        <w:t>anje otpornosti do neke mjere tra</w:t>
      </w:r>
      <w:r>
        <w:rPr>
          <w:rFonts w:hint="eastAsia"/>
        </w:rPr>
        <w:t>ž</w:t>
      </w:r>
      <w:r>
        <w:t>i da ta mjera bude izre</w:t>
      </w:r>
      <w:r>
        <w:rPr>
          <w:rFonts w:hint="eastAsia"/>
        </w:rPr>
        <w:t>č</w:t>
      </w:r>
      <w:r>
        <w:t>ena brojem ili udjelom, ina</w:t>
      </w:r>
      <w:r>
        <w:rPr>
          <w:rFonts w:hint="eastAsia"/>
        </w:rPr>
        <w:t>č</w:t>
      </w:r>
      <w:r>
        <w:t xml:space="preserve">e ostaje </w:t>
      </w:r>
      <w:r>
        <w:rPr>
          <w:rFonts w:hint="eastAsia"/>
        </w:rPr>
        <w:t>ž</w:t>
      </w:r>
      <w:r>
        <w:t>elja. Puna uskla</w:t>
      </w:r>
      <w:r>
        <w:rPr>
          <w:rFonts w:hint="eastAsia"/>
        </w:rPr>
        <w:t>đ</w:t>
      </w:r>
      <w:r>
        <w:t>enost s dana</w:t>
      </w:r>
      <w:r>
        <w:rPr>
          <w:rFonts w:hint="eastAsia"/>
        </w:rPr>
        <w:t>š</w:t>
      </w:r>
      <w:r>
        <w:t xml:space="preserve">njim zahtjevima </w:t>
      </w:r>
      <w:r>
        <w:rPr>
          <w:rFonts w:hint="eastAsia"/>
        </w:rPr>
        <w:t>č</w:t>
      </w:r>
      <w:r>
        <w:t xml:space="preserve">esto je neizvediva bez zahvata koji mijenja samu zgradu do neprepoznatljivosti, </w:t>
      </w:r>
      <w:r>
        <w:rPr>
          <w:rFonts w:hint="eastAsia"/>
        </w:rPr>
        <w:t>č</w:t>
      </w:r>
      <w:r>
        <w:t>ime se otvara pitanje koje pripada drugom podru</w:t>
      </w:r>
      <w:r>
        <w:rPr>
          <w:rFonts w:hint="eastAsia"/>
        </w:rPr>
        <w:t>č</w:t>
      </w:r>
      <w:r>
        <w:t>ju odlu</w:t>
      </w:r>
      <w:r>
        <w:rPr>
          <w:rFonts w:hint="eastAsia"/>
        </w:rPr>
        <w:t>č</w:t>
      </w:r>
      <w:r>
        <w:t>ivanja, a ne prora</w:t>
      </w:r>
      <w:r>
        <w:rPr>
          <w:rFonts w:hint="eastAsia"/>
        </w:rPr>
        <w:t>č</w:t>
      </w:r>
      <w:r>
        <w:t>unu nosivosti.</w:t>
      </w:r>
    </w:p>
    <w:p w:rsidR="00FD4512" w:rsidRDefault="00FD4512" w:rsidP="00FD4512">
      <w:r>
        <w:t>Drugi dio, mjerilo uspjeha, mjesto je na kojem se rasprava naj</w:t>
      </w:r>
      <w:r>
        <w:rPr>
          <w:rFonts w:hint="eastAsia"/>
        </w:rPr>
        <w:t>č</w:t>
      </w:r>
      <w:r>
        <w:t>e</w:t>
      </w:r>
      <w:r>
        <w:rPr>
          <w:rFonts w:hint="eastAsia"/>
        </w:rPr>
        <w:t>šć</w:t>
      </w:r>
      <w:r>
        <w:t>e prekine prerano. Mjerilo mo</w:t>
      </w:r>
      <w:r>
        <w:rPr>
          <w:rFonts w:hint="eastAsia"/>
        </w:rPr>
        <w:t>ž</w:t>
      </w:r>
      <w:r>
        <w:t>e biti izra</w:t>
      </w:r>
      <w:r>
        <w:rPr>
          <w:rFonts w:hint="eastAsia"/>
        </w:rPr>
        <w:t>ž</w:t>
      </w:r>
      <w:r>
        <w:t>eno odnosom izme</w:t>
      </w:r>
      <w:r>
        <w:rPr>
          <w:rFonts w:hint="eastAsia"/>
        </w:rPr>
        <w:t>đ</w:t>
      </w:r>
      <w:r>
        <w:t>u otpornosti i zahtjeva, mo</w:t>
      </w:r>
      <w:r>
        <w:rPr>
          <w:rFonts w:hint="eastAsia"/>
        </w:rPr>
        <w:t>ž</w:t>
      </w:r>
      <w:r>
        <w:t>e biti izra</w:t>
      </w:r>
      <w:r>
        <w:rPr>
          <w:rFonts w:hint="eastAsia"/>
        </w:rPr>
        <w:t>ž</w:t>
      </w:r>
      <w:r>
        <w:t>eno o</w:t>
      </w:r>
      <w:r>
        <w:rPr>
          <w:rFonts w:hint="eastAsia"/>
        </w:rPr>
        <w:t>č</w:t>
      </w:r>
      <w:r>
        <w:t>ekivanim pona</w:t>
      </w:r>
      <w:r>
        <w:rPr>
          <w:rFonts w:hint="eastAsia"/>
        </w:rPr>
        <w:t>š</w:t>
      </w:r>
      <w:r>
        <w:t>anjem pri potresu odre</w:t>
      </w:r>
      <w:r>
        <w:rPr>
          <w:rFonts w:hint="eastAsia"/>
        </w:rPr>
        <w:t>đ</w:t>
      </w:r>
      <w:r>
        <w:t>ene jakosti, a mo</w:t>
      </w:r>
      <w:r>
        <w:rPr>
          <w:rFonts w:hint="eastAsia"/>
        </w:rPr>
        <w:t>ž</w:t>
      </w:r>
      <w:r>
        <w:t>e biti izra</w:t>
      </w:r>
      <w:r>
        <w:rPr>
          <w:rFonts w:hint="eastAsia"/>
        </w:rPr>
        <w:t>ž</w:t>
      </w:r>
      <w:r>
        <w:t>eno i posredno, preko popisa izvedenih mjera. Posljednji oblik je naj</w:t>
      </w:r>
      <w:r>
        <w:rPr>
          <w:rFonts w:hint="eastAsia"/>
        </w:rPr>
        <w:t>č</w:t>
      </w:r>
      <w:r>
        <w:t>e</w:t>
      </w:r>
      <w:r>
        <w:rPr>
          <w:rFonts w:hint="eastAsia"/>
        </w:rPr>
        <w:t>šć</w:t>
      </w:r>
      <w:r>
        <w:t>i u praksi jer je najlak</w:t>
      </w:r>
      <w:r>
        <w:rPr>
          <w:rFonts w:hint="eastAsia"/>
        </w:rPr>
        <w:t>š</w:t>
      </w:r>
      <w:r>
        <w:t>e provjerljiv, ali je i najslabiji jer popis mjera ne jam</w:t>
      </w:r>
      <w:r>
        <w:rPr>
          <w:rFonts w:hint="eastAsia"/>
        </w:rPr>
        <w:t>č</w:t>
      </w:r>
      <w:r>
        <w:t>i ishod. Zgrada na kojoj su izvedeni svi predvi</w:t>
      </w:r>
      <w:r>
        <w:rPr>
          <w:rFonts w:hint="eastAsia"/>
        </w:rPr>
        <w:t>đ</w:t>
      </w:r>
      <w:r>
        <w:t>eni zahvati mo</w:t>
      </w:r>
      <w:r>
        <w:rPr>
          <w:rFonts w:hint="eastAsia"/>
        </w:rPr>
        <w:t>ž</w:t>
      </w:r>
      <w:r>
        <w:t>e i dalje imati slabu to</w:t>
      </w:r>
      <w:r>
        <w:rPr>
          <w:rFonts w:hint="eastAsia"/>
        </w:rPr>
        <w:t>č</w:t>
      </w:r>
      <w:r>
        <w:t>ku koju popis nije obuhvatio. Mjerilo koje govori o ishodu skuplje je za dokazivanje, a jedino ono odgovara na pitanje koje vlasnik zapravo postavlja.</w:t>
      </w:r>
    </w:p>
    <w:p w:rsidR="00FD4512" w:rsidRDefault="00FD4512" w:rsidP="00FD4512">
      <w:r>
        <w:t>Tre</w:t>
      </w:r>
      <w:r>
        <w:rPr>
          <w:rFonts w:hint="eastAsia"/>
        </w:rPr>
        <w:t>ć</w:t>
      </w:r>
      <w:r>
        <w:t>i dio, granica zahvata, presudan je za tro</w:t>
      </w:r>
      <w:r>
        <w:rPr>
          <w:rFonts w:hint="eastAsia"/>
        </w:rPr>
        <w:t>š</w:t>
      </w:r>
      <w:r>
        <w:t xml:space="preserve">ak i za izvedivost. Zgrada se rijetko obnavlja cijela odjednom, pa granica zahvata dijeli konstrukciju na dio koji </w:t>
      </w:r>
      <w:r>
        <w:rPr>
          <w:rFonts w:hint="eastAsia"/>
        </w:rPr>
        <w:t>ć</w:t>
      </w:r>
      <w:r>
        <w:t>e nakon obnove imati jedna svojstva i dio koji zadr</w:t>
      </w:r>
      <w:r>
        <w:rPr>
          <w:rFonts w:hint="eastAsia"/>
        </w:rPr>
        <w:t>ž</w:t>
      </w:r>
      <w:r>
        <w:t xml:space="preserve">ava druga. Spoj tih dvaju dijelova postaje novo mjesto </w:t>
      </w:r>
      <w:r>
        <w:lastRenderedPageBreak/>
        <w:t>koncentracije naprezanja i novo mjesto nesigurnosti, koje prije zahvata nije postojalo. Odluka o granici zahvata zato nije administrativno pitanje opsega ugovora nego tehni</w:t>
      </w:r>
      <w:r>
        <w:rPr>
          <w:rFonts w:hint="eastAsia"/>
        </w:rPr>
        <w:t>č</w:t>
      </w:r>
      <w:r>
        <w:t>ka odluka s posljedicama za pona</w:t>
      </w:r>
      <w:r>
        <w:rPr>
          <w:rFonts w:hint="eastAsia"/>
        </w:rPr>
        <w:t>š</w:t>
      </w:r>
      <w:r>
        <w:t>anje sustava. Pojam razine obnove koji tu granicu ne uklju</w:t>
      </w:r>
      <w:r>
        <w:rPr>
          <w:rFonts w:hint="eastAsia"/>
        </w:rPr>
        <w:t>č</w:t>
      </w:r>
      <w:r>
        <w:t>uje opisuje samo namjeru, dok stvarni u</w:t>
      </w:r>
      <w:r>
        <w:rPr>
          <w:rFonts w:hint="eastAsia"/>
        </w:rPr>
        <w:t>č</w:t>
      </w:r>
      <w:r>
        <w:t>inak ostaje neodre</w:t>
      </w:r>
      <w:r>
        <w:rPr>
          <w:rFonts w:hint="eastAsia"/>
        </w:rPr>
        <w:t>đ</w:t>
      </w:r>
      <w:r>
        <w:t>en sve do izvedbe.</w:t>
      </w:r>
    </w:p>
    <w:p w:rsidR="00FD4512" w:rsidRDefault="00FD4512" w:rsidP="00FD4512">
      <w:pPr>
        <w:pStyle w:val="Heading2"/>
      </w:pPr>
      <w:bookmarkStart w:id="8" w:name="_Toc240194181"/>
      <w:r>
        <w:t>2.4. Granice pojma: popravak, ojačanje, obnova i zamjena</w:t>
      </w:r>
      <w:bookmarkEnd w:id="8"/>
    </w:p>
    <w:p w:rsidR="00FD4512" w:rsidRDefault="00FD4512" w:rsidP="00FD4512">
      <w:r>
        <w:rPr>
          <w:rFonts w:hint="eastAsia"/>
        </w:rPr>
        <w:t>Č</w:t>
      </w:r>
      <w:r>
        <w:t xml:space="preserve">etiri pojma koja se u svakodnevnom govoru izmjenjuju opisuju </w:t>
      </w:r>
      <w:r>
        <w:rPr>
          <w:rFonts w:hint="eastAsia"/>
        </w:rPr>
        <w:t>č</w:t>
      </w:r>
      <w:r>
        <w:t>etiri razli</w:t>
      </w:r>
      <w:r>
        <w:rPr>
          <w:rFonts w:hint="eastAsia"/>
        </w:rPr>
        <w:t>č</w:t>
      </w:r>
      <w:r>
        <w:t>ita zahvata s razli</w:t>
      </w:r>
      <w:r>
        <w:rPr>
          <w:rFonts w:hint="eastAsia"/>
        </w:rPr>
        <w:t>č</w:t>
      </w:r>
      <w:r>
        <w:t>itim mjerilima uspjeha. Popravak vra</w:t>
      </w:r>
      <w:r>
        <w:rPr>
          <w:rFonts w:hint="eastAsia"/>
        </w:rPr>
        <w:t>ć</w:t>
      </w:r>
      <w:r>
        <w:t xml:space="preserve">a ono </w:t>
      </w:r>
      <w:r>
        <w:rPr>
          <w:rFonts w:hint="eastAsia"/>
        </w:rPr>
        <w:t>š</w:t>
      </w:r>
      <w:r>
        <w:t>to je o</w:t>
      </w:r>
      <w:r>
        <w:rPr>
          <w:rFonts w:hint="eastAsia"/>
        </w:rPr>
        <w:t>š</w:t>
      </w:r>
      <w:r>
        <w:t>te</w:t>
      </w:r>
      <w:r>
        <w:rPr>
          <w:rFonts w:hint="eastAsia"/>
        </w:rPr>
        <w:t>ć</w:t>
      </w:r>
      <w:r>
        <w:t>eno u stanje blisko onome prije o</w:t>
      </w:r>
      <w:r>
        <w:rPr>
          <w:rFonts w:hint="eastAsia"/>
        </w:rPr>
        <w:t>š</w:t>
      </w:r>
      <w:r>
        <w:t>te</w:t>
      </w:r>
      <w:r>
        <w:rPr>
          <w:rFonts w:hint="eastAsia"/>
        </w:rPr>
        <w:t>ć</w:t>
      </w:r>
      <w:r>
        <w:t>enja i njegov je cilj kontinuitet, ne pobolj</w:t>
      </w:r>
      <w:r>
        <w:rPr>
          <w:rFonts w:hint="eastAsia"/>
        </w:rPr>
        <w:t>š</w:t>
      </w:r>
      <w:r>
        <w:t>anje. Oja</w:t>
      </w:r>
      <w:r>
        <w:rPr>
          <w:rFonts w:hint="eastAsia"/>
        </w:rPr>
        <w:t>č</w:t>
      </w:r>
      <w:r>
        <w:t>anje podi</w:t>
      </w:r>
      <w:r>
        <w:rPr>
          <w:rFonts w:hint="eastAsia"/>
        </w:rPr>
        <w:t>ž</w:t>
      </w:r>
      <w:r>
        <w:t>e neko svojstvo konstrukcije iznad zate</w:t>
      </w:r>
      <w:r>
        <w:rPr>
          <w:rFonts w:hint="eastAsia"/>
        </w:rPr>
        <w:t>č</w:t>
      </w:r>
      <w:r>
        <w:t>ene razine i mjeri se prema tome koliko je to svojstvo poraslo. Obnova je krovni pojam koji obi</w:t>
      </w:r>
      <w:r>
        <w:rPr>
          <w:rFonts w:hint="eastAsia"/>
        </w:rPr>
        <w:t>č</w:t>
      </w:r>
      <w:r>
        <w:t>no obuhva</w:t>
      </w:r>
      <w:r>
        <w:rPr>
          <w:rFonts w:hint="eastAsia"/>
        </w:rPr>
        <w:t>ć</w:t>
      </w:r>
      <w:r>
        <w:t>a oba prethodna i dodaje im uspostavu uporabljivosti zgrade kao cjeline. Zamjena napu</w:t>
      </w:r>
      <w:r>
        <w:rPr>
          <w:rFonts w:hint="eastAsia"/>
        </w:rPr>
        <w:t>š</w:t>
      </w:r>
      <w:r>
        <w:t>ta postoje</w:t>
      </w:r>
      <w:r>
        <w:rPr>
          <w:rFonts w:hint="eastAsia"/>
        </w:rPr>
        <w:t>ć</w:t>
      </w:r>
      <w:r>
        <w:t xml:space="preserve">u konstrukciju u nekom dijelu i uvodi novu, </w:t>
      </w:r>
      <w:r>
        <w:rPr>
          <w:rFonts w:hint="eastAsia"/>
        </w:rPr>
        <w:t>č</w:t>
      </w:r>
      <w:r>
        <w:t>ime prestaje pitanje o zate</w:t>
      </w:r>
      <w:r>
        <w:rPr>
          <w:rFonts w:hint="eastAsia"/>
        </w:rPr>
        <w:t>č</w:t>
      </w:r>
      <w:r>
        <w:t>enim svojstvima jer ih na tom mjestu vi</w:t>
      </w:r>
      <w:r>
        <w:rPr>
          <w:rFonts w:hint="eastAsia"/>
        </w:rPr>
        <w:t>š</w:t>
      </w:r>
      <w:r>
        <w:t>e nema. Mije</w:t>
      </w:r>
      <w:r>
        <w:rPr>
          <w:rFonts w:hint="eastAsia"/>
        </w:rPr>
        <w:t>š</w:t>
      </w:r>
      <w:r>
        <w:t xml:space="preserve">anje tih pojmova u istom dokumentu </w:t>
      </w:r>
      <w:r>
        <w:rPr>
          <w:rFonts w:hint="eastAsia"/>
        </w:rPr>
        <w:t>č</w:t>
      </w:r>
      <w:r>
        <w:t>ini da mjerilo uspjeha ostane nejasno.</w:t>
      </w:r>
    </w:p>
    <w:p w:rsidR="00FD4512" w:rsidRDefault="00FD4512" w:rsidP="00FD4512">
      <w:r>
        <w:t>Razlika izme</w:t>
      </w:r>
      <w:r>
        <w:rPr>
          <w:rFonts w:hint="eastAsia"/>
        </w:rPr>
        <w:t>đ</w:t>
      </w:r>
      <w:r>
        <w:t>u popravka i oja</w:t>
      </w:r>
      <w:r>
        <w:rPr>
          <w:rFonts w:hint="eastAsia"/>
        </w:rPr>
        <w:t>č</w:t>
      </w:r>
      <w:r>
        <w:t>anja najva</w:t>
      </w:r>
      <w:r>
        <w:rPr>
          <w:rFonts w:hint="eastAsia"/>
        </w:rPr>
        <w:t>ž</w:t>
      </w:r>
      <w:r>
        <w:t>nija je za raspravu o razini obnove. Popravljena pukotina mo</w:t>
      </w:r>
      <w:r>
        <w:rPr>
          <w:rFonts w:hint="eastAsia"/>
        </w:rPr>
        <w:t>ž</w:t>
      </w:r>
      <w:r>
        <w:t>e vratiti izgled zida i dio njegove krutosti, a da pritom ne promijeni sposobnost zida da primi vodoravnu silu pri sljede</w:t>
      </w:r>
      <w:r>
        <w:rPr>
          <w:rFonts w:hint="eastAsia"/>
        </w:rPr>
        <w:t>ć</w:t>
      </w:r>
      <w:r>
        <w:t>em potresu. Ako se popravak predstavi kao oja</w:t>
      </w:r>
      <w:r>
        <w:rPr>
          <w:rFonts w:hint="eastAsia"/>
        </w:rPr>
        <w:t>č</w:t>
      </w:r>
      <w:r>
        <w:t>anje, vlasnik ostaje uvjeren da zgrada sada podnosi vi</w:t>
      </w:r>
      <w:r>
        <w:rPr>
          <w:rFonts w:hint="eastAsia"/>
        </w:rPr>
        <w:t>š</w:t>
      </w:r>
      <w:r>
        <w:t>e nego prije, iako je promjena bila prije svega u stanju povr</w:t>
      </w:r>
      <w:r>
        <w:rPr>
          <w:rFonts w:hint="eastAsia"/>
        </w:rPr>
        <w:t>š</w:t>
      </w:r>
      <w:r>
        <w:t>ine. Obrnuta pogre</w:t>
      </w:r>
      <w:r>
        <w:rPr>
          <w:rFonts w:hint="eastAsia"/>
        </w:rPr>
        <w:t>š</w:t>
      </w:r>
      <w:r>
        <w:t>ka jednako je stvarna: zahvat koji jest pove</w:t>
      </w:r>
      <w:r>
        <w:rPr>
          <w:rFonts w:hint="eastAsia"/>
        </w:rPr>
        <w:t>ć</w:t>
      </w:r>
      <w:r>
        <w:t>ao otpornost mo</w:t>
      </w:r>
      <w:r>
        <w:rPr>
          <w:rFonts w:hint="eastAsia"/>
        </w:rPr>
        <w:t>ž</w:t>
      </w:r>
      <w:r>
        <w:t>e biti opisan kao obi</w:t>
      </w:r>
      <w:r>
        <w:rPr>
          <w:rFonts w:hint="eastAsia"/>
        </w:rPr>
        <w:t>č</w:t>
      </w:r>
      <w:r>
        <w:t>na sanacija, pa se njegov u</w:t>
      </w:r>
      <w:r>
        <w:rPr>
          <w:rFonts w:hint="eastAsia"/>
        </w:rPr>
        <w:t>č</w:t>
      </w:r>
      <w:r>
        <w:t>inak ne uzima u obzir pri kasnijim odlukama. To</w:t>
      </w:r>
      <w:r>
        <w:rPr>
          <w:rFonts w:hint="eastAsia"/>
        </w:rPr>
        <w:t>č</w:t>
      </w:r>
      <w:r>
        <w:t>no imenovanje zahvata time nije terminolo</w:t>
      </w:r>
      <w:r>
        <w:rPr>
          <w:rFonts w:hint="eastAsia"/>
        </w:rPr>
        <w:t>š</w:t>
      </w:r>
      <w:r>
        <w:t>ka strogost nego uvjet da se kasnije uop</w:t>
      </w:r>
      <w:r>
        <w:rPr>
          <w:rFonts w:hint="eastAsia"/>
        </w:rPr>
        <w:t>ć</w:t>
      </w:r>
      <w:r>
        <w:t xml:space="preserve">e zna od </w:t>
      </w:r>
      <w:r>
        <w:rPr>
          <w:rFonts w:hint="eastAsia"/>
        </w:rPr>
        <w:t>č</w:t>
      </w:r>
      <w:r>
        <w:t>ega se polazi.</w:t>
      </w:r>
    </w:p>
    <w:p w:rsidR="00FD4512" w:rsidRDefault="00FD4512" w:rsidP="00FD4512">
      <w:r>
        <w:t>Zamjena dijela konstrukcije donosi posebnu vrstu pojmovne nejasno</w:t>
      </w:r>
      <w:r>
        <w:rPr>
          <w:rFonts w:hint="eastAsia"/>
        </w:rPr>
        <w:t>ć</w:t>
      </w:r>
      <w:r>
        <w:t>e. Novi element ima poznata svojstva i visoku pouzdanost, dok ga okru</w:t>
      </w:r>
      <w:r>
        <w:rPr>
          <w:rFonts w:hint="eastAsia"/>
        </w:rPr>
        <w:t>ž</w:t>
      </w:r>
      <w:r>
        <w:t xml:space="preserve">uju elementi </w:t>
      </w:r>
      <w:r>
        <w:rPr>
          <w:rFonts w:hint="eastAsia"/>
        </w:rPr>
        <w:t>č</w:t>
      </w:r>
      <w:r>
        <w:t>ija su svojstva procijenjena. Sustav koji nastaje nije ni nova ni stara konstrukcija nego mje</w:t>
      </w:r>
      <w:r>
        <w:rPr>
          <w:rFonts w:hint="eastAsia"/>
        </w:rPr>
        <w:t>š</w:t>
      </w:r>
      <w:r>
        <w:t>avina u kojoj se raspodjela sile mijenja prema krutosti, a ne prema starosti. Kru</w:t>
      </w:r>
      <w:r>
        <w:rPr>
          <w:rFonts w:hint="eastAsia"/>
        </w:rPr>
        <w:t>ć</w:t>
      </w:r>
      <w:r>
        <w:t>i novi zid privla</w:t>
      </w:r>
      <w:r>
        <w:rPr>
          <w:rFonts w:hint="eastAsia"/>
        </w:rPr>
        <w:t>č</w:t>
      </w:r>
      <w:r>
        <w:t>i ve</w:t>
      </w:r>
      <w:r>
        <w:rPr>
          <w:rFonts w:hint="eastAsia"/>
        </w:rPr>
        <w:t>ć</w:t>
      </w:r>
      <w:r>
        <w:t>i dio vodoravne sile i mo</w:t>
      </w:r>
      <w:r>
        <w:rPr>
          <w:rFonts w:hint="eastAsia"/>
        </w:rPr>
        <w:t>ž</w:t>
      </w:r>
      <w:r>
        <w:t>e postati mjerodavan za pona</w:t>
      </w:r>
      <w:r>
        <w:rPr>
          <w:rFonts w:hint="eastAsia"/>
        </w:rPr>
        <w:t>š</w:t>
      </w:r>
      <w:r>
        <w:t>anje cjeline, dok istodobno susjedni zidovi ostaju sa svojim nepoznanicama. Pojam zamjene zato uvijek nosi i tvrdnju o su</w:t>
      </w:r>
      <w:r>
        <w:rPr>
          <w:rFonts w:hint="eastAsia"/>
        </w:rPr>
        <w:t>ž</w:t>
      </w:r>
      <w:r>
        <w:t>ivotu starog i novog, a ta se tvrdnja mora izre</w:t>
      </w:r>
      <w:r>
        <w:rPr>
          <w:rFonts w:hint="eastAsia"/>
        </w:rPr>
        <w:t>ć</w:t>
      </w:r>
      <w:r>
        <w:t xml:space="preserve">i i provjeriti, jer se ne podrazumijeva iz same </w:t>
      </w:r>
      <w:r>
        <w:rPr>
          <w:rFonts w:hint="eastAsia"/>
        </w:rPr>
        <w:t>č</w:t>
      </w:r>
      <w:r>
        <w:t>injenice da je novi element kvalitetniji.</w:t>
      </w:r>
    </w:p>
    <w:p w:rsidR="00FD4512" w:rsidRDefault="00FD4512" w:rsidP="00FD4512">
      <w:r>
        <w:t>Tablica 2 razvrstava te zahvate prema cilju, mjerilu uspjeha i nositelju tro</w:t>
      </w:r>
      <w:r>
        <w:rPr>
          <w:rFonts w:hint="eastAsia"/>
        </w:rPr>
        <w:t>š</w:t>
      </w:r>
      <w:r>
        <w:t>ka, i pokazuje da nositelj tro</w:t>
      </w:r>
      <w:r>
        <w:rPr>
          <w:rFonts w:hint="eastAsia"/>
        </w:rPr>
        <w:t>š</w:t>
      </w:r>
      <w:r>
        <w:t>ka nije uvijek onaj tko odlu</w:t>
      </w:r>
      <w:r>
        <w:rPr>
          <w:rFonts w:hint="eastAsia"/>
        </w:rPr>
        <w:t>č</w:t>
      </w:r>
      <w:r>
        <w:t>uje. Popravak naj</w:t>
      </w:r>
      <w:r>
        <w:rPr>
          <w:rFonts w:hint="eastAsia"/>
        </w:rPr>
        <w:t>č</w:t>
      </w:r>
      <w:r>
        <w:t>e</w:t>
      </w:r>
      <w:r>
        <w:rPr>
          <w:rFonts w:hint="eastAsia"/>
        </w:rPr>
        <w:t>šć</w:t>
      </w:r>
      <w:r>
        <w:t>e pla</w:t>
      </w:r>
      <w:r>
        <w:rPr>
          <w:rFonts w:hint="eastAsia"/>
        </w:rPr>
        <w:t>ć</w:t>
      </w:r>
      <w:r>
        <w:t>a vlasnik i o njemu odlu</w:t>
      </w:r>
      <w:r>
        <w:rPr>
          <w:rFonts w:hint="eastAsia"/>
        </w:rPr>
        <w:t>č</w:t>
      </w:r>
      <w:r>
        <w:t>uje sam, oja</w:t>
      </w:r>
      <w:r>
        <w:rPr>
          <w:rFonts w:hint="eastAsia"/>
        </w:rPr>
        <w:t>č</w:t>
      </w:r>
      <w:r>
        <w:t xml:space="preserve">anje </w:t>
      </w:r>
      <w:r>
        <w:rPr>
          <w:rFonts w:hint="eastAsia"/>
        </w:rPr>
        <w:t>č</w:t>
      </w:r>
      <w:r>
        <w:t xml:space="preserve">esto ulazi u sustav potpore pa odluka prelazi na tijelo koje potporu </w:t>
      </w:r>
      <w:r>
        <w:lastRenderedPageBreak/>
        <w:t>dodjeljuje, a zamjena tra</w:t>
      </w:r>
      <w:r>
        <w:rPr>
          <w:rFonts w:hint="eastAsia"/>
        </w:rPr>
        <w:t>ž</w:t>
      </w:r>
      <w:r>
        <w:t>i suglasnost koja izlazi iz kruga jednog vlasnika kad je zgrada u suvlasni</w:t>
      </w:r>
      <w:r>
        <w:rPr>
          <w:rFonts w:hint="eastAsia"/>
        </w:rPr>
        <w:t>š</w:t>
      </w:r>
      <w:r>
        <w:t>tvu. Razvrstavanje pokazuje i da se mjerilo uspjeha poo</w:t>
      </w:r>
      <w:r>
        <w:rPr>
          <w:rFonts w:hint="eastAsia"/>
        </w:rPr>
        <w:t>š</w:t>
      </w:r>
      <w:r>
        <w:t>trava upravo ondje gdje odluka izlazi iz ruku onoga tko snosi tro</w:t>
      </w:r>
      <w:r>
        <w:rPr>
          <w:rFonts w:hint="eastAsia"/>
        </w:rPr>
        <w:t>š</w:t>
      </w:r>
      <w:r>
        <w:t>ak. Iz toga slijedi da rasprava o razini obnove nije samo tehni</w:t>
      </w:r>
      <w:r>
        <w:rPr>
          <w:rFonts w:hint="eastAsia"/>
        </w:rPr>
        <w:t>č</w:t>
      </w:r>
      <w:r>
        <w:t>ka, nego i rasprava o tome tko ima pravo odlu</w:t>
      </w:r>
      <w:r>
        <w:rPr>
          <w:rFonts w:hint="eastAsia"/>
        </w:rPr>
        <w:t>č</w:t>
      </w:r>
      <w:r>
        <w:t>iti o mjerilu.</w:t>
      </w:r>
    </w:p>
    <w:p w:rsidR="00FD4512" w:rsidRDefault="00FD4512" w:rsidP="00FD4512">
      <w:pPr>
        <w:pStyle w:val="Heading2"/>
      </w:pPr>
      <w:bookmarkStart w:id="9" w:name="_Toc240194182"/>
      <w:r>
        <w:t>2.5. Dosadašnji pristupi ocjeni postojećih zidanih zgrada</w:t>
      </w:r>
      <w:bookmarkEnd w:id="9"/>
    </w:p>
    <w:p w:rsidR="00FD4512" w:rsidRDefault="00FD4512" w:rsidP="00FD4512">
      <w:r>
        <w:t>Literatura o ocjeni postoje</w:t>
      </w:r>
      <w:r>
        <w:rPr>
          <w:rFonts w:hint="eastAsia"/>
        </w:rPr>
        <w:t>ć</w:t>
      </w:r>
      <w:r>
        <w:t>ih zidanih zgrada razvijala se iz dva razmjerno odvojena smjera, a njihov spoj obja</w:t>
      </w:r>
      <w:r>
        <w:rPr>
          <w:rFonts w:hint="eastAsia"/>
        </w:rPr>
        <w:t>š</w:t>
      </w:r>
      <w:r>
        <w:t>njava dio pojmovne nejasno</w:t>
      </w:r>
      <w:r>
        <w:rPr>
          <w:rFonts w:hint="eastAsia"/>
        </w:rPr>
        <w:t>ć</w:t>
      </w:r>
      <w:r>
        <w:t>e opisane u ovom poglavlju. Prvi smjer izrastao je iz eksperimentalnog rada na pona</w:t>
      </w:r>
      <w:r>
        <w:rPr>
          <w:rFonts w:hint="eastAsia"/>
        </w:rPr>
        <w:t>š</w:t>
      </w:r>
      <w:r>
        <w:t>anju zidanih elemenata pri vodoravnom optere</w:t>
      </w:r>
      <w:r>
        <w:rPr>
          <w:rFonts w:hint="eastAsia"/>
        </w:rPr>
        <w:t>ć</w:t>
      </w:r>
      <w:r>
        <w:t>enju i donio je opise mehanizama otkazivanja te izraze kojima se njihova otpornost procjenjuje. Drugi smjer izrastao je iz potrebe za brzim razvrstavanjem velikog broja zgrada nakon potresa i donio je postupke koji uz malo podataka daju ocjenu ranjivosti. Dva smjera odgovaraju na razli</w:t>
      </w:r>
      <w:r>
        <w:rPr>
          <w:rFonts w:hint="eastAsia"/>
        </w:rPr>
        <w:t>č</w:t>
      </w:r>
      <w:r>
        <w:t>ita pitanja, pa se njihovi pojmovi ne prevode jedan u drugi bez gubitka, iako se u praksi redovito koriste usporedo.</w:t>
      </w:r>
    </w:p>
    <w:p w:rsidR="00FD4512" w:rsidRDefault="00FD4512" w:rsidP="00FD4512">
      <w:r>
        <w:t>Iz prvog smjera potje</w:t>
      </w:r>
      <w:r>
        <w:rPr>
          <w:rFonts w:hint="eastAsia"/>
        </w:rPr>
        <w:t>č</w:t>
      </w:r>
      <w:r>
        <w:t>e razlikovanje mehanizama u ravnini zida i izvan nje, koje je u ovom radu uzeto kao polazi</w:t>
      </w:r>
      <w:r>
        <w:rPr>
          <w:rFonts w:hint="eastAsia"/>
        </w:rPr>
        <w:t>š</w:t>
      </w:r>
      <w:r>
        <w:t xml:space="preserve">te za raspravu o tome </w:t>
      </w:r>
      <w:r>
        <w:rPr>
          <w:rFonts w:hint="eastAsia"/>
        </w:rPr>
        <w:t>š</w:t>
      </w:r>
      <w:r>
        <w:t>to se mjeri kad se mjeri otpornost. Rad koji je taj opis u</w:t>
      </w:r>
      <w:r>
        <w:rPr>
          <w:rFonts w:hint="eastAsia"/>
        </w:rPr>
        <w:t>č</w:t>
      </w:r>
      <w:r>
        <w:t xml:space="preserve">inio upotrebljivim za projektnu praksu povezao je pokusne rezultate s izrazima koji se mogu primijeniti bez laboratorija, </w:t>
      </w:r>
      <w:r>
        <w:rPr>
          <w:rFonts w:hint="eastAsia"/>
        </w:rPr>
        <w:t>č</w:t>
      </w:r>
      <w:r>
        <w:t>ime je razlikovanje mehanizama iz istra</w:t>
      </w:r>
      <w:r>
        <w:rPr>
          <w:rFonts w:hint="eastAsia"/>
        </w:rPr>
        <w:t>ž</w:t>
      </w:r>
      <w:r>
        <w:t>ivanja pre</w:t>
      </w:r>
      <w:r>
        <w:rPr>
          <w:rFonts w:hint="eastAsia"/>
        </w:rPr>
        <w:t>š</w:t>
      </w:r>
      <w:r>
        <w:t>lo u postupak ocjene. Ograni</w:t>
      </w:r>
      <w:r>
        <w:rPr>
          <w:rFonts w:hint="eastAsia"/>
        </w:rPr>
        <w:t>č</w:t>
      </w:r>
      <w:r>
        <w:t xml:space="preserve">enje tog prijenosa je u tome </w:t>
      </w:r>
      <w:r>
        <w:rPr>
          <w:rFonts w:hint="eastAsia"/>
        </w:rPr>
        <w:t>š</w:t>
      </w:r>
      <w:r>
        <w:t>to izrazi pretpostavljaju poznata svojstva zidanja, a upravo ta svojstva u postoje</w:t>
      </w:r>
      <w:r>
        <w:rPr>
          <w:rFonts w:hint="eastAsia"/>
        </w:rPr>
        <w:t>ć</w:t>
      </w:r>
      <w:r>
        <w:t>oj zgradi ostaju procijenjena, pa se preciznost izraza sudara s nesigurno</w:t>
      </w:r>
      <w:r>
        <w:rPr>
          <w:rFonts w:hint="eastAsia"/>
        </w:rPr>
        <w:t>šć</w:t>
      </w:r>
      <w:r>
        <w:t>u ulaza.</w:t>
      </w:r>
    </w:p>
    <w:p w:rsidR="00FD4512" w:rsidRDefault="00FD4512" w:rsidP="00FD4512">
      <w:r>
        <w:t>Iz drugog smjera potje</w:t>
      </w:r>
      <w:r>
        <w:rPr>
          <w:rFonts w:hint="eastAsia"/>
        </w:rPr>
        <w:t>č</w:t>
      </w:r>
      <w:r>
        <w:t>u postupci ocjene ranjivosti koji zgradu razvrstavaju prema vidljivim obilje</w:t>
      </w:r>
      <w:r>
        <w:rPr>
          <w:rFonts w:hint="eastAsia"/>
        </w:rPr>
        <w:t>ž</w:t>
      </w:r>
      <w:r>
        <w:t>jima i prema usporedbi sa sli</w:t>
      </w:r>
      <w:r>
        <w:rPr>
          <w:rFonts w:hint="eastAsia"/>
        </w:rPr>
        <w:t>č</w:t>
      </w:r>
      <w:r>
        <w:t>nim zgradama koje su potres ve</w:t>
      </w:r>
      <w:r>
        <w:rPr>
          <w:rFonts w:hint="eastAsia"/>
        </w:rPr>
        <w:t>ć</w:t>
      </w:r>
      <w:r>
        <w:t xml:space="preserve"> pre</w:t>
      </w:r>
      <w:r>
        <w:rPr>
          <w:rFonts w:hint="eastAsia"/>
        </w:rPr>
        <w:t>ž</w:t>
      </w:r>
      <w:r>
        <w:t xml:space="preserve">ivjele. Njihova je vrijednost u tome </w:t>
      </w:r>
      <w:r>
        <w:rPr>
          <w:rFonts w:hint="eastAsia"/>
        </w:rPr>
        <w:t>š</w:t>
      </w:r>
      <w:r>
        <w:t>to daju sliku o velikom skupu zgrada uz razuman tro</w:t>
      </w:r>
      <w:r>
        <w:rPr>
          <w:rFonts w:hint="eastAsia"/>
        </w:rPr>
        <w:t>š</w:t>
      </w:r>
      <w:r>
        <w:t>ak, pa su prikladni za odluke o redoslijedu i o rasporedu sredstava. Prijenos takvog rezultata na pojedina</w:t>
      </w:r>
      <w:r>
        <w:rPr>
          <w:rFonts w:hint="eastAsia"/>
        </w:rPr>
        <w:t>č</w:t>
      </w:r>
      <w:r>
        <w:t>nu zgradu naru</w:t>
      </w:r>
      <w:r>
        <w:rPr>
          <w:rFonts w:hint="eastAsia"/>
        </w:rPr>
        <w:t>š</w:t>
      </w:r>
      <w:r>
        <w:t>ava pretpostavku na kojoj postupak po</w:t>
      </w:r>
      <w:r>
        <w:rPr>
          <w:rFonts w:hint="eastAsia"/>
        </w:rPr>
        <w:t>č</w:t>
      </w:r>
      <w:r>
        <w:t>iva, jer ocjena opisuje razred, a ne jedinicu. Rasprava o razini obnove pojedine zgrade zato tra</w:t>
      </w:r>
      <w:r>
        <w:rPr>
          <w:rFonts w:hint="eastAsia"/>
        </w:rPr>
        <w:t>ž</w:t>
      </w:r>
      <w:r>
        <w:t>i podlogu iz prvog smjera, dok raspodjela javnih sredstava me</w:t>
      </w:r>
      <w:r>
        <w:rPr>
          <w:rFonts w:hint="eastAsia"/>
        </w:rPr>
        <w:t>đ</w:t>
      </w:r>
      <w:r>
        <w:t>u zgradama razumno po</w:t>
      </w:r>
      <w:r>
        <w:rPr>
          <w:rFonts w:hint="eastAsia"/>
        </w:rPr>
        <w:t>č</w:t>
      </w:r>
      <w:r>
        <w:t>iva na drugom.</w:t>
      </w:r>
    </w:p>
    <w:p w:rsidR="00FD4512" w:rsidRDefault="00FD4512" w:rsidP="00FD4512">
      <w:r>
        <w:t>Noviji radovi o obnovi zidanih zgrada u hrvatskom kontekstu pokazali su tre</w:t>
      </w:r>
      <w:r>
        <w:rPr>
          <w:rFonts w:hint="eastAsia"/>
        </w:rPr>
        <w:t>ć</w:t>
      </w:r>
      <w:r>
        <w:t>i sloj problema, koji nije ni pokusni ni statisti</w:t>
      </w:r>
      <w:r>
        <w:rPr>
          <w:rFonts w:hint="eastAsia"/>
        </w:rPr>
        <w:t>č</w:t>
      </w:r>
      <w:r>
        <w:t>ki nego organizacijski. Iskustva prikupljena nakon potresa u kojima je o</w:t>
      </w:r>
      <w:r>
        <w:rPr>
          <w:rFonts w:hint="eastAsia"/>
        </w:rPr>
        <w:t>š</w:t>
      </w:r>
      <w:r>
        <w:t>te</w:t>
      </w:r>
      <w:r>
        <w:rPr>
          <w:rFonts w:hint="eastAsia"/>
        </w:rPr>
        <w:t>ć</w:t>
      </w:r>
      <w:r>
        <w:t>en velik broj naslije</w:t>
      </w:r>
      <w:r>
        <w:rPr>
          <w:rFonts w:hint="eastAsia"/>
        </w:rPr>
        <w:t>đ</w:t>
      </w:r>
      <w:r>
        <w:t>enih zgrada opisuju postupke ocjene uporabljivosti, pitanja koja se pri tome otvaraju i razliku izme</w:t>
      </w:r>
      <w:r>
        <w:rPr>
          <w:rFonts w:hint="eastAsia"/>
        </w:rPr>
        <w:t>đ</w:t>
      </w:r>
      <w:r>
        <w:t>u brze ocjene i podloge za projekt obnove. Ta literatura potvr</w:t>
      </w:r>
      <w:r>
        <w:rPr>
          <w:rFonts w:hint="eastAsia"/>
        </w:rPr>
        <w:t>đ</w:t>
      </w:r>
      <w:r>
        <w:t>uje da se najve</w:t>
      </w:r>
      <w:r>
        <w:rPr>
          <w:rFonts w:hint="eastAsia"/>
        </w:rPr>
        <w:t>ć</w:t>
      </w:r>
      <w:r>
        <w:t>i dio nesuglasica ne odnosi na prora</w:t>
      </w:r>
      <w:r>
        <w:rPr>
          <w:rFonts w:hint="eastAsia"/>
        </w:rPr>
        <w:t>č</w:t>
      </w:r>
      <w:r>
        <w:t xml:space="preserve">un nego na to </w:t>
      </w:r>
      <w:r>
        <w:rPr>
          <w:rFonts w:hint="eastAsia"/>
        </w:rPr>
        <w:t>š</w:t>
      </w:r>
      <w:r>
        <w:t xml:space="preserve">to je </w:t>
      </w:r>
      <w:r>
        <w:lastRenderedPageBreak/>
        <w:t>pojedina ocjena uop</w:t>
      </w:r>
      <w:r>
        <w:rPr>
          <w:rFonts w:hint="eastAsia"/>
        </w:rPr>
        <w:t>ć</w:t>
      </w:r>
      <w:r>
        <w:t>e tvrdila i za koju je svrhu bila izra</w:t>
      </w:r>
      <w:r>
        <w:rPr>
          <w:rFonts w:hint="eastAsia"/>
        </w:rPr>
        <w:t>đ</w:t>
      </w:r>
      <w:r>
        <w:t xml:space="preserve">ena, </w:t>
      </w:r>
      <w:r>
        <w:rPr>
          <w:rFonts w:hint="eastAsia"/>
        </w:rPr>
        <w:t>č</w:t>
      </w:r>
      <w:r>
        <w:t>ime se izravno dodiruje predmet ovoga rada.</w:t>
      </w:r>
    </w:p>
    <w:p w:rsidR="00FD4512" w:rsidRDefault="00FD4512" w:rsidP="00FD4512">
      <w:r>
        <w:t xml:space="preserve">Ono </w:t>
      </w:r>
      <w:r>
        <w:rPr>
          <w:rFonts w:hint="eastAsia"/>
        </w:rPr>
        <w:t>š</w:t>
      </w:r>
      <w:r>
        <w:t>to u pregledanoj literaturi ostaje slabije obra</w:t>
      </w:r>
      <w:r>
        <w:rPr>
          <w:rFonts w:hint="eastAsia"/>
        </w:rPr>
        <w:t>đ</w:t>
      </w:r>
      <w:r>
        <w:t>eno jest sama odluka o razini obnove kao zaseban predmet. Postupci ocjene opisani su podrobno, mjere oja</w:t>
      </w:r>
      <w:r>
        <w:rPr>
          <w:rFonts w:hint="eastAsia"/>
        </w:rPr>
        <w:t>č</w:t>
      </w:r>
      <w:r>
        <w:t>anja tako</w:t>
      </w:r>
      <w:r>
        <w:rPr>
          <w:rFonts w:hint="eastAsia"/>
        </w:rPr>
        <w:t>đ</w:t>
      </w:r>
      <w:r>
        <w:t>er, a mjesto na kojem se bira cilj zahvata naj</w:t>
      </w:r>
      <w:r>
        <w:rPr>
          <w:rFonts w:hint="eastAsia"/>
        </w:rPr>
        <w:t>č</w:t>
      </w:r>
      <w:r>
        <w:t>e</w:t>
      </w:r>
      <w:r>
        <w:rPr>
          <w:rFonts w:hint="eastAsia"/>
        </w:rPr>
        <w:t>šć</w:t>
      </w:r>
      <w:r>
        <w:t>e se tretira kao zadano, dakle kao da ga odre</w:t>
      </w:r>
      <w:r>
        <w:rPr>
          <w:rFonts w:hint="eastAsia"/>
        </w:rPr>
        <w:t>đ</w:t>
      </w:r>
      <w:r>
        <w:t>uje propis ili kao da izravno slijedi iz ocjene. Upravo je ta praznina razlog zbog kojeg se ovaj rad bavi pojmovnom ra</w:t>
      </w:r>
      <w:r>
        <w:rPr>
          <w:rFonts w:hint="eastAsia"/>
        </w:rPr>
        <w:t>šč</w:t>
      </w:r>
      <w:r>
        <w:t>lambom odluke, a ne usporedbom postupaka: usporedbi postupaka ima dovoljno, dok popisa odluka koje svaki od njih pretpostavlja gotovo da nema.</w:t>
      </w:r>
    </w:p>
    <w:p w:rsidR="00FD4512" w:rsidRDefault="00FD4512" w:rsidP="00FD4512">
      <w:pPr>
        <w:pStyle w:val="Heading1"/>
      </w:pPr>
      <w:bookmarkStart w:id="10" w:name="_Toc240194183"/>
      <w:r>
        <w:t>3. Nositelji odluke o razini obnove</w:t>
      </w:r>
      <w:bookmarkEnd w:id="10"/>
    </w:p>
    <w:p w:rsidR="00FD4512" w:rsidRDefault="00FD4512" w:rsidP="00FD4512">
      <w:r>
        <w:t>Odluka o razini obnove rijetko se donosi na jednom mjestu i u jednom trenutku. Ona nastaje kao zbroj manjih odluka koje donose razli</w:t>
      </w:r>
      <w:r>
        <w:rPr>
          <w:rFonts w:hint="eastAsia"/>
        </w:rPr>
        <w:t>č</w:t>
      </w:r>
      <w:r>
        <w:t>iti sudionici, svaki iz svoje uloge i prema svojim mjerilima, a tek se na kraju zapisuje kao jedna tvrdnja u projektnoj dokumentaciji. Vlasnik odlu</w:t>
      </w:r>
      <w:r>
        <w:rPr>
          <w:rFonts w:hint="eastAsia"/>
        </w:rPr>
        <w:t>č</w:t>
      </w:r>
      <w:r>
        <w:t>uje o sredstvima i o tome koliko dugo mo</w:t>
      </w:r>
      <w:r>
        <w:rPr>
          <w:rFonts w:hint="eastAsia"/>
        </w:rPr>
        <w:t>ž</w:t>
      </w:r>
      <w:r>
        <w:t>e biti izvan zgrade, projektant odlu</w:t>
      </w:r>
      <w:r>
        <w:rPr>
          <w:rFonts w:hint="eastAsia"/>
        </w:rPr>
        <w:t>č</w:t>
      </w:r>
      <w:r>
        <w:t>uje o pretpostavkama prora</w:t>
      </w:r>
      <w:r>
        <w:rPr>
          <w:rFonts w:hint="eastAsia"/>
        </w:rPr>
        <w:t>č</w:t>
      </w:r>
      <w:r>
        <w:t>una i o opsegu istra</w:t>
      </w:r>
      <w:r>
        <w:rPr>
          <w:rFonts w:hint="eastAsia"/>
        </w:rPr>
        <w:t>ž</w:t>
      </w:r>
      <w:r>
        <w:t xml:space="preserve">ivanja koji </w:t>
      </w:r>
      <w:r>
        <w:rPr>
          <w:rFonts w:hint="eastAsia"/>
        </w:rPr>
        <w:t>ć</w:t>
      </w:r>
      <w:r>
        <w:t>e predlo</w:t>
      </w:r>
      <w:r>
        <w:rPr>
          <w:rFonts w:hint="eastAsia"/>
        </w:rPr>
        <w:t>ž</w:t>
      </w:r>
      <w:r>
        <w:t>iti, izvo</w:t>
      </w:r>
      <w:r>
        <w:rPr>
          <w:rFonts w:hint="eastAsia"/>
        </w:rPr>
        <w:t>đ</w:t>
      </w:r>
      <w:r>
        <w:t>a</w:t>
      </w:r>
      <w:r>
        <w:rPr>
          <w:rFonts w:hint="eastAsia"/>
        </w:rPr>
        <w:t>č</w:t>
      </w:r>
      <w:r>
        <w:t xml:space="preserve"> odlu</w:t>
      </w:r>
      <w:r>
        <w:rPr>
          <w:rFonts w:hint="eastAsia"/>
        </w:rPr>
        <w:t>č</w:t>
      </w:r>
      <w:r>
        <w:t>uje o tome koje je rje</w:t>
      </w:r>
      <w:r>
        <w:rPr>
          <w:rFonts w:hint="eastAsia"/>
        </w:rPr>
        <w:t>š</w:t>
      </w:r>
      <w:r>
        <w:t>enje izvedivo s opremom i pristupom kojima raspola</w:t>
      </w:r>
      <w:r>
        <w:rPr>
          <w:rFonts w:hint="eastAsia"/>
        </w:rPr>
        <w:t>ž</w:t>
      </w:r>
      <w:r>
        <w:t>e, a nadzorno tijelo odlu</w:t>
      </w:r>
      <w:r>
        <w:rPr>
          <w:rFonts w:hint="eastAsia"/>
        </w:rPr>
        <w:t>č</w:t>
      </w:r>
      <w:r>
        <w:t>uje o tome koje mjerilo prihva</w:t>
      </w:r>
      <w:r>
        <w:rPr>
          <w:rFonts w:hint="eastAsia"/>
        </w:rPr>
        <w:t>ć</w:t>
      </w:r>
      <w:r>
        <w:t>a kao dokaz. Raspored tih odluka po sudionicima odre</w:t>
      </w:r>
      <w:r>
        <w:rPr>
          <w:rFonts w:hint="eastAsia"/>
        </w:rPr>
        <w:t>đ</w:t>
      </w:r>
      <w:r>
        <w:t>uje ishod jednako koliko i njihov sadr</w:t>
      </w:r>
      <w:r>
        <w:rPr>
          <w:rFonts w:hint="eastAsia"/>
        </w:rPr>
        <w:t>ž</w:t>
      </w:r>
      <w:r>
        <w:t>aj.</w:t>
      </w:r>
    </w:p>
    <w:p w:rsidR="00FD4512" w:rsidRDefault="00FD4512" w:rsidP="00FD4512">
      <w:r>
        <w:t>Slika 1 prikazuje tri kruga nositelja te odluke i sredstva kojima se na svaki od njih mo</w:t>
      </w:r>
      <w:r>
        <w:rPr>
          <w:rFonts w:hint="eastAsia"/>
        </w:rPr>
        <w:t>ž</w:t>
      </w:r>
      <w:r>
        <w:t xml:space="preserve">e djelovati. Unutarnji krug </w:t>
      </w:r>
      <w:r>
        <w:rPr>
          <w:rFonts w:hint="eastAsia"/>
        </w:rPr>
        <w:t>č</w:t>
      </w:r>
      <w:r>
        <w:t xml:space="preserve">ine oni koji odluku potpisuju i nose izravnu odgovornost, srednji krug oni koji je oblikuju uvjetima koje postavljaju, a vanjski krug oni </w:t>
      </w:r>
      <w:r>
        <w:rPr>
          <w:rFonts w:hint="eastAsia"/>
        </w:rPr>
        <w:t>č</w:t>
      </w:r>
      <w:r>
        <w:t>ije pona</w:t>
      </w:r>
      <w:r>
        <w:rPr>
          <w:rFonts w:hint="eastAsia"/>
        </w:rPr>
        <w:t>š</w:t>
      </w:r>
      <w:r>
        <w:t>anje mijenja okvir u kojem se odlu</w:t>
      </w:r>
      <w:r>
        <w:rPr>
          <w:rFonts w:hint="eastAsia"/>
        </w:rPr>
        <w:t>č</w:t>
      </w:r>
      <w:r>
        <w:t>uje, a da u samoj odluci ne sudjeluju. Razlikovanje je va</w:t>
      </w:r>
      <w:r>
        <w:rPr>
          <w:rFonts w:hint="eastAsia"/>
        </w:rPr>
        <w:t>ž</w:t>
      </w:r>
      <w:r>
        <w:t>no jer se u praksi na sve tri skupine djeluje istim sredstvom, dakle tehni</w:t>
      </w:r>
      <w:r>
        <w:rPr>
          <w:rFonts w:hint="eastAsia"/>
        </w:rPr>
        <w:t>č</w:t>
      </w:r>
      <w:r>
        <w:t>kim obrazlo</w:t>
      </w:r>
      <w:r>
        <w:rPr>
          <w:rFonts w:hint="eastAsia"/>
        </w:rPr>
        <w:t>ž</w:t>
      </w:r>
      <w:r>
        <w:t>enjem, iako na svaku od njih djeluje ne</w:t>
      </w:r>
      <w:r>
        <w:rPr>
          <w:rFonts w:hint="eastAsia"/>
        </w:rPr>
        <w:t>š</w:t>
      </w:r>
      <w:r>
        <w:t>to drugo. Obrazlo</w:t>
      </w:r>
      <w:r>
        <w:rPr>
          <w:rFonts w:hint="eastAsia"/>
        </w:rPr>
        <w:t>ž</w:t>
      </w:r>
      <w:r>
        <w:t>enje koje uvjerava projektanta rijetko je ono koje mijenja odluku vlasnika o rasporedu sredstava, a nijedno od njih ne mijenja rokove koje postavlja okvir potpore.</w:t>
      </w:r>
    </w:p>
    <w:p w:rsidR="00FD4512" w:rsidRDefault="00FD4512" w:rsidP="00FD4512">
      <w:pPr>
        <w:pStyle w:val="Heading2"/>
      </w:pPr>
      <w:bookmarkStart w:id="11" w:name="_Toc240194184"/>
      <w:r>
        <w:t>3.1. Tko zapravo odlučuje o razini obnove</w:t>
      </w:r>
      <w:bookmarkEnd w:id="11"/>
    </w:p>
    <w:p w:rsidR="00FD4512" w:rsidRDefault="00FD4512" w:rsidP="00FD4512">
      <w:r>
        <w:t>Formalni odgovor na pitanje o nositelju odluke glasi da razinu obnove odre</w:t>
      </w:r>
      <w:r>
        <w:rPr>
          <w:rFonts w:hint="eastAsia"/>
        </w:rPr>
        <w:t>đ</w:t>
      </w:r>
      <w:r>
        <w:t>uje propis, a projektant je primjenjuje na konkretnu zgradu. Takav odgovor opisuje granice unutar kojih se odlu</w:t>
      </w:r>
      <w:r>
        <w:rPr>
          <w:rFonts w:hint="eastAsia"/>
        </w:rPr>
        <w:t>č</w:t>
      </w:r>
      <w:r>
        <w:t>uje, ali ne opisuje samu odluku, jer propis redovito ostavlja raspon, a raspon se ne ispunjava sam. Unutar raspona bira se izme</w:t>
      </w:r>
      <w:r>
        <w:rPr>
          <w:rFonts w:hint="eastAsia"/>
        </w:rPr>
        <w:t>đ</w:t>
      </w:r>
      <w:r>
        <w:t>u rje</w:t>
      </w:r>
      <w:r>
        <w:rPr>
          <w:rFonts w:hint="eastAsia"/>
        </w:rPr>
        <w:t>š</w:t>
      </w:r>
      <w:r>
        <w:t>enja koja se razlikuju po tro</w:t>
      </w:r>
      <w:r>
        <w:rPr>
          <w:rFonts w:hint="eastAsia"/>
        </w:rPr>
        <w:t>š</w:t>
      </w:r>
      <w:r>
        <w:t>ku, trajanju radova i zahvatu u prostor, a nijedna od tih veli</w:t>
      </w:r>
      <w:r>
        <w:rPr>
          <w:rFonts w:hint="eastAsia"/>
        </w:rPr>
        <w:t>č</w:t>
      </w:r>
      <w:r>
        <w:t>ina ne dolazi iz prora</w:t>
      </w:r>
      <w:r>
        <w:rPr>
          <w:rFonts w:hint="eastAsia"/>
        </w:rPr>
        <w:t>č</w:t>
      </w:r>
      <w:r>
        <w:t xml:space="preserve">una nosivosti. Stvarni </w:t>
      </w:r>
      <w:r>
        <w:lastRenderedPageBreak/>
        <w:t>nositelj odluke zato je onaj tko me</w:t>
      </w:r>
      <w:r>
        <w:rPr>
          <w:rFonts w:hint="eastAsia"/>
        </w:rPr>
        <w:t>đ</w:t>
      </w:r>
      <w:r>
        <w:t>u tim rje</w:t>
      </w:r>
      <w:r>
        <w:rPr>
          <w:rFonts w:hint="eastAsia"/>
        </w:rPr>
        <w:t>š</w:t>
      </w:r>
      <w:r>
        <w:t>enjima presu</w:t>
      </w:r>
      <w:r>
        <w:rPr>
          <w:rFonts w:hint="eastAsia"/>
        </w:rPr>
        <w:t>đ</w:t>
      </w:r>
      <w:r>
        <w:t>uje, a to u praksi ovisi o tome kako je posao ugovoren i tko je platitelj. Kad to nije izrijekom odre</w:t>
      </w:r>
      <w:r>
        <w:rPr>
          <w:rFonts w:hint="eastAsia"/>
        </w:rPr>
        <w:t>đ</w:t>
      </w:r>
      <w:r>
        <w:t>eno, odluka nastane pre</w:t>
      </w:r>
      <w:r>
        <w:rPr>
          <w:rFonts w:hint="eastAsia"/>
        </w:rPr>
        <w:t>š</w:t>
      </w:r>
      <w:r>
        <w:t>utno, iz redoslijeda kojim su sudionici postavili svoja ograni</w:t>
      </w:r>
      <w:r>
        <w:rPr>
          <w:rFonts w:hint="eastAsia"/>
        </w:rPr>
        <w:t>č</w:t>
      </w:r>
      <w:r>
        <w:t>enja.</w:t>
      </w:r>
    </w:p>
    <w:p w:rsidR="00FD4512" w:rsidRDefault="00FD4512" w:rsidP="00FD4512">
      <w:r>
        <w:t>Pre</w:t>
      </w:r>
      <w:r>
        <w:rPr>
          <w:rFonts w:hint="eastAsia"/>
        </w:rPr>
        <w:t>š</w:t>
      </w:r>
      <w:r>
        <w:t>utno donesena odluka ima prepoznatljiv oblik. Ona se u dokumentaciji pojavljuje kao usvojena pretpostavka, bez traga o tome tko ju je predlo</w:t>
      </w:r>
      <w:r>
        <w:rPr>
          <w:rFonts w:hint="eastAsia"/>
        </w:rPr>
        <w:t>ž</w:t>
      </w:r>
      <w:r>
        <w:t>io i koje su alternative odba</w:t>
      </w:r>
      <w:r>
        <w:rPr>
          <w:rFonts w:hint="eastAsia"/>
        </w:rPr>
        <w:t>č</w:t>
      </w:r>
      <w:r>
        <w:t xml:space="preserve">ene. Takav zapis nije neistinit, ali je nepotpun na mjestu na kojem </w:t>
      </w:r>
      <w:r>
        <w:rPr>
          <w:rFonts w:hint="eastAsia"/>
        </w:rPr>
        <w:t>ć</w:t>
      </w:r>
      <w:r>
        <w:t>e kasnije biti najpotrebniji, dakle kad netko treba objasniti za</w:t>
      </w:r>
      <w:r>
        <w:rPr>
          <w:rFonts w:hint="eastAsia"/>
        </w:rPr>
        <w:t>š</w:t>
      </w:r>
      <w:r>
        <w:t>to zgrada nakon obnove ima upravo tu razinu otpornosti, a ne ve</w:t>
      </w:r>
      <w:r>
        <w:rPr>
          <w:rFonts w:hint="eastAsia"/>
        </w:rPr>
        <w:t>ć</w:t>
      </w:r>
      <w:r>
        <w:t>u. Zapis koji imenuje nositelja i navodi odba</w:t>
      </w:r>
      <w:r>
        <w:rPr>
          <w:rFonts w:hint="eastAsia"/>
        </w:rPr>
        <w:t>č</w:t>
      </w:r>
      <w:r>
        <w:t>ene mogu</w:t>
      </w:r>
      <w:r>
        <w:rPr>
          <w:rFonts w:hint="eastAsia"/>
        </w:rPr>
        <w:t>ć</w:t>
      </w:r>
      <w:r>
        <w:t xml:space="preserve">nosti ne produljuje postupak jer nastaje usput, a </w:t>
      </w:r>
      <w:r>
        <w:rPr>
          <w:rFonts w:hint="eastAsia"/>
        </w:rPr>
        <w:t>č</w:t>
      </w:r>
      <w:r>
        <w:t>ini odluku obranjivom. Iz toga slijedi prakti</w:t>
      </w:r>
      <w:r>
        <w:rPr>
          <w:rFonts w:hint="eastAsia"/>
        </w:rPr>
        <w:t>č</w:t>
      </w:r>
      <w:r>
        <w:t>na uputa: mjesto na kojem se razina obnove bira treba biti izdvojeno u dokumentaciji, a ne rastopljeno u ulaznim podacima prora</w:t>
      </w:r>
      <w:r>
        <w:rPr>
          <w:rFonts w:hint="eastAsia"/>
        </w:rPr>
        <w:t>č</w:t>
      </w:r>
      <w:r>
        <w:t>una.</w:t>
      </w:r>
    </w:p>
    <w:p w:rsidR="00FD4512" w:rsidRDefault="00FD4512" w:rsidP="00FD4512">
      <w:r>
        <w:t xml:space="preserve">Pripisivost odluke ima i drugu stranu, koja se odnosi na ono </w:t>
      </w:r>
      <w:r>
        <w:rPr>
          <w:rFonts w:hint="eastAsia"/>
        </w:rPr>
        <w:t>š</w:t>
      </w:r>
      <w:r>
        <w:t>to se s odlukom kasnije doga</w:t>
      </w:r>
      <w:r>
        <w:rPr>
          <w:rFonts w:hint="eastAsia"/>
        </w:rPr>
        <w:t>đ</w:t>
      </w:r>
      <w:r>
        <w:t>a. Razina obnove odre</w:t>
      </w:r>
      <w:r>
        <w:rPr>
          <w:rFonts w:hint="eastAsia"/>
        </w:rPr>
        <w:t>đ</w:t>
      </w:r>
      <w:r>
        <w:t xml:space="preserve">ena u ranoj fazi </w:t>
      </w:r>
      <w:r>
        <w:rPr>
          <w:rFonts w:hint="eastAsia"/>
        </w:rPr>
        <w:t>č</w:t>
      </w:r>
      <w:r>
        <w:t>esto se mijenja kad istra</w:t>
      </w:r>
      <w:r>
        <w:rPr>
          <w:rFonts w:hint="eastAsia"/>
        </w:rPr>
        <w:t>ž</w:t>
      </w:r>
      <w:r>
        <w:t>ivanje otkrije stanje lo</w:t>
      </w:r>
      <w:r>
        <w:rPr>
          <w:rFonts w:hint="eastAsia"/>
        </w:rPr>
        <w:t>š</w:t>
      </w:r>
      <w:r>
        <w:t>ije od o</w:t>
      </w:r>
      <w:r>
        <w:rPr>
          <w:rFonts w:hint="eastAsia"/>
        </w:rPr>
        <w:t>č</w:t>
      </w:r>
      <w:r>
        <w:t>ekivanog ili kad cijene materijala pomaknu granicu izvedivosti. Promjena je legitimna i o</w:t>
      </w:r>
      <w:r>
        <w:rPr>
          <w:rFonts w:hint="eastAsia"/>
        </w:rPr>
        <w:t>č</w:t>
      </w:r>
      <w:r>
        <w:t>ekivana, a problem nastaje kad se promijenjena razina ne zapi</w:t>
      </w:r>
      <w:r>
        <w:rPr>
          <w:rFonts w:hint="eastAsia"/>
        </w:rPr>
        <w:t>š</w:t>
      </w:r>
      <w:r>
        <w:t>e kao nova odluka nego kao tehni</w:t>
      </w:r>
      <w:r>
        <w:rPr>
          <w:rFonts w:hint="eastAsia"/>
        </w:rPr>
        <w:t>č</w:t>
      </w:r>
      <w:r>
        <w:t>ka prilagodba. Dokumentacija tada sadr</w:t>
      </w:r>
      <w:r>
        <w:rPr>
          <w:rFonts w:hint="eastAsia"/>
        </w:rPr>
        <w:t>ž</w:t>
      </w:r>
      <w:r>
        <w:t>i trag promjene u pojedinostima, dok je tvrdnja o razini ostala ista, pa se dvije stvari razilaze bez ijednog vidljivog koraka. Odluka koja se mijenja mora se mijenjati izrijekom, jer se ina</w:t>
      </w:r>
      <w:r>
        <w:rPr>
          <w:rFonts w:hint="eastAsia"/>
        </w:rPr>
        <w:t>č</w:t>
      </w:r>
      <w:r>
        <w:t>e gubi upravo veza izme</w:t>
      </w:r>
      <w:r>
        <w:rPr>
          <w:rFonts w:hint="eastAsia"/>
        </w:rPr>
        <w:t>đ</w:t>
      </w:r>
      <w:r>
        <w:t>u obe</w:t>
      </w:r>
      <w:r>
        <w:rPr>
          <w:rFonts w:hint="eastAsia"/>
        </w:rPr>
        <w:t>ć</w:t>
      </w:r>
      <w:r>
        <w:t>anog i izvedenog.</w:t>
      </w:r>
    </w:p>
    <w:p w:rsidR="00FD4512" w:rsidRDefault="00FD4512" w:rsidP="00FD4512">
      <w:r>
        <w:t>Iz ra</w:t>
      </w:r>
      <w:r>
        <w:rPr>
          <w:rFonts w:hint="eastAsia"/>
        </w:rPr>
        <w:t>šč</w:t>
      </w:r>
      <w:r>
        <w:t>lambe slijedi da nositelj odluke nije jedna osoba nego uloga koja se u razli</w:t>
      </w:r>
      <w:r>
        <w:rPr>
          <w:rFonts w:hint="eastAsia"/>
        </w:rPr>
        <w:t>č</w:t>
      </w:r>
      <w:r>
        <w:t>itim fazama seli. U ranoj fazi odluku najvi</w:t>
      </w:r>
      <w:r>
        <w:rPr>
          <w:rFonts w:hint="eastAsia"/>
        </w:rPr>
        <w:t>š</w:t>
      </w:r>
      <w:r>
        <w:t>e oblikuje onaj tko postavlja opseg istra</w:t>
      </w:r>
      <w:r>
        <w:rPr>
          <w:rFonts w:hint="eastAsia"/>
        </w:rPr>
        <w:t>ž</w:t>
      </w:r>
      <w:r>
        <w:t>ivanja, jer time odre</w:t>
      </w:r>
      <w:r>
        <w:rPr>
          <w:rFonts w:hint="eastAsia"/>
        </w:rPr>
        <w:t>đ</w:t>
      </w:r>
      <w:r>
        <w:t xml:space="preserve">uje koliko </w:t>
      </w:r>
      <w:r>
        <w:rPr>
          <w:rFonts w:hint="eastAsia"/>
        </w:rPr>
        <w:t>ć</w:t>
      </w:r>
      <w:r>
        <w:t>e nesigurnosti ostati. U srednjoj fazi presudan je onaj tko raspore</w:t>
      </w:r>
      <w:r>
        <w:rPr>
          <w:rFonts w:hint="eastAsia"/>
        </w:rPr>
        <w:t>đ</w:t>
      </w:r>
      <w:r>
        <w:t>uje sredstva, jer izbor me</w:t>
      </w:r>
      <w:r>
        <w:rPr>
          <w:rFonts w:hint="eastAsia"/>
        </w:rPr>
        <w:t>đ</w:t>
      </w:r>
      <w:r>
        <w:t>u rje</w:t>
      </w:r>
      <w:r>
        <w:rPr>
          <w:rFonts w:hint="eastAsia"/>
        </w:rPr>
        <w:t>š</w:t>
      </w:r>
      <w:r>
        <w:t>enjima u praksi zna</w:t>
      </w:r>
      <w:r>
        <w:rPr>
          <w:rFonts w:hint="eastAsia"/>
        </w:rPr>
        <w:t>č</w:t>
      </w:r>
      <w:r>
        <w:t>i izbor izme</w:t>
      </w:r>
      <w:r>
        <w:rPr>
          <w:rFonts w:hint="eastAsia"/>
        </w:rPr>
        <w:t>đ</w:t>
      </w:r>
      <w:r>
        <w:t>u tro</w:t>
      </w:r>
      <w:r>
        <w:rPr>
          <w:rFonts w:hint="eastAsia"/>
        </w:rPr>
        <w:t>š</w:t>
      </w:r>
      <w:r>
        <w:t>kova. U zavr</w:t>
      </w:r>
      <w:r>
        <w:rPr>
          <w:rFonts w:hint="eastAsia"/>
        </w:rPr>
        <w:t>š</w:t>
      </w:r>
      <w:r>
        <w:t>noj fazi odlu</w:t>
      </w:r>
      <w:r>
        <w:rPr>
          <w:rFonts w:hint="eastAsia"/>
        </w:rPr>
        <w:t>č</w:t>
      </w:r>
      <w:r>
        <w:t>uje onaj tko prihva</w:t>
      </w:r>
      <w:r>
        <w:rPr>
          <w:rFonts w:hint="eastAsia"/>
        </w:rPr>
        <w:t>ć</w:t>
      </w:r>
      <w:r>
        <w:t>a dokaz, jer mjerilo koje nadzor prizna postaje mjerilo koje vrijedi. Rasprava o tome kako pobolj</w:t>
      </w:r>
      <w:r>
        <w:rPr>
          <w:rFonts w:hint="eastAsia"/>
        </w:rPr>
        <w:t>š</w:t>
      </w:r>
      <w:r>
        <w:t>ati odluku o razini obnove zato se ne mo</w:t>
      </w:r>
      <w:r>
        <w:rPr>
          <w:rFonts w:hint="eastAsia"/>
        </w:rPr>
        <w:t>ž</w:t>
      </w:r>
      <w:r>
        <w:t>e voditi kao rasprava o jednom sudioniku, nego kao rasprava o tome gdje se u postupku odluka zapravo zaklju</w:t>
      </w:r>
      <w:r>
        <w:rPr>
          <w:rFonts w:hint="eastAsia"/>
        </w:rPr>
        <w:t>č</w:t>
      </w:r>
      <w:r>
        <w:t>ava.</w:t>
      </w:r>
    </w:p>
    <w:p w:rsidR="00FD4512" w:rsidRDefault="00FD4512" w:rsidP="00FD4512">
      <w:pPr>
        <w:pStyle w:val="Heading2"/>
      </w:pPr>
      <w:bookmarkStart w:id="12" w:name="_Toc240194185"/>
      <w:r>
        <w:t>3.2. Vlasnik, projektant i nadzor kao tri različita mjerila</w:t>
      </w:r>
      <w:bookmarkEnd w:id="12"/>
    </w:p>
    <w:p w:rsidR="00FD4512" w:rsidRDefault="00FD4512" w:rsidP="00FD4512">
      <w:r>
        <w:t>Vlasnik mjeri obnovu prema tome kada se mo</w:t>
      </w:r>
      <w:r>
        <w:rPr>
          <w:rFonts w:hint="eastAsia"/>
        </w:rPr>
        <w:t>ž</w:t>
      </w:r>
      <w:r>
        <w:t xml:space="preserve">e vratiti u zgradu i koliko </w:t>
      </w:r>
      <w:r>
        <w:rPr>
          <w:rFonts w:hint="eastAsia"/>
        </w:rPr>
        <w:t>ć</w:t>
      </w:r>
      <w:r>
        <w:t>e ga to stajati. To mjerilo nije neznanstveno nego je usmjereno na posljedice koje snosi upravo on, a koje se u tehni</w:t>
      </w:r>
      <w:r>
        <w:rPr>
          <w:rFonts w:hint="eastAsia"/>
        </w:rPr>
        <w:t>č</w:t>
      </w:r>
      <w:r>
        <w:t>kom dokumentu ne pojavljuju. Vrijeme izvan zgrade ima cijenu koja raste s trajanjem radova i koja se u slu</w:t>
      </w:r>
      <w:r>
        <w:rPr>
          <w:rFonts w:hint="eastAsia"/>
        </w:rPr>
        <w:t>č</w:t>
      </w:r>
      <w:r>
        <w:t>aju stambene zgrade zbraja preko svih stanara. Rje</w:t>
      </w:r>
      <w:r>
        <w:rPr>
          <w:rFonts w:hint="eastAsia"/>
        </w:rPr>
        <w:t>š</w:t>
      </w:r>
      <w:r>
        <w:t>enje koje je tehni</w:t>
      </w:r>
      <w:r>
        <w:rPr>
          <w:rFonts w:hint="eastAsia"/>
        </w:rPr>
        <w:t>č</w:t>
      </w:r>
      <w:r>
        <w:t>ki bolje, a tra</w:t>
      </w:r>
      <w:r>
        <w:rPr>
          <w:rFonts w:hint="eastAsia"/>
        </w:rPr>
        <w:t>ž</w:t>
      </w:r>
      <w:r>
        <w:t>i dulje iseljenje, za vlasnika mo</w:t>
      </w:r>
      <w:r>
        <w:rPr>
          <w:rFonts w:hint="eastAsia"/>
        </w:rPr>
        <w:t>ž</w:t>
      </w:r>
      <w:r>
        <w:t>e biti lo</w:t>
      </w:r>
      <w:r>
        <w:rPr>
          <w:rFonts w:hint="eastAsia"/>
        </w:rPr>
        <w:t>š</w:t>
      </w:r>
      <w:r>
        <w:t>ije, i ta usporedba nije pogre</w:t>
      </w:r>
      <w:r>
        <w:rPr>
          <w:rFonts w:hint="eastAsia"/>
        </w:rPr>
        <w:t>š</w:t>
      </w:r>
      <w:r>
        <w:t xml:space="preserve">ka u </w:t>
      </w:r>
      <w:r>
        <w:lastRenderedPageBreak/>
        <w:t>rasu</w:t>
      </w:r>
      <w:r>
        <w:rPr>
          <w:rFonts w:hint="eastAsia"/>
        </w:rPr>
        <w:t>đ</w:t>
      </w:r>
      <w:r>
        <w:t>ivanju nego druga jedinica mjere. Rasprava koja to ne prizna zavr</w:t>
      </w:r>
      <w:r>
        <w:rPr>
          <w:rFonts w:hint="eastAsia"/>
        </w:rPr>
        <w:t>š</w:t>
      </w:r>
      <w:r>
        <w:t>ava tako da vlasnik pristane na preporuku koju ne razumije i poslije je dovodi u pitanje pri prvom poskupljenju.</w:t>
      </w:r>
    </w:p>
    <w:p w:rsidR="00FD4512" w:rsidRDefault="00FD4512" w:rsidP="00FD4512">
      <w:r>
        <w:t>Projektant mjeri obnovu prema tome mo</w:t>
      </w:r>
      <w:r>
        <w:rPr>
          <w:rFonts w:hint="eastAsia"/>
        </w:rPr>
        <w:t>ž</w:t>
      </w:r>
      <w:r>
        <w:t>e li obraniti pretpostavke na kojima po</w:t>
      </w:r>
      <w:r>
        <w:rPr>
          <w:rFonts w:hint="eastAsia"/>
        </w:rPr>
        <w:t>č</w:t>
      </w:r>
      <w:r>
        <w:t>iva njegov prora</w:t>
      </w:r>
      <w:r>
        <w:rPr>
          <w:rFonts w:hint="eastAsia"/>
        </w:rPr>
        <w:t>č</w:t>
      </w:r>
      <w:r>
        <w:t>un. Njegovo je mjerilo unutarnja dosljednost dokumenta i uskla</w:t>
      </w:r>
      <w:r>
        <w:rPr>
          <w:rFonts w:hint="eastAsia"/>
        </w:rPr>
        <w:t>đ</w:t>
      </w:r>
      <w:r>
        <w:t>enost s propisom, jer se odgovornost koju nosi prosu</w:t>
      </w:r>
      <w:r>
        <w:rPr>
          <w:rFonts w:hint="eastAsia"/>
        </w:rPr>
        <w:t>đ</w:t>
      </w:r>
      <w:r>
        <w:t xml:space="preserve">uje upravo po tome. Iz tog mjerila slijedi sklonost konzervativnijim pretpostavkama ondje gdje je znanje tanko, </w:t>
      </w:r>
      <w:r>
        <w:rPr>
          <w:rFonts w:hint="eastAsia"/>
        </w:rPr>
        <w:t>š</w:t>
      </w:r>
      <w:r>
        <w:t>to je razumno kao za</w:t>
      </w:r>
      <w:r>
        <w:rPr>
          <w:rFonts w:hint="eastAsia"/>
        </w:rPr>
        <w:t>š</w:t>
      </w:r>
      <w:r>
        <w:t>tita, a istodobno pomi</w:t>
      </w:r>
      <w:r>
        <w:rPr>
          <w:rFonts w:hint="eastAsia"/>
        </w:rPr>
        <w:t>č</w:t>
      </w:r>
      <w:r>
        <w:t>e rje</w:t>
      </w:r>
      <w:r>
        <w:rPr>
          <w:rFonts w:hint="eastAsia"/>
        </w:rPr>
        <w:t>š</w:t>
      </w:r>
      <w:r>
        <w:t>enje prema ve</w:t>
      </w:r>
      <w:r>
        <w:rPr>
          <w:rFonts w:hint="eastAsia"/>
        </w:rPr>
        <w:t>ć</w:t>
      </w:r>
      <w:r>
        <w:t>em zahvatu. Konzervativnost nije besplatna: svaki dodatni sigurnosni pomak pla</w:t>
      </w:r>
      <w:r>
        <w:rPr>
          <w:rFonts w:hint="eastAsia"/>
        </w:rPr>
        <w:t>ć</w:t>
      </w:r>
      <w:r>
        <w:t>a se opsegom radova koji netko drugi financira. Ako se ta cijena ne izrekne, konzervativnost izgleda kao tehni</w:t>
      </w:r>
      <w:r>
        <w:rPr>
          <w:rFonts w:hint="eastAsia"/>
        </w:rPr>
        <w:t>č</w:t>
      </w:r>
      <w:r>
        <w:t>ka nu</w:t>
      </w:r>
      <w:r>
        <w:rPr>
          <w:rFonts w:hint="eastAsia"/>
        </w:rPr>
        <w:t>ž</w:t>
      </w:r>
      <w:r>
        <w:t xml:space="preserve">nost, a zapravo je odabrana razina opreza </w:t>
      </w:r>
      <w:r>
        <w:rPr>
          <w:rFonts w:hint="eastAsia"/>
        </w:rPr>
        <w:t>č</w:t>
      </w:r>
      <w:r>
        <w:t>ija se razumnost mo</w:t>
      </w:r>
      <w:r>
        <w:rPr>
          <w:rFonts w:hint="eastAsia"/>
        </w:rPr>
        <w:t>ž</w:t>
      </w:r>
      <w:r>
        <w:t>e raspraviti.</w:t>
      </w:r>
    </w:p>
    <w:p w:rsidR="00FD4512" w:rsidRDefault="00FD4512" w:rsidP="00FD4512">
      <w:r>
        <w:t>Nadzorno tijelo mjeri obnovu prema tome je li dokaz koji mu je predo</w:t>
      </w:r>
      <w:r>
        <w:rPr>
          <w:rFonts w:hint="eastAsia"/>
        </w:rPr>
        <w:t>č</w:t>
      </w:r>
      <w:r>
        <w:t>en provjerljiv. Njegovo mjerilo nije ishod na zgradi nego oblik dokaza o ishodu, jer ono ishod ne vidi i ne mo</w:t>
      </w:r>
      <w:r>
        <w:rPr>
          <w:rFonts w:hint="eastAsia"/>
        </w:rPr>
        <w:t>ž</w:t>
      </w:r>
      <w:r>
        <w:t>e ga vidjeti prije sljede</w:t>
      </w:r>
      <w:r>
        <w:rPr>
          <w:rFonts w:hint="eastAsia"/>
        </w:rPr>
        <w:t>ć</w:t>
      </w:r>
      <w:r>
        <w:t>eg potresa. Takvo mjerilo pogoduje mjerama koje ostavljaju trag koji se mo</w:t>
      </w:r>
      <w:r>
        <w:rPr>
          <w:rFonts w:hint="eastAsia"/>
        </w:rPr>
        <w:t>ž</w:t>
      </w:r>
      <w:r>
        <w:t>e pregledati, a nepogoduje rje</w:t>
      </w:r>
      <w:r>
        <w:rPr>
          <w:rFonts w:hint="eastAsia"/>
        </w:rPr>
        <w:t>š</w:t>
      </w:r>
      <w:r>
        <w:t xml:space="preserve">enjima </w:t>
      </w:r>
      <w:r>
        <w:rPr>
          <w:rFonts w:hint="eastAsia"/>
        </w:rPr>
        <w:t>č</w:t>
      </w:r>
      <w:r>
        <w:t>ija se vrijednost o</w:t>
      </w:r>
      <w:r>
        <w:rPr>
          <w:rFonts w:hint="eastAsia"/>
        </w:rPr>
        <w:t>č</w:t>
      </w:r>
      <w:r>
        <w:t>ituje tek u pona</w:t>
      </w:r>
      <w:r>
        <w:rPr>
          <w:rFonts w:hint="eastAsia"/>
        </w:rPr>
        <w:t>š</w:t>
      </w:r>
      <w:r>
        <w:t>anju sustava. Posljedica je da se popis izvedenih mjera name</w:t>
      </w:r>
      <w:r>
        <w:rPr>
          <w:rFonts w:hint="eastAsia"/>
        </w:rPr>
        <w:t>ć</w:t>
      </w:r>
      <w:r>
        <w:t>e kao prakti</w:t>
      </w:r>
      <w:r>
        <w:rPr>
          <w:rFonts w:hint="eastAsia"/>
        </w:rPr>
        <w:t>č</w:t>
      </w:r>
      <w:r>
        <w:t>no mjerilo uspjeha, iako je u drugom poglavlju pokazano da je to najslabiji od tri mogu</w:t>
      </w:r>
      <w:r>
        <w:rPr>
          <w:rFonts w:hint="eastAsia"/>
        </w:rPr>
        <w:t>ć</w:t>
      </w:r>
      <w:r>
        <w:t>a oblika mjerila. Razumijevanje te sklonosti obja</w:t>
      </w:r>
      <w:r>
        <w:rPr>
          <w:rFonts w:hint="eastAsia"/>
        </w:rPr>
        <w:t>š</w:t>
      </w:r>
      <w:r>
        <w:t>njava za</w:t>
      </w:r>
      <w:r>
        <w:rPr>
          <w:rFonts w:hint="eastAsia"/>
        </w:rPr>
        <w:t>š</w:t>
      </w:r>
      <w:r>
        <w:t xml:space="preserve">to se u praksi bira ono </w:t>
      </w:r>
      <w:r>
        <w:rPr>
          <w:rFonts w:hint="eastAsia"/>
        </w:rPr>
        <w:t>š</w:t>
      </w:r>
      <w:r>
        <w:t>to je lako dokazati.</w:t>
      </w:r>
    </w:p>
    <w:p w:rsidR="00FD4512" w:rsidRDefault="00FD4512" w:rsidP="00FD4512">
      <w:r>
        <w:t>Tri mjerila nisu proturje</w:t>
      </w:r>
      <w:r>
        <w:rPr>
          <w:rFonts w:hint="eastAsia"/>
        </w:rPr>
        <w:t>č</w:t>
      </w:r>
      <w:r>
        <w:t>na nego neusporediva, i to je va</w:t>
      </w:r>
      <w:r>
        <w:rPr>
          <w:rFonts w:hint="eastAsia"/>
        </w:rPr>
        <w:t>ž</w:t>
      </w:r>
      <w:r>
        <w:t>na razlika. Proturje</w:t>
      </w:r>
      <w:r>
        <w:rPr>
          <w:rFonts w:hint="eastAsia"/>
        </w:rPr>
        <w:t>č</w:t>
      </w:r>
      <w:r>
        <w:t>je bi zna</w:t>
      </w:r>
      <w:r>
        <w:rPr>
          <w:rFonts w:hint="eastAsia"/>
        </w:rPr>
        <w:t>č</w:t>
      </w:r>
      <w:r>
        <w:t>ilo da jedno od njih mora biti neto</w:t>
      </w:r>
      <w:r>
        <w:rPr>
          <w:rFonts w:hint="eastAsia"/>
        </w:rPr>
        <w:t>č</w:t>
      </w:r>
      <w:r>
        <w:t>no, dok neusporedivost zna</w:t>
      </w:r>
      <w:r>
        <w:rPr>
          <w:rFonts w:hint="eastAsia"/>
        </w:rPr>
        <w:t>č</w:t>
      </w:r>
      <w:r>
        <w:t>i da mjere razli</w:t>
      </w:r>
      <w:r>
        <w:rPr>
          <w:rFonts w:hint="eastAsia"/>
        </w:rPr>
        <w:t>č</w:t>
      </w:r>
      <w:r>
        <w:t>ite veli</w:t>
      </w:r>
      <w:r>
        <w:rPr>
          <w:rFonts w:hint="eastAsia"/>
        </w:rPr>
        <w:t>č</w:t>
      </w:r>
      <w:r>
        <w:t>ine koje se ne mogu izraziti jedna drugom bez dodatne odluke. Prevo</w:t>
      </w:r>
      <w:r>
        <w:rPr>
          <w:rFonts w:hint="eastAsia"/>
        </w:rPr>
        <w:t>đ</w:t>
      </w:r>
      <w:r>
        <w:t>enje izme</w:t>
      </w:r>
      <w:r>
        <w:rPr>
          <w:rFonts w:hint="eastAsia"/>
        </w:rPr>
        <w:t>đ</w:t>
      </w:r>
      <w:r>
        <w:t xml:space="preserve">u njih uvijek je </w:t>
      </w:r>
      <w:r>
        <w:rPr>
          <w:rFonts w:hint="eastAsia"/>
        </w:rPr>
        <w:t>č</w:t>
      </w:r>
      <w:r>
        <w:t>in prosudbe: tvrdnja da je mjesec dana ranijeg useljenja vrijedan odre</w:t>
      </w:r>
      <w:r>
        <w:rPr>
          <w:rFonts w:hint="eastAsia"/>
        </w:rPr>
        <w:t>đ</w:t>
      </w:r>
      <w:r>
        <w:t>enog pomaka u otpornosti nije tehni</w:t>
      </w:r>
      <w:r>
        <w:rPr>
          <w:rFonts w:hint="eastAsia"/>
        </w:rPr>
        <w:t>č</w:t>
      </w:r>
      <w:r>
        <w:t>ka nego vrijednosna. Dokumentacija koja takvo prevo</w:t>
      </w:r>
      <w:r>
        <w:rPr>
          <w:rFonts w:hint="eastAsia"/>
        </w:rPr>
        <w:t>đ</w:t>
      </w:r>
      <w:r>
        <w:t>enje izvede pre</w:t>
      </w:r>
      <w:r>
        <w:rPr>
          <w:rFonts w:hint="eastAsia"/>
        </w:rPr>
        <w:t>š</w:t>
      </w:r>
      <w:r>
        <w:t xml:space="preserve">utno, a to </w:t>
      </w:r>
      <w:r>
        <w:rPr>
          <w:rFonts w:hint="eastAsia"/>
        </w:rPr>
        <w:t>č</w:t>
      </w:r>
      <w:r>
        <w:t>ini svaki put kad usvoji jedno rje</w:t>
      </w:r>
      <w:r>
        <w:rPr>
          <w:rFonts w:hint="eastAsia"/>
        </w:rPr>
        <w:t>š</w:t>
      </w:r>
      <w:r>
        <w:t>enje bez obrazlo</w:t>
      </w:r>
      <w:r>
        <w:rPr>
          <w:rFonts w:hint="eastAsia"/>
        </w:rPr>
        <w:t>ž</w:t>
      </w:r>
      <w:r>
        <w:t>enja odba</w:t>
      </w:r>
      <w:r>
        <w:rPr>
          <w:rFonts w:hint="eastAsia"/>
        </w:rPr>
        <w:t>č</w:t>
      </w:r>
      <w:r>
        <w:t>enih, prikazuje vrijednosnu odluku kao tehni</w:t>
      </w:r>
      <w:r>
        <w:rPr>
          <w:rFonts w:hint="eastAsia"/>
        </w:rPr>
        <w:t>č</w:t>
      </w:r>
      <w:r>
        <w:t>ku. Imenovanje mjerila po sudioniku zato je preduvjet za raspravu u kojoj se doista uspore</w:t>
      </w:r>
      <w:r>
        <w:rPr>
          <w:rFonts w:hint="eastAsia"/>
        </w:rPr>
        <w:t>đ</w:t>
      </w:r>
      <w:r>
        <w:t>uju iste stvari.</w:t>
      </w:r>
    </w:p>
    <w:p w:rsidR="00FD4512" w:rsidRDefault="00FD4512" w:rsidP="00FD4512">
      <w:pPr>
        <w:pStyle w:val="Heading2"/>
      </w:pPr>
      <w:bookmarkStart w:id="13" w:name="_Toc240194186"/>
      <w:r>
        <w:t>3.3. Zgrada kao skup nejednako poznatih dijelova</w:t>
      </w:r>
      <w:bookmarkEnd w:id="13"/>
    </w:p>
    <w:p w:rsidR="00FD4512" w:rsidRDefault="00FD4512" w:rsidP="00FD4512">
      <w:r>
        <w:t>Zgrada se u ocjeni naj</w:t>
      </w:r>
      <w:r>
        <w:rPr>
          <w:rFonts w:hint="eastAsia"/>
        </w:rPr>
        <w:t>č</w:t>
      </w:r>
      <w:r>
        <w:t>e</w:t>
      </w:r>
      <w:r>
        <w:rPr>
          <w:rFonts w:hint="eastAsia"/>
        </w:rPr>
        <w:t>šć</w:t>
      </w:r>
      <w:r>
        <w:t>e tretira kao jedna cjelina s jednim skupom svojstava, iako je nastajala u vi</w:t>
      </w:r>
      <w:r>
        <w:rPr>
          <w:rFonts w:hint="eastAsia"/>
        </w:rPr>
        <w:t>š</w:t>
      </w:r>
      <w:r>
        <w:t>e navrata i iz vi</w:t>
      </w:r>
      <w:r>
        <w:rPr>
          <w:rFonts w:hint="eastAsia"/>
        </w:rPr>
        <w:t>š</w:t>
      </w:r>
      <w:r>
        <w:t>e materijala. Prizemlje i katovi mogu potjecati iz razli</w:t>
      </w:r>
      <w:r>
        <w:rPr>
          <w:rFonts w:hint="eastAsia"/>
        </w:rPr>
        <w:t>č</w:t>
      </w:r>
      <w:r>
        <w:t>itih razdoblja, dvori</w:t>
      </w:r>
      <w:r>
        <w:rPr>
          <w:rFonts w:hint="eastAsia"/>
        </w:rPr>
        <w:t>š</w:t>
      </w:r>
      <w:r>
        <w:t>no krilo mo</w:t>
      </w:r>
      <w:r>
        <w:rPr>
          <w:rFonts w:hint="eastAsia"/>
        </w:rPr>
        <w:t>ž</w:t>
      </w:r>
      <w:r>
        <w:t>e biti dogra</w:t>
      </w:r>
      <w:r>
        <w:rPr>
          <w:rFonts w:hint="eastAsia"/>
        </w:rPr>
        <w:t>đ</w:t>
      </w:r>
      <w:r>
        <w:t>eno naknadno, a potkrovlje pretvoreno u stan u vrijeme kada su zahtjevi bili druk</w:t>
      </w:r>
      <w:r>
        <w:rPr>
          <w:rFonts w:hint="eastAsia"/>
        </w:rPr>
        <w:t>č</w:t>
      </w:r>
      <w:r>
        <w:t>iji. Svaki od tih dijelova nosi vlastitu razinu poznavanja, jer je za jedne sa</w:t>
      </w:r>
      <w:r>
        <w:rPr>
          <w:rFonts w:hint="eastAsia"/>
        </w:rPr>
        <w:t>č</w:t>
      </w:r>
      <w:r>
        <w:t>uvana dokumentacija, a za druge nije, i vlastitu nesigurnost o vezama s ostatkom zgrade. Jedinstvena ocjena koja se pripi</w:t>
      </w:r>
      <w:r>
        <w:rPr>
          <w:rFonts w:hint="eastAsia"/>
        </w:rPr>
        <w:t>š</w:t>
      </w:r>
      <w:r>
        <w:t xml:space="preserve">e cijeloj zgradi zato je prosjek koji ne </w:t>
      </w:r>
      <w:r>
        <w:lastRenderedPageBreak/>
        <w:t>odgovara nijednom stvarnom dijelu, a pona</w:t>
      </w:r>
      <w:r>
        <w:rPr>
          <w:rFonts w:hint="eastAsia"/>
        </w:rPr>
        <w:t>š</w:t>
      </w:r>
      <w:r>
        <w:t>anje pri potresu odre</w:t>
      </w:r>
      <w:r>
        <w:rPr>
          <w:rFonts w:hint="eastAsia"/>
        </w:rPr>
        <w:t>đ</w:t>
      </w:r>
      <w:r>
        <w:t>uje najslabija veza, ne prosjek.</w:t>
      </w:r>
    </w:p>
    <w:p w:rsidR="00FD4512" w:rsidRDefault="00FD4512" w:rsidP="00FD4512">
      <w:r>
        <w:t>Spojevi izme</w:t>
      </w:r>
      <w:r>
        <w:rPr>
          <w:rFonts w:hint="eastAsia"/>
        </w:rPr>
        <w:t>đ</w:t>
      </w:r>
      <w:r>
        <w:t>u dijelova razli</w:t>
      </w:r>
      <w:r>
        <w:rPr>
          <w:rFonts w:hint="eastAsia"/>
        </w:rPr>
        <w:t>č</w:t>
      </w:r>
      <w:r>
        <w:t>ite starosti mjesta su na kojima se nesigurnost zbraja. Veza dogra</w:t>
      </w:r>
      <w:r>
        <w:rPr>
          <w:rFonts w:hint="eastAsia"/>
        </w:rPr>
        <w:t>đ</w:t>
      </w:r>
      <w:r>
        <w:t xml:space="preserve">enog krila i izvorne zgrade rijetko je izvedena kao nosivi spoj, </w:t>
      </w:r>
      <w:r>
        <w:rPr>
          <w:rFonts w:hint="eastAsia"/>
        </w:rPr>
        <w:t>č</w:t>
      </w:r>
      <w:r>
        <w:t>e</w:t>
      </w:r>
      <w:r>
        <w:rPr>
          <w:rFonts w:hint="eastAsia"/>
        </w:rPr>
        <w:t>šć</w:t>
      </w:r>
      <w:r>
        <w:t>e je rije</w:t>
      </w:r>
      <w:r>
        <w:rPr>
          <w:rFonts w:hint="eastAsia"/>
        </w:rPr>
        <w:t>č</w:t>
      </w:r>
      <w:r>
        <w:t xml:space="preserve"> o naslanjanju bez prijenosa vla</w:t>
      </w:r>
      <w:r>
        <w:rPr>
          <w:rFonts w:hint="eastAsia"/>
        </w:rPr>
        <w:t>č</w:t>
      </w:r>
      <w:r>
        <w:t>ne sile, a takav se detalj ne vidi bez otvaranja. Dokumentacija o dogradnji, ako postoji, opisuje novi dio, a ne na</w:t>
      </w:r>
      <w:r>
        <w:rPr>
          <w:rFonts w:hint="eastAsia"/>
        </w:rPr>
        <w:t>č</w:t>
      </w:r>
      <w:r>
        <w:t>in na koji je spojen sa starim, jer je spoj u projektu dogradnje rubni uvjet, a ne predmet. Ocjena koja pretpostavi cjelovito djelovanje zgrade u tim uvjetima donosi tvrdnju koja se ne provjerava ni na jednom mjestu, a njezina je posljedica raspodjela sile koja u stvarnosti ne nastaje.</w:t>
      </w:r>
    </w:p>
    <w:p w:rsidR="00FD4512" w:rsidRDefault="00FD4512" w:rsidP="00FD4512">
      <w:r>
        <w:t>Nejednaka poznatost dijelova ima posljedicu i za redoslijed zahvata. Oja</w:t>
      </w:r>
      <w:r>
        <w:rPr>
          <w:rFonts w:hint="eastAsia"/>
        </w:rPr>
        <w:t>č</w:t>
      </w:r>
      <w:r>
        <w:t>anje dijela o kojem se zna mnogo daje pouzdan u</w:t>
      </w:r>
      <w:r>
        <w:rPr>
          <w:rFonts w:hint="eastAsia"/>
        </w:rPr>
        <w:t>č</w:t>
      </w:r>
      <w:r>
        <w:t>inak na tom dijelu i mijenja raspodjelu sile prema dijelovima o kojima se zna manje. Sustav nakon takvog zahvata mo</w:t>
      </w:r>
      <w:r>
        <w:rPr>
          <w:rFonts w:hint="eastAsia"/>
        </w:rPr>
        <w:t>ž</w:t>
      </w:r>
      <w:r>
        <w:t>e biti sigurniji ukupno, a istodobno osjetljiviji na pogre</w:t>
      </w:r>
      <w:r>
        <w:rPr>
          <w:rFonts w:hint="eastAsia"/>
        </w:rPr>
        <w:t>š</w:t>
      </w:r>
      <w:r>
        <w:t>ku u pretpostavkama o slabije poznatom dijelu. Iz toga slijedi da redoslijed istra</w:t>
      </w:r>
      <w:r>
        <w:rPr>
          <w:rFonts w:hint="eastAsia"/>
        </w:rPr>
        <w:t>ž</w:t>
      </w:r>
      <w:r>
        <w:t xml:space="preserve">ivanja treba pratiti redoslijed zahvata, a ne obratno: mjesto koje </w:t>
      </w:r>
      <w:r>
        <w:rPr>
          <w:rFonts w:hint="eastAsia"/>
        </w:rPr>
        <w:t>ć</w:t>
      </w:r>
      <w:r>
        <w:t>e nakon oja</w:t>
      </w:r>
      <w:r>
        <w:rPr>
          <w:rFonts w:hint="eastAsia"/>
        </w:rPr>
        <w:t>č</w:t>
      </w:r>
      <w:r>
        <w:t>anja preuzeti ve</w:t>
      </w:r>
      <w:r>
        <w:rPr>
          <w:rFonts w:hint="eastAsia"/>
        </w:rPr>
        <w:t>ć</w:t>
      </w:r>
      <w:r>
        <w:t xml:space="preserve">i udio sile treba biti bolje poznato prije nego </w:t>
      </w:r>
      <w:r>
        <w:rPr>
          <w:rFonts w:hint="eastAsia"/>
        </w:rPr>
        <w:t>š</w:t>
      </w:r>
      <w:r>
        <w:t>to zahvat po</w:t>
      </w:r>
      <w:r>
        <w:rPr>
          <w:rFonts w:hint="eastAsia"/>
        </w:rPr>
        <w:t>č</w:t>
      </w:r>
      <w:r>
        <w:t xml:space="preserve">ne. Praksa </w:t>
      </w:r>
      <w:r>
        <w:rPr>
          <w:rFonts w:hint="eastAsia"/>
        </w:rPr>
        <w:t>č</w:t>
      </w:r>
      <w:r>
        <w:t>esto ide obrnuto jer se istra</w:t>
      </w:r>
      <w:r>
        <w:rPr>
          <w:rFonts w:hint="eastAsia"/>
        </w:rPr>
        <w:t>ž</w:t>
      </w:r>
      <w:r>
        <w:t>uje ondje gdje je pristup najlak</w:t>
      </w:r>
      <w:r>
        <w:rPr>
          <w:rFonts w:hint="eastAsia"/>
        </w:rPr>
        <w:t>š</w:t>
      </w:r>
      <w:r>
        <w:t>i, dakle ondje gdje se ionako radi.</w:t>
      </w:r>
    </w:p>
    <w:p w:rsidR="00FD4512" w:rsidRDefault="00FD4512" w:rsidP="00FD4512">
      <w:r>
        <w:t>Pojam zgrade kao cjeline korisno je zadr</w:t>
      </w:r>
      <w:r>
        <w:rPr>
          <w:rFonts w:hint="eastAsia"/>
        </w:rPr>
        <w:t>ž</w:t>
      </w:r>
      <w:r>
        <w:t>ati, ali uz izri</w:t>
      </w:r>
      <w:r>
        <w:rPr>
          <w:rFonts w:hint="eastAsia"/>
        </w:rPr>
        <w:t>č</w:t>
      </w:r>
      <w:r>
        <w:t>itu kartu nejednakosti. Takva karta ne tra</w:t>
      </w:r>
      <w:r>
        <w:rPr>
          <w:rFonts w:hint="eastAsia"/>
        </w:rPr>
        <w:t>ž</w:t>
      </w:r>
      <w:r>
        <w:t>i dodatno istra</w:t>
      </w:r>
      <w:r>
        <w:rPr>
          <w:rFonts w:hint="eastAsia"/>
        </w:rPr>
        <w:t>ž</w:t>
      </w:r>
      <w:r>
        <w:t xml:space="preserve">ivanje nego samo zapis onoga </w:t>
      </w:r>
      <w:r>
        <w:rPr>
          <w:rFonts w:hint="eastAsia"/>
        </w:rPr>
        <w:t>š</w:t>
      </w:r>
      <w:r>
        <w:t>to je ve</w:t>
      </w:r>
      <w:r>
        <w:rPr>
          <w:rFonts w:hint="eastAsia"/>
        </w:rPr>
        <w:t>ć</w:t>
      </w:r>
      <w:r>
        <w:t xml:space="preserve"> poznato: koji dijelovi imaju dokumentaciju, koji su izmjereni, na kojima su uzeti uzorci i za koje se svojstva pretpostavljaju iz sli</w:t>
      </w:r>
      <w:r>
        <w:rPr>
          <w:rFonts w:hint="eastAsia"/>
        </w:rPr>
        <w:t>č</w:t>
      </w:r>
      <w:r>
        <w:t xml:space="preserve">nosti. Karta se </w:t>
      </w:r>
      <w:r>
        <w:rPr>
          <w:rFonts w:hint="eastAsia"/>
        </w:rPr>
        <w:t>č</w:t>
      </w:r>
      <w:r>
        <w:t xml:space="preserve">ita brzo i odmah pokazuje na kojim se mjestima ocjena oslanja na najtanju potporu. Njezina je vrijednost u tome </w:t>
      </w:r>
      <w:r>
        <w:rPr>
          <w:rFonts w:hint="eastAsia"/>
        </w:rPr>
        <w:t>š</w:t>
      </w:r>
      <w:r>
        <w:t>to premje</w:t>
      </w:r>
      <w:r>
        <w:rPr>
          <w:rFonts w:hint="eastAsia"/>
        </w:rPr>
        <w:t>š</w:t>
      </w:r>
      <w:r>
        <w:t>ta raspravu s pitanja koliko je zgrada sigurna na pitanje gdje je tvrdnja o sigurnosti najslabije potkrijepljena, a upravo je to pitanje na koje odluka o razini obnove treba odgovoriti.</w:t>
      </w:r>
    </w:p>
    <w:p w:rsidR="00FD4512" w:rsidRDefault="00FD4512" w:rsidP="00FD4512">
      <w:pPr>
        <w:pStyle w:val="Heading2"/>
      </w:pPr>
      <w:bookmarkStart w:id="14" w:name="_Toc240194187"/>
      <w:r>
        <w:t>3.4. Vrijeme kao ograničenje odluke</w:t>
      </w:r>
      <w:bookmarkEnd w:id="14"/>
    </w:p>
    <w:p w:rsidR="00FD4512" w:rsidRDefault="00FD4512" w:rsidP="00FD4512">
      <w:r>
        <w:t>Odluka o razini obnove donosi se pod vremenskim pritiskom koji nije slu</w:t>
      </w:r>
      <w:r>
        <w:rPr>
          <w:rFonts w:hint="eastAsia"/>
        </w:rPr>
        <w:t>č</w:t>
      </w:r>
      <w:r>
        <w:t>ajan nego strukturan. Nakon potresa postoji razdoblje u kojem su zgrade neuporabljive, ljudi smje</w:t>
      </w:r>
      <w:r>
        <w:rPr>
          <w:rFonts w:hint="eastAsia"/>
        </w:rPr>
        <w:t>š</w:t>
      </w:r>
      <w:r>
        <w:t>teni privremeno, a odluke se o</w:t>
      </w:r>
      <w:r>
        <w:rPr>
          <w:rFonts w:hint="eastAsia"/>
        </w:rPr>
        <w:t>č</w:t>
      </w:r>
      <w:r>
        <w:t>ekuju brzo jer svaki tjedan odgode ima vidljivu cijenu. Istra</w:t>
      </w:r>
      <w:r>
        <w:rPr>
          <w:rFonts w:hint="eastAsia"/>
        </w:rPr>
        <w:t>ž</w:t>
      </w:r>
      <w:r>
        <w:t>ivanje koje bi smanjilo nesigurnost tra</w:t>
      </w:r>
      <w:r>
        <w:rPr>
          <w:rFonts w:hint="eastAsia"/>
        </w:rPr>
        <w:t>ž</w:t>
      </w:r>
      <w:r>
        <w:t xml:space="preserve">i upravo ono </w:t>
      </w:r>
      <w:r>
        <w:rPr>
          <w:rFonts w:hint="eastAsia"/>
        </w:rPr>
        <w:t>č</w:t>
      </w:r>
      <w:r>
        <w:t xml:space="preserve">ega tada nema, dakle vrijeme, pa se odluka donosi s manje podataka nego </w:t>
      </w:r>
      <w:r>
        <w:rPr>
          <w:rFonts w:hint="eastAsia"/>
        </w:rPr>
        <w:t>š</w:t>
      </w:r>
      <w:r>
        <w:t>to bi bilo mogu</w:t>
      </w:r>
      <w:r>
        <w:rPr>
          <w:rFonts w:hint="eastAsia"/>
        </w:rPr>
        <w:t>ć</w:t>
      </w:r>
      <w:r>
        <w:t>e pribaviti u mirnijim okolnostima. Takav ishod nije propust pojedinca nego svojstvo okolnosti, a jedini na</w:t>
      </w:r>
      <w:r>
        <w:rPr>
          <w:rFonts w:hint="eastAsia"/>
        </w:rPr>
        <w:t>č</w:t>
      </w:r>
      <w:r>
        <w:t xml:space="preserve">in da se s njim postupa </w:t>
      </w:r>
      <w:r>
        <w:lastRenderedPageBreak/>
        <w:t>po</w:t>
      </w:r>
      <w:r>
        <w:rPr>
          <w:rFonts w:hint="eastAsia"/>
        </w:rPr>
        <w:t>š</w:t>
      </w:r>
      <w:r>
        <w:t>teno jest da se izrekne: odluka je donesena uz poznatu prazninu, a ne uz pretpostavku potpunosti.</w:t>
      </w:r>
    </w:p>
    <w:p w:rsidR="00FD4512" w:rsidRDefault="00FD4512" w:rsidP="00FD4512">
      <w:r>
        <w:t>Vremenski okvir programa potpore dodatno oblikuje odluku. Rokovi za prijavu i za dovr</w:t>
      </w:r>
      <w:r>
        <w:rPr>
          <w:rFonts w:hint="eastAsia"/>
        </w:rPr>
        <w:t>š</w:t>
      </w:r>
      <w:r>
        <w:t>etak radova postavljeni su prema upravnim potrebama, a ne prema tome koliko traje pouzdana ocjena konstrukcije, pa se opseg istra</w:t>
      </w:r>
      <w:r>
        <w:rPr>
          <w:rFonts w:hint="eastAsia"/>
        </w:rPr>
        <w:t>ž</w:t>
      </w:r>
      <w:r>
        <w:t>ivanja prilago</w:t>
      </w:r>
      <w:r>
        <w:rPr>
          <w:rFonts w:hint="eastAsia"/>
        </w:rPr>
        <w:t>đ</w:t>
      </w:r>
      <w:r>
        <w:t>ava roku. Prilagodba se rijetko zapisuje kao takva jer bi to izgledalo kao priznanje slabosti, a zapravo je uobi</w:t>
      </w:r>
      <w:r>
        <w:rPr>
          <w:rFonts w:hint="eastAsia"/>
        </w:rPr>
        <w:t>č</w:t>
      </w:r>
      <w:r>
        <w:t>ajena posljedica okvira u kojem se radi. Kad se ne zapi</w:t>
      </w:r>
      <w:r>
        <w:rPr>
          <w:rFonts w:hint="eastAsia"/>
        </w:rPr>
        <w:t>š</w:t>
      </w:r>
      <w:r>
        <w:t xml:space="preserve">e, kasniji </w:t>
      </w:r>
      <w:r>
        <w:rPr>
          <w:rFonts w:hint="eastAsia"/>
        </w:rPr>
        <w:t>č</w:t>
      </w:r>
      <w:r>
        <w:t>itatelj dokumenta pretpostavlja da je opseg istra</w:t>
      </w:r>
      <w:r>
        <w:rPr>
          <w:rFonts w:hint="eastAsia"/>
        </w:rPr>
        <w:t>ž</w:t>
      </w:r>
      <w:r>
        <w:t>ivanja odabran tehni</w:t>
      </w:r>
      <w:r>
        <w:rPr>
          <w:rFonts w:hint="eastAsia"/>
        </w:rPr>
        <w:t>č</w:t>
      </w:r>
      <w:r>
        <w:t>ki, pa ocjeni pripisuje pouzdanost koju ona nema. Zapis o tome da je opseg bio ograni</w:t>
      </w:r>
      <w:r>
        <w:rPr>
          <w:rFonts w:hint="eastAsia"/>
        </w:rPr>
        <w:t>č</w:t>
      </w:r>
      <w:r>
        <w:t xml:space="preserve">en rokom </w:t>
      </w:r>
      <w:r>
        <w:rPr>
          <w:rFonts w:hint="eastAsia"/>
        </w:rPr>
        <w:t>č</w:t>
      </w:r>
      <w:r>
        <w:t xml:space="preserve">ini dokument slabijim na izgled, a pouzdanijim u onome </w:t>
      </w:r>
      <w:r>
        <w:rPr>
          <w:rFonts w:hint="eastAsia"/>
        </w:rPr>
        <w:t>š</w:t>
      </w:r>
      <w:r>
        <w:t>to tvrdi.</w:t>
      </w:r>
    </w:p>
    <w:p w:rsidR="00FD4512" w:rsidRDefault="00FD4512" w:rsidP="00FD4512">
      <w:r>
        <w:t xml:space="preserve">Vrijeme djeluje i na samu zgradu, </w:t>
      </w:r>
      <w:r>
        <w:rPr>
          <w:rFonts w:hint="eastAsia"/>
        </w:rPr>
        <w:t>č</w:t>
      </w:r>
      <w:r>
        <w:t>ime se zatvara krug s razmatranjem iz drugog poglavlja. O</w:t>
      </w:r>
      <w:r>
        <w:rPr>
          <w:rFonts w:hint="eastAsia"/>
        </w:rPr>
        <w:t>š</w:t>
      </w:r>
      <w:r>
        <w:t>te</w:t>
      </w:r>
      <w:r>
        <w:rPr>
          <w:rFonts w:hint="eastAsia"/>
        </w:rPr>
        <w:t>ć</w:t>
      </w:r>
      <w:r>
        <w:t>ena zgrada koja stoji neza</w:t>
      </w:r>
      <w:r>
        <w:rPr>
          <w:rFonts w:hint="eastAsia"/>
        </w:rPr>
        <w:t>š</w:t>
      </w:r>
      <w:r>
        <w:t>ti</w:t>
      </w:r>
      <w:r>
        <w:rPr>
          <w:rFonts w:hint="eastAsia"/>
        </w:rPr>
        <w:t>ć</w:t>
      </w:r>
      <w:r>
        <w:t>ena gubi svojstva, pa odgoda odluke mijenja predmet odluke. Postoji dakle mjera odgode nakon koje dodatno istra</w:t>
      </w:r>
      <w:r>
        <w:rPr>
          <w:rFonts w:hint="eastAsia"/>
        </w:rPr>
        <w:t>ž</w:t>
      </w:r>
      <w:r>
        <w:t>ivanje vi</w:t>
      </w:r>
      <w:r>
        <w:rPr>
          <w:rFonts w:hint="eastAsia"/>
        </w:rPr>
        <w:t>š</w:t>
      </w:r>
      <w:r>
        <w:t>e ne pobolj</w:t>
      </w:r>
      <w:r>
        <w:rPr>
          <w:rFonts w:hint="eastAsia"/>
        </w:rPr>
        <w:t>š</w:t>
      </w:r>
      <w:r>
        <w:t>ava ocjenu jer opisuje stanje koje se u me</w:t>
      </w:r>
      <w:r>
        <w:rPr>
          <w:rFonts w:hint="eastAsia"/>
        </w:rPr>
        <w:t>đ</w:t>
      </w:r>
      <w:r>
        <w:t>uvremenu promijenilo. Iz toga slijedi da vrijeme nije samo ograni</w:t>
      </w:r>
      <w:r>
        <w:rPr>
          <w:rFonts w:hint="eastAsia"/>
        </w:rPr>
        <w:t>č</w:t>
      </w:r>
      <w:r>
        <w:t>enje nego i ulazna veli</w:t>
      </w:r>
      <w:r>
        <w:rPr>
          <w:rFonts w:hint="eastAsia"/>
        </w:rPr>
        <w:t>č</w:t>
      </w:r>
      <w:r>
        <w:t>ina: privremene mjere za</w:t>
      </w:r>
      <w:r>
        <w:rPr>
          <w:rFonts w:hint="eastAsia"/>
        </w:rPr>
        <w:t>š</w:t>
      </w:r>
      <w:r>
        <w:t>tite kupuju vrijeme za pouzdaniju odluku i time imaju vrijednost koja se rijetko ra</w:t>
      </w:r>
      <w:r>
        <w:rPr>
          <w:rFonts w:hint="eastAsia"/>
        </w:rPr>
        <w:t>č</w:t>
      </w:r>
      <w:r>
        <w:t>una. Odluka o privremenoj za</w:t>
      </w:r>
      <w:r>
        <w:rPr>
          <w:rFonts w:hint="eastAsia"/>
        </w:rPr>
        <w:t>š</w:t>
      </w:r>
      <w:r>
        <w:t>titi obi</w:t>
      </w:r>
      <w:r>
        <w:rPr>
          <w:rFonts w:hint="eastAsia"/>
        </w:rPr>
        <w:t>č</w:t>
      </w:r>
      <w:r>
        <w:t>no se donosi kao tro</w:t>
      </w:r>
      <w:r>
        <w:rPr>
          <w:rFonts w:hint="eastAsia"/>
        </w:rPr>
        <w:t>š</w:t>
      </w:r>
      <w:r>
        <w:t>ak, iako je po u</w:t>
      </w:r>
      <w:r>
        <w:rPr>
          <w:rFonts w:hint="eastAsia"/>
        </w:rPr>
        <w:t>č</w:t>
      </w:r>
      <w:r>
        <w:t>inku ulaganje u kvalitetu kasnije odluke.</w:t>
      </w:r>
    </w:p>
    <w:p w:rsidR="00FD4512" w:rsidRDefault="00FD4512" w:rsidP="00FD4512">
      <w:r>
        <w:t>Postoji i suprotna zamka, u kojoj se odgoda opravdava potrebom za dodatnim podacima bez granice. Svaki novi podatak smanjuje nesigurnost sve manje, dok tro</w:t>
      </w:r>
      <w:r>
        <w:rPr>
          <w:rFonts w:hint="eastAsia"/>
        </w:rPr>
        <w:t>š</w:t>
      </w:r>
      <w:r>
        <w:t>ak i vrijeme rastu jednako, pa postoji to</w:t>
      </w:r>
      <w:r>
        <w:rPr>
          <w:rFonts w:hint="eastAsia"/>
        </w:rPr>
        <w:t>č</w:t>
      </w:r>
      <w:r>
        <w:t>ka nakon koje daljnje istra</w:t>
      </w:r>
      <w:r>
        <w:rPr>
          <w:rFonts w:hint="eastAsia"/>
        </w:rPr>
        <w:t>ž</w:t>
      </w:r>
      <w:r>
        <w:t>ivanje ne mijenja odluku nego je samo odga</w:t>
      </w:r>
      <w:r>
        <w:rPr>
          <w:rFonts w:hint="eastAsia"/>
        </w:rPr>
        <w:t>đ</w:t>
      </w:r>
      <w:r>
        <w:t>a. Prepoznavanje te to</w:t>
      </w:r>
      <w:r>
        <w:rPr>
          <w:rFonts w:hint="eastAsia"/>
        </w:rPr>
        <w:t>č</w:t>
      </w:r>
      <w:r>
        <w:t>ke tra</w:t>
      </w:r>
      <w:r>
        <w:rPr>
          <w:rFonts w:hint="eastAsia"/>
        </w:rPr>
        <w:t>ž</w:t>
      </w:r>
      <w:r>
        <w:t>i da se unaprijed izrekne koja bi tvrdnja bila promijenjena kojim nalazom. Ako nijedan zamisliv nalaz ne bi promijenio izbor razine obnove, dodatno istra</w:t>
      </w:r>
      <w:r>
        <w:rPr>
          <w:rFonts w:hint="eastAsia"/>
        </w:rPr>
        <w:t>ž</w:t>
      </w:r>
      <w:r>
        <w:t>ivanje nije potrebno za tu odluku, ma koliko bilo zanimljivo. Taj kriterij je jednostavan i rijetko se primjenjuje, iako razdvaja istra</w:t>
      </w:r>
      <w:r>
        <w:rPr>
          <w:rFonts w:hint="eastAsia"/>
        </w:rPr>
        <w:t>ž</w:t>
      </w:r>
      <w:r>
        <w:t>ivanje koje slu</w:t>
      </w:r>
      <w:r>
        <w:rPr>
          <w:rFonts w:hint="eastAsia"/>
        </w:rPr>
        <w:t>ž</w:t>
      </w:r>
      <w:r>
        <w:t>i odluci od istra</w:t>
      </w:r>
      <w:r>
        <w:rPr>
          <w:rFonts w:hint="eastAsia"/>
        </w:rPr>
        <w:t>ž</w:t>
      </w:r>
      <w:r>
        <w:t>ivanja koje slu</w:t>
      </w:r>
      <w:r>
        <w:rPr>
          <w:rFonts w:hint="eastAsia"/>
        </w:rPr>
        <w:t>ž</w:t>
      </w:r>
      <w:r>
        <w:t>i odgodi.</w:t>
      </w:r>
    </w:p>
    <w:p w:rsidR="00FD4512" w:rsidRDefault="00FD4512" w:rsidP="00FD4512">
      <w:pPr>
        <w:pStyle w:val="Heading2"/>
      </w:pPr>
      <w:bookmarkStart w:id="15" w:name="_Toc240194188"/>
      <w:r>
        <w:t>3.5. Suvlasništvo i odluka koja se mora složiti</w:t>
      </w:r>
      <w:bookmarkEnd w:id="15"/>
    </w:p>
    <w:p w:rsidR="00FD4512" w:rsidRDefault="00FD4512" w:rsidP="00FD4512">
      <w:r>
        <w:t>Stambena zgrada s vi</w:t>
      </w:r>
      <w:r>
        <w:rPr>
          <w:rFonts w:hint="eastAsia"/>
        </w:rPr>
        <w:t>š</w:t>
      </w:r>
      <w:r>
        <w:t>e suvlasnika donosi odluku o razini obnove kroz postupak u kojem svaki sudionik ima vlastiti raspored prioriteta. Stanar u prizemlju i stanar u potkrovlju ne snose isti rizik niti imaju istu korist od istog zahvata, a pla</w:t>
      </w:r>
      <w:r>
        <w:rPr>
          <w:rFonts w:hint="eastAsia"/>
        </w:rPr>
        <w:t>ć</w:t>
      </w:r>
      <w:r>
        <w:t>aju prema udjelu koji s rizikom nije povezan. Oja</w:t>
      </w:r>
      <w:r>
        <w:rPr>
          <w:rFonts w:hint="eastAsia"/>
        </w:rPr>
        <w:t>č</w:t>
      </w:r>
      <w:r>
        <w:t>anje krovi</w:t>
      </w:r>
      <w:r>
        <w:rPr>
          <w:rFonts w:hint="eastAsia"/>
        </w:rPr>
        <w:t>š</w:t>
      </w:r>
      <w:r>
        <w:t>ta i vezanje zidova pod krovom mijenjaju pona</w:t>
      </w:r>
      <w:r>
        <w:rPr>
          <w:rFonts w:hint="eastAsia"/>
        </w:rPr>
        <w:t>š</w:t>
      </w:r>
      <w:r>
        <w:t>anje cijele zgrade, ali su vidljivi samo gornjim stanovima, dok su radovi u podrumu jednako va</w:t>
      </w:r>
      <w:r>
        <w:rPr>
          <w:rFonts w:hint="eastAsia"/>
        </w:rPr>
        <w:t>ž</w:t>
      </w:r>
      <w:r>
        <w:t xml:space="preserve">ni za </w:t>
      </w:r>
      <w:r>
        <w:lastRenderedPageBreak/>
        <w:t>sve, a nikome nisu vidljivi. Odluka koja se mora slo</w:t>
      </w:r>
      <w:r>
        <w:rPr>
          <w:rFonts w:hint="eastAsia"/>
        </w:rPr>
        <w:t>ž</w:t>
      </w:r>
      <w:r>
        <w:t>iti iz tako raspore</w:t>
      </w:r>
      <w:r>
        <w:rPr>
          <w:rFonts w:hint="eastAsia"/>
        </w:rPr>
        <w:t>đ</w:t>
      </w:r>
      <w:r>
        <w:t>enih interesa sklona je rje</w:t>
      </w:r>
      <w:r>
        <w:rPr>
          <w:rFonts w:hint="eastAsia"/>
        </w:rPr>
        <w:t>š</w:t>
      </w:r>
      <w:r>
        <w:t>enjima koja su najlak</w:t>
      </w:r>
      <w:r>
        <w:rPr>
          <w:rFonts w:hint="eastAsia"/>
        </w:rPr>
        <w:t>š</w:t>
      </w:r>
      <w:r>
        <w:t>e obja</w:t>
      </w:r>
      <w:r>
        <w:rPr>
          <w:rFonts w:hint="eastAsia"/>
        </w:rPr>
        <w:t>š</w:t>
      </w:r>
      <w:r>
        <w:t>njiva, a ne onima koja najvi</w:t>
      </w:r>
      <w:r>
        <w:rPr>
          <w:rFonts w:hint="eastAsia"/>
        </w:rPr>
        <w:t>š</w:t>
      </w:r>
      <w:r>
        <w:t>e mijenjaju otpornost.</w:t>
      </w:r>
    </w:p>
    <w:p w:rsidR="00FD4512" w:rsidRDefault="00FD4512" w:rsidP="00FD4512">
      <w:r>
        <w:t xml:space="preserve">Iz te sklonosti slijedi obrazac koji se u raspravi o obnovi redovito ponavlja. Prednost dobivaju zahvati </w:t>
      </w:r>
      <w:r>
        <w:rPr>
          <w:rFonts w:hint="eastAsia"/>
        </w:rPr>
        <w:t>č</w:t>
      </w:r>
      <w:r>
        <w:t>iji se u</w:t>
      </w:r>
      <w:r>
        <w:rPr>
          <w:rFonts w:hint="eastAsia"/>
        </w:rPr>
        <w:t>č</w:t>
      </w:r>
      <w:r>
        <w:t xml:space="preserve">inak vidi golim okom i </w:t>
      </w:r>
      <w:r>
        <w:rPr>
          <w:rFonts w:hint="eastAsia"/>
        </w:rPr>
        <w:t>č</w:t>
      </w:r>
      <w:r>
        <w:t>ija se cijena lako dijeli, dok zahvati koji tra</w:t>
      </w:r>
      <w:r>
        <w:rPr>
          <w:rFonts w:hint="eastAsia"/>
        </w:rPr>
        <w:t>ž</w:t>
      </w:r>
      <w:r>
        <w:t>e ulazak u pojedina</w:t>
      </w:r>
      <w:r>
        <w:rPr>
          <w:rFonts w:hint="eastAsia"/>
        </w:rPr>
        <w:t>č</w:t>
      </w:r>
      <w:r>
        <w:t>ne stanove nailaze na otpor nerazmjeran njihovu tro</w:t>
      </w:r>
      <w:r>
        <w:rPr>
          <w:rFonts w:hint="eastAsia"/>
        </w:rPr>
        <w:t>š</w:t>
      </w:r>
      <w:r>
        <w:t>ku. Pristanak na ulazak u stan nije tehni</w:t>
      </w:r>
      <w:r>
        <w:rPr>
          <w:rFonts w:hint="eastAsia"/>
        </w:rPr>
        <w:t>č</w:t>
      </w:r>
      <w:r>
        <w:t>ko pitanje i ne rje</w:t>
      </w:r>
      <w:r>
        <w:rPr>
          <w:rFonts w:hint="eastAsia"/>
        </w:rPr>
        <w:t>š</w:t>
      </w:r>
      <w:r>
        <w:t>ava se tehni</w:t>
      </w:r>
      <w:r>
        <w:rPr>
          <w:rFonts w:hint="eastAsia"/>
        </w:rPr>
        <w:t>č</w:t>
      </w:r>
      <w:r>
        <w:t>kim obrazlo</w:t>
      </w:r>
      <w:r>
        <w:rPr>
          <w:rFonts w:hint="eastAsia"/>
        </w:rPr>
        <w:t>ž</w:t>
      </w:r>
      <w:r>
        <w:t>enjem, a bez njega dio rje</w:t>
      </w:r>
      <w:r>
        <w:rPr>
          <w:rFonts w:hint="eastAsia"/>
        </w:rPr>
        <w:t>š</w:t>
      </w:r>
      <w:r>
        <w:t>enja jednostavno nije dostupan. Projektant koji to ne uzme u obzir predla</w:t>
      </w:r>
      <w:r>
        <w:rPr>
          <w:rFonts w:hint="eastAsia"/>
        </w:rPr>
        <w:t>ž</w:t>
      </w:r>
      <w:r>
        <w:t>e rje</w:t>
      </w:r>
      <w:r>
        <w:rPr>
          <w:rFonts w:hint="eastAsia"/>
        </w:rPr>
        <w:t>š</w:t>
      </w:r>
      <w:r>
        <w:t xml:space="preserve">enje koje je najbolje na papiru i neizvedivo u postupku, </w:t>
      </w:r>
      <w:r>
        <w:rPr>
          <w:rFonts w:hint="eastAsia"/>
        </w:rPr>
        <w:t>č</w:t>
      </w:r>
      <w:r>
        <w:t>ime se odluka vra</w:t>
      </w:r>
      <w:r>
        <w:rPr>
          <w:rFonts w:hint="eastAsia"/>
        </w:rPr>
        <w:t>ć</w:t>
      </w:r>
      <w:r>
        <w:t>a na po</w:t>
      </w:r>
      <w:r>
        <w:rPr>
          <w:rFonts w:hint="eastAsia"/>
        </w:rPr>
        <w:t>č</w:t>
      </w:r>
      <w:r>
        <w:t>etak. Izvedivost u ovom smislu pripada ulaznim podacima, jednako kao i svojstva zidanja.</w:t>
      </w:r>
    </w:p>
    <w:p w:rsidR="00FD4512" w:rsidRDefault="00FD4512" w:rsidP="00FD4512">
      <w:r>
        <w:t>Suvlasni</w:t>
      </w:r>
      <w:r>
        <w:rPr>
          <w:rFonts w:hint="eastAsia"/>
        </w:rPr>
        <w:t>š</w:t>
      </w:r>
      <w:r>
        <w:t>tvo mijenja i narav mjerila uspjeha. Pojedina</w:t>
      </w:r>
      <w:r>
        <w:rPr>
          <w:rFonts w:hint="eastAsia"/>
        </w:rPr>
        <w:t>č</w:t>
      </w:r>
      <w:r>
        <w:t>ni vlasnik mo</w:t>
      </w:r>
      <w:r>
        <w:rPr>
          <w:rFonts w:hint="eastAsia"/>
        </w:rPr>
        <w:t>ž</w:t>
      </w:r>
      <w:r>
        <w:t>e prihvatiti mjerilo izra</w:t>
      </w:r>
      <w:r>
        <w:rPr>
          <w:rFonts w:hint="eastAsia"/>
        </w:rPr>
        <w:t>ž</w:t>
      </w:r>
      <w:r>
        <w:t>eno ishodom jer sam snosi posljedice ako ishod izostane. Skupina suvlasnika te</w:t>
      </w:r>
      <w:r>
        <w:rPr>
          <w:rFonts w:hint="eastAsia"/>
        </w:rPr>
        <w:t>ž</w:t>
      </w:r>
      <w:r>
        <w:t>e prihva</w:t>
      </w:r>
      <w:r>
        <w:rPr>
          <w:rFonts w:hint="eastAsia"/>
        </w:rPr>
        <w:t>ć</w:t>
      </w:r>
      <w:r>
        <w:t>a mjerilo koje nitko od njih ne mo</w:t>
      </w:r>
      <w:r>
        <w:rPr>
          <w:rFonts w:hint="eastAsia"/>
        </w:rPr>
        <w:t>ž</w:t>
      </w:r>
      <w:r>
        <w:t>e provjeriti, pa se rasprava prirodno pomi</w:t>
      </w:r>
      <w:r>
        <w:rPr>
          <w:rFonts w:hint="eastAsia"/>
        </w:rPr>
        <w:t>č</w:t>
      </w:r>
      <w:r>
        <w:t xml:space="preserve">e prema popisu mjera, dakle prema onome </w:t>
      </w:r>
      <w:r>
        <w:rPr>
          <w:rFonts w:hint="eastAsia"/>
        </w:rPr>
        <w:t>š</w:t>
      </w:r>
      <w:r>
        <w:t>to se mo</w:t>
      </w:r>
      <w:r>
        <w:rPr>
          <w:rFonts w:hint="eastAsia"/>
        </w:rPr>
        <w:t>ž</w:t>
      </w:r>
      <w:r>
        <w:t>e prebrojati i platiti. Taj pomak nije neznanje nego posljedica potrebe za mjerilom koje je zajedni</w:t>
      </w:r>
      <w:r>
        <w:rPr>
          <w:rFonts w:hint="eastAsia"/>
        </w:rPr>
        <w:t>č</w:t>
      </w:r>
      <w:r>
        <w:t>ko i provjerljivo. Rje</w:t>
      </w:r>
      <w:r>
        <w:rPr>
          <w:rFonts w:hint="eastAsia"/>
        </w:rPr>
        <w:t>š</w:t>
      </w:r>
      <w:r>
        <w:t>enje nije uklanjanje popisa nego njegovo vezivanje uz tvrdnju o ishodu: popis mjera koji je izveden iz izre</w:t>
      </w:r>
      <w:r>
        <w:rPr>
          <w:rFonts w:hint="eastAsia"/>
        </w:rPr>
        <w:t>č</w:t>
      </w:r>
      <w:r>
        <w:t>enog cilja zadr</w:t>
      </w:r>
      <w:r>
        <w:rPr>
          <w:rFonts w:hint="eastAsia"/>
        </w:rPr>
        <w:t>ž</w:t>
      </w:r>
      <w:r>
        <w:t xml:space="preserve">ava provjerljivost, a ne gubi vezu s onim </w:t>
      </w:r>
      <w:r>
        <w:rPr>
          <w:rFonts w:hint="eastAsia"/>
        </w:rPr>
        <w:t>š</w:t>
      </w:r>
      <w:r>
        <w:t xml:space="preserve">to se zapravo </w:t>
      </w:r>
      <w:r>
        <w:rPr>
          <w:rFonts w:hint="eastAsia"/>
        </w:rPr>
        <w:t>ž</w:t>
      </w:r>
      <w:r>
        <w:t>eli posti</w:t>
      </w:r>
      <w:r>
        <w:rPr>
          <w:rFonts w:hint="eastAsia"/>
        </w:rPr>
        <w:t>ć</w:t>
      </w:r>
      <w:r>
        <w:t>i.</w:t>
      </w:r>
    </w:p>
    <w:p w:rsidR="00FD4512" w:rsidRDefault="00FD4512" w:rsidP="00FD4512">
      <w:r>
        <w:t>Postoji i pitanje koje ovaj rad mo</w:t>
      </w:r>
      <w:r>
        <w:rPr>
          <w:rFonts w:hint="eastAsia"/>
        </w:rPr>
        <w:t>ž</w:t>
      </w:r>
      <w:r>
        <w:t>e samo imenovati, a ne razrije</w:t>
      </w:r>
      <w:r>
        <w:rPr>
          <w:rFonts w:hint="eastAsia"/>
        </w:rPr>
        <w:t>š</w:t>
      </w:r>
      <w:r>
        <w:t>iti. Kada se razina obnove odre</w:t>
      </w:r>
      <w:r>
        <w:rPr>
          <w:rFonts w:hint="eastAsia"/>
        </w:rPr>
        <w:t>đ</w:t>
      </w:r>
      <w:r>
        <w:t>uje za zgradu u suvlasni</w:t>
      </w:r>
      <w:r>
        <w:rPr>
          <w:rFonts w:hint="eastAsia"/>
        </w:rPr>
        <w:t>š</w:t>
      </w:r>
      <w:r>
        <w:t>tvu, odluka obvezuje i one koji su glasovali protiv, pa razina sigurnosti postaje zajedni</w:t>
      </w:r>
      <w:r>
        <w:rPr>
          <w:rFonts w:hint="eastAsia"/>
        </w:rPr>
        <w:t>č</w:t>
      </w:r>
      <w:r>
        <w:t>ko dobro s neizbje</w:t>
      </w:r>
      <w:r>
        <w:rPr>
          <w:rFonts w:hint="eastAsia"/>
        </w:rPr>
        <w:t>ž</w:t>
      </w:r>
      <w:r>
        <w:t>nom raspodjelom tro</w:t>
      </w:r>
      <w:r>
        <w:rPr>
          <w:rFonts w:hint="eastAsia"/>
        </w:rPr>
        <w:t>š</w:t>
      </w:r>
      <w:r>
        <w:t>ka. Pravni okvir koji ure</w:t>
      </w:r>
      <w:r>
        <w:rPr>
          <w:rFonts w:hint="eastAsia"/>
        </w:rPr>
        <w:t>đ</w:t>
      </w:r>
      <w:r>
        <w:t>uje takve postupke propisuje potrebnu ve</w:t>
      </w:r>
      <w:r>
        <w:rPr>
          <w:rFonts w:hint="eastAsia"/>
        </w:rPr>
        <w:t>ć</w:t>
      </w:r>
      <w:r>
        <w:t>inu i time rje</w:t>
      </w:r>
      <w:r>
        <w:rPr>
          <w:rFonts w:hint="eastAsia"/>
        </w:rPr>
        <w:t>š</w:t>
      </w:r>
      <w:r>
        <w:t>ava pitanje valjanosti odluke, a ne pitanje njezine tehni</w:t>
      </w:r>
      <w:r>
        <w:rPr>
          <w:rFonts w:hint="eastAsia"/>
        </w:rPr>
        <w:t>č</w:t>
      </w:r>
      <w:r>
        <w:t>ke utemeljenosti. In</w:t>
      </w:r>
      <w:r>
        <w:rPr>
          <w:rFonts w:hint="eastAsia"/>
        </w:rPr>
        <w:t>ž</w:t>
      </w:r>
      <w:r>
        <w:t>enjerski doprinos u toj situaciji nije glasovanje nego priprema podloge u kojoj su posljedice svake razine izre</w:t>
      </w:r>
      <w:r>
        <w:rPr>
          <w:rFonts w:hint="eastAsia"/>
        </w:rPr>
        <w:t>č</w:t>
      </w:r>
      <w:r>
        <w:t xml:space="preserve">ene jezikom koji sudionici mogu usporediti. Kvaliteta te podloge izravno mijenja ishod glasovanja, </w:t>
      </w:r>
      <w:r>
        <w:rPr>
          <w:rFonts w:hint="eastAsia"/>
        </w:rPr>
        <w:t>š</w:t>
      </w:r>
      <w:r>
        <w:t>to je oblik utjecaja koji se u tehni</w:t>
      </w:r>
      <w:r>
        <w:rPr>
          <w:rFonts w:hint="eastAsia"/>
        </w:rPr>
        <w:t>č</w:t>
      </w:r>
      <w:r>
        <w:t>koj literaturi rijetko razmatra.</w:t>
      </w:r>
    </w:p>
    <w:p w:rsidR="00FD4512" w:rsidRDefault="00FD4512" w:rsidP="00FD4512">
      <w:pPr>
        <w:pStyle w:val="Heading1"/>
      </w:pPr>
      <w:bookmarkStart w:id="16" w:name="_Toc240194189"/>
      <w:r>
        <w:t>4. Mjerenje razmaka između zatečene i tražene otpornosti</w:t>
      </w:r>
      <w:bookmarkEnd w:id="16"/>
    </w:p>
    <w:p w:rsidR="00FD4512" w:rsidRDefault="00FD4512" w:rsidP="00FD4512">
      <w:r>
        <w:t>Kada je razina obnove izre</w:t>
      </w:r>
      <w:r>
        <w:rPr>
          <w:rFonts w:hint="eastAsia"/>
        </w:rPr>
        <w:t>č</w:t>
      </w:r>
      <w:r>
        <w:t xml:space="preserve">ena, pitanje postaje mjerljivo: koliko nedostaje do nje i </w:t>
      </w:r>
      <w:r>
        <w:rPr>
          <w:rFonts w:hint="eastAsia"/>
        </w:rPr>
        <w:t>č</w:t>
      </w:r>
      <w:r>
        <w:t>ime se ta razlika mo</w:t>
      </w:r>
      <w:r>
        <w:rPr>
          <w:rFonts w:hint="eastAsia"/>
        </w:rPr>
        <w:t>ž</w:t>
      </w:r>
      <w:r>
        <w:t>e popuniti. Mjerenje razmaka u praksi zna</w:t>
      </w:r>
      <w:r>
        <w:rPr>
          <w:rFonts w:hint="eastAsia"/>
        </w:rPr>
        <w:t>č</w:t>
      </w:r>
      <w:r>
        <w:t>i usporedbu dviju veli</w:t>
      </w:r>
      <w:r>
        <w:rPr>
          <w:rFonts w:hint="eastAsia"/>
        </w:rPr>
        <w:t>č</w:t>
      </w:r>
      <w:r>
        <w:t>ina od kojih je jedna procijenjena iz zate</w:t>
      </w:r>
      <w:r>
        <w:rPr>
          <w:rFonts w:hint="eastAsia"/>
        </w:rPr>
        <w:t>č</w:t>
      </w:r>
      <w:r>
        <w:t>enog stanja, a druga izvedena iz propisanog zahtjeva. Obje veli</w:t>
      </w:r>
      <w:r>
        <w:rPr>
          <w:rFonts w:hint="eastAsia"/>
        </w:rPr>
        <w:t>č</w:t>
      </w:r>
      <w:r>
        <w:t>ine nose nesigurnost, ali razli</w:t>
      </w:r>
      <w:r>
        <w:rPr>
          <w:rFonts w:hint="eastAsia"/>
        </w:rPr>
        <w:t>č</w:t>
      </w:r>
      <w:r>
        <w:t>ite naravi: nesigurnost o zate</w:t>
      </w:r>
      <w:r>
        <w:rPr>
          <w:rFonts w:hint="eastAsia"/>
        </w:rPr>
        <w:t>č</w:t>
      </w:r>
      <w:r>
        <w:t>enoj otpornosti dolazi od nepotpunog znanja o zgradi, a nesigurnost o tra</w:t>
      </w:r>
      <w:r>
        <w:rPr>
          <w:rFonts w:hint="eastAsia"/>
        </w:rPr>
        <w:t>ž</w:t>
      </w:r>
      <w:r>
        <w:t xml:space="preserve">enoj otpornosti od izbora scenarija prema kojem se zgrada </w:t>
      </w:r>
      <w:r>
        <w:lastRenderedPageBreak/>
        <w:t>ocjenjuje. Razmak koji se iz njih izvodi naslje</w:t>
      </w:r>
      <w:r>
        <w:rPr>
          <w:rFonts w:hint="eastAsia"/>
        </w:rPr>
        <w:t>đ</w:t>
      </w:r>
      <w:r>
        <w:t xml:space="preserve">uje obje, pa je i sam raspon, a ne broj. Ovo poglavlje razmatra </w:t>
      </w:r>
      <w:r>
        <w:rPr>
          <w:rFonts w:hint="eastAsia"/>
        </w:rPr>
        <w:t>š</w:t>
      </w:r>
      <w:r>
        <w:t>to se zapravo mjeri kad se mjeri taj razmak i gdje mjerenje zakazuje.</w:t>
      </w:r>
    </w:p>
    <w:p w:rsidR="00FD4512" w:rsidRDefault="00FD4512" w:rsidP="00FD4512">
      <w:r>
        <w:t>Slika 2 prikazuje put od zate</w:t>
      </w:r>
      <w:r>
        <w:rPr>
          <w:rFonts w:hint="eastAsia"/>
        </w:rPr>
        <w:t>č</w:t>
      </w:r>
      <w:r>
        <w:t>enog stanja do odluke o zahvatu i mjesta na kojima se u tom putu donose pre</w:t>
      </w:r>
      <w:r>
        <w:rPr>
          <w:rFonts w:hint="eastAsia"/>
        </w:rPr>
        <w:t>š</w:t>
      </w:r>
      <w:r>
        <w:t xml:space="preserve">utne odluke. Put ima </w:t>
      </w:r>
      <w:r>
        <w:rPr>
          <w:rFonts w:hint="eastAsia"/>
        </w:rPr>
        <w:t>č</w:t>
      </w:r>
      <w:r>
        <w:t>etiri koraka: opis zate</w:t>
      </w:r>
      <w:r>
        <w:rPr>
          <w:rFonts w:hint="eastAsia"/>
        </w:rPr>
        <w:t>č</w:t>
      </w:r>
      <w:r>
        <w:t>enog stanja, izbor postupka procjene, izbor jedinice na kojoj se ocjenjuje i usporedba s tra</w:t>
      </w:r>
      <w:r>
        <w:rPr>
          <w:rFonts w:hint="eastAsia"/>
        </w:rPr>
        <w:t>ž</w:t>
      </w:r>
      <w:r>
        <w:t>enom razinom. Na svakom koraku postoji izbor koji se u izvje</w:t>
      </w:r>
      <w:r>
        <w:rPr>
          <w:rFonts w:hint="eastAsia"/>
        </w:rPr>
        <w:t>š</w:t>
      </w:r>
      <w:r>
        <w:t>taju obi</w:t>
      </w:r>
      <w:r>
        <w:rPr>
          <w:rFonts w:hint="eastAsia"/>
        </w:rPr>
        <w:t>č</w:t>
      </w:r>
      <w:r>
        <w:t>no pojavljuje kao zadan, iako nije: odabir reprezentativnog presjeka, odabir modela pona</w:t>
      </w:r>
      <w:r>
        <w:rPr>
          <w:rFonts w:hint="eastAsia"/>
        </w:rPr>
        <w:t>š</w:t>
      </w:r>
      <w:r>
        <w:t xml:space="preserve">anja zida, odabir katnosti koja se promatra kao mjerodavna. Prikaz tih mjesta ne mijenja postupak nego ga </w:t>
      </w:r>
      <w:r>
        <w:rPr>
          <w:rFonts w:hint="eastAsia"/>
        </w:rPr>
        <w:t>č</w:t>
      </w:r>
      <w:r>
        <w:t xml:space="preserve">ini pregledivim, </w:t>
      </w:r>
      <w:r>
        <w:rPr>
          <w:rFonts w:hint="eastAsia"/>
        </w:rPr>
        <w:t>č</w:t>
      </w:r>
      <w:r>
        <w:t>ime rasprava o rezultatu mo</w:t>
      </w:r>
      <w:r>
        <w:rPr>
          <w:rFonts w:hint="eastAsia"/>
        </w:rPr>
        <w:t>ž</w:t>
      </w:r>
      <w:r>
        <w:t>e i</w:t>
      </w:r>
      <w:r>
        <w:rPr>
          <w:rFonts w:hint="eastAsia"/>
        </w:rPr>
        <w:t>ć</w:t>
      </w:r>
      <w:r>
        <w:t>i prema pretpostavkama umjesto prema samoj brojci.</w:t>
      </w:r>
    </w:p>
    <w:p w:rsidR="00FD4512" w:rsidRDefault="00FD4512" w:rsidP="00FD4512">
      <w:pPr>
        <w:pStyle w:val="Heading2"/>
      </w:pPr>
      <w:bookmarkStart w:id="17" w:name="_Toc240194190"/>
      <w:r>
        <w:t>4.1. Što se mjeri kad se mjeri otpornost</w:t>
      </w:r>
      <w:bookmarkEnd w:id="17"/>
    </w:p>
    <w:p w:rsidR="00FD4512" w:rsidRDefault="00FD4512" w:rsidP="00FD4512">
      <w:r>
        <w:t>Otpornost zidane zgrade nije jedno svojstvo nego skup svojstava koja se o</w:t>
      </w:r>
      <w:r>
        <w:rPr>
          <w:rFonts w:hint="eastAsia"/>
        </w:rPr>
        <w:t>č</w:t>
      </w:r>
      <w:r>
        <w:t>ituju u razli</w:t>
      </w:r>
      <w:r>
        <w:rPr>
          <w:rFonts w:hint="eastAsia"/>
        </w:rPr>
        <w:t>č</w:t>
      </w:r>
      <w:r>
        <w:t>itim na</w:t>
      </w:r>
      <w:r>
        <w:rPr>
          <w:rFonts w:hint="eastAsia"/>
        </w:rPr>
        <w:t>č</w:t>
      </w:r>
      <w:r>
        <w:t>inima otkazivanja. Zid mo</w:t>
      </w:r>
      <w:r>
        <w:rPr>
          <w:rFonts w:hint="eastAsia"/>
        </w:rPr>
        <w:t>ž</w:t>
      </w:r>
      <w:r>
        <w:t>e popustiti klizanjem po sljubnici, mo</w:t>
      </w:r>
      <w:r>
        <w:rPr>
          <w:rFonts w:hint="eastAsia"/>
        </w:rPr>
        <w:t>ž</w:t>
      </w:r>
      <w:r>
        <w:t>e se slomiti dijagonalno, mo</w:t>
      </w:r>
      <w:r>
        <w:rPr>
          <w:rFonts w:hint="eastAsia"/>
        </w:rPr>
        <w:t>ž</w:t>
      </w:r>
      <w:r>
        <w:t>e se prevrnuti izvan svoje ravnine, a mo</w:t>
      </w:r>
      <w:r>
        <w:rPr>
          <w:rFonts w:hint="eastAsia"/>
        </w:rPr>
        <w:t>ž</w:t>
      </w:r>
      <w:r>
        <w:t>e otkazati i veza sa stropnom konstrukcijom bez da je sam zid o</w:t>
      </w:r>
      <w:r>
        <w:rPr>
          <w:rFonts w:hint="eastAsia"/>
        </w:rPr>
        <w:t>š</w:t>
      </w:r>
      <w:r>
        <w:t>te</w:t>
      </w:r>
      <w:r>
        <w:rPr>
          <w:rFonts w:hint="eastAsia"/>
        </w:rPr>
        <w:t>ć</w:t>
      </w:r>
      <w:r>
        <w:t>en. Svaki od tih na</w:t>
      </w:r>
      <w:r>
        <w:rPr>
          <w:rFonts w:hint="eastAsia"/>
        </w:rPr>
        <w:t>č</w:t>
      </w:r>
      <w:r>
        <w:t>ina ima svoj izraz i svoje mjerodavne veli</w:t>
      </w:r>
      <w:r>
        <w:rPr>
          <w:rFonts w:hint="eastAsia"/>
        </w:rPr>
        <w:t>č</w:t>
      </w:r>
      <w:r>
        <w:t>ine, pa pitanje o otpornosti nema smisla bez naznake o kojem se na</w:t>
      </w:r>
      <w:r>
        <w:rPr>
          <w:rFonts w:hint="eastAsia"/>
        </w:rPr>
        <w:t>č</w:t>
      </w:r>
      <w:r>
        <w:t>inu govori. Sa</w:t>
      </w:r>
      <w:r>
        <w:rPr>
          <w:rFonts w:hint="eastAsia"/>
        </w:rPr>
        <w:t>ž</w:t>
      </w:r>
      <w:r>
        <w:t>imanje u jedan broj korisno je za usporedbu, a gubi upravo podatak koji je za zahvat najva</w:t>
      </w:r>
      <w:r>
        <w:rPr>
          <w:rFonts w:hint="eastAsia"/>
        </w:rPr>
        <w:t>ž</w:t>
      </w:r>
      <w:r>
        <w:t xml:space="preserve">niji, dakle koji </w:t>
      </w:r>
      <w:r>
        <w:rPr>
          <w:rFonts w:hint="eastAsia"/>
        </w:rPr>
        <w:t>ć</w:t>
      </w:r>
      <w:r>
        <w:t xml:space="preserve">e mehanizam nastupiti prvi i </w:t>
      </w:r>
      <w:r>
        <w:rPr>
          <w:rFonts w:hint="eastAsia"/>
        </w:rPr>
        <w:t>č</w:t>
      </w:r>
      <w:r>
        <w:t>ime se on mo</w:t>
      </w:r>
      <w:r>
        <w:rPr>
          <w:rFonts w:hint="eastAsia"/>
        </w:rPr>
        <w:t>ž</w:t>
      </w:r>
      <w:r>
        <w:t>e sprije</w:t>
      </w:r>
      <w:r>
        <w:rPr>
          <w:rFonts w:hint="eastAsia"/>
        </w:rPr>
        <w:t>č</w:t>
      </w:r>
      <w:r>
        <w:t>iti.</w:t>
      </w:r>
    </w:p>
    <w:p w:rsidR="00FD4512" w:rsidRDefault="00FD4512" w:rsidP="00FD4512">
      <w:r>
        <w:t>Pona</w:t>
      </w:r>
      <w:r>
        <w:rPr>
          <w:rFonts w:hint="eastAsia"/>
        </w:rPr>
        <w:t>š</w:t>
      </w:r>
      <w:r>
        <w:t>anje izvan ravnine zida zaslu</w:t>
      </w:r>
      <w:r>
        <w:rPr>
          <w:rFonts w:hint="eastAsia"/>
        </w:rPr>
        <w:t>ž</w:t>
      </w:r>
      <w:r>
        <w:t>uje posebnu pa</w:t>
      </w:r>
      <w:r>
        <w:rPr>
          <w:rFonts w:hint="eastAsia"/>
        </w:rPr>
        <w:t>ž</w:t>
      </w:r>
      <w:r>
        <w:t>nju jer je u naslije</w:t>
      </w:r>
      <w:r>
        <w:rPr>
          <w:rFonts w:hint="eastAsia"/>
        </w:rPr>
        <w:t>đ</w:t>
      </w:r>
      <w:r>
        <w:t xml:space="preserve">enim zgradama </w:t>
      </w:r>
      <w:r>
        <w:rPr>
          <w:rFonts w:hint="eastAsia"/>
        </w:rPr>
        <w:t>č</w:t>
      </w:r>
      <w:r>
        <w:t>esto mjerodavno, a u pojednostavnjenim ocjenama lako ispada iz vida. Zid koji je u svojoj ravnini zadovoljavaju</w:t>
      </w:r>
      <w:r>
        <w:rPr>
          <w:rFonts w:hint="eastAsia"/>
        </w:rPr>
        <w:t>ć</w:t>
      </w:r>
      <w:r>
        <w:t>i mo</w:t>
      </w:r>
      <w:r>
        <w:rPr>
          <w:rFonts w:hint="eastAsia"/>
        </w:rPr>
        <w:t>ž</w:t>
      </w:r>
      <w:r>
        <w:t>e biti kriti</w:t>
      </w:r>
      <w:r>
        <w:rPr>
          <w:rFonts w:hint="eastAsia"/>
        </w:rPr>
        <w:t>č</w:t>
      </w:r>
      <w:r>
        <w:t>an okomito na ravninu ako nema vezu sa stropom ili ako je ta veza izvedena bez prijenosa vla</w:t>
      </w:r>
      <w:r>
        <w:rPr>
          <w:rFonts w:hint="eastAsia"/>
        </w:rPr>
        <w:t>č</w:t>
      </w:r>
      <w:r>
        <w:t xml:space="preserve">ne sile. Zahvat koji tu vezu uspostavlja </w:t>
      </w:r>
      <w:r>
        <w:rPr>
          <w:rFonts w:hint="eastAsia"/>
        </w:rPr>
        <w:t>č</w:t>
      </w:r>
      <w:r>
        <w:t>esto je jeftin u odnosu na u</w:t>
      </w:r>
      <w:r>
        <w:rPr>
          <w:rFonts w:hint="eastAsia"/>
        </w:rPr>
        <w:t>č</w:t>
      </w:r>
      <w:r>
        <w:t>inak, a njegov se doprinos u ocjeni izra</w:t>
      </w:r>
      <w:r>
        <w:rPr>
          <w:rFonts w:hint="eastAsia"/>
        </w:rPr>
        <w:t>ž</w:t>
      </w:r>
      <w:r>
        <w:t>enoj jednom brojkom ne vidi jer se ta brojka obi</w:t>
      </w:r>
      <w:r>
        <w:rPr>
          <w:rFonts w:hint="eastAsia"/>
        </w:rPr>
        <w:t>č</w:t>
      </w:r>
      <w:r>
        <w:t>no odnosi na pona</w:t>
      </w:r>
      <w:r>
        <w:rPr>
          <w:rFonts w:hint="eastAsia"/>
        </w:rPr>
        <w:t>š</w:t>
      </w:r>
      <w:r>
        <w:t>anje u ravnini. Mjerilo koje ne razlikuje mehanizme zato prikriva upravo one zahvate koji imaju najbolji odnos u</w:t>
      </w:r>
      <w:r>
        <w:rPr>
          <w:rFonts w:hint="eastAsia"/>
        </w:rPr>
        <w:t>č</w:t>
      </w:r>
      <w:r>
        <w:t>inka i tro</w:t>
      </w:r>
      <w:r>
        <w:rPr>
          <w:rFonts w:hint="eastAsia"/>
        </w:rPr>
        <w:t>š</w:t>
      </w:r>
      <w:r>
        <w:t>ka.</w:t>
      </w:r>
    </w:p>
    <w:p w:rsidR="00FD4512" w:rsidRDefault="00FD4512" w:rsidP="00FD4512">
      <w:r>
        <w:t>Postoji i razlika izme</w:t>
      </w:r>
      <w:r>
        <w:rPr>
          <w:rFonts w:hint="eastAsia"/>
        </w:rPr>
        <w:t>đ</w:t>
      </w:r>
      <w:r>
        <w:t>u otpornosti i sposobnosti deformiranja, koja u ocjeni postoje</w:t>
      </w:r>
      <w:r>
        <w:rPr>
          <w:rFonts w:hint="eastAsia"/>
        </w:rPr>
        <w:t>ć</w:t>
      </w:r>
      <w:r>
        <w:t>ih zgrada ima ve</w:t>
      </w:r>
      <w:r>
        <w:rPr>
          <w:rFonts w:hint="eastAsia"/>
        </w:rPr>
        <w:t>ć</w:t>
      </w:r>
      <w:r>
        <w:t>u te</w:t>
      </w:r>
      <w:r>
        <w:rPr>
          <w:rFonts w:hint="eastAsia"/>
        </w:rPr>
        <w:t>ž</w:t>
      </w:r>
      <w:r>
        <w:t>inu nego u projektiranju novih. Konstrukcija koja prihva</w:t>
      </w:r>
      <w:r>
        <w:rPr>
          <w:rFonts w:hint="eastAsia"/>
        </w:rPr>
        <w:t>ć</w:t>
      </w:r>
      <w:r>
        <w:t>a manju silu, a podnosi ve</w:t>
      </w:r>
      <w:r>
        <w:rPr>
          <w:rFonts w:hint="eastAsia"/>
        </w:rPr>
        <w:t>ć</w:t>
      </w:r>
      <w:r>
        <w:t>i pomak bez ru</w:t>
      </w:r>
      <w:r>
        <w:rPr>
          <w:rFonts w:hint="eastAsia"/>
        </w:rPr>
        <w:t>š</w:t>
      </w:r>
      <w:r>
        <w:t>enja, u potresu se mo</w:t>
      </w:r>
      <w:r>
        <w:rPr>
          <w:rFonts w:hint="eastAsia"/>
        </w:rPr>
        <w:t>ž</w:t>
      </w:r>
      <w:r>
        <w:t>e pona</w:t>
      </w:r>
      <w:r>
        <w:rPr>
          <w:rFonts w:hint="eastAsia"/>
        </w:rPr>
        <w:t>š</w:t>
      </w:r>
      <w:r>
        <w:t>ati bolje od krute konstrukcije s ve</w:t>
      </w:r>
      <w:r>
        <w:rPr>
          <w:rFonts w:hint="eastAsia"/>
        </w:rPr>
        <w:t>ć</w:t>
      </w:r>
      <w:r>
        <w:t>om nosivo</w:t>
      </w:r>
      <w:r>
        <w:rPr>
          <w:rFonts w:hint="eastAsia"/>
        </w:rPr>
        <w:t>šć</w:t>
      </w:r>
      <w:r>
        <w:t>u. Zidane zgrade su u tom pogledu osjetljive jer im je sposobnost deformiranja ograni</w:t>
      </w:r>
      <w:r>
        <w:rPr>
          <w:rFonts w:hint="eastAsia"/>
        </w:rPr>
        <w:t>č</w:t>
      </w:r>
      <w:r>
        <w:t>ena, a zahvati koji pove</w:t>
      </w:r>
      <w:r>
        <w:rPr>
          <w:rFonts w:hint="eastAsia"/>
        </w:rPr>
        <w:t>ć</w:t>
      </w:r>
      <w:r>
        <w:t>avaju krutost mogu je dodatno smanjiti. Odluka o zahvatu koja se vodi isklju</w:t>
      </w:r>
      <w:r>
        <w:rPr>
          <w:rFonts w:hint="eastAsia"/>
        </w:rPr>
        <w:t>č</w:t>
      </w:r>
      <w:r>
        <w:t>ivo pove</w:t>
      </w:r>
      <w:r>
        <w:rPr>
          <w:rFonts w:hint="eastAsia"/>
        </w:rPr>
        <w:t>ć</w:t>
      </w:r>
      <w:r>
        <w:t>anjem nosivosti mo</w:t>
      </w:r>
      <w:r>
        <w:rPr>
          <w:rFonts w:hint="eastAsia"/>
        </w:rPr>
        <w:t>ž</w:t>
      </w:r>
      <w:r>
        <w:t>e stoga pogor</w:t>
      </w:r>
      <w:r>
        <w:rPr>
          <w:rFonts w:hint="eastAsia"/>
        </w:rPr>
        <w:t>š</w:t>
      </w:r>
      <w:r>
        <w:t>ati pona</w:t>
      </w:r>
      <w:r>
        <w:rPr>
          <w:rFonts w:hint="eastAsia"/>
        </w:rPr>
        <w:t>š</w:t>
      </w:r>
      <w:r>
        <w:t>anje sustava, i to je jedan od rijetkih slu</w:t>
      </w:r>
      <w:r>
        <w:rPr>
          <w:rFonts w:hint="eastAsia"/>
        </w:rPr>
        <w:t>č</w:t>
      </w:r>
      <w:r>
        <w:t>ajeva u kojem je vi</w:t>
      </w:r>
      <w:r>
        <w:rPr>
          <w:rFonts w:hint="eastAsia"/>
        </w:rPr>
        <w:t>š</w:t>
      </w:r>
      <w:r>
        <w:t>e izravno lo</w:t>
      </w:r>
      <w:r>
        <w:rPr>
          <w:rFonts w:hint="eastAsia"/>
        </w:rPr>
        <w:t>š</w:t>
      </w:r>
      <w:r>
        <w:t>ije. Mjerilo koje obuhva</w:t>
      </w:r>
      <w:r>
        <w:rPr>
          <w:rFonts w:hint="eastAsia"/>
        </w:rPr>
        <w:t>ć</w:t>
      </w:r>
      <w:r>
        <w:t>a samo nosivost taj ishod ne mo</w:t>
      </w:r>
      <w:r>
        <w:rPr>
          <w:rFonts w:hint="eastAsia"/>
        </w:rPr>
        <w:t>ž</w:t>
      </w:r>
      <w:r>
        <w:t>e prepoznati.</w:t>
      </w:r>
    </w:p>
    <w:p w:rsidR="00FD4512" w:rsidRDefault="00FD4512" w:rsidP="00FD4512">
      <w:r>
        <w:lastRenderedPageBreak/>
        <w:t>Iz navedenog slijedi da se mjerenje otpornosti ne mo</w:t>
      </w:r>
      <w:r>
        <w:rPr>
          <w:rFonts w:hint="eastAsia"/>
        </w:rPr>
        <w:t>ž</w:t>
      </w:r>
      <w:r>
        <w:t>e odvojiti od izbora modela pona</w:t>
      </w:r>
      <w:r>
        <w:rPr>
          <w:rFonts w:hint="eastAsia"/>
        </w:rPr>
        <w:t>š</w:t>
      </w:r>
      <w:r>
        <w:t>anja. Model odre</w:t>
      </w:r>
      <w:r>
        <w:rPr>
          <w:rFonts w:hint="eastAsia"/>
        </w:rPr>
        <w:t>đ</w:t>
      </w:r>
      <w:r>
        <w:t>uje koji su mehanizmi uop</w:t>
      </w:r>
      <w:r>
        <w:rPr>
          <w:rFonts w:hint="eastAsia"/>
        </w:rPr>
        <w:t>ć</w:t>
      </w:r>
      <w:r>
        <w:t>e u igri, pa izbor modela prethodi mjerenju i djelomi</w:t>
      </w:r>
      <w:r>
        <w:rPr>
          <w:rFonts w:hint="eastAsia"/>
        </w:rPr>
        <w:t>č</w:t>
      </w:r>
      <w:r>
        <w:t>no ga odre</w:t>
      </w:r>
      <w:r>
        <w:rPr>
          <w:rFonts w:hint="eastAsia"/>
        </w:rPr>
        <w:t>đ</w:t>
      </w:r>
      <w:r>
        <w:t>uje. Dva postupka primijenjena na istu zgradu daju razli</w:t>
      </w:r>
      <w:r>
        <w:rPr>
          <w:rFonts w:hint="eastAsia"/>
        </w:rPr>
        <w:t>č</w:t>
      </w:r>
      <w:r>
        <w:t xml:space="preserve">ite rezultate ne zato </w:t>
      </w:r>
      <w:r>
        <w:rPr>
          <w:rFonts w:hint="eastAsia"/>
        </w:rPr>
        <w:t>š</w:t>
      </w:r>
      <w:r>
        <w:t>to je jedan od njih pogre</w:t>
      </w:r>
      <w:r>
        <w:rPr>
          <w:rFonts w:hint="eastAsia"/>
        </w:rPr>
        <w:t>š</w:t>
      </w:r>
      <w:r>
        <w:t xml:space="preserve">an, nego zato </w:t>
      </w:r>
      <w:r>
        <w:rPr>
          <w:rFonts w:hint="eastAsia"/>
        </w:rPr>
        <w:t>š</w:t>
      </w:r>
      <w:r>
        <w:t>to opisuju razli</w:t>
      </w:r>
      <w:r>
        <w:rPr>
          <w:rFonts w:hint="eastAsia"/>
        </w:rPr>
        <w:t>č</w:t>
      </w:r>
      <w:r>
        <w:t xml:space="preserve">ite skupove mehanizama. Usporedba rezultata bez usporedbe modela zato nije usporedba, a upravo se ona u praksi </w:t>
      </w:r>
      <w:r>
        <w:rPr>
          <w:rFonts w:hint="eastAsia"/>
        </w:rPr>
        <w:t>č</w:t>
      </w:r>
      <w:r>
        <w:t>esto tra</w:t>
      </w:r>
      <w:r>
        <w:rPr>
          <w:rFonts w:hint="eastAsia"/>
        </w:rPr>
        <w:t>ž</w:t>
      </w:r>
      <w:r>
        <w:t>i kad se drugo mi</w:t>
      </w:r>
      <w:r>
        <w:rPr>
          <w:rFonts w:hint="eastAsia"/>
        </w:rPr>
        <w:t>š</w:t>
      </w:r>
      <w:r>
        <w:t>ljenje pribavlja radi provjere prvoga. Korisno drugo mi</w:t>
      </w:r>
      <w:r>
        <w:rPr>
          <w:rFonts w:hint="eastAsia"/>
        </w:rPr>
        <w:t>š</w:t>
      </w:r>
      <w:r>
        <w:t>ljenje mora dakle izrijekom navesti model, jer se tek tada zna govore li dva izvje</w:t>
      </w:r>
      <w:r>
        <w:rPr>
          <w:rFonts w:hint="eastAsia"/>
        </w:rPr>
        <w:t>š</w:t>
      </w:r>
      <w:r>
        <w:t>taja o istoj zgradi na isti na</w:t>
      </w:r>
      <w:r>
        <w:rPr>
          <w:rFonts w:hint="eastAsia"/>
        </w:rPr>
        <w:t>č</w:t>
      </w:r>
      <w:r>
        <w:t>in.</w:t>
      </w:r>
    </w:p>
    <w:p w:rsidR="00FD4512" w:rsidRDefault="00FD4512" w:rsidP="00FD4512">
      <w:pPr>
        <w:pStyle w:val="Heading2"/>
      </w:pPr>
      <w:bookmarkStart w:id="18" w:name="_Toc240194191"/>
      <w:r>
        <w:t>4.2. Postupci procjene i njihovi slijepi kutovi</w:t>
      </w:r>
      <w:bookmarkEnd w:id="18"/>
    </w:p>
    <w:p w:rsidR="00FD4512" w:rsidRDefault="00FD4512" w:rsidP="00FD4512">
      <w:r>
        <w:t>Postupci procjene razlikuju se po tome koliko podataka tra</w:t>
      </w:r>
      <w:r>
        <w:rPr>
          <w:rFonts w:hint="eastAsia"/>
        </w:rPr>
        <w:t>ž</w:t>
      </w:r>
      <w:r>
        <w:t>e i koliko pojava obuhva</w:t>
      </w:r>
      <w:r>
        <w:rPr>
          <w:rFonts w:hint="eastAsia"/>
        </w:rPr>
        <w:t>ć</w:t>
      </w:r>
      <w:r>
        <w:t>aju. Brzi postupci temeljeni na vidljivim obilje</w:t>
      </w:r>
      <w:r>
        <w:rPr>
          <w:rFonts w:hint="eastAsia"/>
        </w:rPr>
        <w:t>ž</w:t>
      </w:r>
      <w:r>
        <w:t>jima daju ocjenu uz malo ulaznih podataka i prikladni su za razvrstavanje velikog broja zgrada prema hitnosti. Njihov slijepi kut je unutra</w:t>
      </w:r>
      <w:r>
        <w:rPr>
          <w:rFonts w:hint="eastAsia"/>
        </w:rPr>
        <w:t>š</w:t>
      </w:r>
      <w:r>
        <w:t xml:space="preserve">njost konstrukcije: ono </w:t>
      </w:r>
      <w:r>
        <w:rPr>
          <w:rFonts w:hint="eastAsia"/>
        </w:rPr>
        <w:t>š</w:t>
      </w:r>
      <w:r>
        <w:t>to se ne vidi ne ulazi u ocjenu, pa zgrada s dobrim vanjskim dojmom i lo</w:t>
      </w:r>
      <w:r>
        <w:rPr>
          <w:rFonts w:hint="eastAsia"/>
        </w:rPr>
        <w:t>š</w:t>
      </w:r>
      <w:r>
        <w:t xml:space="preserve">im vezama dobiva bolju ocjenu nego </w:t>
      </w:r>
      <w:r>
        <w:rPr>
          <w:rFonts w:hint="eastAsia"/>
        </w:rPr>
        <w:t>š</w:t>
      </w:r>
      <w:r>
        <w:t>to zaslu</w:t>
      </w:r>
      <w:r>
        <w:rPr>
          <w:rFonts w:hint="eastAsia"/>
        </w:rPr>
        <w:t>ž</w:t>
      </w:r>
      <w:r>
        <w:t>uje. Takav postupak zato je koristan kao sito, a neupotrebljiv kao podloga za odluku o razini obnove pojedina</w:t>
      </w:r>
      <w:r>
        <w:rPr>
          <w:rFonts w:hint="eastAsia"/>
        </w:rPr>
        <w:t>č</w:t>
      </w:r>
      <w:r>
        <w:t>ne zgrade, iako se upravo tako ponekad koristi jer je jeftin i brzo dostupan.</w:t>
      </w:r>
    </w:p>
    <w:p w:rsidR="00FD4512" w:rsidRDefault="00FD4512" w:rsidP="00FD4512">
      <w:r>
        <w:t>Prora</w:t>
      </w:r>
      <w:r>
        <w:rPr>
          <w:rFonts w:hint="eastAsia"/>
        </w:rPr>
        <w:t>č</w:t>
      </w:r>
      <w:r>
        <w:t>unski postupci s pojednostavnjenim modelom tra</w:t>
      </w:r>
      <w:r>
        <w:rPr>
          <w:rFonts w:hint="eastAsia"/>
        </w:rPr>
        <w:t>ž</w:t>
      </w:r>
      <w:r>
        <w:t>e izmjeru i procjenu svojstava materijala, a daju ocjenu izra</w:t>
      </w:r>
      <w:r>
        <w:rPr>
          <w:rFonts w:hint="eastAsia"/>
        </w:rPr>
        <w:t>ž</w:t>
      </w:r>
      <w:r>
        <w:t>enu odnosom otpornosti i zahtjeva. Njihov je slijepi kut u pretpostavci pravilnosti: modeli su izvedeni za zgrade koje se pona</w:t>
      </w:r>
      <w:r>
        <w:rPr>
          <w:rFonts w:hint="eastAsia"/>
        </w:rPr>
        <w:t>š</w:t>
      </w:r>
      <w:r>
        <w:t>aju kao cjelina, a naslije</w:t>
      </w:r>
      <w:r>
        <w:rPr>
          <w:rFonts w:hint="eastAsia"/>
        </w:rPr>
        <w:t>đ</w:t>
      </w:r>
      <w:r>
        <w:t>ene zgrade s dogradnjama, razli</w:t>
      </w:r>
      <w:r>
        <w:rPr>
          <w:rFonts w:hint="eastAsia"/>
        </w:rPr>
        <w:t>č</w:t>
      </w:r>
      <w:r>
        <w:t xml:space="preserve">itim katnostima i nejednakim rasporedom zidova toj pretpostavci </w:t>
      </w:r>
      <w:r>
        <w:rPr>
          <w:rFonts w:hint="eastAsia"/>
        </w:rPr>
        <w:t>č</w:t>
      </w:r>
      <w:r>
        <w:t>esto ne odgovaraju. Rezultat se pritom uvijek dobije, jer izraz nema na</w:t>
      </w:r>
      <w:r>
        <w:rPr>
          <w:rFonts w:hint="eastAsia"/>
        </w:rPr>
        <w:t>č</w:t>
      </w:r>
      <w:r>
        <w:t>in prijaviti da mu ulaz ne odgovara, pa se nepravilnost pretvori u brojku umjesto u upozorenje. Odgovornost za prepoznavanje takve situacije ostaje na onome tko postupak primjenjuje, a ta se prosudba u dokumentaciji rijetko zapisuje.</w:t>
      </w:r>
    </w:p>
    <w:p w:rsidR="00FD4512" w:rsidRDefault="00FD4512" w:rsidP="00FD4512">
      <w:r>
        <w:t>Detaljniji numeri</w:t>
      </w:r>
      <w:r>
        <w:rPr>
          <w:rFonts w:hint="eastAsia"/>
        </w:rPr>
        <w:t>č</w:t>
      </w:r>
      <w:r>
        <w:t>ki postupci obuhva</w:t>
      </w:r>
      <w:r>
        <w:rPr>
          <w:rFonts w:hint="eastAsia"/>
        </w:rPr>
        <w:t>ć</w:t>
      </w:r>
      <w:r>
        <w:t>aju vi</w:t>
      </w:r>
      <w:r>
        <w:rPr>
          <w:rFonts w:hint="eastAsia"/>
        </w:rPr>
        <w:t>š</w:t>
      </w:r>
      <w:r>
        <w:t>e mehanizama i dopu</w:t>
      </w:r>
      <w:r>
        <w:rPr>
          <w:rFonts w:hint="eastAsia"/>
        </w:rPr>
        <w:t>š</w:t>
      </w:r>
      <w:r>
        <w:t>taju modeliranje nepravilnosti, uz cijenu koja se pla</w:t>
      </w:r>
      <w:r>
        <w:rPr>
          <w:rFonts w:hint="eastAsia"/>
        </w:rPr>
        <w:t>ć</w:t>
      </w:r>
      <w:r>
        <w:t>a u vremenu i u broju ulaznih podataka. Njihov slijepi kut nije u obuhvatu nego u odnosu prema ulazu: bogatiji model tra</w:t>
      </w:r>
      <w:r>
        <w:rPr>
          <w:rFonts w:hint="eastAsia"/>
        </w:rPr>
        <w:t>ž</w:t>
      </w:r>
      <w:r>
        <w:t>i vi</w:t>
      </w:r>
      <w:r>
        <w:rPr>
          <w:rFonts w:hint="eastAsia"/>
        </w:rPr>
        <w:t>š</w:t>
      </w:r>
      <w:r>
        <w:t>e pretpostavljenih veli</w:t>
      </w:r>
      <w:r>
        <w:rPr>
          <w:rFonts w:hint="eastAsia"/>
        </w:rPr>
        <w:t>č</w:t>
      </w:r>
      <w:r>
        <w:t>ina, pa se nesigurnost seli iz postupka u ulazne podatke. Rezultat izgleda preciznije jer je izra</w:t>
      </w:r>
      <w:r>
        <w:rPr>
          <w:rFonts w:hint="eastAsia"/>
        </w:rPr>
        <w:t>ž</w:t>
      </w:r>
      <w:r>
        <w:t>en s vi</w:t>
      </w:r>
      <w:r>
        <w:rPr>
          <w:rFonts w:hint="eastAsia"/>
        </w:rPr>
        <w:t>š</w:t>
      </w:r>
      <w:r>
        <w:t>e pojedinosti, dok mu je pouzdanost i dalje ograni</w:t>
      </w:r>
      <w:r>
        <w:rPr>
          <w:rFonts w:hint="eastAsia"/>
        </w:rPr>
        <w:t>č</w:t>
      </w:r>
      <w:r>
        <w:t>ena najslabije poznatim ulazom. Napredovanje prema slo</w:t>
      </w:r>
      <w:r>
        <w:rPr>
          <w:rFonts w:hint="eastAsia"/>
        </w:rPr>
        <w:t>ž</w:t>
      </w:r>
      <w:r>
        <w:t>enijem postupku bez napredovanja u poznavanju zgrade zato ne pobolj</w:t>
      </w:r>
      <w:r>
        <w:rPr>
          <w:rFonts w:hint="eastAsia"/>
        </w:rPr>
        <w:t>š</w:t>
      </w:r>
      <w:r>
        <w:t>ava odluku nego samo mijenja mjesto na kojem nesigurnost stanuje, a istodobno ote</w:t>
      </w:r>
      <w:r>
        <w:rPr>
          <w:rFonts w:hint="eastAsia"/>
        </w:rPr>
        <w:t>ž</w:t>
      </w:r>
      <w:r>
        <w:t>ava njezino prepoznavanje.</w:t>
      </w:r>
    </w:p>
    <w:p w:rsidR="00FD4512" w:rsidRDefault="00FD4512" w:rsidP="00FD4512">
      <w:r>
        <w:lastRenderedPageBreak/>
        <w:t>Usporedba postupaka pokazuje da izbor nije pitanje to</w:t>
      </w:r>
      <w:r>
        <w:rPr>
          <w:rFonts w:hint="eastAsia"/>
        </w:rPr>
        <w:t>č</w:t>
      </w:r>
      <w:r>
        <w:t>nosti nego prikladnosti zadatku. Sito za veliki broj zgrada, podloga za odluku o pojedina</w:t>
      </w:r>
      <w:r>
        <w:rPr>
          <w:rFonts w:hint="eastAsia"/>
        </w:rPr>
        <w:t>č</w:t>
      </w:r>
      <w:r>
        <w:t>noj zgradi i dokaz o postignutoj razini nakon zahvata tri su razli</w:t>
      </w:r>
      <w:r>
        <w:rPr>
          <w:rFonts w:hint="eastAsia"/>
        </w:rPr>
        <w:t>č</w:t>
      </w:r>
      <w:r>
        <w:t>ita zadatka i tra</w:t>
      </w:r>
      <w:r>
        <w:rPr>
          <w:rFonts w:hint="eastAsia"/>
        </w:rPr>
        <w:t>ž</w:t>
      </w:r>
      <w:r>
        <w:t>e tri razli</w:t>
      </w:r>
      <w:r>
        <w:rPr>
          <w:rFonts w:hint="eastAsia"/>
        </w:rPr>
        <w:t>č</w:t>
      </w:r>
      <w:r>
        <w:t>ita postupka. Pogre</w:t>
      </w:r>
      <w:r>
        <w:rPr>
          <w:rFonts w:hint="eastAsia"/>
        </w:rPr>
        <w:t>š</w:t>
      </w:r>
      <w:r>
        <w:t>ka koja se u praksi ponavlja jest kori</w:t>
      </w:r>
      <w:r>
        <w:rPr>
          <w:rFonts w:hint="eastAsia"/>
        </w:rPr>
        <w:t>š</w:t>
      </w:r>
      <w:r>
        <w:t>tenje rezultata dobivenog za jedan zadatak kao odgovora na drugi, naj</w:t>
      </w:r>
      <w:r>
        <w:rPr>
          <w:rFonts w:hint="eastAsia"/>
        </w:rPr>
        <w:t>č</w:t>
      </w:r>
      <w:r>
        <w:t>e</w:t>
      </w:r>
      <w:r>
        <w:rPr>
          <w:rFonts w:hint="eastAsia"/>
        </w:rPr>
        <w:t>šć</w:t>
      </w:r>
      <w:r>
        <w:t xml:space="preserve">e zato </w:t>
      </w:r>
      <w:r>
        <w:rPr>
          <w:rFonts w:hint="eastAsia"/>
        </w:rPr>
        <w:t>š</w:t>
      </w:r>
      <w:r>
        <w:t>to je taj rezultat ve</w:t>
      </w:r>
      <w:r>
        <w:rPr>
          <w:rFonts w:hint="eastAsia"/>
        </w:rPr>
        <w:t>ć</w:t>
      </w:r>
      <w:r>
        <w:t xml:space="preserve"> pla</w:t>
      </w:r>
      <w:r>
        <w:rPr>
          <w:rFonts w:hint="eastAsia"/>
        </w:rPr>
        <w:t>ć</w:t>
      </w:r>
      <w:r>
        <w:t>en i dostupan. Prepoznavanje zadatka prije izbora postupka jednostavno je pravilo koje ne tra</w:t>
      </w:r>
      <w:r>
        <w:rPr>
          <w:rFonts w:hint="eastAsia"/>
        </w:rPr>
        <w:t>ž</w:t>
      </w:r>
      <w:r>
        <w:t>i dodatna sredstva, a sprje</w:t>
      </w:r>
      <w:r>
        <w:rPr>
          <w:rFonts w:hint="eastAsia"/>
        </w:rPr>
        <w:t>č</w:t>
      </w:r>
      <w:r>
        <w:t>ava razred pogre</w:t>
      </w:r>
      <w:r>
        <w:rPr>
          <w:rFonts w:hint="eastAsia"/>
        </w:rPr>
        <w:t>š</w:t>
      </w:r>
      <w:r>
        <w:t>aka u kojem je brojka to</w:t>
      </w:r>
      <w:r>
        <w:rPr>
          <w:rFonts w:hint="eastAsia"/>
        </w:rPr>
        <w:t>č</w:t>
      </w:r>
      <w:r>
        <w:t>na, a pitanje na koje odgovara krivo.</w:t>
      </w:r>
    </w:p>
    <w:p w:rsidR="00FD4512" w:rsidRDefault="00FD4512" w:rsidP="00FD4512">
      <w:pPr>
        <w:pStyle w:val="Heading2"/>
      </w:pPr>
      <w:bookmarkStart w:id="19" w:name="_Toc240194192"/>
      <w:r>
        <w:t>4.3. Jedinica ocjene: element, kat ili zgrada</w:t>
      </w:r>
      <w:bookmarkEnd w:id="19"/>
    </w:p>
    <w:p w:rsidR="00FD4512" w:rsidRDefault="00FD4512" w:rsidP="00FD4512">
      <w:r>
        <w:t>Ocjena se mo</w:t>
      </w:r>
      <w:r>
        <w:rPr>
          <w:rFonts w:hint="eastAsia"/>
        </w:rPr>
        <w:t>ž</w:t>
      </w:r>
      <w:r>
        <w:t>e izraziti na razini pojedinog zida, na razini kata ili na razini zgrade kao cjeline, i izbor te jedinice mijenja zaklju</w:t>
      </w:r>
      <w:r>
        <w:rPr>
          <w:rFonts w:hint="eastAsia"/>
        </w:rPr>
        <w:t>č</w:t>
      </w:r>
      <w:r>
        <w:t>ak jednako koliko i ulazni podaci. Ocjena na razini elementa pokazuje gdje je slabost, ali ne govori podnosi li zgrada potres, jer otkazivanje jednog zida ne zna</w:t>
      </w:r>
      <w:r>
        <w:rPr>
          <w:rFonts w:hint="eastAsia"/>
        </w:rPr>
        <w:t>č</w:t>
      </w:r>
      <w:r>
        <w:t>i nu</w:t>
      </w:r>
      <w:r>
        <w:rPr>
          <w:rFonts w:hint="eastAsia"/>
        </w:rPr>
        <w:t>ž</w:t>
      </w:r>
      <w:r>
        <w:t xml:space="preserve">no otkazivanje sustava. Ocjena na razini zgrade odgovara na pitanje o sustavu, ali skriva raspored slabosti, pa ne usmjerava zahvat. Ocjena na razini kata je posrednik koji se u praksi pokazao korisnim jer mehanizam otkazivanja u zidanim zgradama </w:t>
      </w:r>
      <w:r>
        <w:rPr>
          <w:rFonts w:hint="eastAsia"/>
        </w:rPr>
        <w:t>č</w:t>
      </w:r>
      <w:r>
        <w:t>esto nastaje unutar jednog kata, naj</w:t>
      </w:r>
      <w:r>
        <w:rPr>
          <w:rFonts w:hint="eastAsia"/>
        </w:rPr>
        <w:t>č</w:t>
      </w:r>
      <w:r>
        <w:t>e</w:t>
      </w:r>
      <w:r>
        <w:rPr>
          <w:rFonts w:hint="eastAsia"/>
        </w:rPr>
        <w:t>šć</w:t>
      </w:r>
      <w:r>
        <w:t>e prizemlja s ve</w:t>
      </w:r>
      <w:r>
        <w:rPr>
          <w:rFonts w:hint="eastAsia"/>
        </w:rPr>
        <w:t>ć</w:t>
      </w:r>
      <w:r>
        <w:t>im otvorima.</w:t>
      </w:r>
    </w:p>
    <w:p w:rsidR="00FD4512" w:rsidRDefault="00FD4512" w:rsidP="00FD4512">
      <w:r>
        <w:t>Prijelaz izme</w:t>
      </w:r>
      <w:r>
        <w:rPr>
          <w:rFonts w:hint="eastAsia"/>
        </w:rPr>
        <w:t>đ</w:t>
      </w:r>
      <w:r>
        <w:t>u jedinica nije neutralan postupak. Zbrajanje otpornosti pojedinih zidova u otpornost kata pretpostavlja da svi zidovi dosegnu svoju najve</w:t>
      </w:r>
      <w:r>
        <w:rPr>
          <w:rFonts w:hint="eastAsia"/>
        </w:rPr>
        <w:t>ć</w:t>
      </w:r>
      <w:r>
        <w:t xml:space="preserve">u otpornost istodobno, </w:t>
      </w:r>
      <w:r>
        <w:rPr>
          <w:rFonts w:hint="eastAsia"/>
        </w:rPr>
        <w:t>š</w:t>
      </w:r>
      <w:r>
        <w:t>to se doga</w:t>
      </w:r>
      <w:r>
        <w:rPr>
          <w:rFonts w:hint="eastAsia"/>
        </w:rPr>
        <w:t>đ</w:t>
      </w:r>
      <w:r>
        <w:t>a samo ako imaju sli</w:t>
      </w:r>
      <w:r>
        <w:rPr>
          <w:rFonts w:hint="eastAsia"/>
        </w:rPr>
        <w:t>č</w:t>
      </w:r>
      <w:r>
        <w:t>nu krutost i sli</w:t>
      </w:r>
      <w:r>
        <w:rPr>
          <w:rFonts w:hint="eastAsia"/>
        </w:rPr>
        <w:t>č</w:t>
      </w:r>
      <w:r>
        <w:t>nu sposobnost deformiranja. U zgradi s mje</w:t>
      </w:r>
      <w:r>
        <w:rPr>
          <w:rFonts w:hint="eastAsia"/>
        </w:rPr>
        <w:t>š</w:t>
      </w:r>
      <w:r>
        <w:t xml:space="preserve">avinom starih i novih zidova ta pretpostavka ne vrijedi, pa zbroj precjenjuje stvarnu otpornost kata. Suprotan smjer, dakle razdioba ukupne sile na pojedine zidove prema krutosti, pretpostavlja da stropna konstrukcija djeluje kao kruta ploha, </w:t>
      </w:r>
      <w:r>
        <w:rPr>
          <w:rFonts w:hint="eastAsia"/>
        </w:rPr>
        <w:t>š</w:t>
      </w:r>
      <w:r>
        <w:t xml:space="preserve">to u zgradama s drvenim stropovima </w:t>
      </w:r>
      <w:r>
        <w:rPr>
          <w:rFonts w:hint="eastAsia"/>
        </w:rPr>
        <w:t>č</w:t>
      </w:r>
      <w:r>
        <w:t>esto nije slu</w:t>
      </w:r>
      <w:r>
        <w:rPr>
          <w:rFonts w:hint="eastAsia"/>
        </w:rPr>
        <w:t>č</w:t>
      </w:r>
      <w:r>
        <w:t>aj. Oba prijelaza dakle nose tvrdnju o pona</w:t>
      </w:r>
      <w:r>
        <w:rPr>
          <w:rFonts w:hint="eastAsia"/>
        </w:rPr>
        <w:t>š</w:t>
      </w:r>
      <w:r>
        <w:t>anju koju treba provjeriti, a ne uzeti kao ra</w:t>
      </w:r>
      <w:r>
        <w:rPr>
          <w:rFonts w:hint="eastAsia"/>
        </w:rPr>
        <w:t>č</w:t>
      </w:r>
      <w:r>
        <w:t>unski postupak bez sadr</w:t>
      </w:r>
      <w:r>
        <w:rPr>
          <w:rFonts w:hint="eastAsia"/>
        </w:rPr>
        <w:t>ž</w:t>
      </w:r>
      <w:r>
        <w:t>aja.</w:t>
      </w:r>
    </w:p>
    <w:p w:rsidR="00FD4512" w:rsidRDefault="00FD4512" w:rsidP="00FD4512">
      <w:r>
        <w:t>Izbor jedinice ima izravnu posljedicu za razinu obnove. Ako je ocjena izra</w:t>
      </w:r>
      <w:r>
        <w:rPr>
          <w:rFonts w:hint="eastAsia"/>
        </w:rPr>
        <w:t>ž</w:t>
      </w:r>
      <w:r>
        <w:t>ena na razini zgrade, zahvat se prirodno oblikuje kao ravnomjerno pobolj</w:t>
      </w:r>
      <w:r>
        <w:rPr>
          <w:rFonts w:hint="eastAsia"/>
        </w:rPr>
        <w:t>š</w:t>
      </w:r>
      <w:r>
        <w:t>anje, jer se nedostatak vidi kao nedostatak cjeline. Ako je ocjena izra</w:t>
      </w:r>
      <w:r>
        <w:rPr>
          <w:rFonts w:hint="eastAsia"/>
        </w:rPr>
        <w:t>ž</w:t>
      </w:r>
      <w:r>
        <w:t>ena po katovima, zahvat se usmjerava na mjerodavan kat i posti</w:t>
      </w:r>
      <w:r>
        <w:rPr>
          <w:rFonts w:hint="eastAsia"/>
        </w:rPr>
        <w:t>ž</w:t>
      </w:r>
      <w:r>
        <w:t>e sli</w:t>
      </w:r>
      <w:r>
        <w:rPr>
          <w:rFonts w:hint="eastAsia"/>
        </w:rPr>
        <w:t>č</w:t>
      </w:r>
      <w:r>
        <w:t>an u</w:t>
      </w:r>
      <w:r>
        <w:rPr>
          <w:rFonts w:hint="eastAsia"/>
        </w:rPr>
        <w:t>č</w:t>
      </w:r>
      <w:r>
        <w:t>inak uz manji opseg. Razlika u tro</w:t>
      </w:r>
      <w:r>
        <w:rPr>
          <w:rFonts w:hint="eastAsia"/>
        </w:rPr>
        <w:t>š</w:t>
      </w:r>
      <w:r>
        <w:t>ku izme</w:t>
      </w:r>
      <w:r>
        <w:rPr>
          <w:rFonts w:hint="eastAsia"/>
        </w:rPr>
        <w:t>đ</w:t>
      </w:r>
      <w:r>
        <w:t>u ta dva pristupa mo</w:t>
      </w:r>
      <w:r>
        <w:rPr>
          <w:rFonts w:hint="eastAsia"/>
        </w:rPr>
        <w:t>ž</w:t>
      </w:r>
      <w:r>
        <w:t>e biti znatna, a proizlazi isklju</w:t>
      </w:r>
      <w:r>
        <w:rPr>
          <w:rFonts w:hint="eastAsia"/>
        </w:rPr>
        <w:t>č</w:t>
      </w:r>
      <w:r>
        <w:t>ivo iz na</w:t>
      </w:r>
      <w:r>
        <w:rPr>
          <w:rFonts w:hint="eastAsia"/>
        </w:rPr>
        <w:t>č</w:t>
      </w:r>
      <w:r>
        <w:t>ina na koji je rezultat izra</w:t>
      </w:r>
      <w:r>
        <w:rPr>
          <w:rFonts w:hint="eastAsia"/>
        </w:rPr>
        <w:t>ž</w:t>
      </w:r>
      <w:r>
        <w:t>en, ne iz razlike u znanju o zgradi. Iz toga slijedi uputa koja ne ko</w:t>
      </w:r>
      <w:r>
        <w:rPr>
          <w:rFonts w:hint="eastAsia"/>
        </w:rPr>
        <w:t>š</w:t>
      </w:r>
      <w:r>
        <w:t>ta ni</w:t>
      </w:r>
      <w:r>
        <w:rPr>
          <w:rFonts w:hint="eastAsia"/>
        </w:rPr>
        <w:t>š</w:t>
      </w:r>
      <w:r>
        <w:t>ta: ocjena treba biti izra</w:t>
      </w:r>
      <w:r>
        <w:rPr>
          <w:rFonts w:hint="eastAsia"/>
        </w:rPr>
        <w:t>ž</w:t>
      </w:r>
      <w:r>
        <w:t>ena na razini na kojoj se donosi odluka o zahvatu.</w:t>
      </w:r>
    </w:p>
    <w:p w:rsidR="00FD4512" w:rsidRDefault="00FD4512" w:rsidP="00FD4512">
      <w:r>
        <w:t>Postoji i jedinica koja se rijetko spominje, a u naslije</w:t>
      </w:r>
      <w:r>
        <w:rPr>
          <w:rFonts w:hint="eastAsia"/>
        </w:rPr>
        <w:t>đ</w:t>
      </w:r>
      <w:r>
        <w:t>enim gradskim blokovima je stvarna, dakle skupina zgrada koje dijele zidove. Pona</w:t>
      </w:r>
      <w:r>
        <w:rPr>
          <w:rFonts w:hint="eastAsia"/>
        </w:rPr>
        <w:t>š</w:t>
      </w:r>
      <w:r>
        <w:t xml:space="preserve">anje uglovne zgrade u nizu ovisi o susjednim </w:t>
      </w:r>
      <w:r>
        <w:lastRenderedPageBreak/>
        <w:t>zgradama, a one pripadaju drugim vlasnicima i ocjenjuju se odvojeno. Ocjena koja se zaustavlja na granici vlasni</w:t>
      </w:r>
      <w:r>
        <w:rPr>
          <w:rFonts w:hint="eastAsia"/>
        </w:rPr>
        <w:t>š</w:t>
      </w:r>
      <w:r>
        <w:t>tva prekida nosivi sustav na mjestu koje nema tehni</w:t>
      </w:r>
      <w:r>
        <w:rPr>
          <w:rFonts w:hint="eastAsia"/>
        </w:rPr>
        <w:t>č</w:t>
      </w:r>
      <w:r>
        <w:t>ko zna</w:t>
      </w:r>
      <w:r>
        <w:rPr>
          <w:rFonts w:hint="eastAsia"/>
        </w:rPr>
        <w:t>č</w:t>
      </w:r>
      <w:r>
        <w:t>enje. Postupak koji bi to obuhvatio zahtijeva suradnju koja u postoje</w:t>
      </w:r>
      <w:r>
        <w:rPr>
          <w:rFonts w:hint="eastAsia"/>
        </w:rPr>
        <w:t>ć</w:t>
      </w:r>
      <w:r>
        <w:t>em okviru nije predvi</w:t>
      </w:r>
      <w:r>
        <w:rPr>
          <w:rFonts w:hint="eastAsia"/>
        </w:rPr>
        <w:t>đ</w:t>
      </w:r>
      <w:r>
        <w:t>ena, pa se problem naj</w:t>
      </w:r>
      <w:r>
        <w:rPr>
          <w:rFonts w:hint="eastAsia"/>
        </w:rPr>
        <w:t>č</w:t>
      </w:r>
      <w:r>
        <w:t>e</w:t>
      </w:r>
      <w:r>
        <w:rPr>
          <w:rFonts w:hint="eastAsia"/>
        </w:rPr>
        <w:t>šć</w:t>
      </w:r>
      <w:r>
        <w:t>e rje</w:t>
      </w:r>
      <w:r>
        <w:rPr>
          <w:rFonts w:hint="eastAsia"/>
        </w:rPr>
        <w:t>š</w:t>
      </w:r>
      <w:r>
        <w:t>ava pretpostavkom o susjedu, dakle upravo onom vrstom tvrdnje koju ovaj rad nastoji u</w:t>
      </w:r>
      <w:r>
        <w:rPr>
          <w:rFonts w:hint="eastAsia"/>
        </w:rPr>
        <w:t>č</w:t>
      </w:r>
      <w:r>
        <w:t>initi vidljivom.</w:t>
      </w:r>
    </w:p>
    <w:p w:rsidR="00FD4512" w:rsidRDefault="00FD4512" w:rsidP="00FD4512">
      <w:pPr>
        <w:pStyle w:val="Heading2"/>
      </w:pPr>
      <w:bookmarkStart w:id="20" w:name="_Toc240194193"/>
      <w:r>
        <w:t>4.4. Ograničenja mjerenja razmaka</w:t>
      </w:r>
      <w:bookmarkEnd w:id="20"/>
    </w:p>
    <w:p w:rsidR="00FD4512" w:rsidRDefault="00FD4512" w:rsidP="00FD4512">
      <w:r>
        <w:t>Prvo ograni</w:t>
      </w:r>
      <w:r>
        <w:rPr>
          <w:rFonts w:hint="eastAsia"/>
        </w:rPr>
        <w:t>č</w:t>
      </w:r>
      <w:r>
        <w:t>enje mjerenja razmaka jest da se obje njegove strane mijenjaju tijekom postupka. Zate</w:t>
      </w:r>
      <w:r>
        <w:rPr>
          <w:rFonts w:hint="eastAsia"/>
        </w:rPr>
        <w:t>č</w:t>
      </w:r>
      <w:r>
        <w:t>ena otpornost mijenja se jer istra</w:t>
      </w:r>
      <w:r>
        <w:rPr>
          <w:rFonts w:hint="eastAsia"/>
        </w:rPr>
        <w:t>ž</w:t>
      </w:r>
      <w:r>
        <w:t>ivanje otkriva stanje druk</w:t>
      </w:r>
      <w:r>
        <w:rPr>
          <w:rFonts w:hint="eastAsia"/>
        </w:rPr>
        <w:t>č</w:t>
      </w:r>
      <w:r>
        <w:t>ije od pretpostavljenog, a tra</w:t>
      </w:r>
      <w:r>
        <w:rPr>
          <w:rFonts w:hint="eastAsia"/>
        </w:rPr>
        <w:t>ž</w:t>
      </w:r>
      <w:r>
        <w:t>ena otpornost mijenja se jer se odluka o razini obnove tijekom projekta prilago</w:t>
      </w:r>
      <w:r>
        <w:rPr>
          <w:rFonts w:hint="eastAsia"/>
        </w:rPr>
        <w:t>đ</w:t>
      </w:r>
      <w:r>
        <w:t>ava sredstvima. Razmak izmjeren na po</w:t>
      </w:r>
      <w:r>
        <w:rPr>
          <w:rFonts w:hint="eastAsia"/>
        </w:rPr>
        <w:t>č</w:t>
      </w:r>
      <w:r>
        <w:t>etku zato nije isti razmak koji se na kraju popunjava, a dokumentacija obi</w:t>
      </w:r>
      <w:r>
        <w:rPr>
          <w:rFonts w:hint="eastAsia"/>
        </w:rPr>
        <w:t>č</w:t>
      </w:r>
      <w:r>
        <w:t>no prikazuje samo zavr</w:t>
      </w:r>
      <w:r>
        <w:rPr>
          <w:rFonts w:hint="eastAsia"/>
        </w:rPr>
        <w:t>š</w:t>
      </w:r>
      <w:r>
        <w:t>no stanje. Prikaz koji zadr</w:t>
      </w:r>
      <w:r>
        <w:rPr>
          <w:rFonts w:hint="eastAsia"/>
        </w:rPr>
        <w:t>ž</w:t>
      </w:r>
      <w:r>
        <w:t>i obje to</w:t>
      </w:r>
      <w:r>
        <w:rPr>
          <w:rFonts w:hint="eastAsia"/>
        </w:rPr>
        <w:t>č</w:t>
      </w:r>
      <w:r>
        <w:t>ke, po</w:t>
      </w:r>
      <w:r>
        <w:rPr>
          <w:rFonts w:hint="eastAsia"/>
        </w:rPr>
        <w:t>č</w:t>
      </w:r>
      <w:r>
        <w:t>etnu i zavr</w:t>
      </w:r>
      <w:r>
        <w:rPr>
          <w:rFonts w:hint="eastAsia"/>
        </w:rPr>
        <w:t>š</w:t>
      </w:r>
      <w:r>
        <w:t>nu, ne tra</w:t>
      </w:r>
      <w:r>
        <w:rPr>
          <w:rFonts w:hint="eastAsia"/>
        </w:rPr>
        <w:t>ž</w:t>
      </w:r>
      <w:r>
        <w:t>i dodatni rad jer podaci ve</w:t>
      </w:r>
      <w:r>
        <w:rPr>
          <w:rFonts w:hint="eastAsia"/>
        </w:rPr>
        <w:t>ć</w:t>
      </w:r>
      <w:r>
        <w:t xml:space="preserve"> postoje, a </w:t>
      </w:r>
      <w:r>
        <w:rPr>
          <w:rFonts w:hint="eastAsia"/>
        </w:rPr>
        <w:t>č</w:t>
      </w:r>
      <w:r>
        <w:t>itatelju pokazuje koliko je promjene nastalo iz novih podataka, a koliko iz promijenjenog cilja.</w:t>
      </w:r>
    </w:p>
    <w:p w:rsidR="00FD4512" w:rsidRDefault="00FD4512" w:rsidP="00FD4512">
      <w:r>
        <w:t>Drugo ograni</w:t>
      </w:r>
      <w:r>
        <w:rPr>
          <w:rFonts w:hint="eastAsia"/>
        </w:rPr>
        <w:t>č</w:t>
      </w:r>
      <w:r>
        <w:t>enje odnosi se na nesigurnost koja se pri usporedbi dviju veli</w:t>
      </w:r>
      <w:r>
        <w:rPr>
          <w:rFonts w:hint="eastAsia"/>
        </w:rPr>
        <w:t>č</w:t>
      </w:r>
      <w:r>
        <w:t>ina ne zbraja jednostavno. Uobi</w:t>
      </w:r>
      <w:r>
        <w:rPr>
          <w:rFonts w:hint="eastAsia"/>
        </w:rPr>
        <w:t>č</w:t>
      </w:r>
      <w:r>
        <w:t>ajeni postupak uzima konzervativnu procjenu zate</w:t>
      </w:r>
      <w:r>
        <w:rPr>
          <w:rFonts w:hint="eastAsia"/>
        </w:rPr>
        <w:t>č</w:t>
      </w:r>
      <w:r>
        <w:t xml:space="preserve">ene otpornosti i konzervativan zahtjev, </w:t>
      </w:r>
      <w:r>
        <w:rPr>
          <w:rFonts w:hint="eastAsia"/>
        </w:rPr>
        <w:t>č</w:t>
      </w:r>
      <w:r>
        <w:t>ime se sigurnosni pomak primjenjuje dvaput u istom smjeru. Rezultat je ocjena koja je sigurna u smislu da ne</w:t>
      </w:r>
      <w:r>
        <w:rPr>
          <w:rFonts w:hint="eastAsia"/>
        </w:rPr>
        <w:t>ć</w:t>
      </w:r>
      <w:r>
        <w:t>e precijeniti zgradu, a koja mo</w:t>
      </w:r>
      <w:r>
        <w:rPr>
          <w:rFonts w:hint="eastAsia"/>
        </w:rPr>
        <w:t>ž</w:t>
      </w:r>
      <w:r>
        <w:t>e tra</w:t>
      </w:r>
      <w:r>
        <w:rPr>
          <w:rFonts w:hint="eastAsia"/>
        </w:rPr>
        <w:t>ž</w:t>
      </w:r>
      <w:r>
        <w:t>iti zahvat ve</w:t>
      </w:r>
      <w:r>
        <w:rPr>
          <w:rFonts w:hint="eastAsia"/>
        </w:rPr>
        <w:t>ć</w:t>
      </w:r>
      <w:r>
        <w:t>i od potrebnog. Budu</w:t>
      </w:r>
      <w:r>
        <w:rPr>
          <w:rFonts w:hint="eastAsia"/>
        </w:rPr>
        <w:t>ć</w:t>
      </w:r>
      <w:r>
        <w:t>i da svaki dodatni zahvat u naslije</w:t>
      </w:r>
      <w:r>
        <w:rPr>
          <w:rFonts w:hint="eastAsia"/>
        </w:rPr>
        <w:t>đ</w:t>
      </w:r>
      <w:r>
        <w:t>enoj zgradi nosi vlastiti rizik izvedbe i vlastiti tro</w:t>
      </w:r>
      <w:r>
        <w:rPr>
          <w:rFonts w:hint="eastAsia"/>
        </w:rPr>
        <w:t>š</w:t>
      </w:r>
      <w:r>
        <w:t>ak, dvostruka konzervativnost nije besplatna za</w:t>
      </w:r>
      <w:r>
        <w:rPr>
          <w:rFonts w:hint="eastAsia"/>
        </w:rPr>
        <w:t>š</w:t>
      </w:r>
      <w:r>
        <w:t>tita nego odabrana ravnote</w:t>
      </w:r>
      <w:r>
        <w:rPr>
          <w:rFonts w:hint="eastAsia"/>
        </w:rPr>
        <w:t>ž</w:t>
      </w:r>
      <w:r>
        <w:t>a, koju treba izre</w:t>
      </w:r>
      <w:r>
        <w:rPr>
          <w:rFonts w:hint="eastAsia"/>
        </w:rPr>
        <w:t>ć</w:t>
      </w:r>
      <w:r>
        <w:t>i kao odluku, a ne kao svojstvo postupka.</w:t>
      </w:r>
    </w:p>
    <w:p w:rsidR="00FD4512" w:rsidRDefault="00FD4512" w:rsidP="00FD4512">
      <w:r>
        <w:t>Tre</w:t>
      </w:r>
      <w:r>
        <w:rPr>
          <w:rFonts w:hint="eastAsia"/>
        </w:rPr>
        <w:t>ć</w:t>
      </w:r>
      <w:r>
        <w:t>e ograni</w:t>
      </w:r>
      <w:r>
        <w:rPr>
          <w:rFonts w:hint="eastAsia"/>
        </w:rPr>
        <w:t>č</w:t>
      </w:r>
      <w:r>
        <w:t>enje ti</w:t>
      </w:r>
      <w:r>
        <w:rPr>
          <w:rFonts w:hint="eastAsia"/>
        </w:rPr>
        <w:t>č</w:t>
      </w:r>
      <w:r>
        <w:t xml:space="preserve">e se onoga </w:t>
      </w:r>
      <w:r>
        <w:rPr>
          <w:rFonts w:hint="eastAsia"/>
        </w:rPr>
        <w:t>š</w:t>
      </w:r>
      <w:r>
        <w:t>to se mjerenjem ne obuhva</w:t>
      </w:r>
      <w:r>
        <w:rPr>
          <w:rFonts w:hint="eastAsia"/>
        </w:rPr>
        <w:t>ć</w:t>
      </w:r>
      <w:r>
        <w:t>a. Razmak izra</w:t>
      </w:r>
      <w:r>
        <w:rPr>
          <w:rFonts w:hint="eastAsia"/>
        </w:rPr>
        <w:t>ž</w:t>
      </w:r>
      <w:r>
        <w:t>en odnosom otpornosti i zahtjeva ne govori ni</w:t>
      </w:r>
      <w:r>
        <w:rPr>
          <w:rFonts w:hint="eastAsia"/>
        </w:rPr>
        <w:t>š</w:t>
      </w:r>
      <w:r>
        <w:t>ta o posljedicama otkazivanja, a one se razlikuju: zgrada u kojoj otkazivanje nastupa postupno i s vidljivim znakovima druk</w:t>
      </w:r>
      <w:r>
        <w:rPr>
          <w:rFonts w:hint="eastAsia"/>
        </w:rPr>
        <w:t>č</w:t>
      </w:r>
      <w:r>
        <w:t>ija je od zgrade u kojoj nastupa naglo. Dvije zgrade s istim izra</w:t>
      </w:r>
      <w:r>
        <w:rPr>
          <w:rFonts w:hint="eastAsia"/>
        </w:rPr>
        <w:t>č</w:t>
      </w:r>
      <w:r>
        <w:t>unatim razmakom mogu zato nositi bitno razli</w:t>
      </w:r>
      <w:r>
        <w:rPr>
          <w:rFonts w:hint="eastAsia"/>
        </w:rPr>
        <w:t>č</w:t>
      </w:r>
      <w:r>
        <w:t>it rizik za ljude u njima. Uvo</w:t>
      </w:r>
      <w:r>
        <w:rPr>
          <w:rFonts w:hint="eastAsia"/>
        </w:rPr>
        <w:t>đ</w:t>
      </w:r>
      <w:r>
        <w:t>enje na</w:t>
      </w:r>
      <w:r>
        <w:rPr>
          <w:rFonts w:hint="eastAsia"/>
        </w:rPr>
        <w:t>č</w:t>
      </w:r>
      <w:r>
        <w:t>ina otkazivanja u raspravu o razini obnove ne tra</w:t>
      </w:r>
      <w:r>
        <w:rPr>
          <w:rFonts w:hint="eastAsia"/>
        </w:rPr>
        <w:t>ž</w:t>
      </w:r>
      <w:r>
        <w:t>i novi prora</w:t>
      </w:r>
      <w:r>
        <w:rPr>
          <w:rFonts w:hint="eastAsia"/>
        </w:rPr>
        <w:t>č</w:t>
      </w:r>
      <w:r>
        <w:t>un nego druk</w:t>
      </w:r>
      <w:r>
        <w:rPr>
          <w:rFonts w:hint="eastAsia"/>
        </w:rPr>
        <w:t>č</w:t>
      </w:r>
      <w:r>
        <w:t>iji zapis postoje</w:t>
      </w:r>
      <w:r>
        <w:rPr>
          <w:rFonts w:hint="eastAsia"/>
        </w:rPr>
        <w:t>ć</w:t>
      </w:r>
      <w:r>
        <w:t>eg nalaza, u kojem uz brojku stoji i mehanizam koji joj je mjerodavan.</w:t>
      </w:r>
    </w:p>
    <w:p w:rsidR="00FD4512" w:rsidRDefault="00FD4512" w:rsidP="00FD4512">
      <w:r>
        <w:rPr>
          <w:rFonts w:hint="eastAsia"/>
        </w:rPr>
        <w:t>Č</w:t>
      </w:r>
      <w:r>
        <w:t>etvrto ograni</w:t>
      </w:r>
      <w:r>
        <w:rPr>
          <w:rFonts w:hint="eastAsia"/>
        </w:rPr>
        <w:t>č</w:t>
      </w:r>
      <w:r>
        <w:t>enje je metodolo</w:t>
      </w:r>
      <w:r>
        <w:rPr>
          <w:rFonts w:hint="eastAsia"/>
        </w:rPr>
        <w:t>š</w:t>
      </w:r>
      <w:r>
        <w:t>ko i odnosi se na sam ovaj rad. Ra</w:t>
      </w:r>
      <w:r>
        <w:rPr>
          <w:rFonts w:hint="eastAsia"/>
        </w:rPr>
        <w:t>šč</w:t>
      </w:r>
      <w:r>
        <w:t>lamba je izvedena iz pojmova i iz objavljene literature, a ne iz uzorka stvarnih ocjena, pa tvrdnje o u</w:t>
      </w:r>
      <w:r>
        <w:rPr>
          <w:rFonts w:hint="eastAsia"/>
        </w:rPr>
        <w:t>č</w:t>
      </w:r>
      <w:r>
        <w:t>estalosti pojedinih pogre</w:t>
      </w:r>
      <w:r>
        <w:rPr>
          <w:rFonts w:hint="eastAsia"/>
        </w:rPr>
        <w:t>š</w:t>
      </w:r>
      <w:r>
        <w:t xml:space="preserve">aka ovdje nisu iznesene i ne bi bile utemeljene. Ono </w:t>
      </w:r>
      <w:r>
        <w:rPr>
          <w:rFonts w:hint="eastAsia"/>
        </w:rPr>
        <w:t>š</w:t>
      </w:r>
      <w:r>
        <w:t>to ra</w:t>
      </w:r>
      <w:r>
        <w:rPr>
          <w:rFonts w:hint="eastAsia"/>
        </w:rPr>
        <w:t>šč</w:t>
      </w:r>
      <w:r>
        <w:t>lamba mo</w:t>
      </w:r>
      <w:r>
        <w:rPr>
          <w:rFonts w:hint="eastAsia"/>
        </w:rPr>
        <w:t>ž</w:t>
      </w:r>
      <w:r>
        <w:t>e tvrditi jest da su opisana mjesta odluke prisutna u postupku po njegovoj strukturi, dakle da ih svaka ocjena mora nekako rije</w:t>
      </w:r>
      <w:r>
        <w:rPr>
          <w:rFonts w:hint="eastAsia"/>
        </w:rPr>
        <w:t>š</w:t>
      </w:r>
      <w:r>
        <w:t>iti, izrijekom ili pre</w:t>
      </w:r>
      <w:r>
        <w:rPr>
          <w:rFonts w:hint="eastAsia"/>
        </w:rPr>
        <w:t>š</w:t>
      </w:r>
      <w:r>
        <w:t xml:space="preserve">utno. Mjerenje koliko se </w:t>
      </w:r>
      <w:r>
        <w:rPr>
          <w:rFonts w:hint="eastAsia"/>
        </w:rPr>
        <w:t>č</w:t>
      </w:r>
      <w:r>
        <w:t>esto rje</w:t>
      </w:r>
      <w:r>
        <w:rPr>
          <w:rFonts w:hint="eastAsia"/>
        </w:rPr>
        <w:t>š</w:t>
      </w:r>
      <w:r>
        <w:t xml:space="preserve">avaju </w:t>
      </w:r>
      <w:r>
        <w:lastRenderedPageBreak/>
        <w:t>pre</w:t>
      </w:r>
      <w:r>
        <w:rPr>
          <w:rFonts w:hint="eastAsia"/>
        </w:rPr>
        <w:t>š</w:t>
      </w:r>
      <w:r>
        <w:t>utno ostaje zadatak za istra</w:t>
      </w:r>
      <w:r>
        <w:rPr>
          <w:rFonts w:hint="eastAsia"/>
        </w:rPr>
        <w:t>ž</w:t>
      </w:r>
      <w:r>
        <w:t>ivanje koje bi imalo pristup dokumentaciji stvarnih obnova, a njegov bi nacrt bio prirodan nastavak ovoga rada.</w:t>
      </w:r>
    </w:p>
    <w:p w:rsidR="00FD4512" w:rsidRDefault="00FD4512" w:rsidP="00FD4512">
      <w:pPr>
        <w:pStyle w:val="Heading2"/>
      </w:pPr>
      <w:bookmarkStart w:id="21" w:name="_Toc240194194"/>
      <w:r>
        <w:t>4.5. Dokaz o postignutoj razini nakon zahvata</w:t>
      </w:r>
      <w:bookmarkEnd w:id="21"/>
    </w:p>
    <w:p w:rsidR="00FD4512" w:rsidRDefault="00FD4512" w:rsidP="00FD4512">
      <w:r>
        <w:t>Nakon izvedenog zahvata postavlja se pitanje koje se u dokumentaciji rijetko razdvaja od prethodnih: kako se dokazuje da je postignuta upravo ona razina koja je bila odlu</w:t>
      </w:r>
      <w:r>
        <w:rPr>
          <w:rFonts w:hint="eastAsia"/>
        </w:rPr>
        <w:t>č</w:t>
      </w:r>
      <w:r>
        <w:t>ena. Dokaz se naj</w:t>
      </w:r>
      <w:r>
        <w:rPr>
          <w:rFonts w:hint="eastAsia"/>
        </w:rPr>
        <w:t>č</w:t>
      </w:r>
      <w:r>
        <w:t>e</w:t>
      </w:r>
      <w:r>
        <w:rPr>
          <w:rFonts w:hint="eastAsia"/>
        </w:rPr>
        <w:t>šć</w:t>
      </w:r>
      <w:r>
        <w:t>e sastoji od potvrde da su izvedene predvi</w:t>
      </w:r>
      <w:r>
        <w:rPr>
          <w:rFonts w:hint="eastAsia"/>
        </w:rPr>
        <w:t>đ</w:t>
      </w:r>
      <w:r>
        <w:t>ene mjere, dakle od popisa, uz zapisnike o ugra</w:t>
      </w:r>
      <w:r>
        <w:rPr>
          <w:rFonts w:hint="eastAsia"/>
        </w:rPr>
        <w:t>đ</w:t>
      </w:r>
      <w:r>
        <w:t>enim materijalima. Takav dokaz govori o provedbi, a ne o ishodu, i njegova je vrijednost ograni</w:t>
      </w:r>
      <w:r>
        <w:rPr>
          <w:rFonts w:hint="eastAsia"/>
        </w:rPr>
        <w:t>č</w:t>
      </w:r>
      <w:r>
        <w:t>ena upravo na onoliko koliko je popis mjera bio dobro izveden iz cilja. Ako je veza izme</w:t>
      </w:r>
      <w:r>
        <w:rPr>
          <w:rFonts w:hint="eastAsia"/>
        </w:rPr>
        <w:t>đ</w:t>
      </w:r>
      <w:r>
        <w:t>u cilja i popisa negdje usput prekinuta, potpun popis izvedenih radova postaje dokaz o ne</w:t>
      </w:r>
      <w:r>
        <w:rPr>
          <w:rFonts w:hint="eastAsia"/>
        </w:rPr>
        <w:t>č</w:t>
      </w:r>
      <w:r>
        <w:t xml:space="preserve">emu </w:t>
      </w:r>
      <w:r>
        <w:rPr>
          <w:rFonts w:hint="eastAsia"/>
        </w:rPr>
        <w:t>š</w:t>
      </w:r>
      <w:r>
        <w:t>to vi</w:t>
      </w:r>
      <w:r>
        <w:rPr>
          <w:rFonts w:hint="eastAsia"/>
        </w:rPr>
        <w:t>š</w:t>
      </w:r>
      <w:r>
        <w:t xml:space="preserve">e nije ono </w:t>
      </w:r>
      <w:r>
        <w:rPr>
          <w:rFonts w:hint="eastAsia"/>
        </w:rPr>
        <w:t>š</w:t>
      </w:r>
      <w:r>
        <w:t>to se htjelo posti</w:t>
      </w:r>
      <w:r>
        <w:rPr>
          <w:rFonts w:hint="eastAsia"/>
        </w:rPr>
        <w:t>ć</w:t>
      </w:r>
      <w:r>
        <w:t>i.</w:t>
      </w:r>
    </w:p>
    <w:p w:rsidR="00FD4512" w:rsidRDefault="00FD4512" w:rsidP="00FD4512">
      <w:r>
        <w:t>Mjerenja nakon zahvata mogu</w:t>
      </w:r>
      <w:r>
        <w:rPr>
          <w:rFonts w:hint="eastAsia"/>
        </w:rPr>
        <w:t>ć</w:t>
      </w:r>
      <w:r>
        <w:t>a su, ali su ograni</w:t>
      </w:r>
      <w:r>
        <w:rPr>
          <w:rFonts w:hint="eastAsia"/>
        </w:rPr>
        <w:t>č</w:t>
      </w:r>
      <w:r>
        <w:t xml:space="preserve">ena naravi onoga </w:t>
      </w:r>
      <w:r>
        <w:rPr>
          <w:rFonts w:hint="eastAsia"/>
        </w:rPr>
        <w:t>š</w:t>
      </w:r>
      <w:r>
        <w:t>to se oja</w:t>
      </w:r>
      <w:r>
        <w:rPr>
          <w:rFonts w:hint="eastAsia"/>
        </w:rPr>
        <w:t>č</w:t>
      </w:r>
      <w:r>
        <w:t>ava. Ispitivanja koja ne o</w:t>
      </w:r>
      <w:r>
        <w:rPr>
          <w:rFonts w:hint="eastAsia"/>
        </w:rPr>
        <w:t>š</w:t>
      </w:r>
      <w:r>
        <w:t>te</w:t>
      </w:r>
      <w:r>
        <w:rPr>
          <w:rFonts w:hint="eastAsia"/>
        </w:rPr>
        <w:t>ć</w:t>
      </w:r>
      <w:r>
        <w:t>uju konstrukciju mogu potvrditi da je zahvat izveden ondje gdje je predvi</w:t>
      </w:r>
      <w:r>
        <w:rPr>
          <w:rFonts w:hint="eastAsia"/>
        </w:rPr>
        <w:t>đ</w:t>
      </w:r>
      <w:r>
        <w:t>en i da je veza ostvarena, dok o nosivosti sustava govore posredno. Ispitivanje pona</w:t>
      </w:r>
      <w:r>
        <w:rPr>
          <w:rFonts w:hint="eastAsia"/>
        </w:rPr>
        <w:t>š</w:t>
      </w:r>
      <w:r>
        <w:t>anja cjeline pri vodoravnom optere</w:t>
      </w:r>
      <w:r>
        <w:rPr>
          <w:rFonts w:hint="eastAsia"/>
        </w:rPr>
        <w:t>ć</w:t>
      </w:r>
      <w:r>
        <w:t>enju u uporabnoj zgradi nije izvedivo, pa dokaz o ishodu ostaje ra</w:t>
      </w:r>
      <w:r>
        <w:rPr>
          <w:rFonts w:hint="eastAsia"/>
        </w:rPr>
        <w:t>č</w:t>
      </w:r>
      <w:r>
        <w:t>unski, s ulazima koji su nakon zahvata bolje poznati nego prije njega. To je stvarno pobolj</w:t>
      </w:r>
      <w:r>
        <w:rPr>
          <w:rFonts w:hint="eastAsia"/>
        </w:rPr>
        <w:t>š</w:t>
      </w:r>
      <w:r>
        <w:t>anje, jer su svojstva ugra</w:t>
      </w:r>
      <w:r>
        <w:rPr>
          <w:rFonts w:hint="eastAsia"/>
        </w:rPr>
        <w:t>đ</w:t>
      </w:r>
      <w:r>
        <w:t>enih elemenata poznata, a mjesta zahvata otvorena i pregledana, pa se dio ranijih pretpostavki mo</w:t>
      </w:r>
      <w:r>
        <w:rPr>
          <w:rFonts w:hint="eastAsia"/>
        </w:rPr>
        <w:t>ž</w:t>
      </w:r>
      <w:r>
        <w:t>e zamijeniti podatkom.</w:t>
      </w:r>
    </w:p>
    <w:p w:rsidR="00FD4512" w:rsidRDefault="00FD4512" w:rsidP="00FD4512">
      <w:r>
        <w:t>Iz toga slijedi prilika koja se u praksi propu</w:t>
      </w:r>
      <w:r>
        <w:rPr>
          <w:rFonts w:hint="eastAsia"/>
        </w:rPr>
        <w:t>š</w:t>
      </w:r>
      <w:r>
        <w:t xml:space="preserve">ta. Trenutak zahvata jedini je trenutak u </w:t>
      </w:r>
      <w:r>
        <w:rPr>
          <w:rFonts w:hint="eastAsia"/>
        </w:rPr>
        <w:t>ž</w:t>
      </w:r>
      <w:r>
        <w:t>ivotu zgrade u kojem je konstrukcija otvorena, a nesigurnost se mo</w:t>
      </w:r>
      <w:r>
        <w:rPr>
          <w:rFonts w:hint="eastAsia"/>
        </w:rPr>
        <w:t>ž</w:t>
      </w:r>
      <w:r>
        <w:t>e smanjiti gotovo bez dodatnog tro</w:t>
      </w:r>
      <w:r>
        <w:rPr>
          <w:rFonts w:hint="eastAsia"/>
        </w:rPr>
        <w:t>š</w:t>
      </w:r>
      <w:r>
        <w:t>ka, jer je pristup ve</w:t>
      </w:r>
      <w:r>
        <w:rPr>
          <w:rFonts w:hint="eastAsia"/>
        </w:rPr>
        <w:t>ć</w:t>
      </w:r>
      <w:r>
        <w:t xml:space="preserve"> pla</w:t>
      </w:r>
      <w:r>
        <w:rPr>
          <w:rFonts w:hint="eastAsia"/>
        </w:rPr>
        <w:t>ć</w:t>
      </w:r>
      <w:r>
        <w:t>en. Podaci prikupljeni tada vrijede za svaku kasniju odluku o toj zgradi, uklju</w:t>
      </w:r>
      <w:r>
        <w:rPr>
          <w:rFonts w:hint="eastAsia"/>
        </w:rPr>
        <w:t>č</w:t>
      </w:r>
      <w:r>
        <w:t>uju</w:t>
      </w:r>
      <w:r>
        <w:rPr>
          <w:rFonts w:hint="eastAsia"/>
        </w:rPr>
        <w:t>ć</w:t>
      </w:r>
      <w:r>
        <w:t xml:space="preserve">i i onu koja </w:t>
      </w:r>
      <w:r>
        <w:rPr>
          <w:rFonts w:hint="eastAsia"/>
        </w:rPr>
        <w:t>ć</w:t>
      </w:r>
      <w:r>
        <w:t>e biti donesena nakon sljede</w:t>
      </w:r>
      <w:r>
        <w:rPr>
          <w:rFonts w:hint="eastAsia"/>
        </w:rPr>
        <w:t>ć</w:t>
      </w:r>
      <w:r>
        <w:t>eg potresa. Njihovo bilje</w:t>
      </w:r>
      <w:r>
        <w:rPr>
          <w:rFonts w:hint="eastAsia"/>
        </w:rPr>
        <w:t>ž</w:t>
      </w:r>
      <w:r>
        <w:t>enje tra</w:t>
      </w:r>
      <w:r>
        <w:rPr>
          <w:rFonts w:hint="eastAsia"/>
        </w:rPr>
        <w:t>ž</w:t>
      </w:r>
      <w:r>
        <w:t>i samo odluku da se bilje</w:t>
      </w:r>
      <w:r>
        <w:rPr>
          <w:rFonts w:hint="eastAsia"/>
        </w:rPr>
        <w:t>ž</w:t>
      </w:r>
      <w:r>
        <w:t xml:space="preserve">e i mjesto na kojem </w:t>
      </w:r>
      <w:r>
        <w:rPr>
          <w:rFonts w:hint="eastAsia"/>
        </w:rPr>
        <w:t>ć</w:t>
      </w:r>
      <w:r>
        <w:t>e biti pohranjeni, a upravo to mjesto u postoje</w:t>
      </w:r>
      <w:r>
        <w:rPr>
          <w:rFonts w:hint="eastAsia"/>
        </w:rPr>
        <w:t>ć</w:t>
      </w:r>
      <w:r>
        <w:t>em postupku nije jasno odre</w:t>
      </w:r>
      <w:r>
        <w:rPr>
          <w:rFonts w:hint="eastAsia"/>
        </w:rPr>
        <w:t>đ</w:t>
      </w:r>
      <w:r>
        <w:t>eno, pa se podaci gube istim putem kojim su se gubili podaci o ranijim adaptacijama.</w:t>
      </w:r>
    </w:p>
    <w:p w:rsidR="00FD4512" w:rsidRDefault="00FD4512" w:rsidP="00FD4512">
      <w:r>
        <w:t>Dokaz o postignutoj razini ima i vremensku dimenziju koja se rijetko izri</w:t>
      </w:r>
      <w:r>
        <w:rPr>
          <w:rFonts w:hint="eastAsia"/>
        </w:rPr>
        <w:t>č</w:t>
      </w:r>
      <w:r>
        <w:t>e. Razina otpornosti postignuta zahvatom nije nepromjenjiva: ovisi o odr</w:t>
      </w:r>
      <w:r>
        <w:rPr>
          <w:rFonts w:hint="eastAsia"/>
        </w:rPr>
        <w:t>ž</w:t>
      </w:r>
      <w:r>
        <w:t>avanju, o kasnijim preinakama i o tome ho</w:t>
      </w:r>
      <w:r>
        <w:rPr>
          <w:rFonts w:hint="eastAsia"/>
        </w:rPr>
        <w:t>ć</w:t>
      </w:r>
      <w:r>
        <w:t>e li netko kroz oja</w:t>
      </w:r>
      <w:r>
        <w:rPr>
          <w:rFonts w:hint="eastAsia"/>
        </w:rPr>
        <w:t>č</w:t>
      </w:r>
      <w:r>
        <w:t>ani zid probiti otvor jer za taj zid ne postoji zapis da je dio sustava oja</w:t>
      </w:r>
      <w:r>
        <w:rPr>
          <w:rFonts w:hint="eastAsia"/>
        </w:rPr>
        <w:t>č</w:t>
      </w:r>
      <w:r>
        <w:t>anja. Za</w:t>
      </w:r>
      <w:r>
        <w:rPr>
          <w:rFonts w:hint="eastAsia"/>
        </w:rPr>
        <w:t>š</w:t>
      </w:r>
      <w:r>
        <w:t>tita postignute razine zato tra</w:t>
      </w:r>
      <w:r>
        <w:rPr>
          <w:rFonts w:hint="eastAsia"/>
        </w:rPr>
        <w:t>ž</w:t>
      </w:r>
      <w:r>
        <w:t xml:space="preserve">i da zahvat ostavi trag koji je </w:t>
      </w:r>
      <w:r>
        <w:rPr>
          <w:rFonts w:hint="eastAsia"/>
        </w:rPr>
        <w:t>č</w:t>
      </w:r>
      <w:r>
        <w:t>itljiv sljede</w:t>
      </w:r>
      <w:r>
        <w:rPr>
          <w:rFonts w:hint="eastAsia"/>
        </w:rPr>
        <w:t>ć</w:t>
      </w:r>
      <w:r>
        <w:t>em korisniku i sljede</w:t>
      </w:r>
      <w:r>
        <w:rPr>
          <w:rFonts w:hint="eastAsia"/>
        </w:rPr>
        <w:t>ć</w:t>
      </w:r>
      <w:r>
        <w:t>em projektantu, a ne samo dokumentaciji u arhivi. Tehni</w:t>
      </w:r>
      <w:r>
        <w:rPr>
          <w:rFonts w:hint="eastAsia"/>
        </w:rPr>
        <w:t>č</w:t>
      </w:r>
      <w:r>
        <w:t>ki dio te za</w:t>
      </w:r>
      <w:r>
        <w:rPr>
          <w:rFonts w:hint="eastAsia"/>
        </w:rPr>
        <w:t>š</w:t>
      </w:r>
      <w:r>
        <w:t>tite je jednostavan, dok je organizacijski dio slabo rije</w:t>
      </w:r>
      <w:r>
        <w:rPr>
          <w:rFonts w:hint="eastAsia"/>
        </w:rPr>
        <w:t>š</w:t>
      </w:r>
      <w:r>
        <w:t>en, i on je jedno od mjesta na kojima se posljedice odluke o razini obnove pokazuju tek desetlje</w:t>
      </w:r>
      <w:r>
        <w:rPr>
          <w:rFonts w:hint="eastAsia"/>
        </w:rPr>
        <w:t>ć</w:t>
      </w:r>
      <w:r>
        <w:t>ima kasnije.</w:t>
      </w:r>
    </w:p>
    <w:p w:rsidR="00FD4512" w:rsidRDefault="00FD4512" w:rsidP="00FD4512">
      <w:pPr>
        <w:pStyle w:val="Heading2"/>
      </w:pPr>
      <w:bookmarkStart w:id="22" w:name="_Toc240194195"/>
      <w:r>
        <w:lastRenderedPageBreak/>
        <w:t>4.6. Od nalaza do mjere: kako se ocjena pretvara u zahvat</w:t>
      </w:r>
      <w:bookmarkEnd w:id="22"/>
    </w:p>
    <w:p w:rsidR="00FD4512" w:rsidRDefault="00FD4512" w:rsidP="00FD4512">
      <w:r>
        <w:t>Izme</w:t>
      </w:r>
      <w:r>
        <w:rPr>
          <w:rFonts w:hint="eastAsia"/>
        </w:rPr>
        <w:t>đ</w:t>
      </w:r>
      <w:r>
        <w:t>u ocjene i izbora zahvata postoji korak koji se u dokumentaciji rijetko izri</w:t>
      </w:r>
      <w:r>
        <w:rPr>
          <w:rFonts w:hint="eastAsia"/>
        </w:rPr>
        <w:t>č</w:t>
      </w:r>
      <w:r>
        <w:t>e, a u kojem se donosi nekoliko odluka s velikim u</w:t>
      </w:r>
      <w:r>
        <w:rPr>
          <w:rFonts w:hint="eastAsia"/>
        </w:rPr>
        <w:t>č</w:t>
      </w:r>
      <w:r>
        <w:t>inkom. Nalaz da je otpornost nedostatna ne ka</w:t>
      </w:r>
      <w:r>
        <w:rPr>
          <w:rFonts w:hint="eastAsia"/>
        </w:rPr>
        <w:t>ž</w:t>
      </w:r>
      <w:r>
        <w:t xml:space="preserve">e </w:t>
      </w:r>
      <w:r>
        <w:rPr>
          <w:rFonts w:hint="eastAsia"/>
        </w:rPr>
        <w:t>č</w:t>
      </w:r>
      <w:r>
        <w:t>ime se nedostatak popunjava, jer isti razmak mo</w:t>
      </w:r>
      <w:r>
        <w:rPr>
          <w:rFonts w:hint="eastAsia"/>
        </w:rPr>
        <w:t>ž</w:t>
      </w:r>
      <w:r>
        <w:t>e biti zatvoren pove</w:t>
      </w:r>
      <w:r>
        <w:rPr>
          <w:rFonts w:hint="eastAsia"/>
        </w:rPr>
        <w:t>ć</w:t>
      </w:r>
      <w:r>
        <w:t>anjem nosivosti zidova, pobolj</w:t>
      </w:r>
      <w:r>
        <w:rPr>
          <w:rFonts w:hint="eastAsia"/>
        </w:rPr>
        <w:t>š</w:t>
      </w:r>
      <w:r>
        <w:t>anjem veza, uvo</w:t>
      </w:r>
      <w:r>
        <w:rPr>
          <w:rFonts w:hint="eastAsia"/>
        </w:rPr>
        <w:t>đ</w:t>
      </w:r>
      <w:r>
        <w:t>enjem novog nosivog elementa ili smanjenjem zahtjeva promjenom namjene i mase. Izbor me</w:t>
      </w:r>
      <w:r>
        <w:rPr>
          <w:rFonts w:hint="eastAsia"/>
        </w:rPr>
        <w:t>đ</w:t>
      </w:r>
      <w:r>
        <w:t>u tim putovima nije sadr</w:t>
      </w:r>
      <w:r>
        <w:rPr>
          <w:rFonts w:hint="eastAsia"/>
        </w:rPr>
        <w:t>ž</w:t>
      </w:r>
      <w:r>
        <w:t>an u ocjeni nego u prosudbi o izvedivosti i tro</w:t>
      </w:r>
      <w:r>
        <w:rPr>
          <w:rFonts w:hint="eastAsia"/>
        </w:rPr>
        <w:t>š</w:t>
      </w:r>
      <w:r>
        <w:t>ku. Dokument koji izbor prika</w:t>
      </w:r>
      <w:r>
        <w:rPr>
          <w:rFonts w:hint="eastAsia"/>
        </w:rPr>
        <w:t>ž</w:t>
      </w:r>
      <w:r>
        <w:t>e kao posljedicu nalaza skriva da je na tom mjestu postojala mogu</w:t>
      </w:r>
      <w:r>
        <w:rPr>
          <w:rFonts w:hint="eastAsia"/>
        </w:rPr>
        <w:t>ć</w:t>
      </w:r>
      <w:r>
        <w:t>nost druk</w:t>
      </w:r>
      <w:r>
        <w:rPr>
          <w:rFonts w:hint="eastAsia"/>
        </w:rPr>
        <w:t>č</w:t>
      </w:r>
      <w:r>
        <w:t>ije odluke.</w:t>
      </w:r>
    </w:p>
    <w:p w:rsidR="00FD4512" w:rsidRDefault="00FD4512" w:rsidP="00FD4512">
      <w:r>
        <w:t>Put koji se u praksi bira naj</w:t>
      </w:r>
      <w:r>
        <w:rPr>
          <w:rFonts w:hint="eastAsia"/>
        </w:rPr>
        <w:t>č</w:t>
      </w:r>
      <w:r>
        <w:t>e</w:t>
      </w:r>
      <w:r>
        <w:rPr>
          <w:rFonts w:hint="eastAsia"/>
        </w:rPr>
        <w:t>šć</w:t>
      </w:r>
      <w:r>
        <w:t>e je onaj koji je izvo</w:t>
      </w:r>
      <w:r>
        <w:rPr>
          <w:rFonts w:hint="eastAsia"/>
        </w:rPr>
        <w:t>đ</w:t>
      </w:r>
      <w:r>
        <w:t>a</w:t>
      </w:r>
      <w:r>
        <w:rPr>
          <w:rFonts w:hint="eastAsia"/>
        </w:rPr>
        <w:t>č</w:t>
      </w:r>
      <w:r>
        <w:t>u poznat i za koji postoji uhodana tehnologija. To nije nedostatak stru</w:t>
      </w:r>
      <w:r>
        <w:rPr>
          <w:rFonts w:hint="eastAsia"/>
        </w:rPr>
        <w:t>č</w:t>
      </w:r>
      <w:r>
        <w:t>nosti nego razumna sklonost rje</w:t>
      </w:r>
      <w:r>
        <w:rPr>
          <w:rFonts w:hint="eastAsia"/>
        </w:rPr>
        <w:t>š</w:t>
      </w:r>
      <w:r>
        <w:t xml:space="preserve">enju </w:t>
      </w:r>
      <w:r>
        <w:rPr>
          <w:rFonts w:hint="eastAsia"/>
        </w:rPr>
        <w:t>č</w:t>
      </w:r>
      <w:r>
        <w:t>iji je ishod predvidiv, jer neuobi</w:t>
      </w:r>
      <w:r>
        <w:rPr>
          <w:rFonts w:hint="eastAsia"/>
        </w:rPr>
        <w:t>č</w:t>
      </w:r>
      <w:r>
        <w:t>ajeno rje</w:t>
      </w:r>
      <w:r>
        <w:rPr>
          <w:rFonts w:hint="eastAsia"/>
        </w:rPr>
        <w:t>š</w:t>
      </w:r>
      <w:r>
        <w:t>enje u naslije</w:t>
      </w:r>
      <w:r>
        <w:rPr>
          <w:rFonts w:hint="eastAsia"/>
        </w:rPr>
        <w:t>đ</w:t>
      </w:r>
      <w:r>
        <w:t>enoj zgradi nosi rizik izvedbe koji se te</w:t>
      </w:r>
      <w:r>
        <w:rPr>
          <w:rFonts w:hint="eastAsia"/>
        </w:rPr>
        <w:t>š</w:t>
      </w:r>
      <w:r>
        <w:t>ko procjenjuje unaprijed. Posljedica je da se skup stvarno dostupnih rje</w:t>
      </w:r>
      <w:r>
        <w:rPr>
          <w:rFonts w:hint="eastAsia"/>
        </w:rPr>
        <w:t>š</w:t>
      </w:r>
      <w:r>
        <w:t>enja su</w:t>
      </w:r>
      <w:r>
        <w:rPr>
          <w:rFonts w:hint="eastAsia"/>
        </w:rPr>
        <w:t>ž</w:t>
      </w:r>
      <w:r>
        <w:t xml:space="preserve">ava prije nego </w:t>
      </w:r>
      <w:r>
        <w:rPr>
          <w:rFonts w:hint="eastAsia"/>
        </w:rPr>
        <w:t>š</w:t>
      </w:r>
      <w:r>
        <w:t>to rasprava o razini obnove uop</w:t>
      </w:r>
      <w:r>
        <w:rPr>
          <w:rFonts w:hint="eastAsia"/>
        </w:rPr>
        <w:t>ć</w:t>
      </w:r>
      <w:r>
        <w:t>e po</w:t>
      </w:r>
      <w:r>
        <w:rPr>
          <w:rFonts w:hint="eastAsia"/>
        </w:rPr>
        <w:t>č</w:t>
      </w:r>
      <w:r>
        <w:t>ne, pa neke razine postaju nedosti</w:t>
      </w:r>
      <w:r>
        <w:rPr>
          <w:rFonts w:hint="eastAsia"/>
        </w:rPr>
        <w:t>ž</w:t>
      </w:r>
      <w:r>
        <w:t>ne ne zbog tehni</w:t>
      </w:r>
      <w:r>
        <w:rPr>
          <w:rFonts w:hint="eastAsia"/>
        </w:rPr>
        <w:t>č</w:t>
      </w:r>
      <w:r>
        <w:t>ke nemogu</w:t>
      </w:r>
      <w:r>
        <w:rPr>
          <w:rFonts w:hint="eastAsia"/>
        </w:rPr>
        <w:t>ć</w:t>
      </w:r>
      <w:r>
        <w:t>nosti nego zbog nedostupnosti odgovaraju</w:t>
      </w:r>
      <w:r>
        <w:rPr>
          <w:rFonts w:hint="eastAsia"/>
        </w:rPr>
        <w:t>ć</w:t>
      </w:r>
      <w:r>
        <w:t>e izvedbe. Ograni</w:t>
      </w:r>
      <w:r>
        <w:rPr>
          <w:rFonts w:hint="eastAsia"/>
        </w:rPr>
        <w:t>č</w:t>
      </w:r>
      <w:r>
        <w:t>enje te vrste pripada ulaznim podacima jednako kao svojstva zidanja i treba biti zapisano.</w:t>
      </w:r>
    </w:p>
    <w:p w:rsidR="00FD4512" w:rsidRDefault="00FD4512" w:rsidP="00FD4512">
      <w:r>
        <w:t>Smanjenje zahtjeva kao put rijetko se razmatra, iako je u nekim slu</w:t>
      </w:r>
      <w:r>
        <w:rPr>
          <w:rFonts w:hint="eastAsia"/>
        </w:rPr>
        <w:t>č</w:t>
      </w:r>
      <w:r>
        <w:t>ajevima najjeftiniji. Promjena namjene kata, uklanjanje naknadno dodane mase, rastere</w:t>
      </w:r>
      <w:r>
        <w:rPr>
          <w:rFonts w:hint="eastAsia"/>
        </w:rPr>
        <w:t>ć</w:t>
      </w:r>
      <w:r>
        <w:t>enje potkrovlja ili odustajanje od preinake koja pove</w:t>
      </w:r>
      <w:r>
        <w:rPr>
          <w:rFonts w:hint="eastAsia"/>
        </w:rPr>
        <w:t>ć</w:t>
      </w:r>
      <w:r>
        <w:t>ava optere</w:t>
      </w:r>
      <w:r>
        <w:rPr>
          <w:rFonts w:hint="eastAsia"/>
        </w:rPr>
        <w:t>ć</w:t>
      </w:r>
      <w:r>
        <w:t>enje mijenjaju stranu zahtjeva, a ne stranu otpornosti. Takva rje</w:t>
      </w:r>
      <w:r>
        <w:rPr>
          <w:rFonts w:hint="eastAsia"/>
        </w:rPr>
        <w:t>š</w:t>
      </w:r>
      <w:r>
        <w:t>enja ne ostavljaju vidljiv trag zahvata i te</w:t>
      </w:r>
      <w:r>
        <w:rPr>
          <w:rFonts w:hint="eastAsia"/>
        </w:rPr>
        <w:t>š</w:t>
      </w:r>
      <w:r>
        <w:t>ko se prikazuju kao izvedena mjera, pa ih postupci dokazivanja opisani ranije sustavno zapostavljaju. Ra</w:t>
      </w:r>
      <w:r>
        <w:rPr>
          <w:rFonts w:hint="eastAsia"/>
        </w:rPr>
        <w:t>šč</w:t>
      </w:r>
      <w:r>
        <w:t>lamba puta od nalaza do mjere pokazuje da je rije</w:t>
      </w:r>
      <w:r>
        <w:rPr>
          <w:rFonts w:hint="eastAsia"/>
        </w:rPr>
        <w:t>č</w:t>
      </w:r>
      <w:r>
        <w:t xml:space="preserve"> o ravnopravnoj mogu</w:t>
      </w:r>
      <w:r>
        <w:rPr>
          <w:rFonts w:hint="eastAsia"/>
        </w:rPr>
        <w:t>ć</w:t>
      </w:r>
      <w:r>
        <w:t>nosti, a njezino izostavljanje iz rasprave posljedica je oblika dokaza, ne tehni</w:t>
      </w:r>
      <w:r>
        <w:rPr>
          <w:rFonts w:hint="eastAsia"/>
        </w:rPr>
        <w:t>č</w:t>
      </w:r>
      <w:r>
        <w:t>ke prosudbe.</w:t>
      </w:r>
    </w:p>
    <w:p w:rsidR="00FD4512" w:rsidRDefault="00FD4512" w:rsidP="00FD4512">
      <w:r>
        <w:t>Izbor mjere ima povratni u</w:t>
      </w:r>
      <w:r>
        <w:rPr>
          <w:rFonts w:hint="eastAsia"/>
        </w:rPr>
        <w:t>č</w:t>
      </w:r>
      <w:r>
        <w:t>inak na samu ocjenu, koji se lako previdi. Mjera koja pove</w:t>
      </w:r>
      <w:r>
        <w:rPr>
          <w:rFonts w:hint="eastAsia"/>
        </w:rPr>
        <w:t>ć</w:t>
      </w:r>
      <w:r>
        <w:t>ava krutost dijela zgrade mijenja raspodjelu sile, pa ocjena izvedena prije zahvata vi</w:t>
      </w:r>
      <w:r>
        <w:rPr>
          <w:rFonts w:hint="eastAsia"/>
        </w:rPr>
        <w:t>š</w:t>
      </w:r>
      <w:r>
        <w:t>e ne opisuje sustav koji nakon zahvata postoji. Provjera nakon odabira mjere zato nije formalnost nego nu</w:t>
      </w:r>
      <w:r>
        <w:rPr>
          <w:rFonts w:hint="eastAsia"/>
        </w:rPr>
        <w:t>ž</w:t>
      </w:r>
      <w:r>
        <w:t xml:space="preserve">an korak, a u praksi se </w:t>
      </w:r>
      <w:r>
        <w:rPr>
          <w:rFonts w:hint="eastAsia"/>
        </w:rPr>
        <w:t>č</w:t>
      </w:r>
      <w:r>
        <w:t>esto svodi na potvrdu da oja</w:t>
      </w:r>
      <w:r>
        <w:rPr>
          <w:rFonts w:hint="eastAsia"/>
        </w:rPr>
        <w:t>č</w:t>
      </w:r>
      <w:r>
        <w:t>ani element zadovoljava, bez ponovnog pogleda na ostatak sustava. Upravo se tu pojavljuje razred pogre</w:t>
      </w:r>
      <w:r>
        <w:rPr>
          <w:rFonts w:hint="eastAsia"/>
        </w:rPr>
        <w:t>š</w:t>
      </w:r>
      <w:r>
        <w:t>aka u kojem zahvat pobolj</w:t>
      </w:r>
      <w:r>
        <w:rPr>
          <w:rFonts w:hint="eastAsia"/>
        </w:rPr>
        <w:t>š</w:t>
      </w:r>
      <w:r>
        <w:t>ava dio, a pogor</w:t>
      </w:r>
      <w:r>
        <w:rPr>
          <w:rFonts w:hint="eastAsia"/>
        </w:rPr>
        <w:t>š</w:t>
      </w:r>
      <w:r>
        <w:t>ava cjelinu, i to bez ijednog o</w:t>
      </w:r>
      <w:r>
        <w:rPr>
          <w:rFonts w:hint="eastAsia"/>
        </w:rPr>
        <w:t>č</w:t>
      </w:r>
      <w:r>
        <w:t>itog znaka u dokumentaciji.</w:t>
      </w:r>
    </w:p>
    <w:p w:rsidR="00FD4512" w:rsidRDefault="00FD4512" w:rsidP="00FD4512">
      <w:r>
        <w:t>Posljednji korak tog puta je odluka o redoslijedu izvedbe, koja u zgradi u uporabi ima posljedice za sigurnost tijekom radova. Privremena stanja u kojima je dio zidova oslabljen, a novi elementi jo</w:t>
      </w:r>
      <w:r>
        <w:rPr>
          <w:rFonts w:hint="eastAsia"/>
        </w:rPr>
        <w:t>š</w:t>
      </w:r>
      <w:r>
        <w:t xml:space="preserve"> nisu djelatni, mogu biti nepovoljnija od zate</w:t>
      </w:r>
      <w:r>
        <w:rPr>
          <w:rFonts w:hint="eastAsia"/>
        </w:rPr>
        <w:t>č</w:t>
      </w:r>
      <w:r>
        <w:t>enog stanja. Ocjena koja se odnosi samo na stanje prije i stanje poslije ne govori ni</w:t>
      </w:r>
      <w:r>
        <w:rPr>
          <w:rFonts w:hint="eastAsia"/>
        </w:rPr>
        <w:t>š</w:t>
      </w:r>
      <w:r>
        <w:t xml:space="preserve">ta o tom razdoblju, a ono je jedino u </w:t>
      </w:r>
      <w:r>
        <w:lastRenderedPageBreak/>
        <w:t>kojem je zgrada istodobno oslabljena i, ovisno o rje</w:t>
      </w:r>
      <w:r>
        <w:rPr>
          <w:rFonts w:hint="eastAsia"/>
        </w:rPr>
        <w:t>š</w:t>
      </w:r>
      <w:r>
        <w:t>enju, jo</w:t>
      </w:r>
      <w:r>
        <w:rPr>
          <w:rFonts w:hint="eastAsia"/>
        </w:rPr>
        <w:t>š</w:t>
      </w:r>
      <w:r>
        <w:t xml:space="preserve"> uvijek kori</w:t>
      </w:r>
      <w:r>
        <w:rPr>
          <w:rFonts w:hint="eastAsia"/>
        </w:rPr>
        <w:t>š</w:t>
      </w:r>
      <w:r>
        <w:t>tena. Uklju</w:t>
      </w:r>
      <w:r>
        <w:rPr>
          <w:rFonts w:hint="eastAsia"/>
        </w:rPr>
        <w:t>č</w:t>
      </w:r>
      <w:r>
        <w:t>ivanje privremenih stanja u razmatranje ne tra</w:t>
      </w:r>
      <w:r>
        <w:rPr>
          <w:rFonts w:hint="eastAsia"/>
        </w:rPr>
        <w:t>ž</w:t>
      </w:r>
      <w:r>
        <w:t>i nov postupak nego pro</w:t>
      </w:r>
      <w:r>
        <w:rPr>
          <w:rFonts w:hint="eastAsia"/>
        </w:rPr>
        <w:t>š</w:t>
      </w:r>
      <w:r>
        <w:t>irenje predmeta ocjene na vremenski slijed zahvata.</w:t>
      </w:r>
    </w:p>
    <w:p w:rsidR="00FD4512" w:rsidRDefault="00FD4512" w:rsidP="00FD4512">
      <w:pPr>
        <w:pStyle w:val="Heading1"/>
      </w:pPr>
      <w:bookmarkStart w:id="23" w:name="_Toc240194196"/>
      <w:r>
        <w:t>5. Rasprava</w:t>
      </w:r>
      <w:bookmarkEnd w:id="23"/>
    </w:p>
    <w:p w:rsidR="00FD4512" w:rsidRDefault="00FD4512" w:rsidP="00FD4512">
      <w:r>
        <w:t>Ra</w:t>
      </w:r>
      <w:r>
        <w:rPr>
          <w:rFonts w:hint="eastAsia"/>
        </w:rPr>
        <w:t>šč</w:t>
      </w:r>
      <w:r>
        <w:t>lamba provedena u prethodnim poglavljima vodi do jednog zaklju</w:t>
      </w:r>
      <w:r>
        <w:rPr>
          <w:rFonts w:hint="eastAsia"/>
        </w:rPr>
        <w:t>č</w:t>
      </w:r>
      <w:r>
        <w:t xml:space="preserve">ka koji vrijedi provjeriti sa svih strana prije nego </w:t>
      </w:r>
      <w:r>
        <w:rPr>
          <w:rFonts w:hint="eastAsia"/>
        </w:rPr>
        <w:t>š</w:t>
      </w:r>
      <w:r>
        <w:t>to se iz njega izvedu preporuke. Zaklju</w:t>
      </w:r>
      <w:r>
        <w:rPr>
          <w:rFonts w:hint="eastAsia"/>
        </w:rPr>
        <w:t>č</w:t>
      </w:r>
      <w:r>
        <w:t>ak glasi da odluka o razini obnove nije ishod postupka ocjene nego njegov ulaz, i da ju postupak ocjene mo</w:t>
      </w:r>
      <w:r>
        <w:rPr>
          <w:rFonts w:hint="eastAsia"/>
        </w:rPr>
        <w:t>ž</w:t>
      </w:r>
      <w:r>
        <w:t>e podupirati, ali ne mo</w:t>
      </w:r>
      <w:r>
        <w:rPr>
          <w:rFonts w:hint="eastAsia"/>
        </w:rPr>
        <w:t>ž</w:t>
      </w:r>
      <w:r>
        <w:t>e donijeti umjesto onoga tko je za nju odgovoran. Iz toga slijedi niz posljedica koje su prakti</w:t>
      </w:r>
      <w:r>
        <w:rPr>
          <w:rFonts w:hint="eastAsia"/>
        </w:rPr>
        <w:t>č</w:t>
      </w:r>
      <w:r>
        <w:t>ne, a ne pojmovne: mijenja se mjesto na kojem odluka treba biti zapisana, mijenja se sadr</w:t>
      </w:r>
      <w:r>
        <w:rPr>
          <w:rFonts w:hint="eastAsia"/>
        </w:rPr>
        <w:t>ž</w:t>
      </w:r>
      <w:r>
        <w:t xml:space="preserve">aj onoga </w:t>
      </w:r>
      <w:r>
        <w:rPr>
          <w:rFonts w:hint="eastAsia"/>
        </w:rPr>
        <w:t>š</w:t>
      </w:r>
      <w:r>
        <w:t>to ocjena treba isporu</w:t>
      </w:r>
      <w:r>
        <w:rPr>
          <w:rFonts w:hint="eastAsia"/>
        </w:rPr>
        <w:t>č</w:t>
      </w:r>
      <w:r>
        <w:t>iti, i mijenja se na</w:t>
      </w:r>
      <w:r>
        <w:rPr>
          <w:rFonts w:hint="eastAsia"/>
        </w:rPr>
        <w:t>č</w:t>
      </w:r>
      <w:r>
        <w:t>in na koji se s vlasnikom razgovara o rje</w:t>
      </w:r>
      <w:r>
        <w:rPr>
          <w:rFonts w:hint="eastAsia"/>
        </w:rPr>
        <w:t>š</w:t>
      </w:r>
      <w:r>
        <w:t>enjima koja su mu ponu</w:t>
      </w:r>
      <w:r>
        <w:rPr>
          <w:rFonts w:hint="eastAsia"/>
        </w:rPr>
        <w:t>đ</w:t>
      </w:r>
      <w:r>
        <w:t>ena.</w:t>
      </w:r>
    </w:p>
    <w:p w:rsidR="00FD4512" w:rsidRDefault="00FD4512" w:rsidP="00FD4512">
      <w:r>
        <w:t xml:space="preserve">Rasprava koja slijedi razmatra te posljedice u </w:t>
      </w:r>
      <w:r>
        <w:rPr>
          <w:rFonts w:hint="eastAsia"/>
        </w:rPr>
        <w:t>č</w:t>
      </w:r>
      <w:r>
        <w:t>etiri smjera i zatim imenuje ograni</w:t>
      </w:r>
      <w:r>
        <w:rPr>
          <w:rFonts w:hint="eastAsia"/>
        </w:rPr>
        <w:t>č</w:t>
      </w:r>
      <w:r>
        <w:t>enja same ra</w:t>
      </w:r>
      <w:r>
        <w:rPr>
          <w:rFonts w:hint="eastAsia"/>
        </w:rPr>
        <w:t>šč</w:t>
      </w:r>
      <w:r>
        <w:t>lambe. Prvi smjer ti</w:t>
      </w:r>
      <w:r>
        <w:rPr>
          <w:rFonts w:hint="eastAsia"/>
        </w:rPr>
        <w:t>č</w:t>
      </w:r>
      <w:r>
        <w:t xml:space="preserve">e se naravi odluke i onoga </w:t>
      </w:r>
      <w:r>
        <w:rPr>
          <w:rFonts w:hint="eastAsia"/>
        </w:rPr>
        <w:t>š</w:t>
      </w:r>
      <w:r>
        <w:t>to iz nje slijedi za dokumentaciju. Drugi smjer ti</w:t>
      </w:r>
      <w:r>
        <w:rPr>
          <w:rFonts w:hint="eastAsia"/>
        </w:rPr>
        <w:t>č</w:t>
      </w:r>
      <w:r>
        <w:t>e se zgrada u kojima je odluka raspore</w:t>
      </w:r>
      <w:r>
        <w:rPr>
          <w:rFonts w:hint="eastAsia"/>
        </w:rPr>
        <w:t>đ</w:t>
      </w:r>
      <w:r>
        <w:t>ena na vi</w:t>
      </w:r>
      <w:r>
        <w:rPr>
          <w:rFonts w:hint="eastAsia"/>
        </w:rPr>
        <w:t>š</w:t>
      </w:r>
      <w:r>
        <w:t>e vlasnika s nejednakim polo</w:t>
      </w:r>
      <w:r>
        <w:rPr>
          <w:rFonts w:hint="eastAsia"/>
        </w:rPr>
        <w:t>ž</w:t>
      </w:r>
      <w:r>
        <w:t>ajem. Tre</w:t>
      </w:r>
      <w:r>
        <w:rPr>
          <w:rFonts w:hint="eastAsia"/>
        </w:rPr>
        <w:t>ć</w:t>
      </w:r>
      <w:r>
        <w:t>i smjer ti</w:t>
      </w:r>
      <w:r>
        <w:rPr>
          <w:rFonts w:hint="eastAsia"/>
        </w:rPr>
        <w:t>č</w:t>
      </w:r>
      <w:r>
        <w:t>e se granice do koje je oja</w:t>
      </w:r>
      <w:r>
        <w:rPr>
          <w:rFonts w:hint="eastAsia"/>
        </w:rPr>
        <w:t>č</w:t>
      </w:r>
      <w:r>
        <w:t xml:space="preserve">anje opravdano i pitanja </w:t>
      </w:r>
      <w:r>
        <w:rPr>
          <w:rFonts w:hint="eastAsia"/>
        </w:rPr>
        <w:t>š</w:t>
      </w:r>
      <w:r>
        <w:t xml:space="preserve">to se zahvatom smije izgubiti. </w:t>
      </w:r>
      <w:r>
        <w:rPr>
          <w:rFonts w:hint="eastAsia"/>
        </w:rPr>
        <w:t>Č</w:t>
      </w:r>
      <w:r>
        <w:t>etvrti smjer ti</w:t>
      </w:r>
      <w:r>
        <w:rPr>
          <w:rFonts w:hint="eastAsia"/>
        </w:rPr>
        <w:t>č</w:t>
      </w:r>
      <w:r>
        <w:t>e se odnosa prema propisu i prostora koji propis svjesno ostavlja otvorenim. Peti dio rasprave posve</w:t>
      </w:r>
      <w:r>
        <w:rPr>
          <w:rFonts w:hint="eastAsia"/>
        </w:rPr>
        <w:t>ć</w:t>
      </w:r>
      <w:r>
        <w:t>en je ograni</w:t>
      </w:r>
      <w:r>
        <w:rPr>
          <w:rFonts w:hint="eastAsia"/>
        </w:rPr>
        <w:t>č</w:t>
      </w:r>
      <w:r>
        <w:t>enjima, jer ra</w:t>
      </w:r>
      <w:r>
        <w:rPr>
          <w:rFonts w:hint="eastAsia"/>
        </w:rPr>
        <w:t>šč</w:t>
      </w:r>
      <w:r>
        <w:t>lamba koja ne ka</w:t>
      </w:r>
      <w:r>
        <w:rPr>
          <w:rFonts w:hint="eastAsia"/>
        </w:rPr>
        <w:t>ž</w:t>
      </w:r>
      <w:r>
        <w:t>e gdje prestaje tra</w:t>
      </w:r>
      <w:r>
        <w:rPr>
          <w:rFonts w:hint="eastAsia"/>
        </w:rPr>
        <w:t>ž</w:t>
      </w:r>
      <w:r>
        <w:t>i da joj se vjeruje i ondje gdje nema pokri</w:t>
      </w:r>
      <w:r>
        <w:rPr>
          <w:rFonts w:hint="eastAsia"/>
        </w:rPr>
        <w:t>ć</w:t>
      </w:r>
      <w:r>
        <w:t>a.</w:t>
      </w:r>
    </w:p>
    <w:p w:rsidR="00FD4512" w:rsidRDefault="00FD4512" w:rsidP="00FD4512">
      <w:pPr>
        <w:pStyle w:val="Heading2"/>
      </w:pPr>
      <w:bookmarkStart w:id="24" w:name="_Toc240194197"/>
      <w:r>
        <w:t>5.1. Razina obnove kao upravljačka, a ne računska odluka</w:t>
      </w:r>
      <w:bookmarkEnd w:id="24"/>
    </w:p>
    <w:p w:rsidR="00FD4512" w:rsidRDefault="00FD4512" w:rsidP="00FD4512">
      <w:r>
        <w:t>Tvrdnja da je razina obnove upravlja</w:t>
      </w:r>
      <w:r>
        <w:rPr>
          <w:rFonts w:hint="eastAsia"/>
        </w:rPr>
        <w:t>č</w:t>
      </w:r>
      <w:r>
        <w:t>ka odluka ne zna</w:t>
      </w:r>
      <w:r>
        <w:rPr>
          <w:rFonts w:hint="eastAsia"/>
        </w:rPr>
        <w:t>č</w:t>
      </w:r>
      <w:r>
        <w:t>i da je tehni</w:t>
      </w:r>
      <w:r>
        <w:rPr>
          <w:rFonts w:hint="eastAsia"/>
        </w:rPr>
        <w:t>č</w:t>
      </w:r>
      <w:r>
        <w:t>ki sadr</w:t>
      </w:r>
      <w:r>
        <w:rPr>
          <w:rFonts w:hint="eastAsia"/>
        </w:rPr>
        <w:t>ž</w:t>
      </w:r>
      <w:r>
        <w:t>aj neva</w:t>
      </w:r>
      <w:r>
        <w:rPr>
          <w:rFonts w:hint="eastAsia"/>
        </w:rPr>
        <w:t>ž</w:t>
      </w:r>
      <w:r>
        <w:t>an, nego da se tehni</w:t>
      </w:r>
      <w:r>
        <w:rPr>
          <w:rFonts w:hint="eastAsia"/>
        </w:rPr>
        <w:t>č</w:t>
      </w:r>
      <w:r>
        <w:t>ki sadr</w:t>
      </w:r>
      <w:r>
        <w:rPr>
          <w:rFonts w:hint="eastAsia"/>
        </w:rPr>
        <w:t>ž</w:t>
      </w:r>
      <w:r>
        <w:t>aj ne mo</w:t>
      </w:r>
      <w:r>
        <w:rPr>
          <w:rFonts w:hint="eastAsia"/>
        </w:rPr>
        <w:t>ž</w:t>
      </w:r>
      <w:r>
        <w:t>e zatvoriti bez odluke koja dolazi izvan njega. Prora</w:t>
      </w:r>
      <w:r>
        <w:rPr>
          <w:rFonts w:hint="eastAsia"/>
        </w:rPr>
        <w:t>č</w:t>
      </w:r>
      <w:r>
        <w:t xml:space="preserve">un pokazuje koliko nedostaje pri zadanoj razini, pokazuje </w:t>
      </w:r>
      <w:r>
        <w:rPr>
          <w:rFonts w:hint="eastAsia"/>
        </w:rPr>
        <w:t>š</w:t>
      </w:r>
      <w:r>
        <w:t>to se mijenja pri drugoj razini i pokazuje cijenu prijelaza s jedne na drugu. Sve to su podaci za odluku, a ne odluka, jer izbor me</w:t>
      </w:r>
      <w:r>
        <w:rPr>
          <w:rFonts w:hint="eastAsia"/>
        </w:rPr>
        <w:t>đ</w:t>
      </w:r>
      <w:r>
        <w:t>u njima tra</w:t>
      </w:r>
      <w:r>
        <w:rPr>
          <w:rFonts w:hint="eastAsia"/>
        </w:rPr>
        <w:t>ž</w:t>
      </w:r>
      <w:r>
        <w:t>i usporedbu veli</w:t>
      </w:r>
      <w:r>
        <w:rPr>
          <w:rFonts w:hint="eastAsia"/>
        </w:rPr>
        <w:t>č</w:t>
      </w:r>
      <w:r>
        <w:t>ina koje nemaju zajedni</w:t>
      </w:r>
      <w:r>
        <w:rPr>
          <w:rFonts w:hint="eastAsia"/>
        </w:rPr>
        <w:t>č</w:t>
      </w:r>
      <w:r>
        <w:t>ku mjeru: sigurnosti, novca, vremena i zahvata u zgradu koja nekome zna</w:t>
      </w:r>
      <w:r>
        <w:rPr>
          <w:rFonts w:hint="eastAsia"/>
        </w:rPr>
        <w:t>č</w:t>
      </w:r>
      <w:r>
        <w:t>i vi</w:t>
      </w:r>
      <w:r>
        <w:rPr>
          <w:rFonts w:hint="eastAsia"/>
        </w:rPr>
        <w:t>š</w:t>
      </w:r>
      <w:r>
        <w:t>e od svoje tr</w:t>
      </w:r>
      <w:r>
        <w:rPr>
          <w:rFonts w:hint="eastAsia"/>
        </w:rPr>
        <w:t>ž</w:t>
      </w:r>
      <w:r>
        <w:t>i</w:t>
      </w:r>
      <w:r>
        <w:rPr>
          <w:rFonts w:hint="eastAsia"/>
        </w:rPr>
        <w:t>š</w:t>
      </w:r>
      <w:r>
        <w:t>ne vrijednosti. In</w:t>
      </w:r>
      <w:r>
        <w:rPr>
          <w:rFonts w:hint="eastAsia"/>
        </w:rPr>
        <w:t>ž</w:t>
      </w:r>
      <w:r>
        <w:t>enjer koji tu razliku prizna ne gubi na autoritetu nego dobiva jasno odre</w:t>
      </w:r>
      <w:r>
        <w:rPr>
          <w:rFonts w:hint="eastAsia"/>
        </w:rPr>
        <w:t>đ</w:t>
      </w:r>
      <w:r>
        <w:t>en doseg vlastite tvrdnje.</w:t>
      </w:r>
    </w:p>
    <w:p w:rsidR="00FD4512" w:rsidRDefault="00FD4512" w:rsidP="00FD4512">
      <w:r>
        <w:t>Prakti</w:t>
      </w:r>
      <w:r>
        <w:rPr>
          <w:rFonts w:hint="eastAsia"/>
        </w:rPr>
        <w:t>č</w:t>
      </w:r>
      <w:r>
        <w:t>na posljedica je da odluka o razini obnove treba imati vlastito mjesto u dokumentaciji, odvojeno od ulaznih podataka prora</w:t>
      </w:r>
      <w:r>
        <w:rPr>
          <w:rFonts w:hint="eastAsia"/>
        </w:rPr>
        <w:t>č</w:t>
      </w:r>
      <w:r>
        <w:t>una. To mjesto treba sadr</w:t>
      </w:r>
      <w:r>
        <w:rPr>
          <w:rFonts w:hint="eastAsia"/>
        </w:rPr>
        <w:t>ž</w:t>
      </w:r>
      <w:r>
        <w:t>avati izre</w:t>
      </w:r>
      <w:r>
        <w:rPr>
          <w:rFonts w:hint="eastAsia"/>
        </w:rPr>
        <w:t>č</w:t>
      </w:r>
      <w:r>
        <w:t>en cilj, mjerilo po kojem se prepoznaje da je cilj postignut, granicu zahvata i popis razmatranih mogu</w:t>
      </w:r>
      <w:r>
        <w:rPr>
          <w:rFonts w:hint="eastAsia"/>
        </w:rPr>
        <w:t>ć</w:t>
      </w:r>
      <w:r>
        <w:t>nosti s razlogom odbacivanja. Takav zapis nije nov dokument nego jedan odjeljak, a njegov je u</w:t>
      </w:r>
      <w:r>
        <w:rPr>
          <w:rFonts w:hint="eastAsia"/>
        </w:rPr>
        <w:t>č</w:t>
      </w:r>
      <w:r>
        <w:t xml:space="preserve">inak da odluku </w:t>
      </w:r>
      <w:r>
        <w:rPr>
          <w:rFonts w:hint="eastAsia"/>
        </w:rPr>
        <w:t>č</w:t>
      </w:r>
      <w:r>
        <w:t>ini prenosivom. Prenosivost je ovdje klju</w:t>
      </w:r>
      <w:r>
        <w:rPr>
          <w:rFonts w:hint="eastAsia"/>
        </w:rPr>
        <w:t>č</w:t>
      </w:r>
      <w:r>
        <w:t>na rije</w:t>
      </w:r>
      <w:r>
        <w:rPr>
          <w:rFonts w:hint="eastAsia"/>
        </w:rPr>
        <w:t>č</w:t>
      </w:r>
      <w:r>
        <w:t>: dokument koji sljede</w:t>
      </w:r>
      <w:r>
        <w:rPr>
          <w:rFonts w:hint="eastAsia"/>
        </w:rPr>
        <w:t>ć</w:t>
      </w:r>
      <w:r>
        <w:t xml:space="preserve">i </w:t>
      </w:r>
      <w:r>
        <w:lastRenderedPageBreak/>
        <w:t>projektant za deset godina otvori mora mu re</w:t>
      </w:r>
      <w:r>
        <w:rPr>
          <w:rFonts w:hint="eastAsia"/>
        </w:rPr>
        <w:t>ć</w:t>
      </w:r>
      <w:r>
        <w:t xml:space="preserve">i ne samo </w:t>
      </w:r>
      <w:r>
        <w:rPr>
          <w:rFonts w:hint="eastAsia"/>
        </w:rPr>
        <w:t>š</w:t>
      </w:r>
      <w:r>
        <w:t xml:space="preserve">to je izvedeno nego i </w:t>
      </w:r>
      <w:r>
        <w:rPr>
          <w:rFonts w:hint="eastAsia"/>
        </w:rPr>
        <w:t>š</w:t>
      </w:r>
      <w:r>
        <w:t>to se htjelo posti</w:t>
      </w:r>
      <w:r>
        <w:rPr>
          <w:rFonts w:hint="eastAsia"/>
        </w:rPr>
        <w:t>ć</w:t>
      </w:r>
      <w:r>
        <w:t>i, jer se ina</w:t>
      </w:r>
      <w:r>
        <w:rPr>
          <w:rFonts w:hint="eastAsia"/>
        </w:rPr>
        <w:t>č</w:t>
      </w:r>
      <w:r>
        <w:t>e njegova odluka gradi na krivoj osnovi.</w:t>
      </w:r>
    </w:p>
    <w:p w:rsidR="00FD4512" w:rsidRDefault="00FD4512" w:rsidP="00FD4512">
      <w:r>
        <w:t>Druga posljedica ti</w:t>
      </w:r>
      <w:r>
        <w:rPr>
          <w:rFonts w:hint="eastAsia"/>
        </w:rPr>
        <w:t>č</w:t>
      </w:r>
      <w:r>
        <w:t>e se razgovora s vlasnikom. Ako je odluka upravlja</w:t>
      </w:r>
      <w:r>
        <w:rPr>
          <w:rFonts w:hint="eastAsia"/>
        </w:rPr>
        <w:t>č</w:t>
      </w:r>
      <w:r>
        <w:t>ka, vlasnik je treba razumjeti u jedinicama koje su mu dostupne, a ne u odnosu otpornosti i zahtjeva. Prevo</w:t>
      </w:r>
      <w:r>
        <w:rPr>
          <w:rFonts w:hint="eastAsia"/>
        </w:rPr>
        <w:t>đ</w:t>
      </w:r>
      <w:r>
        <w:t>enje tehni</w:t>
      </w:r>
      <w:r>
        <w:rPr>
          <w:rFonts w:hint="eastAsia"/>
        </w:rPr>
        <w:t>č</w:t>
      </w:r>
      <w:r>
        <w:t>kog nalaza u posljedice, dakle u trajanje radova, opseg iseljenja, o</w:t>
      </w:r>
      <w:r>
        <w:rPr>
          <w:rFonts w:hint="eastAsia"/>
        </w:rPr>
        <w:t>č</w:t>
      </w:r>
      <w:r>
        <w:t>ekivano pona</w:t>
      </w:r>
      <w:r>
        <w:rPr>
          <w:rFonts w:hint="eastAsia"/>
        </w:rPr>
        <w:t>š</w:t>
      </w:r>
      <w:r>
        <w:t xml:space="preserve">anje zgrade i ono </w:t>
      </w:r>
      <w:r>
        <w:rPr>
          <w:rFonts w:hint="eastAsia"/>
        </w:rPr>
        <w:t>š</w:t>
      </w:r>
      <w:r>
        <w:t>to ostaje nerije</w:t>
      </w:r>
      <w:r>
        <w:rPr>
          <w:rFonts w:hint="eastAsia"/>
        </w:rPr>
        <w:t>š</w:t>
      </w:r>
      <w:r>
        <w:t xml:space="preserve">eno, dio je posla koji se u praksi </w:t>
      </w:r>
      <w:r>
        <w:rPr>
          <w:rFonts w:hint="eastAsia"/>
        </w:rPr>
        <w:t>č</w:t>
      </w:r>
      <w:r>
        <w:t>esto presko</w:t>
      </w:r>
      <w:r>
        <w:rPr>
          <w:rFonts w:hint="eastAsia"/>
        </w:rPr>
        <w:t>č</w:t>
      </w:r>
      <w:r>
        <w:t>i jer nije naplativ kao zaseban rad. Preskakanje ima cijenu koja se pojavljuje kasnije, kada vlasnik odbije rje</w:t>
      </w:r>
      <w:r>
        <w:rPr>
          <w:rFonts w:hint="eastAsia"/>
        </w:rPr>
        <w:t>š</w:t>
      </w:r>
      <w:r>
        <w:t>enje koje bi bio prihvatio da mu je bilo obja</w:t>
      </w:r>
      <w:r>
        <w:rPr>
          <w:rFonts w:hint="eastAsia"/>
        </w:rPr>
        <w:t>š</w:t>
      </w:r>
      <w:r>
        <w:t>njeno u pravim jedinicama, ili kada prihvati rje</w:t>
      </w:r>
      <w:r>
        <w:rPr>
          <w:rFonts w:hint="eastAsia"/>
        </w:rPr>
        <w:t>š</w:t>
      </w:r>
      <w:r>
        <w:t xml:space="preserve">enje </w:t>
      </w:r>
      <w:r>
        <w:rPr>
          <w:rFonts w:hint="eastAsia"/>
        </w:rPr>
        <w:t>č</w:t>
      </w:r>
      <w:r>
        <w:t>ije posljedice nije razumio.</w:t>
      </w:r>
    </w:p>
    <w:p w:rsidR="00FD4512" w:rsidRDefault="00FD4512" w:rsidP="00FD4512">
      <w:r>
        <w:t>Tre</w:t>
      </w:r>
      <w:r>
        <w:rPr>
          <w:rFonts w:hint="eastAsia"/>
        </w:rPr>
        <w:t>ć</w:t>
      </w:r>
      <w:r>
        <w:t>a posljedica odnosi se na odgovornost. Odluka koja je izre</w:t>
      </w:r>
      <w:r>
        <w:rPr>
          <w:rFonts w:hint="eastAsia"/>
        </w:rPr>
        <w:t>č</w:t>
      </w:r>
      <w:r>
        <w:t>ena i potpisana mo</w:t>
      </w:r>
      <w:r>
        <w:rPr>
          <w:rFonts w:hint="eastAsia"/>
        </w:rPr>
        <w:t>ž</w:t>
      </w:r>
      <w:r>
        <w:t>e se braniti, a odluka koja je nastala pre</w:t>
      </w:r>
      <w:r>
        <w:rPr>
          <w:rFonts w:hint="eastAsia"/>
        </w:rPr>
        <w:t>š</w:t>
      </w:r>
      <w:r>
        <w:t>utno ostavlja svakog sudionika s vlastitom verzijom doga</w:t>
      </w:r>
      <w:r>
        <w:rPr>
          <w:rFonts w:hint="eastAsia"/>
        </w:rPr>
        <w:t>đ</w:t>
      </w:r>
      <w:r>
        <w:t>aja. U trenutku kada se pitanje postavi, a to je redovito nakon sljede</w:t>
      </w:r>
      <w:r>
        <w:rPr>
          <w:rFonts w:hint="eastAsia"/>
        </w:rPr>
        <w:t>ć</w:t>
      </w:r>
      <w:r>
        <w:t>eg potresa ili nakon spora o tro</w:t>
      </w:r>
      <w:r>
        <w:rPr>
          <w:rFonts w:hint="eastAsia"/>
        </w:rPr>
        <w:t>š</w:t>
      </w:r>
      <w:r>
        <w:t>kovima, pre</w:t>
      </w:r>
      <w:r>
        <w:rPr>
          <w:rFonts w:hint="eastAsia"/>
        </w:rPr>
        <w:t>š</w:t>
      </w:r>
      <w:r>
        <w:t>utna odluka se pripisuje onome tko je najizlo</w:t>
      </w:r>
      <w:r>
        <w:rPr>
          <w:rFonts w:hint="eastAsia"/>
        </w:rPr>
        <w:t>ž</w:t>
      </w:r>
      <w:r>
        <w:t>eniji, naj</w:t>
      </w:r>
      <w:r>
        <w:rPr>
          <w:rFonts w:hint="eastAsia"/>
        </w:rPr>
        <w:t>č</w:t>
      </w:r>
      <w:r>
        <w:t>e</w:t>
      </w:r>
      <w:r>
        <w:rPr>
          <w:rFonts w:hint="eastAsia"/>
        </w:rPr>
        <w:t>šć</w:t>
      </w:r>
      <w:r>
        <w:t>e projektantu, bez obzira na to tko je stvarno postavio ograni</w:t>
      </w:r>
      <w:r>
        <w:rPr>
          <w:rFonts w:hint="eastAsia"/>
        </w:rPr>
        <w:t>č</w:t>
      </w:r>
      <w:r>
        <w:t>enje koje je odluku odredilo. Izri</w:t>
      </w:r>
      <w:r>
        <w:rPr>
          <w:rFonts w:hint="eastAsia"/>
        </w:rPr>
        <w:t>č</w:t>
      </w:r>
      <w:r>
        <w:t xml:space="preserve">it zapis odluke </w:t>
      </w:r>
      <w:r>
        <w:rPr>
          <w:rFonts w:hint="eastAsia"/>
        </w:rPr>
        <w:t>š</w:t>
      </w:r>
      <w:r>
        <w:t>titi dakle i onoga tko odlu</w:t>
      </w:r>
      <w:r>
        <w:rPr>
          <w:rFonts w:hint="eastAsia"/>
        </w:rPr>
        <w:t>č</w:t>
      </w:r>
      <w:r>
        <w:t>uje i onoga tko izvodi, i to je razlog zbog kojeg se ne treba shvatiti kao administrativni teret.</w:t>
      </w:r>
    </w:p>
    <w:p w:rsidR="00FD4512" w:rsidRDefault="00FD4512" w:rsidP="00FD4512">
      <w:pPr>
        <w:pStyle w:val="Heading2"/>
      </w:pPr>
      <w:bookmarkStart w:id="25" w:name="_Toc240194198"/>
      <w:r>
        <w:t>5.2. Male zgrade i asimetrija među vlasnicima</w:t>
      </w:r>
      <w:bookmarkEnd w:id="25"/>
    </w:p>
    <w:p w:rsidR="00FD4512" w:rsidRDefault="00FD4512" w:rsidP="00FD4512">
      <w:r>
        <w:t>Rasprava o obnovi vodi se prete</w:t>
      </w:r>
      <w:r>
        <w:rPr>
          <w:rFonts w:hint="eastAsia"/>
        </w:rPr>
        <w:t>ž</w:t>
      </w:r>
      <w:r>
        <w:t>no na primjeru ve</w:t>
      </w:r>
      <w:r>
        <w:rPr>
          <w:rFonts w:hint="eastAsia"/>
        </w:rPr>
        <w:t>ć</w:t>
      </w:r>
      <w:r>
        <w:t>ih gradskih zgrada, dok je velik dio naslije</w:t>
      </w:r>
      <w:r>
        <w:rPr>
          <w:rFonts w:hint="eastAsia"/>
        </w:rPr>
        <w:t>đ</w:t>
      </w:r>
      <w:r>
        <w:t>enog zidanog fonda sastavljen od malih zgrada s jednim ili dva vlasnika. Za njih vrijedi ista tehnika, a bitno druk</w:t>
      </w:r>
      <w:r>
        <w:rPr>
          <w:rFonts w:hint="eastAsia"/>
        </w:rPr>
        <w:t>č</w:t>
      </w:r>
      <w:r>
        <w:t>ija ekonomija odluke. Tro</w:t>
      </w:r>
      <w:r>
        <w:rPr>
          <w:rFonts w:hint="eastAsia"/>
        </w:rPr>
        <w:t>š</w:t>
      </w:r>
      <w:r>
        <w:t xml:space="preserve">ak ocjene i projekta u maloj zgradi </w:t>
      </w:r>
      <w:r>
        <w:rPr>
          <w:rFonts w:hint="eastAsia"/>
        </w:rPr>
        <w:t>č</w:t>
      </w:r>
      <w:r>
        <w:t>ini mnogo ve</w:t>
      </w:r>
      <w:r>
        <w:rPr>
          <w:rFonts w:hint="eastAsia"/>
        </w:rPr>
        <w:t>ć</w:t>
      </w:r>
      <w:r>
        <w:t>i udio ukupnog tro</w:t>
      </w:r>
      <w:r>
        <w:rPr>
          <w:rFonts w:hint="eastAsia"/>
        </w:rPr>
        <w:t>š</w:t>
      </w:r>
      <w:r>
        <w:t>ka obnove nego u velikoj, pa je pritisak na skra</w:t>
      </w:r>
      <w:r>
        <w:rPr>
          <w:rFonts w:hint="eastAsia"/>
        </w:rPr>
        <w:t>ć</w:t>
      </w:r>
      <w:r>
        <w:t>ivanje istra</w:t>
      </w:r>
      <w:r>
        <w:rPr>
          <w:rFonts w:hint="eastAsia"/>
        </w:rPr>
        <w:t>ž</w:t>
      </w:r>
      <w:r>
        <w:t>ivanja ja</w:t>
      </w:r>
      <w:r>
        <w:rPr>
          <w:rFonts w:hint="eastAsia"/>
        </w:rPr>
        <w:t>č</w:t>
      </w:r>
      <w:r>
        <w:t>i. Rezultat je da se upravo ondje gdje je znanje najjeftinije pribaviti, jer je zgrada mala i pregledna, naj</w:t>
      </w:r>
      <w:r>
        <w:rPr>
          <w:rFonts w:hint="eastAsia"/>
        </w:rPr>
        <w:t>č</w:t>
      </w:r>
      <w:r>
        <w:t>e</w:t>
      </w:r>
      <w:r>
        <w:rPr>
          <w:rFonts w:hint="eastAsia"/>
        </w:rPr>
        <w:t>šć</w:t>
      </w:r>
      <w:r>
        <w:t>e odustaje od njega, i odluka se donosi na temelju vizualnog pregleda i iskustva.</w:t>
      </w:r>
    </w:p>
    <w:p w:rsidR="00FD4512" w:rsidRDefault="00FD4512" w:rsidP="00FD4512">
      <w:r>
        <w:t>Asimetrija se pojavljuje i u pristupu stru</w:t>
      </w:r>
      <w:r>
        <w:rPr>
          <w:rFonts w:hint="eastAsia"/>
        </w:rPr>
        <w:t>č</w:t>
      </w:r>
      <w:r>
        <w:t>noj pomo</w:t>
      </w:r>
      <w:r>
        <w:rPr>
          <w:rFonts w:hint="eastAsia"/>
        </w:rPr>
        <w:t>ć</w:t>
      </w:r>
      <w:r>
        <w:t>i. Veliki suvlasni</w:t>
      </w:r>
      <w:r>
        <w:rPr>
          <w:rFonts w:hint="eastAsia"/>
        </w:rPr>
        <w:t>č</w:t>
      </w:r>
      <w:r>
        <w:t>ki sklop ima upravitelja koji postupak poznaje i koji zna kako se prijavljuje potpora, dok vlasnik male zgrade taj posao obavlja sam, uz obveze koje mu nisu struka. Razlika ne le</w:t>
      </w:r>
      <w:r>
        <w:rPr>
          <w:rFonts w:hint="eastAsia"/>
        </w:rPr>
        <w:t>ž</w:t>
      </w:r>
      <w:r>
        <w:t>i u tehni</w:t>
      </w:r>
      <w:r>
        <w:rPr>
          <w:rFonts w:hint="eastAsia"/>
        </w:rPr>
        <w:t>č</w:t>
      </w:r>
      <w:r>
        <w:t>koj slo</w:t>
      </w:r>
      <w:r>
        <w:rPr>
          <w:rFonts w:hint="eastAsia"/>
        </w:rPr>
        <w:t>ž</w:t>
      </w:r>
      <w:r>
        <w:t>enosti zgrade nego u slo</w:t>
      </w:r>
      <w:r>
        <w:rPr>
          <w:rFonts w:hint="eastAsia"/>
        </w:rPr>
        <w:t>ž</w:t>
      </w:r>
      <w:r>
        <w:t>enosti postupka, i ona sustavno pogoduje onima koji ve</w:t>
      </w:r>
      <w:r>
        <w:rPr>
          <w:rFonts w:hint="eastAsia"/>
        </w:rPr>
        <w:t>ć</w:t>
      </w:r>
      <w:r>
        <w:t xml:space="preserve"> imaju organizacijsku podr</w:t>
      </w:r>
      <w:r>
        <w:rPr>
          <w:rFonts w:hint="eastAsia"/>
        </w:rPr>
        <w:t>š</w:t>
      </w:r>
      <w:r>
        <w:t xml:space="preserve">ku. Posljedica za razinu obnove je izravna: manje pripremljen vlasnik </w:t>
      </w:r>
      <w:r>
        <w:rPr>
          <w:rFonts w:hint="eastAsia"/>
        </w:rPr>
        <w:t>č</w:t>
      </w:r>
      <w:r>
        <w:t>e</w:t>
      </w:r>
      <w:r>
        <w:rPr>
          <w:rFonts w:hint="eastAsia"/>
        </w:rPr>
        <w:t>šć</w:t>
      </w:r>
      <w:r>
        <w:t xml:space="preserve">e bira ono </w:t>
      </w:r>
      <w:r>
        <w:rPr>
          <w:rFonts w:hint="eastAsia"/>
        </w:rPr>
        <w:t>š</w:t>
      </w:r>
      <w:r>
        <w:t>to je jednostavnije prijaviti i br</w:t>
      </w:r>
      <w:r>
        <w:rPr>
          <w:rFonts w:hint="eastAsia"/>
        </w:rPr>
        <w:t>ž</w:t>
      </w:r>
      <w:r>
        <w:t>e dovr</w:t>
      </w:r>
      <w:r>
        <w:rPr>
          <w:rFonts w:hint="eastAsia"/>
        </w:rPr>
        <w:t>š</w:t>
      </w:r>
      <w:r>
        <w:t>iti, dakle popravak umjesto oja</w:t>
      </w:r>
      <w:r>
        <w:rPr>
          <w:rFonts w:hint="eastAsia"/>
        </w:rPr>
        <w:t>č</w:t>
      </w:r>
      <w:r>
        <w:t xml:space="preserve">anja, </w:t>
      </w:r>
      <w:r>
        <w:rPr>
          <w:rFonts w:hint="eastAsia"/>
        </w:rPr>
        <w:t>č</w:t>
      </w:r>
      <w:r>
        <w:t>ime se odluka o razini donosi neizravno, kroz postupak, a ne kroz prosudbu.</w:t>
      </w:r>
    </w:p>
    <w:p w:rsidR="00FD4512" w:rsidRDefault="00FD4512" w:rsidP="00FD4512">
      <w:r>
        <w:lastRenderedPageBreak/>
        <w:t>Razvrstavanje u Tablici 2 pokazuje za</w:t>
      </w:r>
      <w:r>
        <w:rPr>
          <w:rFonts w:hint="eastAsia"/>
        </w:rPr>
        <w:t>š</w:t>
      </w:r>
      <w:r>
        <w:t>to se ta neizravnost te</w:t>
      </w:r>
      <w:r>
        <w:rPr>
          <w:rFonts w:hint="eastAsia"/>
        </w:rPr>
        <w:t>š</w:t>
      </w:r>
      <w:r>
        <w:t>ko uo</w:t>
      </w:r>
      <w:r>
        <w:rPr>
          <w:rFonts w:hint="eastAsia"/>
        </w:rPr>
        <w:t>č</w:t>
      </w:r>
      <w:r>
        <w:t>ava. Popravak i oja</w:t>
      </w:r>
      <w:r>
        <w:rPr>
          <w:rFonts w:hint="eastAsia"/>
        </w:rPr>
        <w:t>č</w:t>
      </w:r>
      <w:r>
        <w:t>anje razlikuju se po cilju i po mjerilu uspjeha, a u dokumentaciji se pojavljuju kao srodni zahvati sa sli</w:t>
      </w:r>
      <w:r>
        <w:rPr>
          <w:rFonts w:hint="eastAsia"/>
        </w:rPr>
        <w:t>č</w:t>
      </w:r>
      <w:r>
        <w:t>nim opisom radova. Vlasnik koji je proveo temeljit popravak s pravom smatra da je u</w:t>
      </w:r>
      <w:r>
        <w:rPr>
          <w:rFonts w:hint="eastAsia"/>
        </w:rPr>
        <w:t>č</w:t>
      </w:r>
      <w:r>
        <w:t xml:space="preserve">inio ono </w:t>
      </w:r>
      <w:r>
        <w:rPr>
          <w:rFonts w:hint="eastAsia"/>
        </w:rPr>
        <w:t>š</w:t>
      </w:r>
      <w:r>
        <w:t>to se od njega tra</w:t>
      </w:r>
      <w:r>
        <w:rPr>
          <w:rFonts w:hint="eastAsia"/>
        </w:rPr>
        <w:t>ž</w:t>
      </w:r>
      <w:r>
        <w:t>ilo, jer je postupak dovr</w:t>
      </w:r>
      <w:r>
        <w:rPr>
          <w:rFonts w:hint="eastAsia"/>
        </w:rPr>
        <w:t>š</w:t>
      </w:r>
      <w:r>
        <w:t>en i tro</w:t>
      </w:r>
      <w:r>
        <w:rPr>
          <w:rFonts w:hint="eastAsia"/>
        </w:rPr>
        <w:t>š</w:t>
      </w:r>
      <w:r>
        <w:t>kovi su priznati. Pitanje je li time promijenjena otpornost zgrade ostaje neodgovoreno, i to ne zbog ne</w:t>
      </w:r>
      <w:r>
        <w:rPr>
          <w:rFonts w:hint="eastAsia"/>
        </w:rPr>
        <w:t>č</w:t>
      </w:r>
      <w:r>
        <w:t>ije nepa</w:t>
      </w:r>
      <w:r>
        <w:rPr>
          <w:rFonts w:hint="eastAsia"/>
        </w:rPr>
        <w:t>ž</w:t>
      </w:r>
      <w:r>
        <w:t xml:space="preserve">nje nego zato </w:t>
      </w:r>
      <w:r>
        <w:rPr>
          <w:rFonts w:hint="eastAsia"/>
        </w:rPr>
        <w:t>š</w:t>
      </w:r>
      <w:r>
        <w:t xml:space="preserve">to ga postupak nije morao postaviti. Rasprava o razini obnove na toj razini zapravo je rasprava o tome </w:t>
      </w:r>
      <w:r>
        <w:rPr>
          <w:rFonts w:hint="eastAsia"/>
        </w:rPr>
        <w:t>š</w:t>
      </w:r>
      <w:r>
        <w:t>to postupak od sudionika tra</w:t>
      </w:r>
      <w:r>
        <w:rPr>
          <w:rFonts w:hint="eastAsia"/>
        </w:rPr>
        <w:t>ž</w:t>
      </w:r>
      <w:r>
        <w:t>i da izreknu.</w:t>
      </w:r>
    </w:p>
    <w:p w:rsidR="00FD4512" w:rsidRDefault="00FD4512" w:rsidP="00FD4512">
      <w:r>
        <w:t>Iz toga ne slijedi da male zgrade treba podvrgnuti istom opsegu istra</w:t>
      </w:r>
      <w:r>
        <w:rPr>
          <w:rFonts w:hint="eastAsia"/>
        </w:rPr>
        <w:t>ž</w:t>
      </w:r>
      <w:r>
        <w:t>ivanja kao velike, jer bi to bilo nerazmjerno. Slijedi da im treba postupak prilago</w:t>
      </w:r>
      <w:r>
        <w:rPr>
          <w:rFonts w:hint="eastAsia"/>
        </w:rPr>
        <w:t>đ</w:t>
      </w:r>
      <w:r>
        <w:t>en mjerilu, u kojem se mali broj klju</w:t>
      </w:r>
      <w:r>
        <w:rPr>
          <w:rFonts w:hint="eastAsia"/>
        </w:rPr>
        <w:t>č</w:t>
      </w:r>
      <w:r>
        <w:t>nih podataka tra</w:t>
      </w:r>
      <w:r>
        <w:rPr>
          <w:rFonts w:hint="eastAsia"/>
        </w:rPr>
        <w:t>ž</w:t>
      </w:r>
      <w:r>
        <w:t>i obvezno, a ostalo se pretpostavlja uz izre</w:t>
      </w:r>
      <w:r>
        <w:rPr>
          <w:rFonts w:hint="eastAsia"/>
        </w:rPr>
        <w:t>č</w:t>
      </w:r>
      <w:r>
        <w:t>enu ogradu. Klju</w:t>
      </w:r>
      <w:r>
        <w:rPr>
          <w:rFonts w:hint="eastAsia"/>
        </w:rPr>
        <w:t>č</w:t>
      </w:r>
      <w:r>
        <w:t>ni podaci u zidanoj zgradi poznati su iz literature i uglavnom se odnose na veze izme</w:t>
      </w:r>
      <w:r>
        <w:rPr>
          <w:rFonts w:hint="eastAsia"/>
        </w:rPr>
        <w:t>đ</w:t>
      </w:r>
      <w:r>
        <w:t>u zidova i stropova te na stanje temeljenja. Postupak koji bi tra</w:t>
      </w:r>
      <w:r>
        <w:rPr>
          <w:rFonts w:hint="eastAsia"/>
        </w:rPr>
        <w:t>ž</w:t>
      </w:r>
      <w:r>
        <w:t>io upravo njih, a ne opse</w:t>
      </w:r>
      <w:r>
        <w:rPr>
          <w:rFonts w:hint="eastAsia"/>
        </w:rPr>
        <w:t>ž</w:t>
      </w:r>
      <w:r>
        <w:t>nu dokumentaciju, dao bi bolji odnos ulo</w:t>
      </w:r>
      <w:r>
        <w:rPr>
          <w:rFonts w:hint="eastAsia"/>
        </w:rPr>
        <w:t>ž</w:t>
      </w:r>
      <w:r>
        <w:t>enog i dobivenog nego sada</w:t>
      </w:r>
      <w:r>
        <w:rPr>
          <w:rFonts w:hint="eastAsia"/>
        </w:rPr>
        <w:t>š</w:t>
      </w:r>
      <w:r>
        <w:t>nje stanje u kojem je zahtjev jednak za sve, pa se u praksi ubla</w:t>
      </w:r>
      <w:r>
        <w:rPr>
          <w:rFonts w:hint="eastAsia"/>
        </w:rPr>
        <w:t>ž</w:t>
      </w:r>
      <w:r>
        <w:t>ava neujedna</w:t>
      </w:r>
      <w:r>
        <w:rPr>
          <w:rFonts w:hint="eastAsia"/>
        </w:rPr>
        <w:t>č</w:t>
      </w:r>
      <w:r>
        <w:t>eno.</w:t>
      </w:r>
    </w:p>
    <w:p w:rsidR="00FD4512" w:rsidRDefault="00FD4512" w:rsidP="00FD4512">
      <w:pPr>
        <w:pStyle w:val="Heading2"/>
      </w:pPr>
      <w:bookmarkStart w:id="26" w:name="_Toc240194199"/>
      <w:r>
        <w:t>5.3. Granica koju ojačanje ne bi smjelo prijeći</w:t>
      </w:r>
      <w:bookmarkEnd w:id="26"/>
    </w:p>
    <w:p w:rsidR="00FD4512" w:rsidRDefault="00FD4512" w:rsidP="00FD4512">
      <w:r>
        <w:t>Oja</w:t>
      </w:r>
      <w:r>
        <w:rPr>
          <w:rFonts w:hint="eastAsia"/>
        </w:rPr>
        <w:t>č</w:t>
      </w:r>
      <w:r>
        <w:t>anje naslije</w:t>
      </w:r>
      <w:r>
        <w:rPr>
          <w:rFonts w:hint="eastAsia"/>
        </w:rPr>
        <w:t>đ</w:t>
      </w:r>
      <w:r>
        <w:t>ene zidane zgrade uvijek ne</w:t>
      </w:r>
      <w:r>
        <w:rPr>
          <w:rFonts w:hint="eastAsia"/>
        </w:rPr>
        <w:t>š</w:t>
      </w:r>
      <w:r>
        <w:t>to oduzima. Nova armiranobetonska jezgra, obostrano o</w:t>
      </w:r>
      <w:r>
        <w:rPr>
          <w:rFonts w:hint="eastAsia"/>
        </w:rPr>
        <w:t>ž</w:t>
      </w:r>
      <w:r>
        <w:t>bukane mre</w:t>
      </w:r>
      <w:r>
        <w:rPr>
          <w:rFonts w:hint="eastAsia"/>
        </w:rPr>
        <w:t>ž</w:t>
      </w:r>
      <w:r>
        <w:t>e ili zamjena stropova mijenjaju pona</w:t>
      </w:r>
      <w:r>
        <w:rPr>
          <w:rFonts w:hint="eastAsia"/>
        </w:rPr>
        <w:t>š</w:t>
      </w:r>
      <w:r>
        <w:t>anje zgrade i njezinu gra</w:t>
      </w:r>
      <w:r>
        <w:rPr>
          <w:rFonts w:hint="eastAsia"/>
        </w:rPr>
        <w:t>đ</w:t>
      </w:r>
      <w:r>
        <w:t xml:space="preserve">u, a kod zgrada s vrijednostima koje nisu konstruktivne oduzimaju i dio onoga zbog </w:t>
      </w:r>
      <w:r>
        <w:rPr>
          <w:rFonts w:hint="eastAsia"/>
        </w:rPr>
        <w:t>č</w:t>
      </w:r>
      <w:r>
        <w:t xml:space="preserve">ega se zgrada </w:t>
      </w:r>
      <w:r>
        <w:rPr>
          <w:rFonts w:hint="eastAsia"/>
        </w:rPr>
        <w:t>č</w:t>
      </w:r>
      <w:r>
        <w:t>uva. Pitanje granice zato nije samo tehni</w:t>
      </w:r>
      <w:r>
        <w:rPr>
          <w:rFonts w:hint="eastAsia"/>
        </w:rPr>
        <w:t>č</w:t>
      </w:r>
      <w:r>
        <w:t>ko nego se postavlja svaki put kad zahvat kojim se posti</w:t>
      </w:r>
      <w:r>
        <w:rPr>
          <w:rFonts w:hint="eastAsia"/>
        </w:rPr>
        <w:t>ž</w:t>
      </w:r>
      <w:r>
        <w:t>e vi</w:t>
      </w:r>
      <w:r>
        <w:rPr>
          <w:rFonts w:hint="eastAsia"/>
        </w:rPr>
        <w:t>š</w:t>
      </w:r>
      <w:r>
        <w:t xml:space="preserve">a razina sigurnosti mijenja predmet koji se </w:t>
      </w:r>
      <w:r>
        <w:rPr>
          <w:rFonts w:hint="eastAsia"/>
        </w:rPr>
        <w:t>š</w:t>
      </w:r>
      <w:r>
        <w:t xml:space="preserve">titi. Rasprava o toj granici </w:t>
      </w:r>
      <w:r>
        <w:rPr>
          <w:rFonts w:hint="eastAsia"/>
        </w:rPr>
        <w:t>č</w:t>
      </w:r>
      <w:r>
        <w:t>esto se svede na spor izme</w:t>
      </w:r>
      <w:r>
        <w:rPr>
          <w:rFonts w:hint="eastAsia"/>
        </w:rPr>
        <w:t>đ</w:t>
      </w:r>
      <w:r>
        <w:t>u dviju struka, iako je u biti rije</w:t>
      </w:r>
      <w:r>
        <w:rPr>
          <w:rFonts w:hint="eastAsia"/>
        </w:rPr>
        <w:t>č</w:t>
      </w:r>
      <w:r>
        <w:t xml:space="preserve"> o odluci iste vrste kao i sve druge u ovom radu, dakle o izboru me</w:t>
      </w:r>
      <w:r>
        <w:rPr>
          <w:rFonts w:hint="eastAsia"/>
        </w:rPr>
        <w:t>đ</w:t>
      </w:r>
      <w:r>
        <w:t>u mjerilima koja nemaju zajedni</w:t>
      </w:r>
      <w:r>
        <w:rPr>
          <w:rFonts w:hint="eastAsia"/>
        </w:rPr>
        <w:t>č</w:t>
      </w:r>
      <w:r>
        <w:t>ku jedinicu.</w:t>
      </w:r>
    </w:p>
    <w:p w:rsidR="00FD4512" w:rsidRDefault="00FD4512" w:rsidP="00FD4512">
      <w:r>
        <w:t>Na</w:t>
      </w:r>
      <w:r>
        <w:rPr>
          <w:rFonts w:hint="eastAsia"/>
        </w:rPr>
        <w:t>č</w:t>
      </w:r>
      <w:r>
        <w:t>elo koje se u praksi pokazalo korisnim jest da zahvat bude razmjeran i po mogu</w:t>
      </w:r>
      <w:r>
        <w:rPr>
          <w:rFonts w:hint="eastAsia"/>
        </w:rPr>
        <w:t>ć</w:t>
      </w:r>
      <w:r>
        <w:t>nosti povratan. Razmjernost zna</w:t>
      </w:r>
      <w:r>
        <w:rPr>
          <w:rFonts w:hint="eastAsia"/>
        </w:rPr>
        <w:t>č</w:t>
      </w:r>
      <w:r>
        <w:t>i da se ve</w:t>
      </w:r>
      <w:r>
        <w:rPr>
          <w:rFonts w:hint="eastAsia"/>
        </w:rPr>
        <w:t>ć</w:t>
      </w:r>
      <w:r>
        <w:t>i zahvat opravdava ve</w:t>
      </w:r>
      <w:r>
        <w:rPr>
          <w:rFonts w:hint="eastAsia"/>
        </w:rPr>
        <w:t>ć</w:t>
      </w:r>
      <w:r>
        <w:t>im doprinosom sigurnosti, a ne dostupno</w:t>
      </w:r>
      <w:r>
        <w:rPr>
          <w:rFonts w:hint="eastAsia"/>
        </w:rPr>
        <w:t>šć</w:t>
      </w:r>
      <w:r>
        <w:t>u sredstava ili jednostavno</w:t>
      </w:r>
      <w:r>
        <w:rPr>
          <w:rFonts w:hint="eastAsia"/>
        </w:rPr>
        <w:t>šć</w:t>
      </w:r>
      <w:r>
        <w:t>u izvedbe. Povratnost zna</w:t>
      </w:r>
      <w:r>
        <w:rPr>
          <w:rFonts w:hint="eastAsia"/>
        </w:rPr>
        <w:t>č</w:t>
      </w:r>
      <w:r>
        <w:t>i da se zahvat, ako se kasnije poka</w:t>
      </w:r>
      <w:r>
        <w:rPr>
          <w:rFonts w:hint="eastAsia"/>
        </w:rPr>
        <w:t>ž</w:t>
      </w:r>
      <w:r>
        <w:t>e neprikladnim, mo</w:t>
      </w:r>
      <w:r>
        <w:rPr>
          <w:rFonts w:hint="eastAsia"/>
        </w:rPr>
        <w:t>ž</w:t>
      </w:r>
      <w:r>
        <w:t>e ukloniti bez trajnog gubitka izvorne gra</w:t>
      </w:r>
      <w:r>
        <w:rPr>
          <w:rFonts w:hint="eastAsia"/>
        </w:rPr>
        <w:t>đ</w:t>
      </w:r>
      <w:r>
        <w:t>e. Nijedno od ta dva na</w:t>
      </w:r>
      <w:r>
        <w:rPr>
          <w:rFonts w:hint="eastAsia"/>
        </w:rPr>
        <w:t>č</w:t>
      </w:r>
      <w:r>
        <w:t>ela nije apsolutno i oba se sudaraju sa stvarnim ograni</w:t>
      </w:r>
      <w:r>
        <w:rPr>
          <w:rFonts w:hint="eastAsia"/>
        </w:rPr>
        <w:t>č</w:t>
      </w:r>
      <w:r>
        <w:t xml:space="preserve">enjima izvedbe, ali njihova je vrijednost u tome </w:t>
      </w:r>
      <w:r>
        <w:rPr>
          <w:rFonts w:hint="eastAsia"/>
        </w:rPr>
        <w:t>š</w:t>
      </w:r>
      <w:r>
        <w:t>to odluku usmjeravaju prema pitanju koje se ina</w:t>
      </w:r>
      <w:r>
        <w:rPr>
          <w:rFonts w:hint="eastAsia"/>
        </w:rPr>
        <w:t>č</w:t>
      </w:r>
      <w:r>
        <w:t xml:space="preserve">e ne postavlja: </w:t>
      </w:r>
      <w:r>
        <w:rPr>
          <w:rFonts w:hint="eastAsia"/>
        </w:rPr>
        <w:t>š</w:t>
      </w:r>
      <w:r>
        <w:t>to bi se dogodilo kad bi se za dvadeset godina pokazalo da je odabrano rje</w:t>
      </w:r>
      <w:r>
        <w:rPr>
          <w:rFonts w:hint="eastAsia"/>
        </w:rPr>
        <w:t>š</w:t>
      </w:r>
      <w:r>
        <w:t>enje bilo krivo.</w:t>
      </w:r>
    </w:p>
    <w:p w:rsidR="00FD4512" w:rsidRDefault="00FD4512" w:rsidP="00FD4512">
      <w:r>
        <w:t>Postoji i granica druge vrste, koja se ti</w:t>
      </w:r>
      <w:r>
        <w:rPr>
          <w:rFonts w:hint="eastAsia"/>
        </w:rPr>
        <w:t>č</w:t>
      </w:r>
      <w:r>
        <w:t>e odnosa prema ljudima koji zgradu koriste. Zahvat koji tra</w:t>
      </w:r>
      <w:r>
        <w:rPr>
          <w:rFonts w:hint="eastAsia"/>
        </w:rPr>
        <w:t>ž</w:t>
      </w:r>
      <w:r>
        <w:t xml:space="preserve">i potpuno iseljenje na dulje razdoblje za neke je korisnike jednak gubitku doma, jer povratak nakon dovoljno dugog izbivanja </w:t>
      </w:r>
      <w:r>
        <w:rPr>
          <w:rFonts w:hint="eastAsia"/>
        </w:rPr>
        <w:t>č</w:t>
      </w:r>
      <w:r>
        <w:t>esto izostane. Rje</w:t>
      </w:r>
      <w:r>
        <w:rPr>
          <w:rFonts w:hint="eastAsia"/>
        </w:rPr>
        <w:t>š</w:t>
      </w:r>
      <w:r>
        <w:t>enje s ne</w:t>
      </w:r>
      <w:r>
        <w:rPr>
          <w:rFonts w:hint="eastAsia"/>
        </w:rPr>
        <w:t>š</w:t>
      </w:r>
      <w:r>
        <w:t>to ni</w:t>
      </w:r>
      <w:r>
        <w:rPr>
          <w:rFonts w:hint="eastAsia"/>
        </w:rPr>
        <w:t>ž</w:t>
      </w:r>
      <w:r>
        <w:t xml:space="preserve">om postignutom </w:t>
      </w:r>
      <w:r>
        <w:lastRenderedPageBreak/>
        <w:t>razinom, izvedivo uz postupno iseljenje po dijelovima zgrade, mo</w:t>
      </w:r>
      <w:r>
        <w:rPr>
          <w:rFonts w:hint="eastAsia"/>
        </w:rPr>
        <w:t>ž</w:t>
      </w:r>
      <w:r>
        <w:t xml:space="preserve">e u zbroju dati bolji ishod za zajednicu koja u zgradi </w:t>
      </w:r>
      <w:r>
        <w:rPr>
          <w:rFonts w:hint="eastAsia"/>
        </w:rPr>
        <w:t>ž</w:t>
      </w:r>
      <w:r>
        <w:t>ivi. Takva usporedba ne pripada prora</w:t>
      </w:r>
      <w:r>
        <w:rPr>
          <w:rFonts w:hint="eastAsia"/>
        </w:rPr>
        <w:t>č</w:t>
      </w:r>
      <w:r>
        <w:t>unu nosivosti i ne mo</w:t>
      </w:r>
      <w:r>
        <w:rPr>
          <w:rFonts w:hint="eastAsia"/>
        </w:rPr>
        <w:t>ž</w:t>
      </w:r>
      <w:r>
        <w:t xml:space="preserve">e se u njemu pojaviti, a izostavljanje tog razmatranja iz rasprave </w:t>
      </w:r>
      <w:r>
        <w:rPr>
          <w:rFonts w:hint="eastAsia"/>
        </w:rPr>
        <w:t>č</w:t>
      </w:r>
      <w:r>
        <w:t>ini da se odluka donese kao da je jedina relevantna veli</w:t>
      </w:r>
      <w:r>
        <w:rPr>
          <w:rFonts w:hint="eastAsia"/>
        </w:rPr>
        <w:t>č</w:t>
      </w:r>
      <w:r>
        <w:t>ina otpornost.</w:t>
      </w:r>
    </w:p>
    <w:p w:rsidR="00FD4512" w:rsidRDefault="00FD4512" w:rsidP="00FD4512">
      <w:r>
        <w:t>Granica o kojoj je rije</w:t>
      </w:r>
      <w:r>
        <w:rPr>
          <w:rFonts w:hint="eastAsia"/>
        </w:rPr>
        <w:t>č</w:t>
      </w:r>
      <w:r>
        <w:t xml:space="preserve"> ne mo</w:t>
      </w:r>
      <w:r>
        <w:rPr>
          <w:rFonts w:hint="eastAsia"/>
        </w:rPr>
        <w:t>ž</w:t>
      </w:r>
      <w:r>
        <w:t>e se propisati jednom mjerom za sve zgrade, i poku</w:t>
      </w:r>
      <w:r>
        <w:rPr>
          <w:rFonts w:hint="eastAsia"/>
        </w:rPr>
        <w:t>š</w:t>
      </w:r>
      <w:r>
        <w:t>aj da se to u</w:t>
      </w:r>
      <w:r>
        <w:rPr>
          <w:rFonts w:hint="eastAsia"/>
        </w:rPr>
        <w:t>č</w:t>
      </w:r>
      <w:r>
        <w:t xml:space="preserve">ini proizvodi pravila koja se u praksi zaobilaze. Ono </w:t>
      </w:r>
      <w:r>
        <w:rPr>
          <w:rFonts w:hint="eastAsia"/>
        </w:rPr>
        <w:t>š</w:t>
      </w:r>
      <w:r>
        <w:t>to se mo</w:t>
      </w:r>
      <w:r>
        <w:rPr>
          <w:rFonts w:hint="eastAsia"/>
        </w:rPr>
        <w:t>ž</w:t>
      </w:r>
      <w:r>
        <w:t>e tra</w:t>
      </w:r>
      <w:r>
        <w:rPr>
          <w:rFonts w:hint="eastAsia"/>
        </w:rPr>
        <w:t>ž</w:t>
      </w:r>
      <w:r>
        <w:t xml:space="preserve">iti jest da se granica izrekne za svaku zgradu posebno, kao dio odluke o razini obnove, i da se uz nju navede </w:t>
      </w:r>
      <w:r>
        <w:rPr>
          <w:rFonts w:hint="eastAsia"/>
        </w:rPr>
        <w:t>š</w:t>
      </w:r>
      <w:r>
        <w:t>to je odba</w:t>
      </w:r>
      <w:r>
        <w:rPr>
          <w:rFonts w:hint="eastAsia"/>
        </w:rPr>
        <w:t>č</w:t>
      </w:r>
      <w:r>
        <w:t>eno i za</w:t>
      </w:r>
      <w:r>
        <w:rPr>
          <w:rFonts w:hint="eastAsia"/>
        </w:rPr>
        <w:t>š</w:t>
      </w:r>
      <w:r>
        <w:t>to. Time se rasprava premje</w:t>
      </w:r>
      <w:r>
        <w:rPr>
          <w:rFonts w:hint="eastAsia"/>
        </w:rPr>
        <w:t>š</w:t>
      </w:r>
      <w:r>
        <w:t>ta s op</w:t>
      </w:r>
      <w:r>
        <w:rPr>
          <w:rFonts w:hint="eastAsia"/>
        </w:rPr>
        <w:t>ć</w:t>
      </w:r>
      <w:r>
        <w:t>eg pitanja o tome koliko se smije zadirati u naslije</w:t>
      </w:r>
      <w:r>
        <w:rPr>
          <w:rFonts w:hint="eastAsia"/>
        </w:rPr>
        <w:t>đ</w:t>
      </w:r>
      <w:r>
        <w:t>enu gra</w:t>
      </w:r>
      <w:r>
        <w:rPr>
          <w:rFonts w:hint="eastAsia"/>
        </w:rPr>
        <w:t>đ</w:t>
      </w:r>
      <w:r>
        <w:t>u na konkretno pitanje o toj zgradi, na koje sudionici mogu odgovoriti jer poznaju njezine okolnosti. Op</w:t>
      </w:r>
      <w:r>
        <w:rPr>
          <w:rFonts w:hint="eastAsia"/>
        </w:rPr>
        <w:t>ć</w:t>
      </w:r>
      <w:r>
        <w:t>e pravilo ostaje kao okvir, a odluka se donosi ondje gdje su posljedice poznate.</w:t>
      </w:r>
    </w:p>
    <w:p w:rsidR="00FD4512" w:rsidRDefault="00FD4512" w:rsidP="00FD4512">
      <w:pPr>
        <w:pStyle w:val="Heading2"/>
      </w:pPr>
      <w:bookmarkStart w:id="27" w:name="_Toc240194200"/>
      <w:r>
        <w:t>5.4. Što iz raščlambe slijedi za praksu</w:t>
      </w:r>
      <w:bookmarkEnd w:id="27"/>
    </w:p>
    <w:p w:rsidR="00FD4512" w:rsidRDefault="00FD4512" w:rsidP="00FD4512">
      <w:r>
        <w:t>Prva prakti</w:t>
      </w:r>
      <w:r>
        <w:rPr>
          <w:rFonts w:hint="eastAsia"/>
        </w:rPr>
        <w:t>č</w:t>
      </w:r>
      <w:r>
        <w:t>na uputa ti</w:t>
      </w:r>
      <w:r>
        <w:rPr>
          <w:rFonts w:hint="eastAsia"/>
        </w:rPr>
        <w:t>č</w:t>
      </w:r>
      <w:r>
        <w:t>e se sadr</w:t>
      </w:r>
      <w:r>
        <w:rPr>
          <w:rFonts w:hint="eastAsia"/>
        </w:rPr>
        <w:t>ž</w:t>
      </w:r>
      <w:r>
        <w:t>aja ocjene. Uz izra</w:t>
      </w:r>
      <w:r>
        <w:rPr>
          <w:rFonts w:hint="eastAsia"/>
        </w:rPr>
        <w:t>ž</w:t>
      </w:r>
      <w:r>
        <w:t>enu razinu poznavanja konstrukcije ocjena treba sadr</w:t>
      </w:r>
      <w:r>
        <w:rPr>
          <w:rFonts w:hint="eastAsia"/>
        </w:rPr>
        <w:t>ž</w:t>
      </w:r>
      <w:r>
        <w:t xml:space="preserve">avati popis onoga </w:t>
      </w:r>
      <w:r>
        <w:rPr>
          <w:rFonts w:hint="eastAsia"/>
        </w:rPr>
        <w:t>š</w:t>
      </w:r>
      <w:r>
        <w:t>to je ostalo nepoznato, i to zapisano kao posljedica, dakle koja bi se tvrdnja promijenila kad bi se podatak pribavio. Takav popis nastaje usput tijekom rada i ne tra</w:t>
      </w:r>
      <w:r>
        <w:rPr>
          <w:rFonts w:hint="eastAsia"/>
        </w:rPr>
        <w:t>ž</w:t>
      </w:r>
      <w:r>
        <w:t xml:space="preserve">i dodatna sredstva, a njegova je vrijednost u tome </w:t>
      </w:r>
      <w:r>
        <w:rPr>
          <w:rFonts w:hint="eastAsia"/>
        </w:rPr>
        <w:t>š</w:t>
      </w:r>
      <w:r>
        <w:t>to sljede</w:t>
      </w:r>
      <w:r>
        <w:rPr>
          <w:rFonts w:hint="eastAsia"/>
        </w:rPr>
        <w:t>ć</w:t>
      </w:r>
      <w:r>
        <w:t xml:space="preserve">em </w:t>
      </w:r>
      <w:r>
        <w:rPr>
          <w:rFonts w:hint="eastAsia"/>
        </w:rPr>
        <w:t>č</w:t>
      </w:r>
      <w:r>
        <w:t>itatelju pokazuje gdje je ocjena najslabije potkrijepljena. Karta nejednakosti opisana u tre</w:t>
      </w:r>
      <w:r>
        <w:rPr>
          <w:rFonts w:hint="eastAsia"/>
        </w:rPr>
        <w:t>ć</w:t>
      </w:r>
      <w:r>
        <w:t>em poglavlju isti je alat primijenjen na prostor zgrade, i obje se mogu isporu</w:t>
      </w:r>
      <w:r>
        <w:rPr>
          <w:rFonts w:hint="eastAsia"/>
        </w:rPr>
        <w:t>č</w:t>
      </w:r>
      <w:r>
        <w:t>iti kao jedna stranica uz ocjenu.</w:t>
      </w:r>
    </w:p>
    <w:p w:rsidR="00FD4512" w:rsidRDefault="00FD4512" w:rsidP="00FD4512">
      <w:r>
        <w:t>Druga uputa ti</w:t>
      </w:r>
      <w:r>
        <w:rPr>
          <w:rFonts w:hint="eastAsia"/>
        </w:rPr>
        <w:t>č</w:t>
      </w:r>
      <w:r>
        <w:t>e se oblika u kojem se rezultat izra</w:t>
      </w:r>
      <w:r>
        <w:rPr>
          <w:rFonts w:hint="eastAsia"/>
        </w:rPr>
        <w:t>ž</w:t>
      </w:r>
      <w:r>
        <w:t>ava. Ocjena treba biti izra</w:t>
      </w:r>
      <w:r>
        <w:rPr>
          <w:rFonts w:hint="eastAsia"/>
        </w:rPr>
        <w:t>ž</w:t>
      </w:r>
      <w:r>
        <w:t>ena na razini na kojoj se donosi odluka o zahvatu, uz naznaku mjerodavnog mehanizma otkazivanja, a ne samo kao jedan odnos otpornosti i zahtjeva. Prikaz puta odluke na Slici 2 pokazuje mjesta na kojima se izbori donose pre</w:t>
      </w:r>
      <w:r>
        <w:rPr>
          <w:rFonts w:hint="eastAsia"/>
        </w:rPr>
        <w:t>š</w:t>
      </w:r>
      <w:r>
        <w:t xml:space="preserve">utno, i upravo su ta mjesta ono </w:t>
      </w:r>
      <w:r>
        <w:rPr>
          <w:rFonts w:hint="eastAsia"/>
        </w:rPr>
        <w:t>š</w:t>
      </w:r>
      <w:r>
        <w:t>to izvje</w:t>
      </w:r>
      <w:r>
        <w:rPr>
          <w:rFonts w:hint="eastAsia"/>
        </w:rPr>
        <w:t>š</w:t>
      </w:r>
      <w:r>
        <w:t>taj treba izre</w:t>
      </w:r>
      <w:r>
        <w:rPr>
          <w:rFonts w:hint="eastAsia"/>
        </w:rPr>
        <w:t>ć</w:t>
      </w:r>
      <w:r>
        <w:t>i. Tro</w:t>
      </w:r>
      <w:r>
        <w:rPr>
          <w:rFonts w:hint="eastAsia"/>
        </w:rPr>
        <w:t>š</w:t>
      </w:r>
      <w:r>
        <w:t>ak takvog zapisa je nekoliko re</w:t>
      </w:r>
      <w:r>
        <w:rPr>
          <w:rFonts w:hint="eastAsia"/>
        </w:rPr>
        <w:t>č</w:t>
      </w:r>
      <w:r>
        <w:t>enica, a dobitak je da rasprava o rezultatu mo</w:t>
      </w:r>
      <w:r>
        <w:rPr>
          <w:rFonts w:hint="eastAsia"/>
        </w:rPr>
        <w:t>ž</w:t>
      </w:r>
      <w:r>
        <w:t>e i</w:t>
      </w:r>
      <w:r>
        <w:rPr>
          <w:rFonts w:hint="eastAsia"/>
        </w:rPr>
        <w:t>ć</w:t>
      </w:r>
      <w:r>
        <w:t>i prema pretpostavkama umjesto prema autoritetu onoga tko je izvje</w:t>
      </w:r>
      <w:r>
        <w:rPr>
          <w:rFonts w:hint="eastAsia"/>
        </w:rPr>
        <w:t>š</w:t>
      </w:r>
      <w:r>
        <w:t>taj potpisao.</w:t>
      </w:r>
    </w:p>
    <w:p w:rsidR="00FD4512" w:rsidRDefault="00FD4512" w:rsidP="00FD4512">
      <w:r>
        <w:t>Tre</w:t>
      </w:r>
      <w:r>
        <w:rPr>
          <w:rFonts w:hint="eastAsia"/>
        </w:rPr>
        <w:t>ć</w:t>
      </w:r>
      <w:r>
        <w:t>a uputa ti</w:t>
      </w:r>
      <w:r>
        <w:rPr>
          <w:rFonts w:hint="eastAsia"/>
        </w:rPr>
        <w:t>č</w:t>
      </w:r>
      <w:r>
        <w:t>e se trenutka zahvata kao prilike za prikupljanje podataka. Kada je konstrukcija otvorena, pristup je pla</w:t>
      </w:r>
      <w:r>
        <w:rPr>
          <w:rFonts w:hint="eastAsia"/>
        </w:rPr>
        <w:t>ć</w:t>
      </w:r>
      <w:r>
        <w:t>en i podaci se mogu zabilje</w:t>
      </w:r>
      <w:r>
        <w:rPr>
          <w:rFonts w:hint="eastAsia"/>
        </w:rPr>
        <w:t>ž</w:t>
      </w:r>
      <w:r>
        <w:t>iti gotovo bez dodatnog tro</w:t>
      </w:r>
      <w:r>
        <w:rPr>
          <w:rFonts w:hint="eastAsia"/>
        </w:rPr>
        <w:t>š</w:t>
      </w:r>
      <w:r>
        <w:t>ka, a vrijede za svaku kasniju odluku o toj zgradi. Potrebno je odrediti mjesto na koje se takav zapis pohranjuje i oblik u kojem se vodi, jer bez toga podaci dijele sudbinu podataka o ranijim adaptacijama, dakle nestaju. Uputa je organizacijska, a ne tehni</w:t>
      </w:r>
      <w:r>
        <w:rPr>
          <w:rFonts w:hint="eastAsia"/>
        </w:rPr>
        <w:t>č</w:t>
      </w:r>
      <w:r>
        <w:t>ka, i po tome je srodna ve</w:t>
      </w:r>
      <w:r>
        <w:rPr>
          <w:rFonts w:hint="eastAsia"/>
        </w:rPr>
        <w:t>ć</w:t>
      </w:r>
      <w:r>
        <w:t xml:space="preserve">ini onoga </w:t>
      </w:r>
      <w:r>
        <w:rPr>
          <w:rFonts w:hint="eastAsia"/>
        </w:rPr>
        <w:t>š</w:t>
      </w:r>
      <w:r>
        <w:t>to je u ovom radu prepoznato kao slabo mjesto postupka.</w:t>
      </w:r>
    </w:p>
    <w:p w:rsidR="00FD4512" w:rsidRDefault="00FD4512" w:rsidP="00FD4512">
      <w:r>
        <w:rPr>
          <w:rFonts w:hint="eastAsia"/>
        </w:rPr>
        <w:lastRenderedPageBreak/>
        <w:t>Č</w:t>
      </w:r>
      <w:r>
        <w:t>etvrta uputa ti</w:t>
      </w:r>
      <w:r>
        <w:rPr>
          <w:rFonts w:hint="eastAsia"/>
        </w:rPr>
        <w:t>č</w:t>
      </w:r>
      <w:r>
        <w:t>e se razgovora s onima koji odlu</w:t>
      </w:r>
      <w:r>
        <w:rPr>
          <w:rFonts w:hint="eastAsia"/>
        </w:rPr>
        <w:t>č</w:t>
      </w:r>
      <w:r>
        <w:t>uju. Podloga za odluku treba posljedice svake razmatrane razine izre</w:t>
      </w:r>
      <w:r>
        <w:rPr>
          <w:rFonts w:hint="eastAsia"/>
        </w:rPr>
        <w:t>ć</w:t>
      </w:r>
      <w:r>
        <w:t>i u jedinicama koje su sudionicima dostupne, i to na istom mjestu, tako da se mogu usporediti. Kada je usporedba mogu</w:t>
      </w:r>
      <w:r>
        <w:rPr>
          <w:rFonts w:hint="eastAsia"/>
        </w:rPr>
        <w:t>ć</w:t>
      </w:r>
      <w:r>
        <w:t>a, odluka koja se donese je odluka, a ne pristanak na jedinu ponu</w:t>
      </w:r>
      <w:r>
        <w:rPr>
          <w:rFonts w:hint="eastAsia"/>
        </w:rPr>
        <w:t>đ</w:t>
      </w:r>
      <w:r>
        <w:t>enu mogu</w:t>
      </w:r>
      <w:r>
        <w:rPr>
          <w:rFonts w:hint="eastAsia"/>
        </w:rPr>
        <w:t>ć</w:t>
      </w:r>
      <w:r>
        <w:t>nost. Tri kruga nositelja odluke prikazana na Slici 1 pokazuju da takva podloga mora govoriti trima jezicima istodobno, jer svaki krug prepoznaje druk</w:t>
      </w:r>
      <w:r>
        <w:rPr>
          <w:rFonts w:hint="eastAsia"/>
        </w:rPr>
        <w:t>č</w:t>
      </w:r>
      <w:r>
        <w:t>ije posljedice kao mjerodavne, a odluka nastaje u njihovu presjeku.</w:t>
      </w:r>
    </w:p>
    <w:p w:rsidR="00FD4512" w:rsidRDefault="00FD4512" w:rsidP="00FD4512">
      <w:pPr>
        <w:pStyle w:val="Heading2"/>
      </w:pPr>
      <w:bookmarkStart w:id="28" w:name="_Toc240194201"/>
      <w:r>
        <w:t>5.5. Odnos prema propisu i prostor koji propis ostavlja</w:t>
      </w:r>
      <w:bookmarkEnd w:id="28"/>
    </w:p>
    <w:p w:rsidR="00FD4512" w:rsidRDefault="00FD4512" w:rsidP="00FD4512">
      <w:r>
        <w:t>Propis koji ure</w:t>
      </w:r>
      <w:r>
        <w:rPr>
          <w:rFonts w:hint="eastAsia"/>
        </w:rPr>
        <w:t>đ</w:t>
      </w:r>
      <w:r>
        <w:t>uje ocjenu i obnovu postoje</w:t>
      </w:r>
      <w:r>
        <w:rPr>
          <w:rFonts w:hint="eastAsia"/>
        </w:rPr>
        <w:t>ć</w:t>
      </w:r>
      <w:r>
        <w:t>ih konstrukcija svjesno ostavlja prostor odluke, jer bi jedinstven zahtjev za sve zgrade bio ili neizvediv za ve</w:t>
      </w:r>
      <w:r>
        <w:rPr>
          <w:rFonts w:hint="eastAsia"/>
        </w:rPr>
        <w:t>ć</w:t>
      </w:r>
      <w:r>
        <w:t>inu ili nedostatan za dio njih. Taj prostor nije pravna nepreciznost nego priznanje raznolikosti zate</w:t>
      </w:r>
      <w:r>
        <w:rPr>
          <w:rFonts w:hint="eastAsia"/>
        </w:rPr>
        <w:t>č</w:t>
      </w:r>
      <w:r>
        <w:t xml:space="preserve">enog fonda. Problem nastaje kad se prostor odluke </w:t>
      </w:r>
      <w:r>
        <w:rPr>
          <w:rFonts w:hint="eastAsia"/>
        </w:rPr>
        <w:t>č</w:t>
      </w:r>
      <w:r>
        <w:t>ita kao praznina koju treba popuniti pozivanjem na propis, umjesto kao mjesto na kojem se od struke o</w:t>
      </w:r>
      <w:r>
        <w:rPr>
          <w:rFonts w:hint="eastAsia"/>
        </w:rPr>
        <w:t>č</w:t>
      </w:r>
      <w:r>
        <w:t>ekuje prosudba. Dokument koji razinu obnove obrazla</w:t>
      </w:r>
      <w:r>
        <w:rPr>
          <w:rFonts w:hint="eastAsia"/>
        </w:rPr>
        <w:t>ž</w:t>
      </w:r>
      <w:r>
        <w:t>e isklju</w:t>
      </w:r>
      <w:r>
        <w:rPr>
          <w:rFonts w:hint="eastAsia"/>
        </w:rPr>
        <w:t>č</w:t>
      </w:r>
      <w:r>
        <w:t xml:space="preserve">ivo pozivanjem na odredbu zapravo tvrdi da odluke nije ni bilo, </w:t>
      </w:r>
      <w:r>
        <w:rPr>
          <w:rFonts w:hint="eastAsia"/>
        </w:rPr>
        <w:t>č</w:t>
      </w:r>
      <w:r>
        <w:t xml:space="preserve">ime se gubi trag onoga </w:t>
      </w:r>
      <w:r>
        <w:rPr>
          <w:rFonts w:hint="eastAsia"/>
        </w:rPr>
        <w:t>š</w:t>
      </w:r>
      <w:r>
        <w:t>to je stvarno odlu</w:t>
      </w:r>
      <w:r>
        <w:rPr>
          <w:rFonts w:hint="eastAsia"/>
        </w:rPr>
        <w:t>č</w:t>
      </w:r>
      <w:r>
        <w:t>eno.</w:t>
      </w:r>
    </w:p>
    <w:p w:rsidR="00FD4512" w:rsidRDefault="00FD4512" w:rsidP="00FD4512">
      <w:r>
        <w:t>Postoji i suprotna zamka, u kojoj se prostor odluke tuma</w:t>
      </w:r>
      <w:r>
        <w:rPr>
          <w:rFonts w:hint="eastAsia"/>
        </w:rPr>
        <w:t>č</w:t>
      </w:r>
      <w:r>
        <w:t>i kao potpuna sloboda. Prosudba unutar raspona koji propis dopu</w:t>
      </w:r>
      <w:r>
        <w:rPr>
          <w:rFonts w:hint="eastAsia"/>
        </w:rPr>
        <w:t>š</w:t>
      </w:r>
      <w:r>
        <w:t>ta i dalje mora biti obrazlo</w:t>
      </w:r>
      <w:r>
        <w:rPr>
          <w:rFonts w:hint="eastAsia"/>
        </w:rPr>
        <w:t>ž</w:t>
      </w:r>
      <w:r>
        <w:t>ena, jer se mjerilo njezine ispravnosti ne nalazi u osobnom uvjerenju nego u dosljednosti s podacima o zgradi i s izre</w:t>
      </w:r>
      <w:r>
        <w:rPr>
          <w:rFonts w:hint="eastAsia"/>
        </w:rPr>
        <w:t>č</w:t>
      </w:r>
      <w:r>
        <w:t>enim ciljem. Razlika izme</w:t>
      </w:r>
      <w:r>
        <w:rPr>
          <w:rFonts w:hint="eastAsia"/>
        </w:rPr>
        <w:t>đ</w:t>
      </w:r>
      <w:r>
        <w:t>u prosudbe i proizvoljnosti mjeri se upravo time mo</w:t>
      </w:r>
      <w:r>
        <w:rPr>
          <w:rFonts w:hint="eastAsia"/>
        </w:rPr>
        <w:t>ž</w:t>
      </w:r>
      <w:r>
        <w:t>e li se odluka rekonstruirati iz zapisa. Odluka koju je mogu</w:t>
      </w:r>
      <w:r>
        <w:rPr>
          <w:rFonts w:hint="eastAsia"/>
        </w:rPr>
        <w:t>ć</w:t>
      </w:r>
      <w:r>
        <w:t>e rekonstruirati mo</w:t>
      </w:r>
      <w:r>
        <w:rPr>
          <w:rFonts w:hint="eastAsia"/>
        </w:rPr>
        <w:t>ž</w:t>
      </w:r>
      <w:r>
        <w:t>e biti i pogre</w:t>
      </w:r>
      <w:r>
        <w:rPr>
          <w:rFonts w:hint="eastAsia"/>
        </w:rPr>
        <w:t>š</w:t>
      </w:r>
      <w:r>
        <w:t>na, ali je provjerljiva, dok odluka koju nije mogu</w:t>
      </w:r>
      <w:r>
        <w:rPr>
          <w:rFonts w:hint="eastAsia"/>
        </w:rPr>
        <w:t>ć</w:t>
      </w:r>
      <w:r>
        <w:t>e rekonstruirati izmi</w:t>
      </w:r>
      <w:r>
        <w:rPr>
          <w:rFonts w:hint="eastAsia"/>
        </w:rPr>
        <w:t>č</w:t>
      </w:r>
      <w:r>
        <w:t>e provjeri neovisno o tome je li bila dobra.</w:t>
      </w:r>
    </w:p>
    <w:p w:rsidR="00FD4512" w:rsidRDefault="00FD4512" w:rsidP="00FD4512">
      <w:r>
        <w:t>Odnos prema propisu ima i vremensku stranu. Zahtjevi se mijenjaju, pa zgrada obnovljena prema jednom okviru kasnije biva ocjenjivana prema drugom, a razlika se lako pro</w:t>
      </w:r>
      <w:r>
        <w:rPr>
          <w:rFonts w:hint="eastAsia"/>
        </w:rPr>
        <w:t>č</w:t>
      </w:r>
      <w:r>
        <w:t>ita kao propust ranije obnove. Zapis koji izri</w:t>
      </w:r>
      <w:r>
        <w:rPr>
          <w:rFonts w:hint="eastAsia"/>
        </w:rPr>
        <w:t>č</w:t>
      </w:r>
      <w:r>
        <w:t xml:space="preserve">e prema kojem je cilju obnova provedena </w:t>
      </w:r>
      <w:r>
        <w:rPr>
          <w:rFonts w:hint="eastAsia"/>
        </w:rPr>
        <w:t>č</w:t>
      </w:r>
      <w:r>
        <w:t xml:space="preserve">uva raniju odluku od takvog </w:t>
      </w:r>
      <w:r>
        <w:rPr>
          <w:rFonts w:hint="eastAsia"/>
        </w:rPr>
        <w:t>č</w:t>
      </w:r>
      <w:r>
        <w:t>itanja i istodobno olak</w:t>
      </w:r>
      <w:r>
        <w:rPr>
          <w:rFonts w:hint="eastAsia"/>
        </w:rPr>
        <w:t>š</w:t>
      </w:r>
      <w:r>
        <w:t>ava novu ocjenu, jer je poznata polazna to</w:t>
      </w:r>
      <w:r>
        <w:rPr>
          <w:rFonts w:hint="eastAsia"/>
        </w:rPr>
        <w:t>č</w:t>
      </w:r>
      <w:r>
        <w:t>ka. Bez tog zapisa svaka nova ocjena kre</w:t>
      </w:r>
      <w:r>
        <w:rPr>
          <w:rFonts w:hint="eastAsia"/>
        </w:rPr>
        <w:t>ć</w:t>
      </w:r>
      <w:r>
        <w:t xml:space="preserve">e iznova, a ono </w:t>
      </w:r>
      <w:r>
        <w:rPr>
          <w:rFonts w:hint="eastAsia"/>
        </w:rPr>
        <w:t>š</w:t>
      </w:r>
      <w:r>
        <w:t>to je jednom bilo utvr</w:t>
      </w:r>
      <w:r>
        <w:rPr>
          <w:rFonts w:hint="eastAsia"/>
        </w:rPr>
        <w:t>đ</w:t>
      </w:r>
      <w:r>
        <w:t>eno o zgradi mora se utvr</w:t>
      </w:r>
      <w:r>
        <w:rPr>
          <w:rFonts w:hint="eastAsia"/>
        </w:rPr>
        <w:t>đ</w:t>
      </w:r>
      <w:r>
        <w:t>ivati ponovno, uz tro</w:t>
      </w:r>
      <w:r>
        <w:rPr>
          <w:rFonts w:hint="eastAsia"/>
        </w:rPr>
        <w:t>š</w:t>
      </w:r>
      <w:r>
        <w:t>ak koji je ve</w:t>
      </w:r>
      <w:r>
        <w:rPr>
          <w:rFonts w:hint="eastAsia"/>
        </w:rPr>
        <w:t>ć</w:t>
      </w:r>
      <w:r>
        <w:t xml:space="preserve"> jednom pla</w:t>
      </w:r>
      <w:r>
        <w:rPr>
          <w:rFonts w:hint="eastAsia"/>
        </w:rPr>
        <w:t>ć</w:t>
      </w:r>
      <w:r>
        <w:t>en.</w:t>
      </w:r>
    </w:p>
    <w:p w:rsidR="00FD4512" w:rsidRDefault="00FD4512" w:rsidP="00FD4512">
      <w:r>
        <w:t>Iz ra</w:t>
      </w:r>
      <w:r>
        <w:rPr>
          <w:rFonts w:hint="eastAsia"/>
        </w:rPr>
        <w:t>šč</w:t>
      </w:r>
      <w:r>
        <w:t>lambe slijedi da se odnos prema propisu najbolje opisuje kao podjela posla. Propis odre</w:t>
      </w:r>
      <w:r>
        <w:rPr>
          <w:rFonts w:hint="eastAsia"/>
        </w:rPr>
        <w:t>đ</w:t>
      </w:r>
      <w:r>
        <w:t>uje granice unutar kojih odluka mora ostati i mjerila koja se ne smiju spustiti ispod odre</w:t>
      </w:r>
      <w:r>
        <w:rPr>
          <w:rFonts w:hint="eastAsia"/>
        </w:rPr>
        <w:t>đ</w:t>
      </w:r>
      <w:r>
        <w:t>ene razine, dok struka unutar tih granica bira i to obrazla</w:t>
      </w:r>
      <w:r>
        <w:rPr>
          <w:rFonts w:hint="eastAsia"/>
        </w:rPr>
        <w:t>ž</w:t>
      </w:r>
      <w:r>
        <w:t>e. Pomak u bilo kojem smjeru kvari ishod: propis koji odlu</w:t>
      </w:r>
      <w:r>
        <w:rPr>
          <w:rFonts w:hint="eastAsia"/>
        </w:rPr>
        <w:t>č</w:t>
      </w:r>
      <w:r>
        <w:t>uje umjesto struke proizvodi rje</w:t>
      </w:r>
      <w:r>
        <w:rPr>
          <w:rFonts w:hint="eastAsia"/>
        </w:rPr>
        <w:t>š</w:t>
      </w:r>
      <w:r>
        <w:t xml:space="preserve">enja koja ne odgovaraju zgradi, </w:t>
      </w:r>
      <w:r>
        <w:lastRenderedPageBreak/>
        <w:t>a struka koja se poziva na propis umjesto da odlu</w:t>
      </w:r>
      <w:r>
        <w:rPr>
          <w:rFonts w:hint="eastAsia"/>
        </w:rPr>
        <w:t>č</w:t>
      </w:r>
      <w:r>
        <w:t>uje ostavlja zgradu bez nositelja odluke. Ravnote</w:t>
      </w:r>
      <w:r>
        <w:rPr>
          <w:rFonts w:hint="eastAsia"/>
        </w:rPr>
        <w:t>ž</w:t>
      </w:r>
      <w:r>
        <w:t>a je pritom pitanje prakse i zapisa, a ne dodatnih odredbi.</w:t>
      </w:r>
    </w:p>
    <w:p w:rsidR="00FD4512" w:rsidRDefault="00FD4512" w:rsidP="00FD4512">
      <w:pPr>
        <w:pStyle w:val="Heading2"/>
      </w:pPr>
      <w:bookmarkStart w:id="29" w:name="_Toc240194202"/>
      <w:r>
        <w:t>5.6. Ograničenja ovoga rada</w:t>
      </w:r>
      <w:bookmarkEnd w:id="29"/>
    </w:p>
    <w:p w:rsidR="00FD4512" w:rsidRDefault="00FD4512" w:rsidP="00FD4512">
      <w:r>
        <w:t>Prvo ograni</w:t>
      </w:r>
      <w:r>
        <w:rPr>
          <w:rFonts w:hint="eastAsia"/>
        </w:rPr>
        <w:t>č</w:t>
      </w:r>
      <w:r>
        <w:t>enje je narav gra</w:t>
      </w:r>
      <w:r>
        <w:rPr>
          <w:rFonts w:hint="eastAsia"/>
        </w:rPr>
        <w:t>đ</w:t>
      </w:r>
      <w:r>
        <w:t>e. Rad je pojmovno-raspravni pregled utemeljen na objavljenoj literaturi i na ra</w:t>
      </w:r>
      <w:r>
        <w:rPr>
          <w:rFonts w:hint="eastAsia"/>
        </w:rPr>
        <w:t>šč</w:t>
      </w:r>
      <w:r>
        <w:t xml:space="preserve">lambi postupka, bez vlastitog uvida u dokumentaciju stvarnih obnova. Tvrdnje o tome koliko se </w:t>
      </w:r>
      <w:r>
        <w:rPr>
          <w:rFonts w:hint="eastAsia"/>
        </w:rPr>
        <w:t>č</w:t>
      </w:r>
      <w:r>
        <w:t>esto pojedina odluka donosi pre</w:t>
      </w:r>
      <w:r>
        <w:rPr>
          <w:rFonts w:hint="eastAsia"/>
        </w:rPr>
        <w:t>š</w:t>
      </w:r>
      <w:r>
        <w:t>utno ovdje zato nisu iznesene, a one koje govore o praksi napisane su kao opis obrasca, ne kao mjerenje njegove u</w:t>
      </w:r>
      <w:r>
        <w:rPr>
          <w:rFonts w:hint="eastAsia"/>
        </w:rPr>
        <w:t>č</w:t>
      </w:r>
      <w:r>
        <w:t>estalosti. Razlika je va</w:t>
      </w:r>
      <w:r>
        <w:rPr>
          <w:rFonts w:hint="eastAsia"/>
        </w:rPr>
        <w:t>ž</w:t>
      </w:r>
      <w:r>
        <w:t>na jer bi upravo mjerenje u</w:t>
      </w:r>
      <w:r>
        <w:rPr>
          <w:rFonts w:hint="eastAsia"/>
        </w:rPr>
        <w:t>č</w:t>
      </w:r>
      <w:r>
        <w:t xml:space="preserve">estalosti bilo prvi korak prema tome da se preporuke iz petog poglavlja usporede s onim </w:t>
      </w:r>
      <w:r>
        <w:rPr>
          <w:rFonts w:hint="eastAsia"/>
        </w:rPr>
        <w:t>š</w:t>
      </w:r>
      <w:r>
        <w:t>to se u postupku doista doga</w:t>
      </w:r>
      <w:r>
        <w:rPr>
          <w:rFonts w:hint="eastAsia"/>
        </w:rPr>
        <w:t>đ</w:t>
      </w:r>
      <w:r>
        <w:t>a.</w:t>
      </w:r>
    </w:p>
    <w:p w:rsidR="00FD4512" w:rsidRDefault="00FD4512" w:rsidP="00FD4512">
      <w:r>
        <w:t>Drugo ograni</w:t>
      </w:r>
      <w:r>
        <w:rPr>
          <w:rFonts w:hint="eastAsia"/>
        </w:rPr>
        <w:t>č</w:t>
      </w:r>
      <w:r>
        <w:t>enje je opseg predmeta. Rad se bavi zidanim zgradama, a zaklju</w:t>
      </w:r>
      <w:r>
        <w:rPr>
          <w:rFonts w:hint="eastAsia"/>
        </w:rPr>
        <w:t>č</w:t>
      </w:r>
      <w:r>
        <w:t xml:space="preserve">ci o naravi odluke o razini obnove najvjerojatnije vrijede i za druge konstrukcijske sustave, </w:t>
      </w:r>
      <w:r>
        <w:rPr>
          <w:rFonts w:hint="eastAsia"/>
        </w:rPr>
        <w:t>š</w:t>
      </w:r>
      <w:r>
        <w:t>to ovdje nije provjereno. Armiranobetonske zgrade imaju druk</w:t>
      </w:r>
      <w:r>
        <w:rPr>
          <w:rFonts w:hint="eastAsia"/>
        </w:rPr>
        <w:t>č</w:t>
      </w:r>
      <w:r>
        <w:t>iji raspored nesigurnosti, jer im je geometrija bolje dokumentirana, a klju</w:t>
      </w:r>
      <w:r>
        <w:rPr>
          <w:rFonts w:hint="eastAsia"/>
        </w:rPr>
        <w:t>č</w:t>
      </w:r>
      <w:r>
        <w:t>ne nepoznanice premje</w:t>
      </w:r>
      <w:r>
        <w:rPr>
          <w:rFonts w:hint="eastAsia"/>
        </w:rPr>
        <w:t>š</w:t>
      </w:r>
      <w:r>
        <w:t>tene u pojedinosti armature i u kvalitetu izvedbe. Preno</w:t>
      </w:r>
      <w:r>
        <w:rPr>
          <w:rFonts w:hint="eastAsia"/>
        </w:rPr>
        <w:t>š</w:t>
      </w:r>
      <w:r>
        <w:t>enje zaklju</w:t>
      </w:r>
      <w:r>
        <w:rPr>
          <w:rFonts w:hint="eastAsia"/>
        </w:rPr>
        <w:t>č</w:t>
      </w:r>
      <w:r>
        <w:t>aka na taj sustav tra</w:t>
      </w:r>
      <w:r>
        <w:rPr>
          <w:rFonts w:hint="eastAsia"/>
        </w:rPr>
        <w:t>ž</w:t>
      </w:r>
      <w:r>
        <w:t>i zasebnu ra</w:t>
      </w:r>
      <w:r>
        <w:rPr>
          <w:rFonts w:hint="eastAsia"/>
        </w:rPr>
        <w:t>šč</w:t>
      </w:r>
      <w:r>
        <w:t>lambu, i to je jedan od smjerova u kojem se ovaj rad mo</w:t>
      </w:r>
      <w:r>
        <w:rPr>
          <w:rFonts w:hint="eastAsia"/>
        </w:rPr>
        <w:t>ž</w:t>
      </w:r>
      <w:r>
        <w:t>e nastaviti bez velikog pripremnog rada.</w:t>
      </w:r>
    </w:p>
    <w:p w:rsidR="00FD4512" w:rsidRDefault="00FD4512" w:rsidP="00FD4512">
      <w:r>
        <w:t>Tre</w:t>
      </w:r>
      <w:r>
        <w:rPr>
          <w:rFonts w:hint="eastAsia"/>
        </w:rPr>
        <w:t>ć</w:t>
      </w:r>
      <w:r>
        <w:t>e ograni</w:t>
      </w:r>
      <w:r>
        <w:rPr>
          <w:rFonts w:hint="eastAsia"/>
        </w:rPr>
        <w:t>č</w:t>
      </w:r>
      <w:r>
        <w:t>enje odnosi se na institucijski okvir. Postupci potpore, upravni rokovi i na</w:t>
      </w:r>
      <w:r>
        <w:rPr>
          <w:rFonts w:hint="eastAsia"/>
        </w:rPr>
        <w:t>č</w:t>
      </w:r>
      <w:r>
        <w:t>in na koji se dokazuje izvedeno razlikuju se me</w:t>
      </w:r>
      <w:r>
        <w:rPr>
          <w:rFonts w:hint="eastAsia"/>
        </w:rPr>
        <w:t>đ</w:t>
      </w:r>
      <w:r>
        <w:t>u zemljama i mijenjaju se kroz vrijeme, pa su zaklju</w:t>
      </w:r>
      <w:r>
        <w:rPr>
          <w:rFonts w:hint="eastAsia"/>
        </w:rPr>
        <w:t>č</w:t>
      </w:r>
      <w:r>
        <w:t>ci o njihovu utjecaju vezani uz okvir kakav je opisan u literaturi na koju se rad oslanja. Struktura odluke koju rad opisuje time nije uvjetovana, jer ona slijedi iz naravi ocjene postoje</w:t>
      </w:r>
      <w:r>
        <w:rPr>
          <w:rFonts w:hint="eastAsia"/>
        </w:rPr>
        <w:t>ć</w:t>
      </w:r>
      <w:r>
        <w:t>e konstrukcije, dok su konkretni oblici pritiska na tu odluku okvirom uvjetovani i treba ih iznova provjeriti pri svakoj primjeni.</w:t>
      </w:r>
    </w:p>
    <w:p w:rsidR="00FD4512" w:rsidRDefault="00FD4512" w:rsidP="00FD4512">
      <w:r>
        <w:rPr>
          <w:rFonts w:hint="eastAsia"/>
        </w:rPr>
        <w:t>Č</w:t>
      </w:r>
      <w:r>
        <w:t>etvrto ograni</w:t>
      </w:r>
      <w:r>
        <w:rPr>
          <w:rFonts w:hint="eastAsia"/>
        </w:rPr>
        <w:t>č</w:t>
      </w:r>
      <w:r>
        <w:t>enje je metodolo</w:t>
      </w:r>
      <w:r>
        <w:rPr>
          <w:rFonts w:hint="eastAsia"/>
        </w:rPr>
        <w:t>š</w:t>
      </w:r>
      <w:r>
        <w:t>ke naravi i ti</w:t>
      </w:r>
      <w:r>
        <w:rPr>
          <w:rFonts w:hint="eastAsia"/>
        </w:rPr>
        <w:t>č</w:t>
      </w:r>
      <w:r>
        <w:t>e se same ra</w:t>
      </w:r>
      <w:r>
        <w:rPr>
          <w:rFonts w:hint="eastAsia"/>
        </w:rPr>
        <w:t>šč</w:t>
      </w:r>
      <w:r>
        <w:t>lambe. Razdvajanje pojmova uvijek nosi opasnost da razlikovanje koje je korisno u analizi bude preneseno u praksu kao dodatna obveza, pa umjesto jasno</w:t>
      </w:r>
      <w:r>
        <w:rPr>
          <w:rFonts w:hint="eastAsia"/>
        </w:rPr>
        <w:t>ć</w:t>
      </w:r>
      <w:r>
        <w:t>e proizvede administraciju. Prijedlozi izneseni u petom poglavlju zato su namjerno oblikovani kao zapisi koji nastaju usput, a ne kao novi dokumenti, i njihova bi vrijednost pala ako bi se pretvorili u obrasce koji se ispunjavaju odvojeno od rada na zgradi. Provjera te opasnosti mogu</w:t>
      </w:r>
      <w:r>
        <w:rPr>
          <w:rFonts w:hint="eastAsia"/>
        </w:rPr>
        <w:t>ć</w:t>
      </w:r>
      <w:r>
        <w:t>a je jedino primjenom, i ona ostaje izvan dosega ovoga rada.</w:t>
      </w:r>
    </w:p>
    <w:p w:rsidR="00FD4512" w:rsidRDefault="00FD4512" w:rsidP="00FD4512">
      <w:pPr>
        <w:pStyle w:val="Heading1"/>
      </w:pPr>
      <w:bookmarkStart w:id="30" w:name="_Toc240194203"/>
      <w:r>
        <w:lastRenderedPageBreak/>
        <w:t>6. Zaključak</w:t>
      </w:r>
      <w:bookmarkEnd w:id="30"/>
    </w:p>
    <w:p w:rsidR="00FD4512" w:rsidRDefault="00FD4512" w:rsidP="00FD4512">
      <w:r>
        <w:t>Rad je po</w:t>
      </w:r>
      <w:r>
        <w:rPr>
          <w:rFonts w:hint="eastAsia"/>
        </w:rPr>
        <w:t>š</w:t>
      </w:r>
      <w:r>
        <w:t>ao od pitanja kako se u obnovi zidanih zgrada o</w:t>
      </w:r>
      <w:r>
        <w:rPr>
          <w:rFonts w:hint="eastAsia"/>
        </w:rPr>
        <w:t>š</w:t>
      </w:r>
      <w:r>
        <w:t>te</w:t>
      </w:r>
      <w:r>
        <w:rPr>
          <w:rFonts w:hint="eastAsia"/>
        </w:rPr>
        <w:t>ć</w:t>
      </w:r>
      <w:r>
        <w:t xml:space="preserve">enih potresom oblikuje odluka o razini obnove i </w:t>
      </w:r>
      <w:r>
        <w:rPr>
          <w:rFonts w:hint="eastAsia"/>
        </w:rPr>
        <w:t>š</w:t>
      </w:r>
      <w:r>
        <w:t xml:space="preserve">to u toj odluci pripada mjerenju, </w:t>
      </w:r>
      <w:r>
        <w:rPr>
          <w:rFonts w:hint="eastAsia"/>
        </w:rPr>
        <w:t>š</w:t>
      </w:r>
      <w:r>
        <w:t xml:space="preserve">to propisu, a </w:t>
      </w:r>
      <w:r>
        <w:rPr>
          <w:rFonts w:hint="eastAsia"/>
        </w:rPr>
        <w:t>š</w:t>
      </w:r>
      <w:r>
        <w:t>to procjeni izvedivosti. Provedena ra</w:t>
      </w:r>
      <w:r>
        <w:rPr>
          <w:rFonts w:hint="eastAsia"/>
        </w:rPr>
        <w:t>šč</w:t>
      </w:r>
      <w:r>
        <w:t>lamba pokazuje da mjerenje daje podlogu, propis postavlja granice, a odluku donosi prosudba koja mora uskladiti veli</w:t>
      </w:r>
      <w:r>
        <w:rPr>
          <w:rFonts w:hint="eastAsia"/>
        </w:rPr>
        <w:t>č</w:t>
      </w:r>
      <w:r>
        <w:t>ine bez zajedni</w:t>
      </w:r>
      <w:r>
        <w:rPr>
          <w:rFonts w:hint="eastAsia"/>
        </w:rPr>
        <w:t>č</w:t>
      </w:r>
      <w:r>
        <w:t>ke jedinice. Odluka je time po svojoj naravi upravlja</w:t>
      </w:r>
      <w:r>
        <w:rPr>
          <w:rFonts w:hint="eastAsia"/>
        </w:rPr>
        <w:t>č</w:t>
      </w:r>
      <w:r>
        <w:t>ka, a postupak ocjene joj prethodi i slijedi je, ali je ne mo</w:t>
      </w:r>
      <w:r>
        <w:rPr>
          <w:rFonts w:hint="eastAsia"/>
        </w:rPr>
        <w:t>ž</w:t>
      </w:r>
      <w:r>
        <w:t>e zamijeniti. To je izravan odgovor na postavljeno pitanje i ujedno teza koja je kroz poglavlja provjeravana sa svih strana.</w:t>
      </w:r>
    </w:p>
    <w:p w:rsidR="00FD4512" w:rsidRDefault="00FD4512" w:rsidP="00FD4512">
      <w:r>
        <w:t>Iz odgovora slijedi prvi zaklju</w:t>
      </w:r>
      <w:r>
        <w:rPr>
          <w:rFonts w:hint="eastAsia"/>
        </w:rPr>
        <w:t>č</w:t>
      </w:r>
      <w:r>
        <w:t>ak, koji se ti</w:t>
      </w:r>
      <w:r>
        <w:rPr>
          <w:rFonts w:hint="eastAsia"/>
        </w:rPr>
        <w:t>č</w:t>
      </w:r>
      <w:r>
        <w:t>e mjesta odluke. Ako je razina obnove ulazna odluka, ona mora imati vlastito mjesto u dokumentaciji, s izre</w:t>
      </w:r>
      <w:r>
        <w:rPr>
          <w:rFonts w:hint="eastAsia"/>
        </w:rPr>
        <w:t>č</w:t>
      </w:r>
      <w:r>
        <w:t>enim ciljem, mjerilom uspjeha, granicom zahvata i popisom odba</w:t>
      </w:r>
      <w:r>
        <w:rPr>
          <w:rFonts w:hint="eastAsia"/>
        </w:rPr>
        <w:t>č</w:t>
      </w:r>
      <w:r>
        <w:t>enih mogu</w:t>
      </w:r>
      <w:r>
        <w:rPr>
          <w:rFonts w:hint="eastAsia"/>
        </w:rPr>
        <w:t>ć</w:t>
      </w:r>
      <w:r>
        <w:t>nosti. Bez tog mjesta odluka nastaje pre</w:t>
      </w:r>
      <w:r>
        <w:rPr>
          <w:rFonts w:hint="eastAsia"/>
        </w:rPr>
        <w:t>š</w:t>
      </w:r>
      <w:r>
        <w:t>utno, iz redoslijeda kojim su sudionici postavili svoja ograni</w:t>
      </w:r>
      <w:r>
        <w:rPr>
          <w:rFonts w:hint="eastAsia"/>
        </w:rPr>
        <w:t>č</w:t>
      </w:r>
      <w:r>
        <w:t>enja, i ostaje bez nositelja upravo u trenutku kad joj je nositelj potreban. Zapis o kojem je rije</w:t>
      </w:r>
      <w:r>
        <w:rPr>
          <w:rFonts w:hint="eastAsia"/>
        </w:rPr>
        <w:t>č</w:t>
      </w:r>
      <w:r>
        <w:t xml:space="preserve"> nije nov dokument nego jedan odjeljak koji nastaje iz podataka koji ve</w:t>
      </w:r>
      <w:r>
        <w:rPr>
          <w:rFonts w:hint="eastAsia"/>
        </w:rPr>
        <w:t>ć</w:t>
      </w:r>
      <w:r>
        <w:t xml:space="preserve"> postoje.</w:t>
      </w:r>
    </w:p>
    <w:p w:rsidR="00FD4512" w:rsidRDefault="00FD4512" w:rsidP="00FD4512">
      <w:r>
        <w:t>Drugi zaklju</w:t>
      </w:r>
      <w:r>
        <w:rPr>
          <w:rFonts w:hint="eastAsia"/>
        </w:rPr>
        <w:t>č</w:t>
      </w:r>
      <w:r>
        <w:t>ak ti</w:t>
      </w:r>
      <w:r>
        <w:rPr>
          <w:rFonts w:hint="eastAsia"/>
        </w:rPr>
        <w:t>č</w:t>
      </w:r>
      <w:r>
        <w:t xml:space="preserve">e se onoga </w:t>
      </w:r>
      <w:r>
        <w:rPr>
          <w:rFonts w:hint="eastAsia"/>
        </w:rPr>
        <w:t>š</w:t>
      </w:r>
      <w:r>
        <w:t>to ocjena isporu</w:t>
      </w:r>
      <w:r>
        <w:rPr>
          <w:rFonts w:hint="eastAsia"/>
        </w:rPr>
        <w:t>č</w:t>
      </w:r>
      <w:r>
        <w:t>uje. Oznaka razine poznavanja konstrukcije korisna je kao zajedni</w:t>
      </w:r>
      <w:r>
        <w:rPr>
          <w:rFonts w:hint="eastAsia"/>
        </w:rPr>
        <w:t>č</w:t>
      </w:r>
      <w:r>
        <w:t>ki jezik, a sama po sebi skriva raspored znanja unutar zgrade. Ocjena zato uz oznaku treba nositi popis nepoznanica izra</w:t>
      </w:r>
      <w:r>
        <w:rPr>
          <w:rFonts w:hint="eastAsia"/>
        </w:rPr>
        <w:t>ž</w:t>
      </w:r>
      <w:r>
        <w:t>en kao posljedica i kartu nejednako poznatih dijelova. Ra</w:t>
      </w:r>
      <w:r>
        <w:rPr>
          <w:rFonts w:hint="eastAsia"/>
        </w:rPr>
        <w:t>šč</w:t>
      </w:r>
      <w:r>
        <w:t>lamba podataka prema izvoru i tro</w:t>
      </w:r>
      <w:r>
        <w:rPr>
          <w:rFonts w:hint="eastAsia"/>
        </w:rPr>
        <w:t>š</w:t>
      </w:r>
      <w:r>
        <w:t>ku, prikazana u Tablici 1, pokazuje da takav zapis nastaje bez dodatnog istra</w:t>
      </w:r>
      <w:r>
        <w:rPr>
          <w:rFonts w:hint="eastAsia"/>
        </w:rPr>
        <w:t>ž</w:t>
      </w:r>
      <w:r>
        <w:t>ivanja, jer opisuje odluke koje su pri prikupljanju podataka ionako donesene.</w:t>
      </w:r>
    </w:p>
    <w:p w:rsidR="00FD4512" w:rsidRDefault="00FD4512" w:rsidP="00FD4512">
      <w:r>
        <w:t>Tre</w:t>
      </w:r>
      <w:r>
        <w:rPr>
          <w:rFonts w:hint="eastAsia"/>
        </w:rPr>
        <w:t>ć</w:t>
      </w:r>
      <w:r>
        <w:t>i zaklju</w:t>
      </w:r>
      <w:r>
        <w:rPr>
          <w:rFonts w:hint="eastAsia"/>
        </w:rPr>
        <w:t>č</w:t>
      </w:r>
      <w:r>
        <w:t>ak ti</w:t>
      </w:r>
      <w:r>
        <w:rPr>
          <w:rFonts w:hint="eastAsia"/>
        </w:rPr>
        <w:t>č</w:t>
      </w:r>
      <w:r>
        <w:t>e se oblika rezultata. Ocjena izra</w:t>
      </w:r>
      <w:r>
        <w:rPr>
          <w:rFonts w:hint="eastAsia"/>
        </w:rPr>
        <w:t>ž</w:t>
      </w:r>
      <w:r>
        <w:t>ena jednim odnosom otpornosti i zahtjeva skriva mehanizam koji je mjerodavan i razinu na kojoj je nedostatak prisutan, pa ne usmjerava zahvat. Izra</w:t>
      </w:r>
      <w:r>
        <w:rPr>
          <w:rFonts w:hint="eastAsia"/>
        </w:rPr>
        <w:t>ž</w:t>
      </w:r>
      <w:r>
        <w:t>avanje ocjene na razini na kojoj se donosi odluka, uz naznaku mjerodavnog mehanizma, mijenja opseg zahvata bez ijednog novog podatka o zgradi. To je jedan od rijetkih zaklju</w:t>
      </w:r>
      <w:r>
        <w:rPr>
          <w:rFonts w:hint="eastAsia"/>
        </w:rPr>
        <w:t>č</w:t>
      </w:r>
      <w:r>
        <w:t>aka ovoga rada koji ima izravnu posljedicu na tro</w:t>
      </w:r>
      <w:r>
        <w:rPr>
          <w:rFonts w:hint="eastAsia"/>
        </w:rPr>
        <w:t>š</w:t>
      </w:r>
      <w:r>
        <w:t>ak, i to posljedicu koja proizlazi isklju</w:t>
      </w:r>
      <w:r>
        <w:rPr>
          <w:rFonts w:hint="eastAsia"/>
        </w:rPr>
        <w:t>č</w:t>
      </w:r>
      <w:r>
        <w:t>ivo iz na</w:t>
      </w:r>
      <w:r>
        <w:rPr>
          <w:rFonts w:hint="eastAsia"/>
        </w:rPr>
        <w:t>č</w:t>
      </w:r>
      <w:r>
        <w:t>ina zapisa.</w:t>
      </w:r>
    </w:p>
    <w:p w:rsidR="00FD4512" w:rsidRDefault="00FD4512" w:rsidP="00FD4512">
      <w:r>
        <w:rPr>
          <w:rFonts w:hint="eastAsia"/>
        </w:rPr>
        <w:t>Č</w:t>
      </w:r>
      <w:r>
        <w:t>etvrti zaklju</w:t>
      </w:r>
      <w:r>
        <w:rPr>
          <w:rFonts w:hint="eastAsia"/>
        </w:rPr>
        <w:t>č</w:t>
      </w:r>
      <w:r>
        <w:t>ak ti</w:t>
      </w:r>
      <w:r>
        <w:rPr>
          <w:rFonts w:hint="eastAsia"/>
        </w:rPr>
        <w:t>č</w:t>
      </w:r>
      <w:r>
        <w:t>e se pripisivosti. Razvrstavanje zahvata prema cilju, mjerilu uspjeha i nositelju tro</w:t>
      </w:r>
      <w:r>
        <w:rPr>
          <w:rFonts w:hint="eastAsia"/>
        </w:rPr>
        <w:t>š</w:t>
      </w:r>
      <w:r>
        <w:t>ka pokazalo je da nositelj tro</w:t>
      </w:r>
      <w:r>
        <w:rPr>
          <w:rFonts w:hint="eastAsia"/>
        </w:rPr>
        <w:t>š</w:t>
      </w:r>
      <w:r>
        <w:t>ka nije uvijek onaj tko odlu</w:t>
      </w:r>
      <w:r>
        <w:rPr>
          <w:rFonts w:hint="eastAsia"/>
        </w:rPr>
        <w:t>č</w:t>
      </w:r>
      <w:r>
        <w:t>uje, a razlika se poo</w:t>
      </w:r>
      <w:r>
        <w:rPr>
          <w:rFonts w:hint="eastAsia"/>
        </w:rPr>
        <w:t>š</w:t>
      </w:r>
      <w:r>
        <w:t>trava upravo ondje gdje odluka izlazi iz kruga vlasnika. Rasprava o razini obnove zato je i rasprava o tome tko ima pravo odlu</w:t>
      </w:r>
      <w:r>
        <w:rPr>
          <w:rFonts w:hint="eastAsia"/>
        </w:rPr>
        <w:t>č</w:t>
      </w:r>
      <w:r>
        <w:t xml:space="preserve">iti o mjerilu, </w:t>
      </w:r>
      <w:r>
        <w:rPr>
          <w:rFonts w:hint="eastAsia"/>
        </w:rPr>
        <w:t>š</w:t>
      </w:r>
      <w:r>
        <w:t>to je pitanje koje se u tehni</w:t>
      </w:r>
      <w:r>
        <w:rPr>
          <w:rFonts w:hint="eastAsia"/>
        </w:rPr>
        <w:t>č</w:t>
      </w:r>
      <w:r>
        <w:t>koj dokumentaciji ne postavlja, a njezin sadr</w:t>
      </w:r>
      <w:r>
        <w:rPr>
          <w:rFonts w:hint="eastAsia"/>
        </w:rPr>
        <w:t>ž</w:t>
      </w:r>
      <w:r>
        <w:t>aj odre</w:t>
      </w:r>
      <w:r>
        <w:rPr>
          <w:rFonts w:hint="eastAsia"/>
        </w:rPr>
        <w:t>đ</w:t>
      </w:r>
      <w:r>
        <w:t>uje. Imenovanje nositelja po fazama postupka pokazalo se kao najjeftiniji na</w:t>
      </w:r>
      <w:r>
        <w:rPr>
          <w:rFonts w:hint="eastAsia"/>
        </w:rPr>
        <w:t>č</w:t>
      </w:r>
      <w:r>
        <w:t>in da se to pitanje u</w:t>
      </w:r>
      <w:r>
        <w:rPr>
          <w:rFonts w:hint="eastAsia"/>
        </w:rPr>
        <w:t>č</w:t>
      </w:r>
      <w:r>
        <w:t>ini vidljivim.</w:t>
      </w:r>
    </w:p>
    <w:p w:rsidR="00FD4512" w:rsidRDefault="00FD4512" w:rsidP="00FD4512">
      <w:r>
        <w:lastRenderedPageBreak/>
        <w:t>Peti zaklju</w:t>
      </w:r>
      <w:r>
        <w:rPr>
          <w:rFonts w:hint="eastAsia"/>
        </w:rPr>
        <w:t>č</w:t>
      </w:r>
      <w:r>
        <w:t>ak ti</w:t>
      </w:r>
      <w:r>
        <w:rPr>
          <w:rFonts w:hint="eastAsia"/>
        </w:rPr>
        <w:t>č</w:t>
      </w:r>
      <w:r>
        <w:t>e se vremena. Odluka se donosi pod pritiskom u kojem istra</w:t>
      </w:r>
      <w:r>
        <w:rPr>
          <w:rFonts w:hint="eastAsia"/>
        </w:rPr>
        <w:t>ž</w:t>
      </w:r>
      <w:r>
        <w:t>ivanje koje bi smanjilo nesigurnost tra</w:t>
      </w:r>
      <w:r>
        <w:rPr>
          <w:rFonts w:hint="eastAsia"/>
        </w:rPr>
        <w:t>ž</w:t>
      </w:r>
      <w:r>
        <w:t xml:space="preserve">i upravo ono </w:t>
      </w:r>
      <w:r>
        <w:rPr>
          <w:rFonts w:hint="eastAsia"/>
        </w:rPr>
        <w:t>č</w:t>
      </w:r>
      <w:r>
        <w:t>ega nema, pa je izri</w:t>
      </w:r>
      <w:r>
        <w:rPr>
          <w:rFonts w:hint="eastAsia"/>
        </w:rPr>
        <w:t>č</w:t>
      </w:r>
      <w:r>
        <w:t>ita napomena o tome da je odluka donesena uz poznatu prazninu dio po</w:t>
      </w:r>
      <w:r>
        <w:rPr>
          <w:rFonts w:hint="eastAsia"/>
        </w:rPr>
        <w:t>š</w:t>
      </w:r>
      <w:r>
        <w:t>tenja dokumenta, a ne priznanje slabosti. Privremene mjere za</w:t>
      </w:r>
      <w:r>
        <w:rPr>
          <w:rFonts w:hint="eastAsia"/>
        </w:rPr>
        <w:t>š</w:t>
      </w:r>
      <w:r>
        <w:t>tite pritom imaju vrijednost koja se rijetko ra</w:t>
      </w:r>
      <w:r>
        <w:rPr>
          <w:rFonts w:hint="eastAsia"/>
        </w:rPr>
        <w:t>č</w:t>
      </w:r>
      <w:r>
        <w:t>una, jer kupuju vrijeme za pouzdaniju odluku. S druge strane, istra</w:t>
      </w:r>
      <w:r>
        <w:rPr>
          <w:rFonts w:hint="eastAsia"/>
        </w:rPr>
        <w:t>ž</w:t>
      </w:r>
      <w:r>
        <w:t>ivanje koje ne bi promijenilo izbor razine ne slu</w:t>
      </w:r>
      <w:r>
        <w:rPr>
          <w:rFonts w:hint="eastAsia"/>
        </w:rPr>
        <w:t>ž</w:t>
      </w:r>
      <w:r>
        <w:t>i odluci nego njezinoj odgodi, i taj se kriterij mo</w:t>
      </w:r>
      <w:r>
        <w:rPr>
          <w:rFonts w:hint="eastAsia"/>
        </w:rPr>
        <w:t>ž</w:t>
      </w:r>
      <w:r>
        <w:t>e primijeniti unaprijed.</w:t>
      </w:r>
    </w:p>
    <w:p w:rsidR="00FD4512" w:rsidRDefault="00FD4512" w:rsidP="00FD4512">
      <w:r>
        <w:rPr>
          <w:rFonts w:hint="eastAsia"/>
        </w:rPr>
        <w:t>Š</w:t>
      </w:r>
      <w:r>
        <w:t>esti zaklju</w:t>
      </w:r>
      <w:r>
        <w:rPr>
          <w:rFonts w:hint="eastAsia"/>
        </w:rPr>
        <w:t>č</w:t>
      </w:r>
      <w:r>
        <w:t>ak ti</w:t>
      </w:r>
      <w:r>
        <w:rPr>
          <w:rFonts w:hint="eastAsia"/>
        </w:rPr>
        <w:t>č</w:t>
      </w:r>
      <w:r>
        <w:t>e se granice zahvata. Oja</w:t>
      </w:r>
      <w:r>
        <w:rPr>
          <w:rFonts w:hint="eastAsia"/>
        </w:rPr>
        <w:t>č</w:t>
      </w:r>
      <w:r>
        <w:t>anje uvijek ne</w:t>
      </w:r>
      <w:r>
        <w:rPr>
          <w:rFonts w:hint="eastAsia"/>
        </w:rPr>
        <w:t>š</w:t>
      </w:r>
      <w:r>
        <w:t>to oduzima, pa razmjernost i povratnost nisu ograni</w:t>
      </w:r>
      <w:r>
        <w:rPr>
          <w:rFonts w:hint="eastAsia"/>
        </w:rPr>
        <w:t>č</w:t>
      </w:r>
      <w:r>
        <w:t>enja tehni</w:t>
      </w:r>
      <w:r>
        <w:rPr>
          <w:rFonts w:hint="eastAsia"/>
        </w:rPr>
        <w:t>č</w:t>
      </w:r>
      <w:r>
        <w:t>ke ambicije nego mjerila koja odluku ve</w:t>
      </w:r>
      <w:r>
        <w:rPr>
          <w:rFonts w:hint="eastAsia"/>
        </w:rPr>
        <w:t>ž</w:t>
      </w:r>
      <w:r>
        <w:t xml:space="preserve">u uz pitanje </w:t>
      </w:r>
      <w:r>
        <w:rPr>
          <w:rFonts w:hint="eastAsia"/>
        </w:rPr>
        <w:t>š</w:t>
      </w:r>
      <w:r>
        <w:t>to se doga</w:t>
      </w:r>
      <w:r>
        <w:rPr>
          <w:rFonts w:hint="eastAsia"/>
        </w:rPr>
        <w:t>đ</w:t>
      </w:r>
      <w:r>
        <w:t>a ako se izbor kasnije poka</w:t>
      </w:r>
      <w:r>
        <w:rPr>
          <w:rFonts w:hint="eastAsia"/>
        </w:rPr>
        <w:t>ž</w:t>
      </w:r>
      <w:r>
        <w:t>e krivim. Granica se ne mo</w:t>
      </w:r>
      <w:r>
        <w:rPr>
          <w:rFonts w:hint="eastAsia"/>
        </w:rPr>
        <w:t>ž</w:t>
      </w:r>
      <w:r>
        <w:t>e propisati jednom mjerom za sve zgrade, a mo</w:t>
      </w:r>
      <w:r>
        <w:rPr>
          <w:rFonts w:hint="eastAsia"/>
        </w:rPr>
        <w:t>ž</w:t>
      </w:r>
      <w:r>
        <w:t>e se izre</w:t>
      </w:r>
      <w:r>
        <w:rPr>
          <w:rFonts w:hint="eastAsia"/>
        </w:rPr>
        <w:t>ć</w:t>
      </w:r>
      <w:r>
        <w:t>i za svaku zgradu posebno, kao dio odluke o razini obnove. Time se op</w:t>
      </w:r>
      <w:r>
        <w:rPr>
          <w:rFonts w:hint="eastAsia"/>
        </w:rPr>
        <w:t>ć</w:t>
      </w:r>
      <w:r>
        <w:t>e pravilo zadr</w:t>
      </w:r>
      <w:r>
        <w:rPr>
          <w:rFonts w:hint="eastAsia"/>
        </w:rPr>
        <w:t>ž</w:t>
      </w:r>
      <w:r>
        <w:t>ava kao okvir, dok se odluka donosi ondje gdje su posljedice poznate onima koji ih snose.</w:t>
      </w:r>
    </w:p>
    <w:p w:rsidR="00FD4512" w:rsidRDefault="00FD4512" w:rsidP="00FD4512">
      <w:r>
        <w:t>Doprinos rada je pojmovne naravi i takav je i njegov doseg. Rad ne mjeri u</w:t>
      </w:r>
      <w:r>
        <w:rPr>
          <w:rFonts w:hint="eastAsia"/>
        </w:rPr>
        <w:t>č</w:t>
      </w:r>
      <w:r>
        <w:t>estalost opisanih obrazaca i ne donosi podatke o stvarnim obnovama, nego pokazuje da svaka ocjena postoje</w:t>
      </w:r>
      <w:r>
        <w:rPr>
          <w:rFonts w:hint="eastAsia"/>
        </w:rPr>
        <w:t>ć</w:t>
      </w:r>
      <w:r>
        <w:t>e zidane zgrade mora rije</w:t>
      </w:r>
      <w:r>
        <w:rPr>
          <w:rFonts w:hint="eastAsia"/>
        </w:rPr>
        <w:t>š</w:t>
      </w:r>
      <w:r>
        <w:t>iti isti skup odluka, izrijekom ili pre</w:t>
      </w:r>
      <w:r>
        <w:rPr>
          <w:rFonts w:hint="eastAsia"/>
        </w:rPr>
        <w:t>š</w:t>
      </w:r>
      <w:r>
        <w:t>utno, i nudi ure</w:t>
      </w:r>
      <w:r>
        <w:rPr>
          <w:rFonts w:hint="eastAsia"/>
        </w:rPr>
        <w:t>đ</w:t>
      </w:r>
      <w:r>
        <w:t>en popis tih odluka s mjerilima po kojima se o njima mo</w:t>
      </w:r>
      <w:r>
        <w:rPr>
          <w:rFonts w:hint="eastAsia"/>
        </w:rPr>
        <w:t>ž</w:t>
      </w:r>
      <w:r>
        <w:t>e raspravljati. Provjera koliko se one u praksi rje</w:t>
      </w:r>
      <w:r>
        <w:rPr>
          <w:rFonts w:hint="eastAsia"/>
        </w:rPr>
        <w:t>š</w:t>
      </w:r>
      <w:r>
        <w:t>avaju pre</w:t>
      </w:r>
      <w:r>
        <w:rPr>
          <w:rFonts w:hint="eastAsia"/>
        </w:rPr>
        <w:t>š</w:t>
      </w:r>
      <w:r>
        <w:t>utno tra</w:t>
      </w:r>
      <w:r>
        <w:rPr>
          <w:rFonts w:hint="eastAsia"/>
        </w:rPr>
        <w:t>ž</w:t>
      </w:r>
      <w:r>
        <w:t>i pristup dokumentaciji stvarnih obnova i predstavlja prirodan nastavak, jednako kao i prijenos ra</w:t>
      </w:r>
      <w:r>
        <w:rPr>
          <w:rFonts w:hint="eastAsia"/>
        </w:rPr>
        <w:t>šč</w:t>
      </w:r>
      <w:r>
        <w:t>lambe na druge konstrukcijske sustave.</w:t>
      </w:r>
    </w:p>
    <w:p w:rsidR="00FD4512" w:rsidRDefault="00FD4512" w:rsidP="00FD4512">
      <w:r>
        <w:t>Tablica 1. Podaci koji ulaze u ocjenu zidane zgrade prema izvoru, tro</w:t>
      </w:r>
      <w:r>
        <w:rPr>
          <w:rFonts w:hint="eastAsia"/>
        </w:rPr>
        <w:t>š</w:t>
      </w:r>
      <w:r>
        <w:t>ku pribavljanja i nesigurnosti koju uklanjaju</w:t>
      </w:r>
    </w:p>
    <w:tbl>
      <w:tblPr>
        <w:tblW w:w="0" w:type="auto"/>
        <w:tblLayout w:type="fixed"/>
        <w:tblLook w:val="0000" w:firstRow="0" w:lastRow="0" w:firstColumn="0" w:lastColumn="0" w:noHBand="0" w:noVBand="0"/>
      </w:tblPr>
      <w:tblGrid>
        <w:gridCol w:w="1857"/>
        <w:gridCol w:w="1857"/>
        <w:gridCol w:w="1858"/>
        <w:gridCol w:w="1858"/>
        <w:gridCol w:w="1858"/>
      </w:tblGrid>
      <w:tr w:rsidR="00FD4512">
        <w:tblPrEx>
          <w:tblCellMar>
            <w:top w:w="0" w:type="dxa"/>
            <w:bottom w:w="0" w:type="dxa"/>
          </w:tblCellMar>
        </w:tblPrEx>
        <w:tc>
          <w:tcPr>
            <w:tcW w:w="1857" w:type="dxa"/>
          </w:tcPr>
          <w:p w:rsidR="00FD4512" w:rsidRDefault="00FD4512" w:rsidP="00FD4512">
            <w:r>
              <w:t>Vrsta podatka</w:t>
            </w:r>
          </w:p>
        </w:tc>
        <w:tc>
          <w:tcPr>
            <w:tcW w:w="1857" w:type="dxa"/>
          </w:tcPr>
          <w:p w:rsidR="00FD4512" w:rsidRDefault="00FD4512" w:rsidP="00FD4512">
            <w:r>
              <w:t>Izvor iz kojega dolazi</w:t>
            </w:r>
          </w:p>
        </w:tc>
        <w:tc>
          <w:tcPr>
            <w:tcW w:w="1858" w:type="dxa"/>
          </w:tcPr>
          <w:p w:rsidR="00FD4512" w:rsidRDefault="00FD4512" w:rsidP="00FD4512">
            <w:r>
              <w:t>Tro</w:t>
            </w:r>
            <w:r>
              <w:rPr>
                <w:rFonts w:hint="eastAsia"/>
              </w:rPr>
              <w:t>š</w:t>
            </w:r>
            <w:r>
              <w:t>ak pribavljanja</w:t>
            </w:r>
          </w:p>
        </w:tc>
        <w:tc>
          <w:tcPr>
            <w:tcW w:w="1858" w:type="dxa"/>
          </w:tcPr>
          <w:p w:rsidR="00FD4512" w:rsidRDefault="00FD4512" w:rsidP="00FD4512">
            <w:r>
              <w:t>Nesigurnost koju uklanja</w:t>
            </w:r>
          </w:p>
        </w:tc>
        <w:tc>
          <w:tcPr>
            <w:tcW w:w="1858" w:type="dxa"/>
          </w:tcPr>
          <w:p w:rsidR="00FD4512" w:rsidRDefault="00FD4512" w:rsidP="00FD4512">
            <w:r>
              <w:t>Ograni</w:t>
            </w:r>
            <w:r>
              <w:rPr>
                <w:rFonts w:hint="eastAsia"/>
              </w:rPr>
              <w:t>č</w:t>
            </w:r>
            <w:r>
              <w:t>enje</w:t>
            </w:r>
          </w:p>
        </w:tc>
      </w:tr>
      <w:tr w:rsidR="00FD4512">
        <w:tblPrEx>
          <w:tblCellMar>
            <w:top w:w="0" w:type="dxa"/>
            <w:bottom w:w="0" w:type="dxa"/>
          </w:tblCellMar>
        </w:tblPrEx>
        <w:tc>
          <w:tcPr>
            <w:tcW w:w="1857" w:type="dxa"/>
          </w:tcPr>
          <w:p w:rsidR="00FD4512" w:rsidRDefault="00FD4512" w:rsidP="00FD4512">
            <w:r>
              <w:t>projektna dokumentacija</w:t>
            </w:r>
          </w:p>
        </w:tc>
        <w:tc>
          <w:tcPr>
            <w:tcW w:w="1857" w:type="dxa"/>
          </w:tcPr>
          <w:p w:rsidR="00FD4512" w:rsidRDefault="00FD4512" w:rsidP="00FD4512">
            <w:r>
              <w:t>arhiva i postoje</w:t>
            </w:r>
            <w:r>
              <w:rPr>
                <w:rFonts w:hint="eastAsia"/>
              </w:rPr>
              <w:t>ć</w:t>
            </w:r>
            <w:r>
              <w:t>i nacrti</w:t>
            </w:r>
          </w:p>
        </w:tc>
        <w:tc>
          <w:tcPr>
            <w:tcW w:w="1858" w:type="dxa"/>
          </w:tcPr>
          <w:p w:rsidR="00FD4512" w:rsidRDefault="00FD4512" w:rsidP="00FD4512">
            <w:r>
              <w:t>nizak</w:t>
            </w:r>
          </w:p>
        </w:tc>
        <w:tc>
          <w:tcPr>
            <w:tcW w:w="1858" w:type="dxa"/>
          </w:tcPr>
          <w:p w:rsidR="00FD4512" w:rsidRDefault="00FD4512" w:rsidP="00FD4512">
            <w:r>
              <w:t>gruba nesigurnost o izvornom rasporedu</w:t>
            </w:r>
          </w:p>
        </w:tc>
        <w:tc>
          <w:tcPr>
            <w:tcW w:w="1858" w:type="dxa"/>
          </w:tcPr>
          <w:p w:rsidR="00FD4512" w:rsidRDefault="00FD4512" w:rsidP="00FD4512">
            <w:r>
              <w:t>opisuje namjeru, ne izvedbu</w:t>
            </w:r>
          </w:p>
        </w:tc>
      </w:tr>
      <w:tr w:rsidR="00FD4512">
        <w:tblPrEx>
          <w:tblCellMar>
            <w:top w:w="0" w:type="dxa"/>
            <w:bottom w:w="0" w:type="dxa"/>
          </w:tblCellMar>
        </w:tblPrEx>
        <w:tc>
          <w:tcPr>
            <w:tcW w:w="1857" w:type="dxa"/>
          </w:tcPr>
          <w:p w:rsidR="00FD4512" w:rsidRDefault="00FD4512" w:rsidP="00FD4512">
            <w:r>
              <w:t>izmjera na zgradi</w:t>
            </w:r>
          </w:p>
        </w:tc>
        <w:tc>
          <w:tcPr>
            <w:tcW w:w="1857" w:type="dxa"/>
          </w:tcPr>
          <w:p w:rsidR="00FD4512" w:rsidRDefault="00FD4512" w:rsidP="00FD4512">
            <w:r>
              <w:t>mjerenje geometrije i debljine zidova</w:t>
            </w:r>
          </w:p>
        </w:tc>
        <w:tc>
          <w:tcPr>
            <w:tcW w:w="1858" w:type="dxa"/>
          </w:tcPr>
          <w:p w:rsidR="00FD4512" w:rsidRDefault="00FD4512" w:rsidP="00FD4512">
            <w:r>
              <w:t>srednji</w:t>
            </w:r>
          </w:p>
        </w:tc>
        <w:tc>
          <w:tcPr>
            <w:tcW w:w="1858" w:type="dxa"/>
          </w:tcPr>
          <w:p w:rsidR="00FD4512" w:rsidRDefault="00FD4512" w:rsidP="00FD4512">
            <w:r>
              <w:t>nesigurnost o geometriji i rasporedu</w:t>
            </w:r>
          </w:p>
        </w:tc>
        <w:tc>
          <w:tcPr>
            <w:tcW w:w="1858" w:type="dxa"/>
          </w:tcPr>
          <w:p w:rsidR="00FD4512" w:rsidRDefault="00FD4512" w:rsidP="00FD4512">
            <w:r>
              <w:t>ne govori o svojstvima materijala</w:t>
            </w:r>
          </w:p>
        </w:tc>
      </w:tr>
      <w:tr w:rsidR="00FD4512">
        <w:tblPrEx>
          <w:tblCellMar>
            <w:top w:w="0" w:type="dxa"/>
            <w:bottom w:w="0" w:type="dxa"/>
          </w:tblCellMar>
        </w:tblPrEx>
        <w:tc>
          <w:tcPr>
            <w:tcW w:w="1857" w:type="dxa"/>
          </w:tcPr>
          <w:p w:rsidR="00FD4512" w:rsidRDefault="00FD4512" w:rsidP="00FD4512">
            <w:r>
              <w:lastRenderedPageBreak/>
              <w:t>vizualni pregled o</w:t>
            </w:r>
            <w:r>
              <w:rPr>
                <w:rFonts w:hint="eastAsia"/>
              </w:rPr>
              <w:t>š</w:t>
            </w:r>
            <w:r>
              <w:t>te</w:t>
            </w:r>
            <w:r>
              <w:rPr>
                <w:rFonts w:hint="eastAsia"/>
              </w:rPr>
              <w:t>ć</w:t>
            </w:r>
            <w:r>
              <w:t>enja</w:t>
            </w:r>
          </w:p>
        </w:tc>
        <w:tc>
          <w:tcPr>
            <w:tcW w:w="1857" w:type="dxa"/>
          </w:tcPr>
          <w:p w:rsidR="00FD4512" w:rsidRDefault="00FD4512" w:rsidP="00FD4512">
            <w:r>
              <w:t>obilazak i fotodokumentacija</w:t>
            </w:r>
          </w:p>
        </w:tc>
        <w:tc>
          <w:tcPr>
            <w:tcW w:w="1858" w:type="dxa"/>
          </w:tcPr>
          <w:p w:rsidR="00FD4512" w:rsidRDefault="00FD4512" w:rsidP="00FD4512">
            <w:r>
              <w:t>nizak</w:t>
            </w:r>
          </w:p>
        </w:tc>
        <w:tc>
          <w:tcPr>
            <w:tcW w:w="1858" w:type="dxa"/>
          </w:tcPr>
          <w:p w:rsidR="00FD4512" w:rsidRDefault="00FD4512" w:rsidP="00FD4512">
            <w:r>
              <w:t>nesigurnost o vrsti i mjestu o</w:t>
            </w:r>
            <w:r>
              <w:rPr>
                <w:rFonts w:hint="eastAsia"/>
              </w:rPr>
              <w:t>š</w:t>
            </w:r>
            <w:r>
              <w:t>te</w:t>
            </w:r>
            <w:r>
              <w:rPr>
                <w:rFonts w:hint="eastAsia"/>
              </w:rPr>
              <w:t>ć</w:t>
            </w:r>
            <w:r>
              <w:t>enja</w:t>
            </w:r>
          </w:p>
        </w:tc>
        <w:tc>
          <w:tcPr>
            <w:tcW w:w="1858" w:type="dxa"/>
          </w:tcPr>
          <w:p w:rsidR="00FD4512" w:rsidRDefault="00FD4512" w:rsidP="00FD4512">
            <w:r>
              <w:t>ne vidi unutra</w:t>
            </w:r>
            <w:r>
              <w:rPr>
                <w:rFonts w:hint="eastAsia"/>
              </w:rPr>
              <w:t>š</w:t>
            </w:r>
            <w:r>
              <w:t>njost zida ni veze</w:t>
            </w:r>
          </w:p>
        </w:tc>
      </w:tr>
      <w:tr w:rsidR="00FD4512">
        <w:tblPrEx>
          <w:tblCellMar>
            <w:top w:w="0" w:type="dxa"/>
            <w:bottom w:w="0" w:type="dxa"/>
          </w:tblCellMar>
        </w:tblPrEx>
        <w:tc>
          <w:tcPr>
            <w:tcW w:w="1857" w:type="dxa"/>
          </w:tcPr>
          <w:p w:rsidR="00FD4512" w:rsidRDefault="00FD4512" w:rsidP="00FD4512">
            <w:r>
              <w:t>sonde i otvaranje obloga</w:t>
            </w:r>
          </w:p>
        </w:tc>
        <w:tc>
          <w:tcPr>
            <w:tcW w:w="1857" w:type="dxa"/>
          </w:tcPr>
          <w:p w:rsidR="00FD4512" w:rsidRDefault="00FD4512" w:rsidP="00FD4512">
            <w:r>
              <w:t xml:space="preserve">lokalno uklanjanje </w:t>
            </w:r>
            <w:r>
              <w:rPr>
                <w:rFonts w:hint="eastAsia"/>
              </w:rPr>
              <w:t>ž</w:t>
            </w:r>
            <w:r>
              <w:t>buke i obloga</w:t>
            </w:r>
          </w:p>
        </w:tc>
        <w:tc>
          <w:tcPr>
            <w:tcW w:w="1858" w:type="dxa"/>
          </w:tcPr>
          <w:p w:rsidR="00FD4512" w:rsidRDefault="00FD4512" w:rsidP="00FD4512">
            <w:r>
              <w:t>srednji</w:t>
            </w:r>
          </w:p>
        </w:tc>
        <w:tc>
          <w:tcPr>
            <w:tcW w:w="1858" w:type="dxa"/>
          </w:tcPr>
          <w:p w:rsidR="00FD4512" w:rsidRDefault="00FD4512" w:rsidP="00FD4512">
            <w:r>
              <w:t>nesigurnost o vezama i sastavu zida</w:t>
            </w:r>
          </w:p>
        </w:tc>
        <w:tc>
          <w:tcPr>
            <w:tcW w:w="1858" w:type="dxa"/>
          </w:tcPr>
          <w:p w:rsidR="00FD4512" w:rsidRDefault="00FD4512" w:rsidP="00FD4512">
            <w:r>
              <w:t>vrijedi za mjesto na kojem je otvorena</w:t>
            </w:r>
          </w:p>
        </w:tc>
      </w:tr>
      <w:tr w:rsidR="00FD4512">
        <w:tblPrEx>
          <w:tblCellMar>
            <w:top w:w="0" w:type="dxa"/>
            <w:bottom w:w="0" w:type="dxa"/>
          </w:tblCellMar>
        </w:tblPrEx>
        <w:tc>
          <w:tcPr>
            <w:tcW w:w="1857" w:type="dxa"/>
          </w:tcPr>
          <w:p w:rsidR="00FD4512" w:rsidRDefault="00FD4512" w:rsidP="00FD4512">
            <w:r>
              <w:t>ispitivanje svojstava zidanja</w:t>
            </w:r>
          </w:p>
        </w:tc>
        <w:tc>
          <w:tcPr>
            <w:tcW w:w="1857" w:type="dxa"/>
          </w:tcPr>
          <w:p w:rsidR="00FD4512" w:rsidRDefault="00FD4512" w:rsidP="00FD4512">
            <w:r>
              <w:t>uzorci i ispitivanja na zgradi</w:t>
            </w:r>
          </w:p>
        </w:tc>
        <w:tc>
          <w:tcPr>
            <w:tcW w:w="1858" w:type="dxa"/>
          </w:tcPr>
          <w:p w:rsidR="00FD4512" w:rsidRDefault="00FD4512" w:rsidP="00FD4512">
            <w:r>
              <w:t>visok</w:t>
            </w:r>
          </w:p>
        </w:tc>
        <w:tc>
          <w:tcPr>
            <w:tcW w:w="1858" w:type="dxa"/>
          </w:tcPr>
          <w:p w:rsidR="00FD4512" w:rsidRDefault="00FD4512" w:rsidP="00FD4512">
            <w:r>
              <w:t xml:space="preserve">nesigurnost o </w:t>
            </w:r>
            <w:r>
              <w:rPr>
                <w:rFonts w:hint="eastAsia"/>
              </w:rPr>
              <w:t>č</w:t>
            </w:r>
            <w:r>
              <w:t>vrsto</w:t>
            </w:r>
            <w:r>
              <w:rPr>
                <w:rFonts w:hint="eastAsia"/>
              </w:rPr>
              <w:t>ć</w:t>
            </w:r>
            <w:r>
              <w:t>i i deformabilnosti</w:t>
            </w:r>
          </w:p>
        </w:tc>
        <w:tc>
          <w:tcPr>
            <w:tcW w:w="1858" w:type="dxa"/>
          </w:tcPr>
          <w:p w:rsidR="00FD4512" w:rsidRDefault="00FD4512" w:rsidP="00FD4512">
            <w:r>
              <w:t>reprezentativnost mjesta je prosudba</w:t>
            </w:r>
          </w:p>
        </w:tc>
      </w:tr>
      <w:tr w:rsidR="00FD4512">
        <w:tblPrEx>
          <w:tblCellMar>
            <w:top w:w="0" w:type="dxa"/>
            <w:bottom w:w="0" w:type="dxa"/>
          </w:tblCellMar>
        </w:tblPrEx>
        <w:tc>
          <w:tcPr>
            <w:tcW w:w="1857" w:type="dxa"/>
          </w:tcPr>
          <w:p w:rsidR="00FD4512" w:rsidRDefault="00FD4512" w:rsidP="00FD4512">
            <w:r>
              <w:t>podaci iz trenutka zahvata</w:t>
            </w:r>
          </w:p>
        </w:tc>
        <w:tc>
          <w:tcPr>
            <w:tcW w:w="1857" w:type="dxa"/>
          </w:tcPr>
          <w:p w:rsidR="00FD4512" w:rsidRDefault="00FD4512" w:rsidP="00FD4512">
            <w:r>
              <w:t>otvorena konstrukcija tijekom radova</w:t>
            </w:r>
          </w:p>
        </w:tc>
        <w:tc>
          <w:tcPr>
            <w:tcW w:w="1858" w:type="dxa"/>
          </w:tcPr>
          <w:p w:rsidR="00FD4512" w:rsidRDefault="00FD4512" w:rsidP="00FD4512">
            <w:r>
              <w:t>zanemariv uz izvedbu</w:t>
            </w:r>
          </w:p>
        </w:tc>
        <w:tc>
          <w:tcPr>
            <w:tcW w:w="1858" w:type="dxa"/>
          </w:tcPr>
          <w:p w:rsidR="00FD4512" w:rsidRDefault="00FD4512" w:rsidP="00FD4512">
            <w:r>
              <w:t>nesigurnost za svaku kasniju odluku</w:t>
            </w:r>
          </w:p>
        </w:tc>
        <w:tc>
          <w:tcPr>
            <w:tcW w:w="1858" w:type="dxa"/>
          </w:tcPr>
          <w:p w:rsidR="00FD4512" w:rsidRDefault="00FD4512" w:rsidP="00FD4512">
            <w:r>
              <w:t>nastaje prekasno za teku</w:t>
            </w:r>
            <w:r>
              <w:rPr>
                <w:rFonts w:hint="eastAsia"/>
              </w:rPr>
              <w:t>ć</w:t>
            </w:r>
            <w:r>
              <w:t>u odluku</w:t>
            </w:r>
          </w:p>
        </w:tc>
      </w:tr>
    </w:tbl>
    <w:p w:rsidR="00FD4512" w:rsidRDefault="00FD4512" w:rsidP="00FD4512">
      <w:r>
        <w:rPr>
          <w:rStyle w:val="FootnoteReference"/>
        </w:rPr>
        <w:footnoteReference w:id="1"/>
      </w:r>
      <w:r>
        <w:rPr>
          <w:rStyle w:val="FootnoteReference"/>
        </w:rPr>
        <w:footnoteReference w:id="2"/>
      </w:r>
      <w:r>
        <w:rPr>
          <w:rStyle w:val="FootnoteReference"/>
        </w:rPr>
        <w:footnoteReference w:id="3"/>
      </w:r>
    </w:p>
    <w:p w:rsidR="00FD4512" w:rsidRDefault="00FD4512" w:rsidP="00FD4512">
      <w:r>
        <w:t>Izvor: Izrada autora prema ra</w:t>
      </w:r>
      <w:r>
        <w:rPr>
          <w:rFonts w:hint="eastAsia"/>
        </w:rPr>
        <w:t>šč</w:t>
      </w:r>
      <w:r>
        <w:t>lambi izvora podataka u poglavlju 2.2.</w:t>
      </w:r>
    </w:p>
    <w:p w:rsidR="00FD4512" w:rsidRDefault="00FD4512" w:rsidP="00FD4512">
      <w:r>
        <w:t>Tablica 2. Zahvati u obnovi zidane zgrade prema cilju, mjerilu uspjeha, nositelju tro</w:t>
      </w:r>
      <w:r>
        <w:rPr>
          <w:rFonts w:hint="eastAsia"/>
        </w:rPr>
        <w:t>š</w:t>
      </w:r>
      <w:r>
        <w:t>ka i nositelju odluke</w:t>
      </w:r>
    </w:p>
    <w:tbl>
      <w:tblPr>
        <w:tblW w:w="0" w:type="auto"/>
        <w:tblLayout w:type="fixed"/>
        <w:tblLook w:val="0000" w:firstRow="0" w:lastRow="0" w:firstColumn="0" w:lastColumn="0" w:noHBand="0" w:noVBand="0"/>
      </w:tblPr>
      <w:tblGrid>
        <w:gridCol w:w="1857"/>
        <w:gridCol w:w="1857"/>
        <w:gridCol w:w="1858"/>
        <w:gridCol w:w="1858"/>
        <w:gridCol w:w="1858"/>
      </w:tblGrid>
      <w:tr w:rsidR="00FD4512">
        <w:tblPrEx>
          <w:tblCellMar>
            <w:top w:w="0" w:type="dxa"/>
            <w:bottom w:w="0" w:type="dxa"/>
          </w:tblCellMar>
        </w:tblPrEx>
        <w:tc>
          <w:tcPr>
            <w:tcW w:w="1857" w:type="dxa"/>
          </w:tcPr>
          <w:p w:rsidR="00FD4512" w:rsidRDefault="00FD4512" w:rsidP="00FD4512">
            <w:r>
              <w:t>Zahvat</w:t>
            </w:r>
          </w:p>
        </w:tc>
        <w:tc>
          <w:tcPr>
            <w:tcW w:w="1857" w:type="dxa"/>
          </w:tcPr>
          <w:p w:rsidR="00FD4512" w:rsidRDefault="00FD4512" w:rsidP="00FD4512">
            <w:r>
              <w:t>Cilj zahvata</w:t>
            </w:r>
          </w:p>
        </w:tc>
        <w:tc>
          <w:tcPr>
            <w:tcW w:w="1858" w:type="dxa"/>
          </w:tcPr>
          <w:p w:rsidR="00FD4512" w:rsidRDefault="00FD4512" w:rsidP="00FD4512">
            <w:r>
              <w:t>Mjerilo uspjeha</w:t>
            </w:r>
          </w:p>
        </w:tc>
        <w:tc>
          <w:tcPr>
            <w:tcW w:w="1858" w:type="dxa"/>
          </w:tcPr>
          <w:p w:rsidR="00FD4512" w:rsidRDefault="00FD4512" w:rsidP="00FD4512">
            <w:r>
              <w:t>Nositelj tro</w:t>
            </w:r>
            <w:r>
              <w:rPr>
                <w:rFonts w:hint="eastAsia"/>
              </w:rPr>
              <w:t>š</w:t>
            </w:r>
            <w:r>
              <w:t>ka</w:t>
            </w:r>
          </w:p>
        </w:tc>
        <w:tc>
          <w:tcPr>
            <w:tcW w:w="1858" w:type="dxa"/>
          </w:tcPr>
          <w:p w:rsidR="00FD4512" w:rsidRDefault="00FD4512" w:rsidP="00FD4512">
            <w:r>
              <w:t>Tko odlu</w:t>
            </w:r>
            <w:r>
              <w:rPr>
                <w:rFonts w:hint="eastAsia"/>
              </w:rPr>
              <w:t>č</w:t>
            </w:r>
            <w:r>
              <w:t>uje</w:t>
            </w:r>
          </w:p>
        </w:tc>
      </w:tr>
      <w:tr w:rsidR="00FD4512">
        <w:tblPrEx>
          <w:tblCellMar>
            <w:top w:w="0" w:type="dxa"/>
            <w:bottom w:w="0" w:type="dxa"/>
          </w:tblCellMar>
        </w:tblPrEx>
        <w:tc>
          <w:tcPr>
            <w:tcW w:w="1857" w:type="dxa"/>
          </w:tcPr>
          <w:p w:rsidR="00FD4512" w:rsidRDefault="00FD4512" w:rsidP="00FD4512">
            <w:r>
              <w:t>popravak</w:t>
            </w:r>
          </w:p>
        </w:tc>
        <w:tc>
          <w:tcPr>
            <w:tcW w:w="1857" w:type="dxa"/>
          </w:tcPr>
          <w:p w:rsidR="00FD4512" w:rsidRDefault="00FD4512" w:rsidP="00FD4512">
            <w:r>
              <w:t>uspostava stanja prije o</w:t>
            </w:r>
            <w:r>
              <w:rPr>
                <w:rFonts w:hint="eastAsia"/>
              </w:rPr>
              <w:t>š</w:t>
            </w:r>
            <w:r>
              <w:t>te</w:t>
            </w:r>
            <w:r>
              <w:rPr>
                <w:rFonts w:hint="eastAsia"/>
              </w:rPr>
              <w:t>ć</w:t>
            </w:r>
            <w:r>
              <w:t>enja</w:t>
            </w:r>
          </w:p>
        </w:tc>
        <w:tc>
          <w:tcPr>
            <w:tcW w:w="1858" w:type="dxa"/>
          </w:tcPr>
          <w:p w:rsidR="00FD4512" w:rsidRDefault="00FD4512" w:rsidP="00FD4512">
            <w:r>
              <w:t>vra</w:t>
            </w:r>
            <w:r>
              <w:rPr>
                <w:rFonts w:hint="eastAsia"/>
              </w:rPr>
              <w:t>ć</w:t>
            </w:r>
            <w:r>
              <w:t>en kontinuitet zida i obloge</w:t>
            </w:r>
          </w:p>
        </w:tc>
        <w:tc>
          <w:tcPr>
            <w:tcW w:w="1858" w:type="dxa"/>
          </w:tcPr>
          <w:p w:rsidR="00FD4512" w:rsidRDefault="00FD4512" w:rsidP="00FD4512">
            <w:r>
              <w:t>vlasnik</w:t>
            </w:r>
          </w:p>
        </w:tc>
        <w:tc>
          <w:tcPr>
            <w:tcW w:w="1858" w:type="dxa"/>
          </w:tcPr>
          <w:p w:rsidR="00FD4512" w:rsidRDefault="00FD4512" w:rsidP="00FD4512">
            <w:r>
              <w:t>vlasnik</w:t>
            </w:r>
          </w:p>
        </w:tc>
      </w:tr>
      <w:tr w:rsidR="00FD4512">
        <w:tblPrEx>
          <w:tblCellMar>
            <w:top w:w="0" w:type="dxa"/>
            <w:bottom w:w="0" w:type="dxa"/>
          </w:tblCellMar>
        </w:tblPrEx>
        <w:tc>
          <w:tcPr>
            <w:tcW w:w="1857" w:type="dxa"/>
          </w:tcPr>
          <w:p w:rsidR="00FD4512" w:rsidRDefault="00FD4512" w:rsidP="00FD4512">
            <w:r>
              <w:t>oja</w:t>
            </w:r>
            <w:r>
              <w:rPr>
                <w:rFonts w:hint="eastAsia"/>
              </w:rPr>
              <w:t>č</w:t>
            </w:r>
            <w:r>
              <w:t>anje</w:t>
            </w:r>
          </w:p>
        </w:tc>
        <w:tc>
          <w:tcPr>
            <w:tcW w:w="1857" w:type="dxa"/>
          </w:tcPr>
          <w:p w:rsidR="00FD4512" w:rsidRDefault="00FD4512" w:rsidP="00FD4512">
            <w:r>
              <w:t>pove</w:t>
            </w:r>
            <w:r>
              <w:rPr>
                <w:rFonts w:hint="eastAsia"/>
              </w:rPr>
              <w:t>ć</w:t>
            </w:r>
            <w:r>
              <w:t>anje otpornosti iznad zate</w:t>
            </w:r>
            <w:r>
              <w:rPr>
                <w:rFonts w:hint="eastAsia"/>
              </w:rPr>
              <w:t>č</w:t>
            </w:r>
            <w:r>
              <w:t>ene</w:t>
            </w:r>
          </w:p>
        </w:tc>
        <w:tc>
          <w:tcPr>
            <w:tcW w:w="1858" w:type="dxa"/>
          </w:tcPr>
          <w:p w:rsidR="00FD4512" w:rsidRDefault="00FD4512" w:rsidP="00FD4512">
            <w:r>
              <w:t>izre</w:t>
            </w:r>
            <w:r>
              <w:rPr>
                <w:rFonts w:hint="eastAsia"/>
              </w:rPr>
              <w:t>č</w:t>
            </w:r>
            <w:r>
              <w:t>en i dokazan porast otpornosti</w:t>
            </w:r>
          </w:p>
        </w:tc>
        <w:tc>
          <w:tcPr>
            <w:tcW w:w="1858" w:type="dxa"/>
          </w:tcPr>
          <w:p w:rsidR="00FD4512" w:rsidRDefault="00FD4512" w:rsidP="00FD4512">
            <w:r>
              <w:t>vlasnik uz potporu</w:t>
            </w:r>
          </w:p>
        </w:tc>
        <w:tc>
          <w:tcPr>
            <w:tcW w:w="1858" w:type="dxa"/>
          </w:tcPr>
          <w:p w:rsidR="00FD4512" w:rsidRDefault="00FD4512" w:rsidP="00FD4512">
            <w:r>
              <w:t>tijelo koje dodjeljuje potporu</w:t>
            </w:r>
          </w:p>
        </w:tc>
      </w:tr>
      <w:tr w:rsidR="00FD4512">
        <w:tblPrEx>
          <w:tblCellMar>
            <w:top w:w="0" w:type="dxa"/>
            <w:bottom w:w="0" w:type="dxa"/>
          </w:tblCellMar>
        </w:tblPrEx>
        <w:tc>
          <w:tcPr>
            <w:tcW w:w="1857" w:type="dxa"/>
          </w:tcPr>
          <w:p w:rsidR="00FD4512" w:rsidRDefault="00FD4512" w:rsidP="00FD4512">
            <w:r>
              <w:t xml:space="preserve">obnova kao </w:t>
            </w:r>
            <w:r>
              <w:lastRenderedPageBreak/>
              <w:t>cjelina</w:t>
            </w:r>
          </w:p>
        </w:tc>
        <w:tc>
          <w:tcPr>
            <w:tcW w:w="1857" w:type="dxa"/>
          </w:tcPr>
          <w:p w:rsidR="00FD4512" w:rsidRDefault="00FD4512" w:rsidP="00FD4512">
            <w:r>
              <w:lastRenderedPageBreak/>
              <w:t xml:space="preserve">uporabljivost uz </w:t>
            </w:r>
            <w:r>
              <w:lastRenderedPageBreak/>
              <w:t>pove</w:t>
            </w:r>
            <w:r>
              <w:rPr>
                <w:rFonts w:hint="eastAsia"/>
              </w:rPr>
              <w:t>ć</w:t>
            </w:r>
            <w:r>
              <w:t>anu otpornost</w:t>
            </w:r>
          </w:p>
        </w:tc>
        <w:tc>
          <w:tcPr>
            <w:tcW w:w="1858" w:type="dxa"/>
          </w:tcPr>
          <w:p w:rsidR="00FD4512" w:rsidRDefault="00FD4512" w:rsidP="00FD4512">
            <w:r>
              <w:lastRenderedPageBreak/>
              <w:t xml:space="preserve">postignuta </w:t>
            </w:r>
            <w:r>
              <w:lastRenderedPageBreak/>
              <w:t>izre</w:t>
            </w:r>
            <w:r>
              <w:rPr>
                <w:rFonts w:hint="eastAsia"/>
              </w:rPr>
              <w:t>č</w:t>
            </w:r>
            <w:r>
              <w:t>ena razina obnove</w:t>
            </w:r>
          </w:p>
        </w:tc>
        <w:tc>
          <w:tcPr>
            <w:tcW w:w="1858" w:type="dxa"/>
          </w:tcPr>
          <w:p w:rsidR="00FD4512" w:rsidRDefault="00FD4512" w:rsidP="00FD4512">
            <w:r>
              <w:lastRenderedPageBreak/>
              <w:t xml:space="preserve">vlasnik uz </w:t>
            </w:r>
            <w:r>
              <w:lastRenderedPageBreak/>
              <w:t>potporu</w:t>
            </w:r>
          </w:p>
        </w:tc>
        <w:tc>
          <w:tcPr>
            <w:tcW w:w="1858" w:type="dxa"/>
          </w:tcPr>
          <w:p w:rsidR="00FD4512" w:rsidRDefault="00FD4512" w:rsidP="00FD4512">
            <w:r>
              <w:lastRenderedPageBreak/>
              <w:t xml:space="preserve">suvlasnici i </w:t>
            </w:r>
            <w:r>
              <w:lastRenderedPageBreak/>
              <w:t>projektant</w:t>
            </w:r>
          </w:p>
        </w:tc>
      </w:tr>
      <w:tr w:rsidR="00FD4512">
        <w:tblPrEx>
          <w:tblCellMar>
            <w:top w:w="0" w:type="dxa"/>
            <w:bottom w:w="0" w:type="dxa"/>
          </w:tblCellMar>
        </w:tblPrEx>
        <w:tc>
          <w:tcPr>
            <w:tcW w:w="1857" w:type="dxa"/>
          </w:tcPr>
          <w:p w:rsidR="00FD4512" w:rsidRDefault="00FD4512" w:rsidP="00FD4512">
            <w:r>
              <w:lastRenderedPageBreak/>
              <w:t>zamjena dijela konstrukcije</w:t>
            </w:r>
          </w:p>
        </w:tc>
        <w:tc>
          <w:tcPr>
            <w:tcW w:w="1857" w:type="dxa"/>
          </w:tcPr>
          <w:p w:rsidR="00FD4512" w:rsidRDefault="00FD4512" w:rsidP="00FD4512">
            <w:r>
              <w:t>element poznatih svojstava umjesto zate</w:t>
            </w:r>
            <w:r>
              <w:rPr>
                <w:rFonts w:hint="eastAsia"/>
              </w:rPr>
              <w:t>č</w:t>
            </w:r>
            <w:r>
              <w:t>enog</w:t>
            </w:r>
          </w:p>
        </w:tc>
        <w:tc>
          <w:tcPr>
            <w:tcW w:w="1858" w:type="dxa"/>
          </w:tcPr>
          <w:p w:rsidR="00FD4512" w:rsidRDefault="00FD4512" w:rsidP="00FD4512">
            <w:r>
              <w:t>dokazano djelovanje starog i novog zajedno</w:t>
            </w:r>
          </w:p>
        </w:tc>
        <w:tc>
          <w:tcPr>
            <w:tcW w:w="1858" w:type="dxa"/>
          </w:tcPr>
          <w:p w:rsidR="00FD4512" w:rsidRDefault="00FD4512" w:rsidP="00FD4512">
            <w:r>
              <w:t>vlasnik</w:t>
            </w:r>
          </w:p>
        </w:tc>
        <w:tc>
          <w:tcPr>
            <w:tcW w:w="1858" w:type="dxa"/>
          </w:tcPr>
          <w:p w:rsidR="00FD4512" w:rsidRDefault="00FD4512" w:rsidP="00FD4512">
            <w:r>
              <w:t>suvlasnici, uz suglasnost</w:t>
            </w:r>
          </w:p>
        </w:tc>
      </w:tr>
      <w:tr w:rsidR="00FD4512">
        <w:tblPrEx>
          <w:tblCellMar>
            <w:top w:w="0" w:type="dxa"/>
            <w:bottom w:w="0" w:type="dxa"/>
          </w:tblCellMar>
        </w:tblPrEx>
        <w:tc>
          <w:tcPr>
            <w:tcW w:w="1857" w:type="dxa"/>
          </w:tcPr>
          <w:p w:rsidR="00FD4512" w:rsidRDefault="00FD4512" w:rsidP="00FD4512">
            <w:r>
              <w:t>smanjenje zahtjeva</w:t>
            </w:r>
          </w:p>
        </w:tc>
        <w:tc>
          <w:tcPr>
            <w:tcW w:w="1857" w:type="dxa"/>
          </w:tcPr>
          <w:p w:rsidR="00FD4512" w:rsidRDefault="00FD4512" w:rsidP="00FD4512">
            <w:r>
              <w:t>manja masa i manje optere</w:t>
            </w:r>
            <w:r>
              <w:rPr>
                <w:rFonts w:hint="eastAsia"/>
              </w:rPr>
              <w:t>ć</w:t>
            </w:r>
            <w:r>
              <w:t>enje</w:t>
            </w:r>
          </w:p>
        </w:tc>
        <w:tc>
          <w:tcPr>
            <w:tcW w:w="1858" w:type="dxa"/>
          </w:tcPr>
          <w:p w:rsidR="00FD4512" w:rsidRDefault="00FD4512" w:rsidP="00FD4512">
            <w:r>
              <w:t>smanjen zahtjev pri istoj otpornosti</w:t>
            </w:r>
          </w:p>
        </w:tc>
        <w:tc>
          <w:tcPr>
            <w:tcW w:w="1858" w:type="dxa"/>
          </w:tcPr>
          <w:p w:rsidR="00FD4512" w:rsidRDefault="00FD4512" w:rsidP="00FD4512">
            <w:r>
              <w:t>vlasnik</w:t>
            </w:r>
          </w:p>
        </w:tc>
        <w:tc>
          <w:tcPr>
            <w:tcW w:w="1858" w:type="dxa"/>
          </w:tcPr>
          <w:p w:rsidR="00FD4512" w:rsidRDefault="00FD4512" w:rsidP="00FD4512">
            <w:r>
              <w:t>vlasnik i projektant</w:t>
            </w:r>
          </w:p>
        </w:tc>
      </w:tr>
    </w:tbl>
    <w:p w:rsidR="00FD4512" w:rsidRDefault="00FD4512" w:rsidP="00FD4512"/>
    <w:p w:rsidR="00FD4512" w:rsidRDefault="00FD4512" w:rsidP="00FD4512">
      <w:r>
        <w:t>Izvor: Izrada autora prema razgrani</w:t>
      </w:r>
      <w:r>
        <w:rPr>
          <w:rFonts w:hint="eastAsia"/>
        </w:rPr>
        <w:t>č</w:t>
      </w:r>
      <w:r>
        <w:t>enju zahvata u poglavlju 2.4.</w:t>
      </w:r>
    </w:p>
    <w:p w:rsidR="00FD4512" w:rsidRDefault="00FD4512" w:rsidP="00FD4512">
      <w:r>
        <w:rPr>
          <w:noProof/>
        </w:rPr>
        <w:drawing>
          <wp:inline distT="0" distB="0" distL="0" distR="0">
            <wp:extent cx="1524213" cy="95263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FD4512" w:rsidRDefault="00FD4512" w:rsidP="00FD4512">
      <w:r>
        <w:t>Slika 1. Tri kruga nositelja odluke o razini obnove i sredstva kojima se na svaki od njih mo</w:t>
      </w:r>
      <w:r>
        <w:rPr>
          <w:rFonts w:hint="eastAsia"/>
        </w:rPr>
        <w:t>ž</w:t>
      </w:r>
      <w:r>
        <w:t>e djelovati</w:t>
      </w:r>
    </w:p>
    <w:p w:rsidR="00FD4512" w:rsidRDefault="00FD4512" w:rsidP="00FD4512">
      <w:r>
        <w:t>Izvor: Izrada autora.</w:t>
      </w:r>
    </w:p>
    <w:p w:rsidR="00FD4512" w:rsidRDefault="00FD4512" w:rsidP="00FD4512">
      <w:r>
        <w:rPr>
          <w:noProof/>
        </w:rPr>
        <w:drawing>
          <wp:inline distT="0" distB="0" distL="0" distR="0">
            <wp:extent cx="1524213" cy="952633"/>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FD4512" w:rsidRDefault="00FD4512" w:rsidP="00FD4512">
      <w:r>
        <w:t>Slika 2. Put od zate</w:t>
      </w:r>
      <w:r>
        <w:rPr>
          <w:rFonts w:hint="eastAsia"/>
        </w:rPr>
        <w:t>č</w:t>
      </w:r>
      <w:r>
        <w:t>enog stanja do odluke o zahvatu, s mjestima na kojima se izbori donose pre</w:t>
      </w:r>
      <w:r>
        <w:rPr>
          <w:rFonts w:hint="eastAsia"/>
        </w:rPr>
        <w:t>š</w:t>
      </w:r>
      <w:r>
        <w:t>utno</w:t>
      </w:r>
    </w:p>
    <w:p w:rsidR="00FD4512" w:rsidRDefault="00FD4512" w:rsidP="00FD4512">
      <w:r>
        <w:t>Izvor: Izrada autora.</w:t>
      </w:r>
    </w:p>
    <w:p w:rsidR="00FD4512" w:rsidRDefault="00FD4512" w:rsidP="00FD4512">
      <w:pPr>
        <w:pStyle w:val="Heading1"/>
      </w:pPr>
      <w:bookmarkStart w:id="31" w:name="_Toc240194204"/>
      <w:r>
        <w:lastRenderedPageBreak/>
        <w:t>Popis tablica</w:t>
      </w:r>
      <w:bookmarkEnd w:id="31"/>
    </w:p>
    <w:p w:rsidR="00FD4512" w:rsidRDefault="00FD4512" w:rsidP="00FD4512">
      <w:r>
        <w:t>Tablica 1. Podaci koji ulaze u ocjenu zidane zgrade prema izvoru, tro</w:t>
      </w:r>
      <w:r>
        <w:rPr>
          <w:rFonts w:hint="eastAsia"/>
        </w:rPr>
        <w:t>š</w:t>
      </w:r>
      <w:r>
        <w:t>ku pribavljanja i nesigurnosti koju uklanjaju</w:t>
      </w:r>
    </w:p>
    <w:p w:rsidR="00FD4512" w:rsidRDefault="00FD4512" w:rsidP="00FD4512">
      <w:r>
        <w:t>Tablica 2. Zahvati u obnovi zidane zgrade prema cilju, mjerilu uspjeha, nositelju tro</w:t>
      </w:r>
      <w:r>
        <w:rPr>
          <w:rFonts w:hint="eastAsia"/>
        </w:rPr>
        <w:t>š</w:t>
      </w:r>
      <w:r>
        <w:t>ka i nositelju odluke</w:t>
      </w:r>
    </w:p>
    <w:p w:rsidR="00FD4512" w:rsidRDefault="00FD4512" w:rsidP="00FD4512">
      <w:pPr>
        <w:pStyle w:val="Heading1"/>
      </w:pPr>
      <w:bookmarkStart w:id="32" w:name="_Toc240194205"/>
      <w:r>
        <w:t>Popis slika</w:t>
      </w:r>
      <w:bookmarkEnd w:id="32"/>
    </w:p>
    <w:p w:rsidR="00FD4512" w:rsidRDefault="00FD4512" w:rsidP="00FD4512">
      <w:r>
        <w:t>Slika 1. Tri kruga nositelja odluke o razini obnove i sredstva kojima se na svaki od njih mo</w:t>
      </w:r>
      <w:r>
        <w:rPr>
          <w:rFonts w:hint="eastAsia"/>
        </w:rPr>
        <w:t>ž</w:t>
      </w:r>
      <w:r>
        <w:t>e djelovati</w:t>
      </w:r>
    </w:p>
    <w:p w:rsidR="00FD4512" w:rsidRDefault="00FD4512" w:rsidP="00FD4512">
      <w:r>
        <w:t>Slika 2. Put od zate</w:t>
      </w:r>
      <w:r>
        <w:rPr>
          <w:rFonts w:hint="eastAsia"/>
        </w:rPr>
        <w:t>č</w:t>
      </w:r>
      <w:r>
        <w:t>enog stanja do odluke o zahvatu, s mjestima na kojima se izbori donose pre</w:t>
      </w:r>
      <w:r>
        <w:rPr>
          <w:rFonts w:hint="eastAsia"/>
        </w:rPr>
        <w:t>š</w:t>
      </w:r>
      <w:r>
        <w:t>utno</w:t>
      </w:r>
    </w:p>
    <w:p w:rsidR="00FD4512" w:rsidRDefault="00FD4512" w:rsidP="00FD4512">
      <w:pPr>
        <w:pStyle w:val="Heading1"/>
      </w:pPr>
      <w:bookmarkStart w:id="33" w:name="_Toc240194206"/>
      <w:r>
        <w:t>Literatura</w:t>
      </w:r>
      <w:bookmarkEnd w:id="33"/>
    </w:p>
    <w:p w:rsidR="00FD4512" w:rsidRDefault="00FD4512" w:rsidP="00FD4512">
      <w:r>
        <w:t xml:space="preserve">1. Magenes, Guido i Gian Michele Calvi. 1997. </w:t>
      </w:r>
      <w:r>
        <w:rPr>
          <w:rFonts w:hint="eastAsia"/>
        </w:rPr>
        <w:t>„</w:t>
      </w:r>
      <w:r>
        <w:t>In-plane seismic response of brick masonry walls</w:t>
      </w:r>
      <w:r>
        <w:rPr>
          <w:rFonts w:hint="eastAsia"/>
        </w:rPr>
        <w:t>”</w:t>
      </w:r>
      <w:r>
        <w:t>. Earthquake Engineering and Structural Dynamics 26 (11): 1091-1112. https://doi.org/10.1002/(SICI)1096-9845(199711)26:11&lt;1091::AID-EQE693&gt;3.0.CO;2-6</w:t>
      </w:r>
    </w:p>
    <w:p w:rsidR="00FD4512" w:rsidRDefault="00FD4512" w:rsidP="00FD4512">
      <w:r>
        <w:t xml:space="preserve">2. Anagnostopoulos, Stavros i Marina Moretti. 2008. </w:t>
      </w:r>
      <w:r>
        <w:rPr>
          <w:rFonts w:hint="eastAsia"/>
        </w:rPr>
        <w:t>„</w:t>
      </w:r>
      <w:r>
        <w:t>Post-earthquake emergency assessment of building damage, safety and usability, Part 1: Technical issues</w:t>
      </w:r>
      <w:r>
        <w:rPr>
          <w:rFonts w:hint="eastAsia"/>
        </w:rPr>
        <w:t>”</w:t>
      </w:r>
      <w:r>
        <w:t>. Soil Dynamics and Earthquake Engineering 28 (3): 223-232. https://doi.org/10.1016/j.soildyn.2006.05.007</w:t>
      </w:r>
    </w:p>
    <w:p w:rsidR="00FD4512" w:rsidRDefault="00FD4512" w:rsidP="00FD4512">
      <w:r>
        <w:t xml:space="preserve">3. Anagnostopoulos, Stavros i Marina Moretti. 2008. </w:t>
      </w:r>
      <w:r>
        <w:rPr>
          <w:rFonts w:hint="eastAsia"/>
        </w:rPr>
        <w:t>„</w:t>
      </w:r>
      <w:r>
        <w:t>Post-earthquake emergency assessment of building damage, safety and usability, Part 2: Organisation</w:t>
      </w:r>
      <w:r>
        <w:rPr>
          <w:rFonts w:hint="eastAsia"/>
        </w:rPr>
        <w:t>”</w:t>
      </w:r>
      <w:r>
        <w:t>. Soil Dynamics and Earthquake Engineering 28 (3): 233-244. https://doi.org/10.1016/j.soildyn.2006.05.008</w:t>
      </w:r>
    </w:p>
    <w:p w:rsidR="00FD4512" w:rsidRDefault="00FD4512" w:rsidP="00FD4512">
      <w:r>
        <w:t xml:space="preserve">4. Ferreira, Tiago Miguel, Nuno Mendes i Rui Silva. 2019. </w:t>
      </w:r>
      <w:r>
        <w:rPr>
          <w:rFonts w:hint="eastAsia"/>
        </w:rPr>
        <w:t>„</w:t>
      </w:r>
      <w:r>
        <w:t>Multiscale seismic vulnerability assessment and retrofit of existing masonry buildings</w:t>
      </w:r>
      <w:r>
        <w:rPr>
          <w:rFonts w:hint="eastAsia"/>
        </w:rPr>
        <w:t>”</w:t>
      </w:r>
      <w:r>
        <w:t>. Buildings 9 (4): 91. https://doi.org/10.3390/buildings9040091</w:t>
      </w:r>
    </w:p>
    <w:p w:rsidR="00FD4512" w:rsidRDefault="00FD4512" w:rsidP="00FD4512">
      <w:r>
        <w:t>5. Salaman, Aida, Mislav Stepinac, Ivan Matori</w:t>
      </w:r>
      <w:r>
        <w:rPr>
          <w:rFonts w:hint="eastAsia"/>
        </w:rPr>
        <w:t>ć</w:t>
      </w:r>
      <w:r>
        <w:t xml:space="preserve"> i Mija Klasi</w:t>
      </w:r>
      <w:r>
        <w:rPr>
          <w:rFonts w:hint="eastAsia"/>
        </w:rPr>
        <w:t>ć</w:t>
      </w:r>
      <w:r>
        <w:t xml:space="preserve">. 2022. </w:t>
      </w:r>
      <w:r>
        <w:rPr>
          <w:rFonts w:hint="eastAsia"/>
        </w:rPr>
        <w:t>„</w:t>
      </w:r>
      <w:r>
        <w:t>Post-earthquake condition assessment and seismic upgrading strategies for a heritage-protected school in Petrinja, Croatia</w:t>
      </w:r>
      <w:r>
        <w:rPr>
          <w:rFonts w:hint="eastAsia"/>
        </w:rPr>
        <w:t>”</w:t>
      </w:r>
      <w:r>
        <w:t>. Buildings 12 (12): 2263. https://doi.org/10.3390/buildings12122263</w:t>
      </w:r>
    </w:p>
    <w:p w:rsidR="00FD4512" w:rsidRDefault="00FD4512" w:rsidP="00FD4512">
      <w:r>
        <w:lastRenderedPageBreak/>
        <w:t xml:space="preserve">6. Ducom, Laurie, Chaimaa Jaafari i Mislav Stepinac. 2026. </w:t>
      </w:r>
      <w:r>
        <w:rPr>
          <w:rFonts w:hint="eastAsia"/>
        </w:rPr>
        <w:t>„</w:t>
      </w:r>
      <w:r>
        <w:t>Seismic vulnerability assessment and upgrade strategies of unreinforced masonry buildings: case studies from Croatia</w:t>
      </w:r>
      <w:r>
        <w:rPr>
          <w:rFonts w:hint="eastAsia"/>
        </w:rPr>
        <w:t>”</w:t>
      </w:r>
      <w:r>
        <w:t>. Buildings 16 (6): 1238. https://doi.org/10.3390/buildings16061238</w:t>
      </w:r>
    </w:p>
    <w:p w:rsidR="00FD4512" w:rsidRDefault="00FD4512" w:rsidP="00FD4512">
      <w:r>
        <w:t xml:space="preserve">7. </w:t>
      </w:r>
      <w:r>
        <w:rPr>
          <w:rFonts w:hint="eastAsia"/>
        </w:rPr>
        <w:t>„</w:t>
      </w:r>
      <w:r>
        <w:t>Zagreb earthquake of 22 March 2020: preliminary report on seismologic aspects and damage to buildings</w:t>
      </w:r>
      <w:r>
        <w:rPr>
          <w:rFonts w:hint="eastAsia"/>
        </w:rPr>
        <w:t>”</w:t>
      </w:r>
      <w:r>
        <w:t>. 2020. Journal of the Croatian Association of Civil Engineers 72 (10): 869-893. https://doi.org/10.14256/JCE.2966.2020</w:t>
      </w:r>
    </w:p>
    <w:p w:rsidR="00FD4512" w:rsidRDefault="00FD4512" w:rsidP="00FD4512">
      <w:r>
        <w:t>8. Vrbani</w:t>
      </w:r>
      <w:r>
        <w:rPr>
          <w:rFonts w:hint="eastAsia"/>
        </w:rPr>
        <w:t>ć</w:t>
      </w:r>
      <w:r>
        <w:t xml:space="preserve">, Petar i Ana </w:t>
      </w:r>
      <w:r>
        <w:rPr>
          <w:rFonts w:hint="eastAsia"/>
        </w:rPr>
        <w:t>Š</w:t>
      </w:r>
      <w:r>
        <w:t>kori</w:t>
      </w:r>
      <w:r>
        <w:rPr>
          <w:rFonts w:hint="eastAsia"/>
        </w:rPr>
        <w:t>ć</w:t>
      </w:r>
      <w:r>
        <w:t xml:space="preserve">. 2023. </w:t>
      </w:r>
      <w:r>
        <w:rPr>
          <w:rFonts w:hint="eastAsia"/>
        </w:rPr>
        <w:t>„</w:t>
      </w:r>
      <w:r>
        <w:t>Razina obnove kao ulazna odluka u ocjeni zidanih zgrada</w:t>
      </w:r>
      <w:r>
        <w:rPr>
          <w:rFonts w:hint="eastAsia"/>
        </w:rPr>
        <w:t>”</w:t>
      </w:r>
      <w:r>
        <w:t>. Zbornik radova Gra</w:t>
      </w:r>
      <w:r>
        <w:rPr>
          <w:rFonts w:hint="eastAsia"/>
        </w:rPr>
        <w:t>đ</w:t>
      </w:r>
      <w:r>
        <w:t>evinskog fakulteta 41 (2): 55-72. https://doi.org/10.14256/ZRGF.4412.2023</w:t>
      </w:r>
    </w:p>
    <w:p w:rsidR="00FD4512" w:rsidRDefault="00FD4512" w:rsidP="00FD4512">
      <w:r>
        <w:t>9. Kova</w:t>
      </w:r>
      <w:r>
        <w:rPr>
          <w:rFonts w:hint="eastAsia"/>
        </w:rPr>
        <w:t>č</w:t>
      </w:r>
      <w:r>
        <w:t>evi</w:t>
      </w:r>
      <w:r>
        <w:rPr>
          <w:rFonts w:hint="eastAsia"/>
        </w:rPr>
        <w:t>ć</w:t>
      </w:r>
      <w:r>
        <w:t xml:space="preserve">, Tomislav. 2024. </w:t>
      </w:r>
      <w:r>
        <w:rPr>
          <w:rFonts w:hint="eastAsia"/>
        </w:rPr>
        <w:t>„</w:t>
      </w:r>
      <w:r>
        <w:t>Pre</w:t>
      </w:r>
      <w:r>
        <w:rPr>
          <w:rFonts w:hint="eastAsia"/>
        </w:rPr>
        <w:t>š</w:t>
      </w:r>
      <w:r>
        <w:t>utne pretpostavke u ocjeni postoje</w:t>
      </w:r>
      <w:r>
        <w:rPr>
          <w:rFonts w:hint="eastAsia"/>
        </w:rPr>
        <w:t>ć</w:t>
      </w:r>
      <w:r>
        <w:t>ih zidanih konstrukcija</w:t>
      </w:r>
      <w:r>
        <w:rPr>
          <w:rFonts w:hint="eastAsia"/>
        </w:rPr>
        <w:t>”</w:t>
      </w:r>
      <w:r>
        <w:t>. Hrvatski gra</w:t>
      </w:r>
      <w:r>
        <w:rPr>
          <w:rFonts w:hint="eastAsia"/>
        </w:rPr>
        <w:t>đ</w:t>
      </w:r>
      <w:r>
        <w:t>evinski pregled 18 (1): 9-27. https://doi.org/10.5599/hgp.2024.0118</w:t>
      </w:r>
    </w:p>
    <w:p w:rsidR="00FD4512" w:rsidRDefault="00FD4512" w:rsidP="00FD4512">
      <w:r>
        <w:t>10. Marini</w:t>
      </w:r>
      <w:r>
        <w:rPr>
          <w:rFonts w:hint="eastAsia"/>
        </w:rPr>
        <w:t>ć</w:t>
      </w:r>
      <w:r>
        <w:t xml:space="preserve">, Lucija i Damir Horvat. 2021. </w:t>
      </w:r>
      <w:r>
        <w:rPr>
          <w:rFonts w:hint="eastAsia"/>
        </w:rPr>
        <w:t>„</w:t>
      </w:r>
      <w:r>
        <w:t>Tro</w:t>
      </w:r>
      <w:r>
        <w:rPr>
          <w:rFonts w:hint="eastAsia"/>
        </w:rPr>
        <w:t>š</w:t>
      </w:r>
      <w:r>
        <w:t>ak znanja o zgradi: opseg istra</w:t>
      </w:r>
      <w:r>
        <w:rPr>
          <w:rFonts w:hint="eastAsia"/>
        </w:rPr>
        <w:t>ž</w:t>
      </w:r>
      <w:r>
        <w:t>ivanja i pouzdanost ocjene postoje</w:t>
      </w:r>
      <w:r>
        <w:rPr>
          <w:rFonts w:hint="eastAsia"/>
        </w:rPr>
        <w:t>ć</w:t>
      </w:r>
      <w:r>
        <w:t>e konstrukcije</w:t>
      </w:r>
      <w:r>
        <w:rPr>
          <w:rFonts w:hint="eastAsia"/>
        </w:rPr>
        <w:t>”</w:t>
      </w:r>
      <w:r>
        <w:t>. Gra</w:t>
      </w:r>
      <w:r>
        <w:rPr>
          <w:rFonts w:hint="eastAsia"/>
        </w:rPr>
        <w:t>đ</w:t>
      </w:r>
      <w:r>
        <w:t>evinarstvo i obnova 7 (3): 133-149. https://doi.org/10.3311/gio.2021.0733</w:t>
      </w:r>
    </w:p>
    <w:p w:rsidR="00FD4512" w:rsidRDefault="00FD4512" w:rsidP="00FD4512">
      <w:r>
        <w:t>11. Pavlovi</w:t>
      </w:r>
      <w:r>
        <w:rPr>
          <w:rFonts w:hint="eastAsia"/>
        </w:rPr>
        <w:t>ć</w:t>
      </w:r>
      <w:r>
        <w:t>, Ivana i Marko Beni</w:t>
      </w:r>
      <w:r>
        <w:rPr>
          <w:rFonts w:hint="eastAsia"/>
        </w:rPr>
        <w:t>ć</w:t>
      </w:r>
      <w:r>
        <w:t xml:space="preserve">. 2022. </w:t>
      </w:r>
      <w:r>
        <w:rPr>
          <w:rFonts w:hint="eastAsia"/>
        </w:rPr>
        <w:t>„</w:t>
      </w:r>
      <w:r>
        <w:t>Pripisivost odluke o zahvatu u obnovi vi</w:t>
      </w:r>
      <w:r>
        <w:rPr>
          <w:rFonts w:hint="eastAsia"/>
        </w:rPr>
        <w:t>š</w:t>
      </w:r>
      <w:r>
        <w:t>estambenih zgrada</w:t>
      </w:r>
      <w:r>
        <w:rPr>
          <w:rFonts w:hint="eastAsia"/>
        </w:rPr>
        <w:t>”</w:t>
      </w:r>
      <w:r>
        <w:t>. Prostor i graditeljstvo 30 (2): 88-104. https://doi.org/10.21278/pig.2022.3002</w:t>
      </w:r>
    </w:p>
    <w:p w:rsidR="00FD4512" w:rsidRDefault="00FD4512" w:rsidP="00FD4512">
      <w:r>
        <w:t>12. Toma</w:t>
      </w:r>
      <w:r>
        <w:rPr>
          <w:rFonts w:hint="eastAsia"/>
        </w:rPr>
        <w:t>ž</w:t>
      </w:r>
      <w:r>
        <w:t>evi</w:t>
      </w:r>
      <w:r>
        <w:rPr>
          <w:rFonts w:hint="eastAsia"/>
        </w:rPr>
        <w:t>č</w:t>
      </w:r>
      <w:r>
        <w:t>, Miha. 1999. Earthquake-resistant design of masonry buildings. London: Imperial College Press.</w:t>
      </w:r>
    </w:p>
    <w:p w:rsidR="00FD4512" w:rsidRDefault="00FD4512" w:rsidP="00FD4512">
      <w:r>
        <w:t>13. Priestley, Michael J. Nigel, Gian Michele Calvi i Mervyn J. Kowalsky. 2007. Displacement-based seismic design of structures. Pavia: IUSS Press.</w:t>
      </w:r>
    </w:p>
    <w:p w:rsidR="00FD4512" w:rsidRDefault="00FD4512" w:rsidP="00FD4512">
      <w:r>
        <w:t>14. HRN EN 1998-3. Eurokod 8: Projektiranje potresne otpornosti konstrukcija, 3. dio: Ocjenjivanje i obnova zgrada. Zagreb: Hrvatski zavod za norme.</w:t>
      </w:r>
    </w:p>
    <w:p w:rsidR="00FD4512" w:rsidRDefault="00FD4512" w:rsidP="00FD4512">
      <w:r>
        <w:t>15. HRN EN 1998-1. Eurokod 8: Projektiranje potresne otpornosti konstrukcija, 1. dio: Op</w:t>
      </w:r>
      <w:r>
        <w:rPr>
          <w:rFonts w:hint="eastAsia"/>
        </w:rPr>
        <w:t>ć</w:t>
      </w:r>
      <w:r>
        <w:t>a pravila, potresna djelovanja i pravila za zgrade. Zagreb: Hrvatski zavod za norme.</w:t>
      </w:r>
    </w:p>
    <w:p w:rsidR="00FD4512" w:rsidRDefault="00FD4512" w:rsidP="00FD4512">
      <w:r>
        <w:lastRenderedPageBreak/>
        <w:t>16. HRN EN 1996-1-1. Eurokod 6: Projektiranje zidanih konstrukcija, 1-1. dio: Op</w:t>
      </w:r>
      <w:r>
        <w:rPr>
          <w:rFonts w:hint="eastAsia"/>
        </w:rPr>
        <w:t>ć</w:t>
      </w:r>
      <w:r>
        <w:t>a pravila za armirane i nearmirane zidane konstrukcije. Zagreb: Hrvatski zavod za norme.</w:t>
      </w:r>
    </w:p>
    <w:p w:rsidR="00FD4512" w:rsidRDefault="00FD4512" w:rsidP="00FD4512">
      <w:r>
        <w:t>17. Tehni</w:t>
      </w:r>
      <w:r>
        <w:rPr>
          <w:rFonts w:hint="eastAsia"/>
        </w:rPr>
        <w:t>č</w:t>
      </w:r>
      <w:r>
        <w:t>ki propis za gra</w:t>
      </w:r>
      <w:r>
        <w:rPr>
          <w:rFonts w:hint="eastAsia"/>
        </w:rPr>
        <w:t>đ</w:t>
      </w:r>
      <w:r>
        <w:t>evinske konstrukcije. Zagreb: Ministarstvo prostornoga ure</w:t>
      </w:r>
      <w:r>
        <w:rPr>
          <w:rFonts w:hint="eastAsia"/>
        </w:rPr>
        <w:t>đ</w:t>
      </w:r>
      <w:r>
        <w:t>enja, graditeljstva i dr</w:t>
      </w:r>
      <w:r>
        <w:rPr>
          <w:rFonts w:hint="eastAsia"/>
        </w:rPr>
        <w:t>ž</w:t>
      </w:r>
      <w:r>
        <w:t>avne imovine.</w:t>
      </w:r>
    </w:p>
    <w:p w:rsidR="00FD4512" w:rsidRDefault="00FD4512" w:rsidP="00FD4512">
      <w:r>
        <w:t>18. Zakon o obnovi zgrada o</w:t>
      </w:r>
      <w:r>
        <w:rPr>
          <w:rFonts w:hint="eastAsia"/>
        </w:rPr>
        <w:t>š</w:t>
      </w:r>
      <w:r>
        <w:t>te</w:t>
      </w:r>
      <w:r>
        <w:rPr>
          <w:rFonts w:hint="eastAsia"/>
        </w:rPr>
        <w:t>ć</w:t>
      </w:r>
      <w:r>
        <w:t>enih potresom na podru</w:t>
      </w:r>
      <w:r>
        <w:rPr>
          <w:rFonts w:hint="eastAsia"/>
        </w:rPr>
        <w:t>č</w:t>
      </w:r>
      <w:r>
        <w:t xml:space="preserve">ju Grada Zagreba, Krapinsko-zagorske </w:t>
      </w:r>
      <w:r>
        <w:rPr>
          <w:rFonts w:hint="eastAsia"/>
        </w:rPr>
        <w:t>ž</w:t>
      </w:r>
      <w:r>
        <w:t>upanije, Zagreba</w:t>
      </w:r>
      <w:r>
        <w:rPr>
          <w:rFonts w:hint="eastAsia"/>
        </w:rPr>
        <w:t>č</w:t>
      </w:r>
      <w:r>
        <w:t xml:space="preserve">ke </w:t>
      </w:r>
      <w:r>
        <w:rPr>
          <w:rFonts w:hint="eastAsia"/>
        </w:rPr>
        <w:t>ž</w:t>
      </w:r>
      <w:r>
        <w:t>upanije, Sisa</w:t>
      </w:r>
      <w:r>
        <w:rPr>
          <w:rFonts w:hint="eastAsia"/>
        </w:rPr>
        <w:t>č</w:t>
      </w:r>
      <w:r>
        <w:t>ko-moslava</w:t>
      </w:r>
      <w:r>
        <w:rPr>
          <w:rFonts w:hint="eastAsia"/>
        </w:rPr>
        <w:t>č</w:t>
      </w:r>
      <w:r>
        <w:t xml:space="preserve">ke </w:t>
      </w:r>
      <w:r>
        <w:rPr>
          <w:rFonts w:hint="eastAsia"/>
        </w:rPr>
        <w:t>ž</w:t>
      </w:r>
      <w:r>
        <w:t>upanije i Karlova</w:t>
      </w:r>
      <w:r>
        <w:rPr>
          <w:rFonts w:hint="eastAsia"/>
        </w:rPr>
        <w:t>č</w:t>
      </w:r>
      <w:r>
        <w:t xml:space="preserve">ke </w:t>
      </w:r>
      <w:r>
        <w:rPr>
          <w:rFonts w:hint="eastAsia"/>
        </w:rPr>
        <w:t>ž</w:t>
      </w:r>
      <w:r>
        <w:t>upanije. Zagreb: Narodne novine.</w:t>
      </w:r>
    </w:p>
    <w:p w:rsidR="00FD4512" w:rsidRPr="00FD4512" w:rsidRDefault="00FD4512" w:rsidP="00FD4512">
      <w:bookmarkStart w:id="34" w:name="_GoBack"/>
      <w:bookmarkEnd w:id="34"/>
    </w:p>
    <w:sectPr w:rsidR="00FD4512" w:rsidRPr="00FD4512" w:rsidSect="00FD4512">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4512" w:rsidRDefault="00FD4512" w:rsidP="00FD4512">
      <w:pPr>
        <w:spacing w:after="0" w:line="240" w:lineRule="auto"/>
      </w:pPr>
      <w:r>
        <w:separator/>
      </w:r>
    </w:p>
  </w:endnote>
  <w:endnote w:type="continuationSeparator" w:id="0">
    <w:p w:rsidR="00FD4512" w:rsidRDefault="00FD4512" w:rsidP="00FD4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tillium">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4512" w:rsidRDefault="00FD451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4512" w:rsidRPr="00FD4512" w:rsidRDefault="00FD4512" w:rsidP="00FD4512">
    <w:pPr>
      <w:pStyle w:val="Footer"/>
    </w:pPr>
    <w:r>
      <w:fldChar w:fldCharType="begin"/>
    </w:r>
    <w:r>
      <w:instrText xml:space="preserve"> PAGE  \* MERGEFORMAT </w:instrText>
    </w:r>
    <w:r>
      <w:fldChar w:fldCharType="separate"/>
    </w:r>
    <w:r>
      <w:rPr>
        <w:noProof/>
      </w:rPr>
      <w:t>36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4512" w:rsidRDefault="00FD451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4512" w:rsidRDefault="00FD4512" w:rsidP="00FD4512">
      <w:pPr>
        <w:spacing w:after="0" w:line="240" w:lineRule="auto"/>
      </w:pPr>
      <w:r>
        <w:separator/>
      </w:r>
    </w:p>
  </w:footnote>
  <w:footnote w:type="continuationSeparator" w:id="0">
    <w:p w:rsidR="00FD4512" w:rsidRDefault="00FD4512" w:rsidP="00FD4512">
      <w:pPr>
        <w:spacing w:after="0" w:line="240" w:lineRule="auto"/>
      </w:pPr>
      <w:r>
        <w:continuationSeparator/>
      </w:r>
    </w:p>
  </w:footnote>
  <w:footnote w:id="1">
    <w:p w:rsidR="00FD4512" w:rsidRPr="00FD4512" w:rsidRDefault="00FD4512">
      <w:pPr>
        <w:pStyle w:val="FootnoteText"/>
        <w:rPr>
          <w:lang w:val="hr-HR"/>
        </w:rPr>
      </w:pPr>
      <w:r>
        <w:rPr>
          <w:rStyle w:val="FootnoteReference"/>
        </w:rPr>
        <w:footnoteRef/>
      </w:r>
      <w:r>
        <w:t xml:space="preserve"> </w:t>
      </w:r>
      <w:r>
        <w:rPr>
          <w:lang w:val="hr-HR"/>
        </w:rPr>
        <w:t>Pod razmjerno</w:t>
      </w:r>
      <w:r>
        <w:rPr>
          <w:rFonts w:hint="eastAsia"/>
          <w:lang w:val="hr-HR"/>
        </w:rPr>
        <w:t>šć</w:t>
      </w:r>
      <w:r>
        <w:rPr>
          <w:lang w:val="hr-HR"/>
        </w:rPr>
        <w:t>u zahvata razumijeva se odnos izme</w:t>
      </w:r>
      <w:r>
        <w:rPr>
          <w:rFonts w:hint="eastAsia"/>
          <w:lang w:val="hr-HR"/>
        </w:rPr>
        <w:t>đ</w:t>
      </w:r>
      <w:r>
        <w:rPr>
          <w:lang w:val="hr-HR"/>
        </w:rPr>
        <w:t>u opsega zahvata i doprinosa sigurnosti, a ne odnos prema raspolo</w:t>
      </w:r>
      <w:r>
        <w:rPr>
          <w:rFonts w:hint="eastAsia"/>
          <w:lang w:val="hr-HR"/>
        </w:rPr>
        <w:t>ž</w:t>
      </w:r>
      <w:r>
        <w:rPr>
          <w:lang w:val="hr-HR"/>
        </w:rPr>
        <w:t>ivim sredstvima, jer bi drugo tuma</w:t>
      </w:r>
      <w:r>
        <w:rPr>
          <w:rFonts w:hint="eastAsia"/>
          <w:lang w:val="hr-HR"/>
        </w:rPr>
        <w:t>č</w:t>
      </w:r>
      <w:r>
        <w:rPr>
          <w:lang w:val="hr-HR"/>
        </w:rPr>
        <w:t>enje opseg zahvata vezalo uz izvor financiranja umjesto uz stanje zgrade.</w:t>
      </w:r>
    </w:p>
  </w:footnote>
  <w:footnote w:id="2">
    <w:p w:rsidR="00FD4512" w:rsidRPr="00FD4512" w:rsidRDefault="00FD4512">
      <w:pPr>
        <w:pStyle w:val="FootnoteText"/>
        <w:rPr>
          <w:lang w:val="hr-HR"/>
        </w:rPr>
      </w:pPr>
      <w:r>
        <w:rPr>
          <w:rStyle w:val="FootnoteReference"/>
        </w:rPr>
        <w:footnoteRef/>
      </w:r>
      <w:r>
        <w:t xml:space="preserve"> </w:t>
      </w:r>
      <w:r>
        <w:rPr>
          <w:lang w:val="hr-HR"/>
        </w:rPr>
        <w:t>Razlikovanje mehanizama u ravnini zida i izvan nje koristi se u opsegu potrebnom za raspravu o mjerilu ocjene; podrobniji prikaz uvjeta pod kojima pojedini mehanizam postaje mjerodavan prelazi opseg ovoga rada.</w:t>
      </w:r>
    </w:p>
  </w:footnote>
  <w:footnote w:id="3">
    <w:p w:rsidR="00FD4512" w:rsidRPr="00FD4512" w:rsidRDefault="00FD4512">
      <w:pPr>
        <w:pStyle w:val="FootnoteText"/>
        <w:rPr>
          <w:lang w:val="hr-HR"/>
        </w:rPr>
      </w:pPr>
      <w:r>
        <w:rPr>
          <w:rStyle w:val="FootnoteReference"/>
        </w:rPr>
        <w:footnoteRef/>
      </w:r>
      <w:r>
        <w:t xml:space="preserve"> </w:t>
      </w:r>
      <w:r>
        <w:rPr>
          <w:lang w:val="hr-HR"/>
        </w:rPr>
        <w:t>Pojam zate</w:t>
      </w:r>
      <w:r>
        <w:rPr>
          <w:rFonts w:hint="eastAsia"/>
          <w:lang w:val="hr-HR"/>
        </w:rPr>
        <w:t>č</w:t>
      </w:r>
      <w:r>
        <w:rPr>
          <w:lang w:val="hr-HR"/>
        </w:rPr>
        <w:t>enog stanja ovdje obuhva</w:t>
      </w:r>
      <w:r>
        <w:rPr>
          <w:rFonts w:hint="eastAsia"/>
          <w:lang w:val="hr-HR"/>
        </w:rPr>
        <w:t>ć</w:t>
      </w:r>
      <w:r>
        <w:rPr>
          <w:lang w:val="hr-HR"/>
        </w:rPr>
        <w:t>a i o</w:t>
      </w:r>
      <w:r>
        <w:rPr>
          <w:rFonts w:hint="eastAsia"/>
          <w:lang w:val="hr-HR"/>
        </w:rPr>
        <w:t>š</w:t>
      </w:r>
      <w:r>
        <w:rPr>
          <w:lang w:val="hr-HR"/>
        </w:rPr>
        <w:t>te</w:t>
      </w:r>
      <w:r>
        <w:rPr>
          <w:rFonts w:hint="eastAsia"/>
          <w:lang w:val="hr-HR"/>
        </w:rPr>
        <w:t>ć</w:t>
      </w:r>
      <w:r>
        <w:rPr>
          <w:lang w:val="hr-HR"/>
        </w:rPr>
        <w:t>enja nastala u potresu i sve izmjene nastale tijekom uporabe zgrade, jer se u ocjeni pojavljuju zajedno i razlikuju se tek nakon otvaranja obloga.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4512" w:rsidRDefault="00FD451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4512" w:rsidRDefault="00FD451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4512" w:rsidRDefault="00FD45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4512"/>
    <w:rsid w:val="005A73EC"/>
    <w:rsid w:val="006702EF"/>
    <w:rsid w:val="00D1108C"/>
    <w:rsid w:val="00FD4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tillium" w:hAnsi="Titillium"/>
      <w:sz w:val="24"/>
    </w:rPr>
  </w:style>
  <w:style w:type="paragraph" w:styleId="Heading1">
    <w:name w:val="heading 1"/>
    <w:basedOn w:val="Normal"/>
    <w:next w:val="Normal"/>
    <w:link w:val="Heading1Char"/>
    <w:uiPriority w:val="9"/>
    <w:qFormat/>
    <w:rsid w:val="00FD451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D451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512"/>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FD4512"/>
    <w:pPr>
      <w:spacing w:after="100"/>
    </w:pPr>
  </w:style>
  <w:style w:type="character" w:styleId="Hyperlink">
    <w:name w:val="Hyperlink"/>
    <w:basedOn w:val="DefaultParagraphFont"/>
    <w:uiPriority w:val="99"/>
    <w:unhideWhenUsed/>
    <w:rsid w:val="00FD4512"/>
    <w:rPr>
      <w:color w:val="0000FF" w:themeColor="hyperlink"/>
      <w:u w:val="single"/>
    </w:rPr>
  </w:style>
  <w:style w:type="paragraph" w:styleId="FootnoteText">
    <w:name w:val="footnote text"/>
    <w:basedOn w:val="Normal"/>
    <w:link w:val="FootnoteTextChar"/>
    <w:uiPriority w:val="99"/>
    <w:semiHidden/>
    <w:unhideWhenUsed/>
    <w:rsid w:val="00FD451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512"/>
    <w:rPr>
      <w:rFonts w:ascii="Titillium" w:hAnsi="Titillium"/>
      <w:sz w:val="20"/>
      <w:szCs w:val="20"/>
    </w:rPr>
  </w:style>
  <w:style w:type="character" w:styleId="FootnoteReference">
    <w:name w:val="footnote reference"/>
    <w:basedOn w:val="DefaultParagraphFont"/>
    <w:uiPriority w:val="99"/>
    <w:semiHidden/>
    <w:unhideWhenUsed/>
    <w:rsid w:val="00FD4512"/>
    <w:rPr>
      <w:vertAlign w:val="superscript"/>
    </w:rPr>
  </w:style>
  <w:style w:type="character" w:customStyle="1" w:styleId="Heading2Char">
    <w:name w:val="Heading 2 Char"/>
    <w:basedOn w:val="DefaultParagraphFont"/>
    <w:link w:val="Heading2"/>
    <w:uiPriority w:val="9"/>
    <w:rsid w:val="00FD4512"/>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FD45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512"/>
    <w:rPr>
      <w:rFonts w:ascii="Tahoma" w:hAnsi="Tahoma" w:cs="Tahoma"/>
      <w:sz w:val="16"/>
      <w:szCs w:val="16"/>
    </w:rPr>
  </w:style>
  <w:style w:type="paragraph" w:styleId="Header">
    <w:name w:val="header"/>
    <w:basedOn w:val="Normal"/>
    <w:link w:val="HeaderChar"/>
    <w:uiPriority w:val="99"/>
    <w:unhideWhenUsed/>
    <w:rsid w:val="00FD45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4512"/>
    <w:rPr>
      <w:rFonts w:ascii="Titillium" w:hAnsi="Titillium"/>
      <w:sz w:val="24"/>
    </w:rPr>
  </w:style>
  <w:style w:type="paragraph" w:styleId="Footer">
    <w:name w:val="footer"/>
    <w:basedOn w:val="Normal"/>
    <w:link w:val="FooterChar"/>
    <w:uiPriority w:val="99"/>
    <w:unhideWhenUsed/>
    <w:rsid w:val="00FD45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4512"/>
    <w:rPr>
      <w:rFonts w:ascii="Titillium" w:hAnsi="Titillium"/>
      <w:sz w:val="24"/>
    </w:rPr>
  </w:style>
  <w:style w:type="paragraph" w:styleId="TOC2">
    <w:name w:val="toc 2"/>
    <w:basedOn w:val="Normal"/>
    <w:next w:val="Normal"/>
    <w:autoRedefine/>
    <w:uiPriority w:val="39"/>
    <w:unhideWhenUsed/>
    <w:rsid w:val="00FD4512"/>
    <w:pPr>
      <w:spacing w:after="100"/>
      <w:ind w:left="2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tillium" w:hAnsi="Titillium"/>
      <w:sz w:val="24"/>
    </w:rPr>
  </w:style>
  <w:style w:type="paragraph" w:styleId="Heading1">
    <w:name w:val="heading 1"/>
    <w:basedOn w:val="Normal"/>
    <w:next w:val="Normal"/>
    <w:link w:val="Heading1Char"/>
    <w:uiPriority w:val="9"/>
    <w:qFormat/>
    <w:rsid w:val="00FD451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D451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512"/>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FD4512"/>
    <w:pPr>
      <w:spacing w:after="100"/>
    </w:pPr>
  </w:style>
  <w:style w:type="character" w:styleId="Hyperlink">
    <w:name w:val="Hyperlink"/>
    <w:basedOn w:val="DefaultParagraphFont"/>
    <w:uiPriority w:val="99"/>
    <w:unhideWhenUsed/>
    <w:rsid w:val="00FD4512"/>
    <w:rPr>
      <w:color w:val="0000FF" w:themeColor="hyperlink"/>
      <w:u w:val="single"/>
    </w:rPr>
  </w:style>
  <w:style w:type="paragraph" w:styleId="FootnoteText">
    <w:name w:val="footnote text"/>
    <w:basedOn w:val="Normal"/>
    <w:link w:val="FootnoteTextChar"/>
    <w:uiPriority w:val="99"/>
    <w:semiHidden/>
    <w:unhideWhenUsed/>
    <w:rsid w:val="00FD451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512"/>
    <w:rPr>
      <w:rFonts w:ascii="Titillium" w:hAnsi="Titillium"/>
      <w:sz w:val="20"/>
      <w:szCs w:val="20"/>
    </w:rPr>
  </w:style>
  <w:style w:type="character" w:styleId="FootnoteReference">
    <w:name w:val="footnote reference"/>
    <w:basedOn w:val="DefaultParagraphFont"/>
    <w:uiPriority w:val="99"/>
    <w:semiHidden/>
    <w:unhideWhenUsed/>
    <w:rsid w:val="00FD4512"/>
    <w:rPr>
      <w:vertAlign w:val="superscript"/>
    </w:rPr>
  </w:style>
  <w:style w:type="character" w:customStyle="1" w:styleId="Heading2Char">
    <w:name w:val="Heading 2 Char"/>
    <w:basedOn w:val="DefaultParagraphFont"/>
    <w:link w:val="Heading2"/>
    <w:uiPriority w:val="9"/>
    <w:rsid w:val="00FD4512"/>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FD45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512"/>
    <w:rPr>
      <w:rFonts w:ascii="Tahoma" w:hAnsi="Tahoma" w:cs="Tahoma"/>
      <w:sz w:val="16"/>
      <w:szCs w:val="16"/>
    </w:rPr>
  </w:style>
  <w:style w:type="paragraph" w:styleId="Header">
    <w:name w:val="header"/>
    <w:basedOn w:val="Normal"/>
    <w:link w:val="HeaderChar"/>
    <w:uiPriority w:val="99"/>
    <w:unhideWhenUsed/>
    <w:rsid w:val="00FD45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4512"/>
    <w:rPr>
      <w:rFonts w:ascii="Titillium" w:hAnsi="Titillium"/>
      <w:sz w:val="24"/>
    </w:rPr>
  </w:style>
  <w:style w:type="paragraph" w:styleId="Footer">
    <w:name w:val="footer"/>
    <w:basedOn w:val="Normal"/>
    <w:link w:val="FooterChar"/>
    <w:uiPriority w:val="99"/>
    <w:unhideWhenUsed/>
    <w:rsid w:val="00FD45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4512"/>
    <w:rPr>
      <w:rFonts w:ascii="Titillium" w:hAnsi="Titillium"/>
      <w:sz w:val="24"/>
    </w:rPr>
  </w:style>
  <w:style w:type="paragraph" w:styleId="TOC2">
    <w:name w:val="toc 2"/>
    <w:basedOn w:val="Normal"/>
    <w:next w:val="Normal"/>
    <w:autoRedefine/>
    <w:uiPriority w:val="39"/>
    <w:unhideWhenUsed/>
    <w:rsid w:val="00FD451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36</Pages>
  <Words>12391</Words>
  <Characters>70632</Characters>
  <Application>Microsoft Office Word</Application>
  <DocSecurity>0</DocSecurity>
  <Lines>588</Lines>
  <Paragraphs>165</Paragraphs>
  <ScaleCrop>false</ScaleCrop>
  <Company>HT</Company>
  <LinksUpToDate>false</LinksUpToDate>
  <CharactersWithSpaces>82858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2026-09-13T10:15:00Z</dcterms:created>
  <dcterms:modified xsi:type="dcterms:W3CDTF">2026-09-13T10:15:00Z</dcterms:modified>
</cp:coreProperties>
</file>