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6A" w:rsidRDefault="00BD4A6A" w:rsidP="00BD4A6A">
      <w:pPr>
        <w:spacing w:after="0"/>
        <w:jc w:val="center"/>
        <w:rPr>
          <w:rFonts w:ascii="Century Gothic" w:eastAsia="Calibri" w:hAnsi="Century Gothic" w:cs="Times New Roman"/>
          <w:b/>
          <w:sz w:val="32"/>
          <w:szCs w:val="24"/>
        </w:rPr>
      </w:pPr>
      <w:r>
        <w:rPr>
          <w:rFonts w:ascii="Century Gothic" w:eastAsia="Calibri" w:hAnsi="Century Gothic" w:cs="Times New Roman"/>
          <w:b/>
          <w:sz w:val="32"/>
          <w:szCs w:val="24"/>
        </w:rPr>
        <w:t xml:space="preserve">NOTA DE PRENSA </w:t>
      </w:r>
    </w:p>
    <w:p w:rsidR="00BD4A6A" w:rsidRPr="00BD4A6A" w:rsidRDefault="000F30A2" w:rsidP="00BD4A6A">
      <w:pPr>
        <w:jc w:val="center"/>
        <w:rPr>
          <w:b/>
        </w:rPr>
      </w:pPr>
      <w:r>
        <w:rPr>
          <w:rFonts w:ascii="Century Gothic" w:hAnsi="Century Gothic"/>
          <w:b/>
          <w:sz w:val="32"/>
          <w:szCs w:val="32"/>
        </w:rPr>
        <w:t xml:space="preserve">QUIPUS, </w:t>
      </w:r>
      <w:r w:rsidR="00BD4A6A" w:rsidRPr="00BD4A6A">
        <w:rPr>
          <w:rFonts w:ascii="Century Gothic" w:hAnsi="Century Gothic"/>
          <w:b/>
          <w:sz w:val="32"/>
          <w:szCs w:val="32"/>
        </w:rPr>
        <w:t>TABLETAS Y PORTÁTILES HECHAS POR MANOS B</w:t>
      </w:r>
      <w:r w:rsidR="00BD4A6A">
        <w:rPr>
          <w:rFonts w:ascii="Century Gothic" w:hAnsi="Century Gothic"/>
          <w:b/>
          <w:sz w:val="32"/>
          <w:szCs w:val="32"/>
        </w:rPr>
        <w:t xml:space="preserve">OLIVIANAS </w:t>
      </w:r>
      <w:r>
        <w:rPr>
          <w:rFonts w:ascii="Century Gothic" w:hAnsi="Century Gothic"/>
          <w:b/>
          <w:sz w:val="32"/>
          <w:szCs w:val="32"/>
        </w:rPr>
        <w:t>PRESENTE EN LA</w:t>
      </w:r>
      <w:r w:rsidR="00BD4A6A">
        <w:rPr>
          <w:rFonts w:ascii="Century Gothic" w:hAnsi="Century Gothic"/>
          <w:b/>
          <w:sz w:val="32"/>
          <w:szCs w:val="32"/>
        </w:rPr>
        <w:t xml:space="preserve"> EXPOCRUZ</w:t>
      </w:r>
      <w:r>
        <w:rPr>
          <w:rFonts w:ascii="Century Gothic" w:hAnsi="Century Gothic"/>
          <w:b/>
          <w:sz w:val="32"/>
          <w:szCs w:val="32"/>
        </w:rPr>
        <w:t xml:space="preserve"> 2015</w:t>
      </w:r>
    </w:p>
    <w:p w:rsidR="002E7421" w:rsidRDefault="002E7421" w:rsidP="002E7421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Santa Cruz, Bolivia. (</w:t>
      </w:r>
      <w:r>
        <w:rPr>
          <w:rFonts w:ascii="Century Gothic" w:eastAsia="Calibri" w:hAnsi="Century Gothic" w:cs="Times New Roman"/>
          <w:b/>
          <w:bCs/>
          <w:sz w:val="24"/>
          <w:szCs w:val="24"/>
        </w:rPr>
        <w:t>2</w:t>
      </w:r>
      <w:r>
        <w:rPr>
          <w:rFonts w:ascii="Century Gothic" w:eastAsia="Calibri" w:hAnsi="Century Gothic" w:cs="Times New Roman"/>
          <w:b/>
          <w:bCs/>
          <w:sz w:val="24"/>
          <w:szCs w:val="24"/>
        </w:rPr>
        <w:t>1 de septiembre</w:t>
      </w:r>
      <w:r>
        <w:rPr>
          <w:rFonts w:ascii="Century Gothic" w:eastAsia="Calibri" w:hAnsi="Century Gothic" w:cs="Times New Roman"/>
          <w:b/>
          <w:bCs/>
          <w:sz w:val="24"/>
          <w:szCs w:val="24"/>
        </w:rPr>
        <w:t>, 2015</w:t>
      </w:r>
      <w:r w:rsidRPr="008F7F20">
        <w:rPr>
          <w:rFonts w:ascii="Century Gothic" w:eastAsia="Calibri" w:hAnsi="Century Gothic" w:cs="Times New Roman"/>
          <w:b/>
          <w:bCs/>
          <w:sz w:val="24"/>
          <w:szCs w:val="24"/>
        </w:rPr>
        <w:t>) – </w:t>
      </w:r>
      <w:r w:rsidRPr="002E7421">
        <w:rPr>
          <w:rFonts w:ascii="Century Gothic" w:eastAsia="Calibri" w:hAnsi="Century Gothic" w:cs="Times New Roman"/>
          <w:sz w:val="24"/>
          <w:szCs w:val="24"/>
          <w:lang w:val="es-BO"/>
        </w:rPr>
        <w:t xml:space="preserve">Por sus características </w:t>
      </w:r>
      <w:r>
        <w:rPr>
          <w:rFonts w:ascii="Century Gothic" w:eastAsia="Calibri" w:hAnsi="Century Gothic" w:cs="Times New Roman"/>
          <w:sz w:val="24"/>
          <w:szCs w:val="24"/>
          <w:lang w:val="es-BO"/>
        </w:rPr>
        <w:t>la Planta E</w:t>
      </w:r>
      <w:r w:rsidRPr="002E7421">
        <w:rPr>
          <w:rFonts w:ascii="Century Gothic" w:eastAsia="Calibri" w:hAnsi="Century Gothic" w:cs="Times New Roman"/>
          <w:sz w:val="24"/>
          <w:szCs w:val="24"/>
          <w:lang w:val="es-BO"/>
        </w:rPr>
        <w:t xml:space="preserve">nsambladora </w:t>
      </w:r>
      <w:r>
        <w:rPr>
          <w:rFonts w:ascii="Century Gothic" w:eastAsia="Calibri" w:hAnsi="Century Gothic" w:cs="Times New Roman"/>
          <w:sz w:val="24"/>
          <w:szCs w:val="24"/>
          <w:lang w:val="es-BO"/>
        </w:rPr>
        <w:t xml:space="preserve">de la Empresa Pública QUIPUS </w:t>
      </w:r>
      <w:r w:rsidRPr="002E7421">
        <w:rPr>
          <w:rFonts w:ascii="Century Gothic" w:eastAsia="Calibri" w:hAnsi="Century Gothic" w:cs="Times New Roman"/>
          <w:sz w:val="24"/>
          <w:szCs w:val="24"/>
          <w:lang w:val="es-BO"/>
        </w:rPr>
        <w:t xml:space="preserve">es una de las más modernas de Sudamérica siendo la primera en </w:t>
      </w:r>
      <w:r w:rsidR="00170CC7">
        <w:rPr>
          <w:rFonts w:ascii="Century Gothic" w:eastAsia="Calibri" w:hAnsi="Century Gothic" w:cs="Times New Roman"/>
          <w:sz w:val="24"/>
          <w:szCs w:val="24"/>
          <w:lang w:val="es-BO"/>
        </w:rPr>
        <w:t>ensamblar</w:t>
      </w:r>
      <w:r w:rsidRPr="002E7421">
        <w:rPr>
          <w:rFonts w:ascii="Century Gothic" w:eastAsia="Calibri" w:hAnsi="Century Gothic" w:cs="Times New Roman"/>
          <w:sz w:val="24"/>
          <w:szCs w:val="24"/>
          <w:lang w:val="es-BO"/>
        </w:rPr>
        <w:t xml:space="preserve"> equipos tecnológicos a 36 kilómetros de La Paz y a 3.800 metros d</w:t>
      </w:r>
      <w:r w:rsidR="008133BC">
        <w:rPr>
          <w:rFonts w:ascii="Century Gothic" w:eastAsia="Calibri" w:hAnsi="Century Gothic" w:cs="Times New Roman"/>
          <w:sz w:val="24"/>
          <w:szCs w:val="24"/>
          <w:lang w:val="es-BO"/>
        </w:rPr>
        <w:t xml:space="preserve">e altura sobre el nivel del mar, siendo </w:t>
      </w:r>
      <w:r w:rsidR="008133BC" w:rsidRPr="008133BC">
        <w:rPr>
          <w:rFonts w:ascii="Century Gothic" w:eastAsia="Calibri" w:hAnsi="Century Gothic" w:cs="Times New Roman"/>
          <w:sz w:val="24"/>
          <w:szCs w:val="24"/>
        </w:rPr>
        <w:t xml:space="preserve">la primera planta </w:t>
      </w:r>
      <w:r w:rsidR="008133BC">
        <w:rPr>
          <w:rFonts w:ascii="Century Gothic" w:eastAsia="Calibri" w:hAnsi="Century Gothic" w:cs="Times New Roman"/>
          <w:sz w:val="24"/>
          <w:szCs w:val="24"/>
        </w:rPr>
        <w:t xml:space="preserve">que </w:t>
      </w:r>
      <w:r w:rsidR="00170CC7">
        <w:rPr>
          <w:rFonts w:ascii="Century Gothic" w:eastAsia="Calibri" w:hAnsi="Century Gothic" w:cs="Times New Roman"/>
          <w:sz w:val="24"/>
          <w:szCs w:val="24"/>
        </w:rPr>
        <w:t xml:space="preserve">logre, además, de ensamblar, </w:t>
      </w:r>
      <w:r w:rsidR="008133BC" w:rsidRPr="008133BC">
        <w:rPr>
          <w:rFonts w:ascii="Century Gothic" w:eastAsia="Calibri" w:hAnsi="Century Gothic" w:cs="Times New Roman"/>
          <w:sz w:val="24"/>
          <w:szCs w:val="24"/>
        </w:rPr>
        <w:t xml:space="preserve">fabricar accesorios para los equipos </w:t>
      </w:r>
      <w:r w:rsidR="00170CC7">
        <w:rPr>
          <w:rFonts w:ascii="Century Gothic" w:eastAsia="Calibri" w:hAnsi="Century Gothic" w:cs="Times New Roman"/>
          <w:sz w:val="24"/>
          <w:szCs w:val="24"/>
        </w:rPr>
        <w:t>tecnológicos como la tarjeta Madre.</w:t>
      </w:r>
    </w:p>
    <w:p w:rsidR="00326ABA" w:rsidRDefault="00170CC7" w:rsidP="00170CC7">
      <w:pPr>
        <w:jc w:val="both"/>
        <w:rPr>
          <w:rFonts w:ascii="Century Gothic" w:eastAsia="Calibri" w:hAnsi="Century Gothic" w:cs="Times New Roman"/>
          <w:sz w:val="24"/>
          <w:szCs w:val="24"/>
          <w:lang w:val="es-BO"/>
        </w:rPr>
      </w:pPr>
      <w:r>
        <w:rPr>
          <w:rFonts w:ascii="Century Gothic" w:eastAsia="Calibri" w:hAnsi="Century Gothic" w:cs="Times New Roman"/>
          <w:sz w:val="24"/>
          <w:szCs w:val="24"/>
          <w:lang w:val="es-BO"/>
        </w:rPr>
        <w:t>La tarjeta Madre es l</w:t>
      </w:r>
      <w:r w:rsidRPr="00170CC7">
        <w:rPr>
          <w:rFonts w:ascii="Century Gothic" w:eastAsia="Calibri" w:hAnsi="Century Gothic" w:cs="Times New Roman"/>
          <w:sz w:val="24"/>
          <w:szCs w:val="24"/>
          <w:lang w:val="es-BO"/>
        </w:rPr>
        <w:t xml:space="preserve">a placa base, también conocida como </w:t>
      </w:r>
      <w:proofErr w:type="spellStart"/>
      <w:r w:rsidRPr="00170CC7">
        <w:rPr>
          <w:rFonts w:ascii="Century Gothic" w:eastAsia="Calibri" w:hAnsi="Century Gothic" w:cs="Times New Roman"/>
          <w:sz w:val="24"/>
          <w:szCs w:val="24"/>
          <w:lang w:val="es-BO"/>
        </w:rPr>
        <w:t>motherboard</w:t>
      </w:r>
      <w:proofErr w:type="spellEnd"/>
      <w:r w:rsidRPr="00170CC7">
        <w:rPr>
          <w:rFonts w:ascii="Century Gothic" w:eastAsia="Calibri" w:hAnsi="Century Gothic" w:cs="Times New Roman"/>
          <w:sz w:val="24"/>
          <w:szCs w:val="24"/>
          <w:lang w:val="es-BO"/>
        </w:rPr>
        <w:t xml:space="preserve"> </w:t>
      </w:r>
      <w:r w:rsidR="009F64A8">
        <w:rPr>
          <w:rFonts w:ascii="Century Gothic" w:eastAsia="Calibri" w:hAnsi="Century Gothic" w:cs="Times New Roman"/>
          <w:sz w:val="24"/>
          <w:szCs w:val="24"/>
          <w:lang w:val="es-BO"/>
        </w:rPr>
        <w:t xml:space="preserve">en inglés, </w:t>
      </w:r>
      <w:r w:rsidR="00F66E22">
        <w:rPr>
          <w:rFonts w:ascii="Century Gothic" w:eastAsia="Calibri" w:hAnsi="Century Gothic" w:cs="Times New Roman"/>
          <w:sz w:val="24"/>
          <w:szCs w:val="24"/>
          <w:lang w:val="es-BO"/>
        </w:rPr>
        <w:t>e</w:t>
      </w:r>
      <w:r w:rsidRPr="00170CC7">
        <w:rPr>
          <w:rFonts w:ascii="Century Gothic" w:eastAsia="Calibri" w:hAnsi="Century Gothic" w:cs="Times New Roman"/>
          <w:sz w:val="24"/>
          <w:szCs w:val="24"/>
          <w:lang w:val="es-BO"/>
        </w:rPr>
        <w:t xml:space="preserve">s una parte fundamental para armar cualquier </w:t>
      </w:r>
      <w:r w:rsidR="00F66E22">
        <w:rPr>
          <w:rFonts w:ascii="Century Gothic" w:eastAsia="Calibri" w:hAnsi="Century Gothic" w:cs="Times New Roman"/>
          <w:sz w:val="24"/>
          <w:szCs w:val="24"/>
          <w:lang w:val="es-BO"/>
        </w:rPr>
        <w:t xml:space="preserve">portátil </w:t>
      </w:r>
      <w:r w:rsidR="009F64A8">
        <w:rPr>
          <w:rFonts w:ascii="Century Gothic" w:eastAsia="Calibri" w:hAnsi="Century Gothic" w:cs="Times New Roman"/>
          <w:sz w:val="24"/>
          <w:szCs w:val="24"/>
          <w:lang w:val="es-BO"/>
        </w:rPr>
        <w:t xml:space="preserve">es el corazón del equipo, </w:t>
      </w:r>
      <w:r w:rsidR="00F66E22">
        <w:rPr>
          <w:rFonts w:ascii="Century Gothic" w:eastAsia="Calibri" w:hAnsi="Century Gothic" w:cs="Times New Roman"/>
          <w:sz w:val="24"/>
          <w:szCs w:val="24"/>
          <w:lang w:val="es-BO"/>
        </w:rPr>
        <w:t xml:space="preserve">aseguro Ivania Vargas, Gerente de Comercialización de QUIPUS. </w:t>
      </w:r>
    </w:p>
    <w:p w:rsidR="008133BC" w:rsidRDefault="009F64A8" w:rsidP="002E7421">
      <w:pPr>
        <w:jc w:val="both"/>
        <w:rPr>
          <w:rFonts w:ascii="Century Gothic" w:eastAsia="Calibri" w:hAnsi="Century Gothic" w:cs="Times New Roman"/>
          <w:sz w:val="24"/>
          <w:szCs w:val="24"/>
          <w:lang w:val="es-BO"/>
        </w:rPr>
      </w:pPr>
      <w:r>
        <w:rPr>
          <w:rFonts w:ascii="Century Gothic" w:eastAsia="Calibri" w:hAnsi="Century Gothic" w:cs="Times New Roman"/>
          <w:sz w:val="24"/>
          <w:szCs w:val="24"/>
          <w:lang w:val="es-BO"/>
        </w:rPr>
        <w:t xml:space="preserve">En Nuestro stand de la </w:t>
      </w:r>
      <w:proofErr w:type="spellStart"/>
      <w:r>
        <w:rPr>
          <w:rFonts w:ascii="Century Gothic" w:eastAsia="Calibri" w:hAnsi="Century Gothic" w:cs="Times New Roman"/>
          <w:sz w:val="24"/>
          <w:szCs w:val="24"/>
          <w:lang w:val="es-BO"/>
        </w:rPr>
        <w:t>Expocruz</w:t>
      </w:r>
      <w:proofErr w:type="spellEnd"/>
      <w:r>
        <w:rPr>
          <w:rFonts w:ascii="Century Gothic" w:eastAsia="Calibri" w:hAnsi="Century Gothic" w:cs="Times New Roman"/>
          <w:sz w:val="24"/>
          <w:szCs w:val="24"/>
          <w:lang w:val="es-BO"/>
        </w:rPr>
        <w:t xml:space="preserve"> se está exhibiendo la primera Tarjeta Madre, hecha en Bolivia. “Es un orgullo para QUIPUS aportar a nuestro país generando nuestra propia Ingeniería” afirma Vargas, en este entendido </w:t>
      </w:r>
      <w:r w:rsidR="00F66E22" w:rsidRPr="00F66E22">
        <w:rPr>
          <w:rFonts w:ascii="Century Gothic" w:eastAsia="Calibri" w:hAnsi="Century Gothic" w:cs="Times New Roman"/>
          <w:sz w:val="24"/>
          <w:szCs w:val="24"/>
        </w:rPr>
        <w:t xml:space="preserve">a partir del siguiente año </w:t>
      </w:r>
      <w:r w:rsidR="00F66E22">
        <w:rPr>
          <w:rFonts w:ascii="Century Gothic" w:eastAsia="Calibri" w:hAnsi="Century Gothic" w:cs="Times New Roman"/>
          <w:sz w:val="24"/>
          <w:szCs w:val="24"/>
        </w:rPr>
        <w:t xml:space="preserve">se introducirán </w:t>
      </w:r>
      <w:r w:rsidR="00F66E22" w:rsidRPr="00F66E22">
        <w:rPr>
          <w:rFonts w:ascii="Century Gothic" w:eastAsia="Calibri" w:hAnsi="Century Gothic" w:cs="Times New Roman"/>
          <w:sz w:val="24"/>
          <w:szCs w:val="24"/>
        </w:rPr>
        <w:t>las tarjetas madre</w:t>
      </w:r>
      <w:r w:rsidR="00F66E22">
        <w:rPr>
          <w:rFonts w:ascii="Century Gothic" w:eastAsia="Calibri" w:hAnsi="Century Gothic" w:cs="Times New Roman"/>
          <w:sz w:val="24"/>
          <w:szCs w:val="24"/>
        </w:rPr>
        <w:t xml:space="preserve"> dentro de los equipos portátiles QUIPUS</w:t>
      </w:r>
      <w:r>
        <w:rPr>
          <w:rFonts w:ascii="Century Gothic" w:eastAsia="Calibri" w:hAnsi="Century Gothic" w:cs="Times New Roman"/>
          <w:sz w:val="24"/>
          <w:szCs w:val="24"/>
        </w:rPr>
        <w:t>, explico</w:t>
      </w:r>
      <w:r w:rsidR="00F66E22" w:rsidRPr="00F66E22">
        <w:rPr>
          <w:rFonts w:ascii="Century Gothic" w:eastAsia="Calibri" w:hAnsi="Century Gothic" w:cs="Times New Roman"/>
          <w:sz w:val="24"/>
          <w:szCs w:val="24"/>
        </w:rPr>
        <w:t>.</w:t>
      </w:r>
    </w:p>
    <w:p w:rsidR="009F64A8" w:rsidRPr="009F64A8" w:rsidRDefault="009F64A8" w:rsidP="009F64A8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9F64A8">
        <w:rPr>
          <w:rFonts w:ascii="Century Gothic" w:eastAsia="Calibri" w:hAnsi="Century Gothic" w:cs="Times New Roman"/>
          <w:b/>
          <w:bCs/>
          <w:sz w:val="24"/>
          <w:szCs w:val="24"/>
        </w:rPr>
        <w:t>CAPACIDAD DE PRODUCCIÓN</w:t>
      </w:r>
      <w:r w:rsidRPr="009F64A8">
        <w:rPr>
          <w:rFonts w:ascii="Century Gothic" w:eastAsia="Calibri" w:hAnsi="Century Gothic" w:cs="Times New Roman"/>
          <w:sz w:val="24"/>
          <w:szCs w:val="24"/>
        </w:rPr>
        <w:t xml:space="preserve">. La planta ensambladora tiene la capacidad de producir anualmente 600 mil equipos tecnológicos. Y mensualmente 20.270 unidades de </w:t>
      </w:r>
      <w:proofErr w:type="spellStart"/>
      <w:r w:rsidRPr="009F64A8">
        <w:rPr>
          <w:rFonts w:ascii="Century Gothic" w:eastAsia="Calibri" w:hAnsi="Century Gothic" w:cs="Times New Roman"/>
          <w:sz w:val="24"/>
          <w:szCs w:val="24"/>
        </w:rPr>
        <w:t>tablets</w:t>
      </w:r>
      <w:proofErr w:type="spellEnd"/>
      <w:r w:rsidRPr="009F64A8">
        <w:rPr>
          <w:rFonts w:ascii="Century Gothic" w:eastAsia="Calibri" w:hAnsi="Century Gothic" w:cs="Times New Roman"/>
          <w:sz w:val="24"/>
          <w:szCs w:val="24"/>
        </w:rPr>
        <w:t xml:space="preserve"> de siete</w:t>
      </w:r>
      <w:r w:rsidR="00823035">
        <w:rPr>
          <w:rFonts w:ascii="Century Gothic" w:eastAsia="Calibri" w:hAnsi="Century Gothic" w:cs="Times New Roman"/>
          <w:sz w:val="24"/>
          <w:szCs w:val="24"/>
        </w:rPr>
        <w:t xml:space="preserve"> y diez</w:t>
      </w:r>
      <w:r w:rsidRPr="009F64A8">
        <w:rPr>
          <w:rFonts w:ascii="Century Gothic" w:eastAsia="Calibri" w:hAnsi="Century Gothic" w:cs="Times New Roman"/>
          <w:sz w:val="24"/>
          <w:szCs w:val="24"/>
        </w:rPr>
        <w:t xml:space="preserve"> pulgadas, 5.280 tarjetas madre, entre otros equipos y accesorios.</w:t>
      </w:r>
    </w:p>
    <w:p w:rsidR="009F64A8" w:rsidRPr="009F64A8" w:rsidRDefault="009F64A8" w:rsidP="009F64A8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9F64A8">
        <w:rPr>
          <w:rFonts w:ascii="Century Gothic" w:eastAsia="Calibri" w:hAnsi="Century Gothic" w:cs="Times New Roman"/>
          <w:sz w:val="24"/>
          <w:szCs w:val="24"/>
        </w:rPr>
        <w:t xml:space="preserve">Esta planta fue creada con el propósito de cerrar la brecha digital en Bolivia, por ello, </w:t>
      </w:r>
      <w:r>
        <w:rPr>
          <w:rFonts w:ascii="Century Gothic" w:eastAsia="Calibri" w:hAnsi="Century Gothic" w:cs="Times New Roman"/>
          <w:sz w:val="24"/>
          <w:szCs w:val="24"/>
        </w:rPr>
        <w:t>se</w:t>
      </w:r>
      <w:r w:rsidRPr="009F64A8">
        <w:rPr>
          <w:rFonts w:ascii="Century Gothic" w:eastAsia="Calibri" w:hAnsi="Century Gothic" w:cs="Times New Roman"/>
          <w:sz w:val="24"/>
          <w:szCs w:val="24"/>
        </w:rPr>
        <w:t xml:space="preserve"> pondrá a la venta sus productos</w:t>
      </w:r>
      <w:r w:rsidR="00823035">
        <w:rPr>
          <w:rFonts w:ascii="Century Gothic" w:eastAsia="Calibri" w:hAnsi="Century Gothic" w:cs="Times New Roman"/>
          <w:sz w:val="24"/>
          <w:szCs w:val="24"/>
        </w:rPr>
        <w:t xml:space="preserve"> en la ciudad de Santa Cruz </w:t>
      </w:r>
      <w:r w:rsidRPr="009F64A8">
        <w:rPr>
          <w:rFonts w:ascii="Century Gothic" w:eastAsia="Calibri" w:hAnsi="Century Gothic" w:cs="Times New Roman"/>
          <w:sz w:val="24"/>
          <w:szCs w:val="24"/>
        </w:rPr>
        <w:t xml:space="preserve">inicialmente en la </w:t>
      </w:r>
      <w:r>
        <w:rPr>
          <w:rFonts w:ascii="Century Gothic" w:eastAsia="Calibri" w:hAnsi="Century Gothic" w:cs="Times New Roman"/>
          <w:sz w:val="24"/>
          <w:szCs w:val="24"/>
        </w:rPr>
        <w:t>EXPOCRUZ</w:t>
      </w:r>
      <w:r w:rsidRPr="009F64A8">
        <w:rPr>
          <w:rFonts w:ascii="Century Gothic" w:eastAsia="Calibri" w:hAnsi="Century Gothic" w:cs="Times New Roman"/>
          <w:sz w:val="24"/>
          <w:szCs w:val="24"/>
        </w:rPr>
        <w:t xml:space="preserve">, </w:t>
      </w:r>
      <w:r>
        <w:rPr>
          <w:rFonts w:ascii="Century Gothic" w:eastAsia="Calibri" w:hAnsi="Century Gothic" w:cs="Times New Roman"/>
          <w:sz w:val="24"/>
          <w:szCs w:val="24"/>
        </w:rPr>
        <w:t xml:space="preserve">y posteriormente en </w:t>
      </w:r>
      <w:proofErr w:type="gramStart"/>
      <w:r>
        <w:rPr>
          <w:rFonts w:ascii="Century Gothic" w:eastAsia="Calibri" w:hAnsi="Century Gothic" w:cs="Times New Roman"/>
          <w:sz w:val="24"/>
          <w:szCs w:val="24"/>
        </w:rPr>
        <w:t>el …</w:t>
      </w:r>
      <w:proofErr w:type="gramEnd"/>
      <w:r>
        <w:rPr>
          <w:rFonts w:ascii="Century Gothic" w:eastAsia="Calibri" w:hAnsi="Century Gothic" w:cs="Times New Roman"/>
          <w:sz w:val="24"/>
          <w:szCs w:val="24"/>
        </w:rPr>
        <w:t>..</w:t>
      </w:r>
      <w:r w:rsidRPr="009F64A8">
        <w:rPr>
          <w:rFonts w:ascii="Century Gothic" w:eastAsia="Calibri" w:hAnsi="Century Gothic" w:cs="Times New Roman"/>
          <w:sz w:val="24"/>
          <w:szCs w:val="24"/>
        </w:rPr>
        <w:t>.</w:t>
      </w:r>
    </w:p>
    <w:p w:rsidR="00823035" w:rsidRDefault="009F64A8" w:rsidP="009F64A8">
      <w:pPr>
        <w:jc w:val="both"/>
        <w:rPr>
          <w:rFonts w:ascii="Century Gothic" w:eastAsia="Calibri" w:hAnsi="Century Gothic" w:cs="Times New Roman"/>
          <w:b/>
          <w:bCs/>
          <w:sz w:val="24"/>
          <w:szCs w:val="24"/>
        </w:rPr>
      </w:pPr>
      <w:r w:rsidRPr="009F64A8">
        <w:rPr>
          <w:rFonts w:ascii="Century Gothic" w:eastAsia="Calibri" w:hAnsi="Century Gothic" w:cs="Times New Roman"/>
          <w:b/>
          <w:bCs/>
          <w:sz w:val="24"/>
          <w:szCs w:val="24"/>
        </w:rPr>
        <w:t>EQUIPOS DE OFERTA</w:t>
      </w:r>
      <w:r w:rsidR="00823035">
        <w:rPr>
          <w:rFonts w:ascii="Century Gothic" w:eastAsia="Calibri" w:hAnsi="Century Gothic" w:cs="Times New Roman"/>
          <w:b/>
          <w:bCs/>
          <w:sz w:val="24"/>
          <w:szCs w:val="24"/>
        </w:rPr>
        <w:t xml:space="preserve"> EN LA FERIA</w:t>
      </w:r>
    </w:p>
    <w:p w:rsidR="00823035" w:rsidRPr="000E0328" w:rsidRDefault="00823035" w:rsidP="00823035">
      <w:pPr>
        <w:pStyle w:val="Prrafodelista"/>
        <w:numPr>
          <w:ilvl w:val="0"/>
          <w:numId w:val="1"/>
        </w:numPr>
        <w:rPr>
          <w:rFonts w:ascii="Century Gothic" w:hAnsi="Century Gothic"/>
          <w:b/>
          <w:sz w:val="28"/>
          <w:szCs w:val="24"/>
        </w:rPr>
      </w:pPr>
      <w:r>
        <w:rPr>
          <w:rFonts w:ascii="Century Gothic" w:hAnsi="Century Gothic"/>
          <w:b/>
          <w:sz w:val="28"/>
          <w:szCs w:val="24"/>
        </w:rPr>
        <w:t>Notebook i5 – SIWI</w:t>
      </w:r>
    </w:p>
    <w:p w:rsidR="00823035" w:rsidRPr="000E0328" w:rsidRDefault="00823035" w:rsidP="00823035">
      <w:pPr>
        <w:pStyle w:val="Prrafodelista"/>
        <w:rPr>
          <w:rFonts w:ascii="Century Gothic" w:hAnsi="Century Gothic"/>
          <w:b/>
          <w:sz w:val="18"/>
          <w:szCs w:val="24"/>
        </w:rPr>
      </w:pPr>
    </w:p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5670"/>
      </w:tblGrid>
      <w:tr w:rsidR="00823035" w:rsidRPr="000E0328" w:rsidTr="0075344C">
        <w:trPr>
          <w:trHeight w:val="30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bCs/>
                <w:color w:val="000000"/>
                <w:lang w:eastAsia="es-BO"/>
              </w:rPr>
            </w:pPr>
            <w:r w:rsidRPr="00350535">
              <w:rPr>
                <w:rFonts w:ascii="Century Gothic" w:hAnsi="Century Gothic" w:cs="Arial"/>
                <w:b/>
                <w:bCs/>
                <w:color w:val="000000"/>
                <w:lang w:eastAsia="es-BO"/>
              </w:rPr>
              <w:t>Procesador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  <w:lang w:eastAsia="es-BO"/>
              </w:rPr>
            </w:pPr>
            <w:r w:rsidRPr="00070254">
              <w:rPr>
                <w:rFonts w:ascii="Century Gothic" w:hAnsi="Century Gothic" w:cs="Arial"/>
                <w:color w:val="000000"/>
                <w:lang w:eastAsia="es-BO"/>
              </w:rPr>
              <w:t xml:space="preserve">Intel </w:t>
            </w:r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 xml:space="preserve">2 núcleos, 2.5 </w:t>
            </w:r>
            <w:proofErr w:type="spellStart"/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>Ghz</w:t>
            </w:r>
            <w:proofErr w:type="spellEnd"/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>, 64 bits</w:t>
            </w:r>
          </w:p>
        </w:tc>
      </w:tr>
      <w:tr w:rsidR="00823035" w:rsidRPr="000E0328" w:rsidTr="0075344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bCs/>
                <w:color w:val="000000"/>
                <w:lang w:eastAsia="es-BO"/>
              </w:rPr>
            </w:pPr>
            <w:r w:rsidRPr="00350535">
              <w:rPr>
                <w:rFonts w:ascii="Century Gothic" w:hAnsi="Century Gothic" w:cs="Arial"/>
                <w:b/>
                <w:bCs/>
                <w:color w:val="000000"/>
                <w:lang w:eastAsia="es-BO"/>
              </w:rPr>
              <w:t>Memoria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  <w:lang w:eastAsia="es-BO"/>
              </w:rPr>
            </w:pPr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>4GB DDR3</w:t>
            </w:r>
          </w:p>
        </w:tc>
      </w:tr>
      <w:tr w:rsidR="00823035" w:rsidRPr="000E0328" w:rsidTr="0075344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bCs/>
                <w:color w:val="000000"/>
                <w:lang w:eastAsia="es-BO"/>
              </w:rPr>
            </w:pPr>
            <w:r w:rsidRPr="00350535">
              <w:rPr>
                <w:rFonts w:ascii="Century Gothic" w:hAnsi="Century Gothic" w:cs="Arial"/>
                <w:b/>
                <w:bCs/>
                <w:color w:val="000000"/>
                <w:lang w:eastAsia="es-BO"/>
              </w:rPr>
              <w:t>Disco Duro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  <w:lang w:eastAsia="es-BO"/>
              </w:rPr>
            </w:pPr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>SATA 500Gb</w:t>
            </w:r>
          </w:p>
        </w:tc>
      </w:tr>
      <w:tr w:rsidR="00823035" w:rsidRPr="000E0328" w:rsidTr="0075344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  <w:lang w:eastAsia="es-BO"/>
              </w:rPr>
            </w:pPr>
            <w:r w:rsidRPr="00350535">
              <w:rPr>
                <w:rFonts w:ascii="Century Gothic" w:hAnsi="Century Gothic" w:cs="Arial"/>
                <w:b/>
                <w:color w:val="000000"/>
                <w:lang w:eastAsia="es-BO"/>
              </w:rPr>
              <w:t>Red LAN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  <w:lang w:eastAsia="es-BO"/>
              </w:rPr>
            </w:pPr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>Ethernet 10/100/</w:t>
            </w:r>
            <w:r w:rsidRPr="000E0328">
              <w:rPr>
                <w:rFonts w:ascii="Century Gothic" w:hAnsi="Century Gothic" w:cs="Arial"/>
                <w:color w:val="000000"/>
                <w:u w:val="single"/>
                <w:lang w:eastAsia="es-BO"/>
              </w:rPr>
              <w:t>1000</w:t>
            </w:r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 xml:space="preserve"> Mbps conector RJ 45</w:t>
            </w:r>
          </w:p>
        </w:tc>
      </w:tr>
      <w:tr w:rsidR="00823035" w:rsidRPr="000E0328" w:rsidTr="0075344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  <w:lang w:eastAsia="es-BO"/>
              </w:rPr>
            </w:pPr>
            <w:r w:rsidRPr="00350535">
              <w:rPr>
                <w:rFonts w:ascii="Century Gothic" w:hAnsi="Century Gothic" w:cs="Arial"/>
                <w:b/>
                <w:color w:val="000000"/>
                <w:lang w:eastAsia="es-BO"/>
              </w:rPr>
              <w:t xml:space="preserve">Red </w:t>
            </w:r>
            <w:proofErr w:type="spellStart"/>
            <w:r w:rsidRPr="00350535">
              <w:rPr>
                <w:rFonts w:ascii="Century Gothic" w:hAnsi="Century Gothic" w:cs="Arial"/>
                <w:b/>
                <w:color w:val="000000"/>
                <w:lang w:eastAsia="es-BO"/>
              </w:rPr>
              <w:t>Wifi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  <w:lang w:eastAsia="es-BO"/>
              </w:rPr>
            </w:pPr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>IEEE 802.11 b/g/n</w:t>
            </w:r>
          </w:p>
        </w:tc>
      </w:tr>
      <w:tr w:rsidR="00823035" w:rsidRPr="000E0328" w:rsidTr="0075344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  <w:lang w:eastAsia="es-BO"/>
              </w:rPr>
            </w:pPr>
            <w:r w:rsidRPr="00350535">
              <w:rPr>
                <w:rFonts w:ascii="Century Gothic" w:hAnsi="Century Gothic" w:cs="Arial"/>
                <w:b/>
                <w:color w:val="000000"/>
                <w:lang w:eastAsia="es-BO"/>
              </w:rPr>
              <w:t>Bluetooth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  <w:lang w:eastAsia="es-BO"/>
              </w:rPr>
            </w:pPr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>Versión 4.0</w:t>
            </w:r>
          </w:p>
        </w:tc>
      </w:tr>
      <w:tr w:rsidR="00823035" w:rsidRPr="000E0328" w:rsidTr="0075344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  <w:lang w:eastAsia="es-BO"/>
              </w:rPr>
            </w:pPr>
            <w:r w:rsidRPr="00350535">
              <w:rPr>
                <w:rFonts w:ascii="Century Gothic" w:hAnsi="Century Gothic" w:cs="Arial"/>
                <w:b/>
                <w:color w:val="000000"/>
                <w:lang w:eastAsia="es-BO"/>
              </w:rPr>
              <w:t>Cámara Webcam Integrada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  <w:lang w:eastAsia="es-BO"/>
              </w:rPr>
            </w:pPr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>1.0 HD incorporada, incluye micrófono</w:t>
            </w:r>
          </w:p>
        </w:tc>
      </w:tr>
      <w:tr w:rsidR="00823035" w:rsidRPr="000E0328" w:rsidTr="0075344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  <w:lang w:eastAsia="es-BO"/>
              </w:rPr>
            </w:pPr>
            <w:r w:rsidRPr="00350535">
              <w:rPr>
                <w:rFonts w:ascii="Century Gothic" w:hAnsi="Century Gothic" w:cs="Arial"/>
                <w:b/>
                <w:color w:val="000000"/>
                <w:lang w:eastAsia="es-BO"/>
              </w:rPr>
              <w:lastRenderedPageBreak/>
              <w:t xml:space="preserve">Teclado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  <w:lang w:eastAsia="es-BO"/>
              </w:rPr>
            </w:pPr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>Español Latinoamericano</w:t>
            </w:r>
          </w:p>
        </w:tc>
      </w:tr>
      <w:tr w:rsidR="00823035" w:rsidRPr="000E0328" w:rsidTr="0075344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bCs/>
                <w:color w:val="000000"/>
                <w:lang w:eastAsia="es-BO"/>
              </w:rPr>
            </w:pPr>
            <w:r w:rsidRPr="00350535">
              <w:rPr>
                <w:rFonts w:ascii="Century Gothic" w:hAnsi="Century Gothic" w:cs="Arial"/>
                <w:b/>
                <w:bCs/>
                <w:color w:val="000000"/>
                <w:lang w:eastAsia="es-BO"/>
              </w:rPr>
              <w:t>Pantalla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  <w:lang w:eastAsia="es-BO"/>
              </w:rPr>
            </w:pPr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>LED Light , antirreflejo, 14 pulgadas, Salida VGA y HDMI</w:t>
            </w:r>
          </w:p>
        </w:tc>
      </w:tr>
      <w:tr w:rsidR="00823035" w:rsidRPr="000E0328" w:rsidTr="0075344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bCs/>
                <w:color w:val="000000"/>
                <w:lang w:eastAsia="es-BO"/>
              </w:rPr>
            </w:pPr>
            <w:r w:rsidRPr="00350535">
              <w:rPr>
                <w:rFonts w:ascii="Century Gothic" w:hAnsi="Century Gothic" w:cs="Arial"/>
                <w:b/>
                <w:color w:val="000000"/>
                <w:lang w:eastAsia="es-BO"/>
              </w:rPr>
              <w:t>USB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b/>
                <w:bCs/>
                <w:color w:val="000000"/>
                <w:lang w:eastAsia="es-BO"/>
              </w:rPr>
            </w:pPr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>USB 3.0 x 2 y USB 2.0 x 1</w:t>
            </w:r>
          </w:p>
        </w:tc>
      </w:tr>
      <w:tr w:rsidR="00823035" w:rsidRPr="000E0328" w:rsidTr="0075344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  <w:lang w:eastAsia="es-BO"/>
              </w:rPr>
            </w:pPr>
            <w:r w:rsidRPr="00350535">
              <w:rPr>
                <w:rFonts w:ascii="Century Gothic" w:hAnsi="Century Gothic" w:cs="Arial"/>
                <w:b/>
                <w:color w:val="000000"/>
                <w:lang w:eastAsia="es-BO"/>
              </w:rPr>
              <w:t>VGA , HDMI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  <w:lang w:eastAsia="es-BO"/>
              </w:rPr>
            </w:pPr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>Conexión VGA y HDMI</w:t>
            </w:r>
          </w:p>
        </w:tc>
      </w:tr>
      <w:tr w:rsidR="00823035" w:rsidRPr="000E0328" w:rsidTr="0075344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bCs/>
                <w:color w:val="000000"/>
                <w:lang w:eastAsia="es-BO"/>
              </w:rPr>
            </w:pPr>
            <w:r w:rsidRPr="00350535">
              <w:rPr>
                <w:rFonts w:ascii="Century Gothic" w:hAnsi="Century Gothic" w:cs="Arial"/>
                <w:b/>
                <w:bCs/>
                <w:color w:val="000000"/>
                <w:lang w:eastAsia="es-BO"/>
              </w:rPr>
              <w:t>Alimentación, Portabilidad, Ahorro de Energía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  <w:lang w:eastAsia="es-BO"/>
              </w:rPr>
            </w:pPr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 xml:space="preserve">Li-Ion, 6 celdas, </w:t>
            </w:r>
            <w:proofErr w:type="spellStart"/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>Autovoltaje</w:t>
            </w:r>
            <w:proofErr w:type="spellEnd"/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 xml:space="preserve"> 110 – 240V</w:t>
            </w:r>
          </w:p>
        </w:tc>
      </w:tr>
      <w:tr w:rsidR="00823035" w:rsidRPr="000E0328" w:rsidTr="0075344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bCs/>
                <w:color w:val="000000"/>
                <w:lang w:eastAsia="es-BO"/>
              </w:rPr>
            </w:pPr>
            <w:r w:rsidRPr="00350535">
              <w:rPr>
                <w:rFonts w:ascii="Century Gothic" w:hAnsi="Century Gothic" w:cs="Arial"/>
                <w:b/>
                <w:bCs/>
                <w:color w:val="000000"/>
                <w:lang w:eastAsia="es-BO"/>
              </w:rPr>
              <w:t>Otros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  <w:lang w:eastAsia="es-BO"/>
              </w:rPr>
            </w:pPr>
          </w:p>
        </w:tc>
      </w:tr>
      <w:tr w:rsidR="00823035" w:rsidRPr="000E0328" w:rsidTr="0075344C">
        <w:trPr>
          <w:trHeight w:val="30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  <w:lang w:eastAsia="es-BO"/>
              </w:rPr>
            </w:pPr>
            <w:r w:rsidRPr="00350535">
              <w:rPr>
                <w:rFonts w:ascii="Century Gothic" w:hAnsi="Century Gothic" w:cs="Arial"/>
                <w:b/>
                <w:color w:val="000000"/>
                <w:lang w:eastAsia="es-BO"/>
              </w:rPr>
              <w:br/>
            </w:r>
            <w:r w:rsidRPr="00350535">
              <w:rPr>
                <w:rFonts w:ascii="Century Gothic" w:hAnsi="Century Gothic" w:cs="Arial"/>
                <w:b/>
                <w:color w:val="000000"/>
                <w:lang w:eastAsia="es-BO"/>
              </w:rPr>
              <w:br/>
              <w:t>Diseño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jc w:val="center"/>
              <w:rPr>
                <w:rFonts w:ascii="Century Gothic" w:hAnsi="Century Gothic" w:cs="Arial"/>
                <w:color w:val="000000"/>
                <w:lang w:eastAsia="es-BO"/>
              </w:rPr>
            </w:pPr>
            <w:r w:rsidRPr="000E0328">
              <w:rPr>
                <w:rFonts w:ascii="Century Gothic" w:hAnsi="Century Gothic" w:cs="Arial"/>
                <w:noProof/>
                <w:color w:val="000000"/>
                <w:lang w:eastAsia="es-ES"/>
              </w:rPr>
              <w:drawing>
                <wp:inline distT="0" distB="0" distL="0" distR="0" wp14:anchorId="349400A6" wp14:editId="2CE9B580">
                  <wp:extent cx="1800225" cy="1348483"/>
                  <wp:effectExtent l="0" t="0" r="0" b="4445"/>
                  <wp:docPr id="19" name="Imagen 19" descr="C:\Users\Vale\Desktop\imagenes quipus\IMAGENES\DSC000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e\Desktop\imagenes quipus\IMAGENES\DSC0009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116" cy="1350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035" w:rsidRPr="000E0328" w:rsidTr="0075344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  <w:lang w:eastAsia="es-BO"/>
              </w:rPr>
            </w:pPr>
            <w:r w:rsidRPr="00350535">
              <w:rPr>
                <w:rFonts w:ascii="Century Gothic" w:hAnsi="Century Gothic" w:cs="Arial"/>
                <w:b/>
                <w:color w:val="000000"/>
                <w:lang w:eastAsia="es-BO"/>
              </w:rPr>
              <w:t>Almacenamiento Extraíble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  <w:lang w:eastAsia="es-BO"/>
              </w:rPr>
            </w:pPr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>Lector de memoria externa Flash incorporado 6 en 1 SD, SDHC, SDXC, MMC, MS, MSPRO</w:t>
            </w:r>
          </w:p>
        </w:tc>
      </w:tr>
      <w:tr w:rsidR="00823035" w:rsidRPr="000E0328" w:rsidTr="0075344C">
        <w:trPr>
          <w:trHeight w:val="275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  <w:lang w:eastAsia="es-BO"/>
              </w:rPr>
            </w:pPr>
            <w:r w:rsidRPr="00350535">
              <w:rPr>
                <w:rFonts w:ascii="Century Gothic" w:hAnsi="Century Gothic" w:cs="Arial"/>
                <w:b/>
                <w:color w:val="000000"/>
                <w:lang w:eastAsia="es-BO"/>
              </w:rPr>
              <w:t>DVD/RW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  <w:lang w:eastAsia="es-BO"/>
              </w:rPr>
            </w:pPr>
            <w:proofErr w:type="spellStart"/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>Multi</w:t>
            </w:r>
            <w:proofErr w:type="spellEnd"/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>-formato de doble capa CD/DVD/RW 16x</w:t>
            </w:r>
          </w:p>
        </w:tc>
      </w:tr>
      <w:tr w:rsidR="00823035" w:rsidRPr="000E0328" w:rsidTr="0075344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  <w:lang w:eastAsia="es-BO"/>
              </w:rPr>
            </w:pPr>
            <w:proofErr w:type="spellStart"/>
            <w:r w:rsidRPr="00350535">
              <w:rPr>
                <w:rFonts w:ascii="Century Gothic" w:hAnsi="Century Gothic" w:cs="Arial"/>
                <w:b/>
                <w:color w:val="000000"/>
                <w:lang w:eastAsia="es-BO"/>
              </w:rPr>
              <w:t>TouchPad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  <w:lang w:eastAsia="es-BO"/>
              </w:rPr>
            </w:pPr>
            <w:proofErr w:type="spellStart"/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>TouchPad</w:t>
            </w:r>
            <w:proofErr w:type="spellEnd"/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 xml:space="preserve"> con zona de desplazamiento vertical con dos botones</w:t>
            </w:r>
          </w:p>
        </w:tc>
      </w:tr>
      <w:tr w:rsidR="00823035" w:rsidRPr="000E0328" w:rsidTr="00823035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  <w:lang w:eastAsia="es-BO"/>
              </w:rPr>
            </w:pPr>
            <w:r w:rsidRPr="00350535">
              <w:rPr>
                <w:rFonts w:ascii="Century Gothic" w:hAnsi="Century Gothic" w:cs="Arial"/>
                <w:b/>
                <w:color w:val="000000"/>
                <w:lang w:eastAsia="es-BO"/>
              </w:rPr>
              <w:t xml:space="preserve">Sistema </w:t>
            </w:r>
            <w:proofErr w:type="spellStart"/>
            <w:r w:rsidRPr="00350535">
              <w:rPr>
                <w:rFonts w:ascii="Century Gothic" w:hAnsi="Century Gothic" w:cs="Arial"/>
                <w:b/>
                <w:color w:val="000000"/>
                <w:lang w:eastAsia="es-BO"/>
              </w:rPr>
              <w:t>Opearativo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  <w:lang w:eastAsia="es-BO"/>
              </w:rPr>
            </w:pPr>
            <w:proofErr w:type="spellStart"/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>Debian</w:t>
            </w:r>
            <w:proofErr w:type="spellEnd"/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 xml:space="preserve"> 7.x</w:t>
            </w:r>
          </w:p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  <w:lang w:eastAsia="es-BO"/>
              </w:rPr>
            </w:pPr>
            <w:r w:rsidRPr="000E0328">
              <w:rPr>
                <w:rFonts w:ascii="Century Gothic" w:hAnsi="Century Gothic" w:cs="Arial"/>
                <w:color w:val="000000"/>
                <w:lang w:eastAsia="es-BO"/>
              </w:rPr>
              <w:t>Microsoft Windows 8.1</w:t>
            </w:r>
          </w:p>
        </w:tc>
      </w:tr>
      <w:tr w:rsidR="00823035" w:rsidRPr="000E0328" w:rsidTr="00823035">
        <w:trPr>
          <w:trHeight w:val="30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  <w:lang w:eastAsia="es-BO"/>
              </w:rPr>
            </w:pPr>
            <w:r>
              <w:rPr>
                <w:rFonts w:ascii="Century Gothic" w:hAnsi="Century Gothic" w:cs="Arial"/>
                <w:b/>
                <w:color w:val="000000"/>
                <w:lang w:eastAsia="es-BO"/>
              </w:rPr>
              <w:t xml:space="preserve">Precio 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  <w:lang w:eastAsia="es-BO"/>
              </w:rPr>
            </w:pPr>
            <w:r>
              <w:rPr>
                <w:rFonts w:ascii="Century Gothic" w:hAnsi="Century Gothic" w:cs="Arial"/>
                <w:color w:val="000000"/>
                <w:lang w:eastAsia="es-BO"/>
              </w:rPr>
              <w:t>4.800,00 Bs.</w:t>
            </w:r>
          </w:p>
        </w:tc>
      </w:tr>
    </w:tbl>
    <w:p w:rsidR="00823035" w:rsidRDefault="00823035" w:rsidP="00823035">
      <w:pPr>
        <w:pStyle w:val="Prrafodelista"/>
        <w:rPr>
          <w:rFonts w:ascii="Century Gothic" w:hAnsi="Century Gothic"/>
          <w:b/>
          <w:sz w:val="28"/>
          <w:szCs w:val="24"/>
        </w:rPr>
      </w:pPr>
    </w:p>
    <w:p w:rsidR="00823035" w:rsidRPr="000E0328" w:rsidRDefault="00823035" w:rsidP="00823035">
      <w:pPr>
        <w:pStyle w:val="Prrafodelista"/>
        <w:numPr>
          <w:ilvl w:val="0"/>
          <w:numId w:val="1"/>
        </w:numPr>
        <w:rPr>
          <w:rFonts w:ascii="Century Gothic" w:hAnsi="Century Gothic"/>
          <w:b/>
          <w:sz w:val="28"/>
          <w:szCs w:val="24"/>
        </w:rPr>
      </w:pPr>
      <w:r w:rsidRPr="000E0328">
        <w:rPr>
          <w:rFonts w:ascii="Century Gothic" w:hAnsi="Century Gothic"/>
          <w:b/>
          <w:sz w:val="28"/>
          <w:szCs w:val="24"/>
        </w:rPr>
        <w:t xml:space="preserve">Tablet 7” </w:t>
      </w:r>
      <w:r>
        <w:rPr>
          <w:rFonts w:ascii="Century Gothic" w:hAnsi="Century Gothic"/>
          <w:b/>
          <w:sz w:val="28"/>
          <w:szCs w:val="24"/>
        </w:rPr>
        <w:t xml:space="preserve"> - KUTI</w:t>
      </w:r>
    </w:p>
    <w:p w:rsidR="00823035" w:rsidRPr="000E0328" w:rsidRDefault="00823035" w:rsidP="00823035">
      <w:pPr>
        <w:pStyle w:val="Prrafodelista"/>
        <w:rPr>
          <w:rFonts w:ascii="Century Gothic" w:hAnsi="Century Gothic"/>
          <w:b/>
          <w:sz w:val="28"/>
          <w:szCs w:val="24"/>
        </w:rPr>
      </w:pPr>
    </w:p>
    <w:tbl>
      <w:tblPr>
        <w:tblW w:w="836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3"/>
        <w:gridCol w:w="5670"/>
      </w:tblGrid>
      <w:tr w:rsidR="00823035" w:rsidRPr="000E0328" w:rsidTr="0075344C">
        <w:trPr>
          <w:trHeight w:val="281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bCs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bCs/>
                <w:color w:val="000000"/>
              </w:rPr>
              <w:t>Procesador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 xml:space="preserve">Intel, 4 núcleos, 1.2 </w:t>
            </w:r>
            <w:proofErr w:type="spellStart"/>
            <w:r>
              <w:rPr>
                <w:rFonts w:ascii="Century Gothic" w:hAnsi="Century Gothic" w:cs="Arial"/>
                <w:color w:val="000000"/>
              </w:rPr>
              <w:t>Ghz</w:t>
            </w:r>
            <w:proofErr w:type="spellEnd"/>
          </w:p>
        </w:tc>
      </w:tr>
      <w:tr w:rsidR="00823035" w:rsidRPr="000E0328" w:rsidTr="0075344C">
        <w:trPr>
          <w:trHeight w:val="281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bCs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bCs/>
                <w:color w:val="000000"/>
              </w:rPr>
              <w:t>Memoria RAM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1Gb DDR2</w:t>
            </w:r>
          </w:p>
        </w:tc>
      </w:tr>
      <w:tr w:rsidR="00823035" w:rsidRPr="000E0328" w:rsidTr="0075344C">
        <w:trPr>
          <w:trHeight w:val="281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bCs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bCs/>
                <w:color w:val="000000"/>
              </w:rPr>
              <w:t>Almacenamiento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0E0328">
              <w:rPr>
                <w:rFonts w:ascii="Century Gothic" w:hAnsi="Century Gothic" w:cs="Arial"/>
                <w:color w:val="000000"/>
              </w:rPr>
              <w:t>8GB interna, expansible a 64 GB</w:t>
            </w:r>
          </w:p>
        </w:tc>
      </w:tr>
      <w:tr w:rsidR="00823035" w:rsidRPr="000E0328" w:rsidTr="0075344C">
        <w:trPr>
          <w:trHeight w:val="281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t xml:space="preserve">Red </w:t>
            </w:r>
            <w:proofErr w:type="spellStart"/>
            <w:r w:rsidRPr="00350535">
              <w:rPr>
                <w:rFonts w:ascii="Century Gothic" w:hAnsi="Century Gothic" w:cs="Arial"/>
                <w:b/>
                <w:color w:val="000000"/>
              </w:rPr>
              <w:t>Wifi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</w:rPr>
            </w:pPr>
            <w:r w:rsidRPr="000E0328">
              <w:rPr>
                <w:rFonts w:ascii="Century Gothic" w:hAnsi="Century Gothic" w:cs="Arial"/>
              </w:rPr>
              <w:t>802.11b/g/n</w:t>
            </w:r>
          </w:p>
        </w:tc>
      </w:tr>
      <w:tr w:rsidR="00823035" w:rsidRPr="000E0328" w:rsidTr="0075344C">
        <w:trPr>
          <w:trHeight w:val="281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t>Bluetooth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0E0328">
              <w:rPr>
                <w:rFonts w:ascii="Century Gothic" w:hAnsi="Century Gothic" w:cs="Arial"/>
                <w:color w:val="000000"/>
              </w:rPr>
              <w:t>Versión 2.1</w:t>
            </w:r>
          </w:p>
        </w:tc>
      </w:tr>
      <w:tr w:rsidR="00823035" w:rsidRPr="000E0328" w:rsidTr="0075344C">
        <w:trPr>
          <w:trHeight w:val="281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t>Cámara Frontal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0E0328">
              <w:rPr>
                <w:rFonts w:ascii="Century Gothic" w:hAnsi="Century Gothic" w:cs="Arial"/>
                <w:color w:val="000000"/>
              </w:rPr>
              <w:t>0.3 MP</w:t>
            </w:r>
          </w:p>
        </w:tc>
      </w:tr>
      <w:tr w:rsidR="00823035" w:rsidRPr="000E0328" w:rsidTr="0075344C">
        <w:trPr>
          <w:trHeight w:val="281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t>Cámara Trasera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0E0328">
              <w:rPr>
                <w:rFonts w:ascii="Century Gothic" w:hAnsi="Century Gothic" w:cs="Arial"/>
                <w:color w:val="000000"/>
              </w:rPr>
              <w:t>2.0 MP</w:t>
            </w:r>
          </w:p>
        </w:tc>
      </w:tr>
      <w:tr w:rsidR="00823035" w:rsidRPr="000E0328" w:rsidTr="0075344C">
        <w:trPr>
          <w:trHeight w:val="281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bCs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bCs/>
                <w:color w:val="000000"/>
              </w:rPr>
              <w:t>Pantalla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 xml:space="preserve">LCD 1024x600 Táctil </w:t>
            </w:r>
            <w:proofErr w:type="spellStart"/>
            <w:r>
              <w:rPr>
                <w:rFonts w:ascii="Century Gothic" w:hAnsi="Century Gothic" w:cs="Arial"/>
                <w:color w:val="000000"/>
              </w:rPr>
              <w:t>multitouch</w:t>
            </w:r>
            <w:proofErr w:type="spellEnd"/>
            <w:r>
              <w:rPr>
                <w:rFonts w:ascii="Century Gothic" w:hAnsi="Century Gothic" w:cs="Arial"/>
                <w:color w:val="000000"/>
              </w:rPr>
              <w:t>, capacitivo, 7.13¨</w:t>
            </w:r>
          </w:p>
        </w:tc>
      </w:tr>
      <w:tr w:rsidR="00823035" w:rsidRPr="000E0328" w:rsidTr="0075344C">
        <w:trPr>
          <w:trHeight w:val="281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bCs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bCs/>
                <w:color w:val="000000"/>
              </w:rPr>
              <w:t>Audio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bCs/>
                <w:color w:val="000000"/>
              </w:rPr>
            </w:pPr>
            <w:r w:rsidRPr="000E0328">
              <w:rPr>
                <w:rFonts w:ascii="Century Gothic" w:hAnsi="Century Gothic" w:cs="Arial"/>
                <w:bCs/>
                <w:color w:val="000000"/>
              </w:rPr>
              <w:t>2 Bocinas internas</w:t>
            </w:r>
            <w:r>
              <w:rPr>
                <w:rFonts w:ascii="Century Gothic" w:hAnsi="Century Gothic" w:cs="Arial"/>
                <w:bCs/>
                <w:color w:val="000000"/>
              </w:rPr>
              <w:t>, con micrófono integrado</w:t>
            </w:r>
          </w:p>
        </w:tc>
      </w:tr>
      <w:tr w:rsidR="00823035" w:rsidRPr="000E0328" w:rsidTr="0075344C">
        <w:trPr>
          <w:trHeight w:val="66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t>Micro-USB 2.0 (OTG)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0E0328">
              <w:rPr>
                <w:rFonts w:ascii="Century Gothic" w:hAnsi="Century Gothic" w:cs="Arial"/>
                <w:color w:val="000000"/>
              </w:rPr>
              <w:t>1</w:t>
            </w:r>
          </w:p>
        </w:tc>
      </w:tr>
      <w:tr w:rsidR="00823035" w:rsidRPr="000E0328" w:rsidTr="0075344C">
        <w:trPr>
          <w:trHeight w:val="73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t>Ranura Micro-SD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0E0328">
              <w:rPr>
                <w:rFonts w:ascii="Century Gothic" w:hAnsi="Century Gothic" w:cs="Arial"/>
                <w:color w:val="000000"/>
              </w:rPr>
              <w:t>1</w:t>
            </w:r>
          </w:p>
        </w:tc>
      </w:tr>
      <w:tr w:rsidR="00823035" w:rsidRPr="000E0328" w:rsidTr="0075344C">
        <w:trPr>
          <w:trHeight w:val="281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t>Tipo de Batería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0E0328">
              <w:rPr>
                <w:rFonts w:ascii="Century Gothic" w:hAnsi="Century Gothic" w:cs="Arial"/>
                <w:color w:val="000000"/>
              </w:rPr>
              <w:t>Li-Ion</w:t>
            </w:r>
            <w:r>
              <w:rPr>
                <w:rFonts w:ascii="Century Gothic" w:hAnsi="Century Gothic" w:cs="Arial"/>
                <w:color w:val="000000"/>
              </w:rPr>
              <w:t xml:space="preserve"> de 3 celdas</w:t>
            </w:r>
          </w:p>
        </w:tc>
      </w:tr>
      <w:tr w:rsidR="00823035" w:rsidRPr="000E0328" w:rsidTr="0075344C">
        <w:trPr>
          <w:trHeight w:val="281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lastRenderedPageBreak/>
              <w:t>Diseño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jc w:val="center"/>
              <w:rPr>
                <w:rFonts w:ascii="Century Gothic" w:hAnsi="Century Gothic" w:cs="Arial"/>
                <w:color w:val="000000"/>
              </w:rPr>
            </w:pPr>
            <w:r w:rsidRPr="000E0328">
              <w:rPr>
                <w:rFonts w:ascii="Century Gothic" w:hAnsi="Century Gothic" w:cs="Arial"/>
                <w:noProof/>
                <w:color w:val="000000"/>
                <w:lang w:eastAsia="es-ES"/>
              </w:rPr>
              <w:drawing>
                <wp:inline distT="0" distB="0" distL="0" distR="0" wp14:anchorId="1CE4B722" wp14:editId="0D525FB5">
                  <wp:extent cx="1501200" cy="1080000"/>
                  <wp:effectExtent l="0" t="0" r="0" b="6350"/>
                  <wp:docPr id="21" name="Imagen 21" descr="C:\Users\Vale\Desktop\imagenes quipus\IMAGENES 2\DSC00196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e\Desktop\imagenes quipus\IMAGENES 2\DSC00196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2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035" w:rsidRPr="000E0328" w:rsidTr="00823035">
        <w:trPr>
          <w:trHeight w:val="281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t>Sensor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0E0328">
              <w:rPr>
                <w:rFonts w:ascii="Century Gothic" w:hAnsi="Century Gothic" w:cs="Arial"/>
                <w:color w:val="000000"/>
              </w:rPr>
              <w:t xml:space="preserve">Sensor acelerómetro </w:t>
            </w:r>
          </w:p>
        </w:tc>
      </w:tr>
      <w:tr w:rsidR="00823035" w:rsidRPr="000E0328" w:rsidTr="00823035">
        <w:trPr>
          <w:trHeight w:val="281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t>Sistema Operativo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0E0328">
              <w:rPr>
                <w:rFonts w:ascii="Century Gothic" w:hAnsi="Century Gothic" w:cs="Arial"/>
                <w:color w:val="000000"/>
              </w:rPr>
              <w:t xml:space="preserve">Android 4.4.2 </w:t>
            </w:r>
            <w:proofErr w:type="spellStart"/>
            <w:r w:rsidRPr="000E0328">
              <w:rPr>
                <w:rFonts w:ascii="Century Gothic" w:hAnsi="Century Gothic" w:cs="Arial"/>
                <w:color w:val="000000"/>
              </w:rPr>
              <w:t>KitKat</w:t>
            </w:r>
            <w:proofErr w:type="spellEnd"/>
          </w:p>
        </w:tc>
      </w:tr>
      <w:tr w:rsidR="00823035" w:rsidRPr="000E0328" w:rsidTr="00823035">
        <w:trPr>
          <w:trHeight w:val="281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>
              <w:rPr>
                <w:rFonts w:ascii="Century Gothic" w:hAnsi="Century Gothic" w:cs="Arial"/>
                <w:b/>
                <w:color w:val="000000"/>
              </w:rPr>
              <w:t>Precio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1.080,00 Bs</w:t>
            </w:r>
          </w:p>
        </w:tc>
      </w:tr>
    </w:tbl>
    <w:p w:rsidR="00823035" w:rsidRPr="000E0328" w:rsidRDefault="00823035" w:rsidP="00823035">
      <w:pPr>
        <w:pStyle w:val="Prrafodelista"/>
        <w:rPr>
          <w:rFonts w:ascii="Century Gothic" w:hAnsi="Century Gothic"/>
          <w:b/>
          <w:sz w:val="24"/>
          <w:szCs w:val="24"/>
        </w:rPr>
      </w:pPr>
    </w:p>
    <w:p w:rsidR="00823035" w:rsidRPr="00823035" w:rsidRDefault="00823035" w:rsidP="00823035">
      <w:pPr>
        <w:pStyle w:val="Prrafodelista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 w:rsidRPr="000E0328">
        <w:rPr>
          <w:rFonts w:ascii="Century Gothic" w:hAnsi="Century Gothic"/>
          <w:b/>
          <w:sz w:val="28"/>
          <w:szCs w:val="24"/>
        </w:rPr>
        <w:t xml:space="preserve">Tablet 10” </w:t>
      </w:r>
      <w:r>
        <w:rPr>
          <w:rFonts w:ascii="Century Gothic" w:hAnsi="Century Gothic"/>
          <w:b/>
          <w:sz w:val="28"/>
          <w:szCs w:val="24"/>
        </w:rPr>
        <w:t>– KUNAN</w:t>
      </w:r>
    </w:p>
    <w:tbl>
      <w:tblPr>
        <w:tblW w:w="8363" w:type="dxa"/>
        <w:tblInd w:w="2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4394"/>
      </w:tblGrid>
      <w:tr w:rsidR="00823035" w:rsidRPr="000E0328" w:rsidTr="0075344C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bCs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bCs/>
                <w:color w:val="000000"/>
              </w:rPr>
              <w:t>Procesador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Intel, 4 núcleos, 1.2Ghz</w:t>
            </w:r>
          </w:p>
        </w:tc>
      </w:tr>
      <w:tr w:rsidR="00823035" w:rsidRPr="000E0328" w:rsidTr="0075344C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bCs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bCs/>
                <w:color w:val="000000"/>
              </w:rPr>
              <w:t>Memoria RAM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1GB, DDR2</w:t>
            </w:r>
          </w:p>
        </w:tc>
      </w:tr>
      <w:tr w:rsidR="00823035" w:rsidRPr="000E0328" w:rsidTr="0075344C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bCs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bCs/>
                <w:color w:val="000000"/>
              </w:rPr>
              <w:t>Almacenamiento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0E0328">
              <w:rPr>
                <w:rFonts w:ascii="Century Gothic" w:hAnsi="Century Gothic" w:cs="Arial"/>
                <w:color w:val="000000"/>
              </w:rPr>
              <w:t>16GB interna, expansible a 64 GB</w:t>
            </w:r>
          </w:p>
        </w:tc>
      </w:tr>
      <w:tr w:rsidR="00823035" w:rsidRPr="000E0328" w:rsidTr="0075344C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t xml:space="preserve">Red </w:t>
            </w:r>
            <w:proofErr w:type="spellStart"/>
            <w:r w:rsidRPr="00350535">
              <w:rPr>
                <w:rFonts w:ascii="Century Gothic" w:hAnsi="Century Gothic" w:cs="Arial"/>
                <w:b/>
                <w:color w:val="000000"/>
              </w:rPr>
              <w:t>Wifi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</w:rPr>
            </w:pPr>
            <w:r w:rsidRPr="000E0328">
              <w:rPr>
                <w:rFonts w:ascii="Century Gothic" w:hAnsi="Century Gothic" w:cs="Arial"/>
              </w:rPr>
              <w:t>802.11b/g/n</w:t>
            </w:r>
          </w:p>
        </w:tc>
      </w:tr>
      <w:tr w:rsidR="00823035" w:rsidRPr="000E0328" w:rsidTr="0075344C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t>Bluetooth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0E0328">
              <w:rPr>
                <w:rFonts w:ascii="Century Gothic" w:hAnsi="Century Gothic" w:cs="Arial"/>
                <w:color w:val="000000"/>
              </w:rPr>
              <w:t>4.0</w:t>
            </w:r>
          </w:p>
        </w:tc>
      </w:tr>
      <w:tr w:rsidR="00823035" w:rsidRPr="000E0328" w:rsidTr="0075344C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t>Cámara frontal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0E0328">
              <w:rPr>
                <w:rFonts w:ascii="Century Gothic" w:hAnsi="Century Gothic" w:cs="Arial"/>
                <w:color w:val="000000"/>
              </w:rPr>
              <w:t>0.3 MP</w:t>
            </w:r>
          </w:p>
        </w:tc>
      </w:tr>
      <w:tr w:rsidR="00823035" w:rsidRPr="000E0328" w:rsidTr="0075344C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t>Cámara trasera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0E0328">
              <w:rPr>
                <w:rFonts w:ascii="Century Gothic" w:hAnsi="Century Gothic" w:cs="Arial"/>
                <w:color w:val="000000"/>
              </w:rPr>
              <w:t>2.0 MP</w:t>
            </w:r>
          </w:p>
        </w:tc>
      </w:tr>
      <w:tr w:rsidR="00823035" w:rsidRPr="000E0328" w:rsidTr="0075344C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bCs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bCs/>
                <w:color w:val="000000"/>
              </w:rPr>
              <w:t>Pantalla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  <w:lang w:val="en-US"/>
              </w:rPr>
            </w:pPr>
            <w:r w:rsidRPr="000E0328">
              <w:rPr>
                <w:rFonts w:ascii="Century Gothic" w:hAnsi="Century Gothic" w:cs="Arial"/>
                <w:color w:val="000000"/>
                <w:lang w:val="en-US"/>
              </w:rPr>
              <w:t xml:space="preserve">LCD 1280x800, </w:t>
            </w:r>
            <w:proofErr w:type="spellStart"/>
            <w:r w:rsidRPr="000E0328">
              <w:rPr>
                <w:rFonts w:ascii="Century Gothic" w:hAnsi="Century Gothic" w:cs="Arial"/>
                <w:color w:val="000000"/>
                <w:lang w:val="en-US"/>
              </w:rPr>
              <w:t>Táctil</w:t>
            </w:r>
            <w:proofErr w:type="spellEnd"/>
            <w:r w:rsidRPr="000E0328">
              <w:rPr>
                <w:rFonts w:ascii="Century Gothic" w:hAnsi="Century Gothic" w:cs="Arial"/>
                <w:color w:val="000000"/>
                <w:lang w:val="en-US"/>
              </w:rPr>
              <w:t xml:space="preserve"> , multi-touch, capacitivo10,24"</w:t>
            </w:r>
          </w:p>
        </w:tc>
      </w:tr>
      <w:tr w:rsidR="00823035" w:rsidRPr="000E0328" w:rsidTr="0075344C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bCs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bCs/>
                <w:color w:val="000000"/>
              </w:rPr>
              <w:t>Audio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bCs/>
                <w:color w:val="000000"/>
              </w:rPr>
            </w:pPr>
            <w:r w:rsidRPr="000E0328">
              <w:rPr>
                <w:rFonts w:ascii="Century Gothic" w:hAnsi="Century Gothic" w:cs="Arial"/>
                <w:bCs/>
                <w:color w:val="000000"/>
              </w:rPr>
              <w:t>2 bocinas internas con micrófono integrado</w:t>
            </w:r>
          </w:p>
        </w:tc>
      </w:tr>
      <w:tr w:rsidR="00823035" w:rsidRPr="000E0328" w:rsidTr="0075344C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t>Micro-USB 2.0 (OTG)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0E0328">
              <w:rPr>
                <w:rFonts w:ascii="Century Gothic" w:hAnsi="Century Gothic" w:cs="Arial"/>
                <w:color w:val="000000"/>
              </w:rPr>
              <w:t>1</w:t>
            </w:r>
          </w:p>
        </w:tc>
      </w:tr>
      <w:tr w:rsidR="00823035" w:rsidRPr="000E0328" w:rsidTr="0075344C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t>Micro-HDMI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0E0328">
              <w:rPr>
                <w:rFonts w:ascii="Century Gothic" w:hAnsi="Century Gothic" w:cs="Arial"/>
                <w:color w:val="000000"/>
              </w:rPr>
              <w:t>1</w:t>
            </w:r>
          </w:p>
        </w:tc>
      </w:tr>
      <w:tr w:rsidR="00823035" w:rsidRPr="000E0328" w:rsidTr="0075344C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t>Tipo de Batería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0E0328">
              <w:rPr>
                <w:rFonts w:ascii="Century Gothic" w:hAnsi="Century Gothic" w:cs="Arial"/>
                <w:color w:val="000000"/>
              </w:rPr>
              <w:t>Li-Ion</w:t>
            </w:r>
            <w:r>
              <w:rPr>
                <w:rFonts w:ascii="Century Gothic" w:hAnsi="Century Gothic" w:cs="Arial"/>
                <w:color w:val="000000"/>
              </w:rPr>
              <w:t xml:space="preserve"> de 2 celdas</w:t>
            </w:r>
          </w:p>
        </w:tc>
      </w:tr>
      <w:tr w:rsidR="00823035" w:rsidRPr="000E0328" w:rsidTr="007534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t>Diseño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jc w:val="center"/>
              <w:rPr>
                <w:rFonts w:ascii="Century Gothic" w:hAnsi="Century Gothic" w:cs="Arial"/>
                <w:b/>
                <w:color w:val="000000"/>
              </w:rPr>
            </w:pPr>
            <w:r w:rsidRPr="000E0328">
              <w:rPr>
                <w:rFonts w:ascii="Century Gothic" w:hAnsi="Century Gothic" w:cs="Arial"/>
                <w:noProof/>
                <w:color w:val="000000"/>
                <w:lang w:eastAsia="es-ES"/>
              </w:rPr>
              <w:drawing>
                <wp:inline distT="0" distB="0" distL="0" distR="0" wp14:anchorId="2C2E59C1" wp14:editId="09360108">
                  <wp:extent cx="1440000" cy="1080000"/>
                  <wp:effectExtent l="0" t="0" r="8255" b="6350"/>
                  <wp:docPr id="20" name="Imagen 20" descr="C:\Users\Vale\Desktop\imagenes quipus\IMAGENES 2\DSC001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e\Desktop\imagenes quipus\IMAGENES 2\DSC001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035" w:rsidRPr="000E0328" w:rsidTr="007534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t>Sensor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350535">
              <w:rPr>
                <w:rFonts w:ascii="Century Gothic" w:hAnsi="Century Gothic" w:cs="Arial"/>
                <w:color w:val="000000"/>
              </w:rPr>
              <w:t>Sensor Ambiental de Luz</w:t>
            </w:r>
          </w:p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350535">
              <w:rPr>
                <w:rFonts w:ascii="Century Gothic" w:hAnsi="Century Gothic" w:cs="Arial"/>
                <w:color w:val="000000"/>
              </w:rPr>
              <w:t>Sensor de Temperatura</w:t>
            </w:r>
          </w:p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350535">
              <w:rPr>
                <w:rFonts w:ascii="Century Gothic" w:hAnsi="Century Gothic" w:cs="Arial"/>
                <w:color w:val="000000"/>
              </w:rPr>
              <w:t>Acelerómetro</w:t>
            </w:r>
          </w:p>
          <w:p w:rsidR="00823035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Sensor de Orientación</w:t>
            </w:r>
          </w:p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350535">
              <w:rPr>
                <w:rFonts w:ascii="Century Gothic" w:hAnsi="Century Gothic" w:cs="Arial"/>
                <w:color w:val="000000"/>
              </w:rPr>
              <w:t>Sensor</w:t>
            </w:r>
            <w:r>
              <w:rPr>
                <w:rFonts w:ascii="Century Gothic" w:hAnsi="Century Gothic" w:cs="Arial"/>
                <w:color w:val="000000"/>
              </w:rPr>
              <w:t xml:space="preserve"> de gravedad</w:t>
            </w:r>
          </w:p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350535">
              <w:rPr>
                <w:rFonts w:ascii="Century Gothic" w:hAnsi="Century Gothic" w:cs="Arial"/>
                <w:color w:val="000000"/>
              </w:rPr>
              <w:t>S</w:t>
            </w:r>
            <w:r>
              <w:rPr>
                <w:rFonts w:ascii="Century Gothic" w:hAnsi="Century Gothic" w:cs="Arial"/>
                <w:color w:val="000000"/>
              </w:rPr>
              <w:t>ensor de rotación</w:t>
            </w:r>
          </w:p>
        </w:tc>
      </w:tr>
      <w:tr w:rsidR="00823035" w:rsidRPr="000E0328" w:rsidTr="008230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"/>
        </w:trPr>
        <w:tc>
          <w:tcPr>
            <w:tcW w:w="3969" w:type="dxa"/>
            <w:shd w:val="clear" w:color="auto" w:fill="auto"/>
            <w:noWrap/>
            <w:vAlign w:val="center"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 w:rsidRPr="00350535">
              <w:rPr>
                <w:rFonts w:ascii="Century Gothic" w:hAnsi="Century Gothic" w:cs="Arial"/>
                <w:b/>
                <w:color w:val="000000"/>
              </w:rPr>
              <w:t>Sistema Operativo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 w:rsidRPr="000E0328">
              <w:rPr>
                <w:rFonts w:ascii="Century Gothic" w:hAnsi="Century Gothic" w:cs="Arial"/>
                <w:color w:val="000000"/>
              </w:rPr>
              <w:t xml:space="preserve">Android 4.4.2 </w:t>
            </w:r>
            <w:proofErr w:type="spellStart"/>
            <w:r w:rsidRPr="000E0328">
              <w:rPr>
                <w:rFonts w:ascii="Century Gothic" w:hAnsi="Century Gothic" w:cs="Arial"/>
                <w:color w:val="000000"/>
              </w:rPr>
              <w:t>KitKat</w:t>
            </w:r>
            <w:proofErr w:type="spellEnd"/>
          </w:p>
        </w:tc>
      </w:tr>
      <w:tr w:rsidR="00823035" w:rsidRPr="000E0328" w:rsidTr="007534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"/>
        </w:trPr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3035" w:rsidRPr="00350535" w:rsidRDefault="00823035" w:rsidP="0075344C">
            <w:pPr>
              <w:spacing w:after="0"/>
              <w:rPr>
                <w:rFonts w:ascii="Century Gothic" w:hAnsi="Century Gothic" w:cs="Arial"/>
                <w:b/>
                <w:color w:val="000000"/>
              </w:rPr>
            </w:pPr>
            <w:r>
              <w:rPr>
                <w:rFonts w:ascii="Century Gothic" w:hAnsi="Century Gothic" w:cs="Arial"/>
                <w:b/>
                <w:color w:val="000000"/>
              </w:rPr>
              <w:t xml:space="preserve">Precio 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3035" w:rsidRPr="000E0328" w:rsidRDefault="00823035" w:rsidP="0075344C">
            <w:pPr>
              <w:spacing w:after="0"/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1.810,00 Bs.</w:t>
            </w:r>
          </w:p>
        </w:tc>
      </w:tr>
    </w:tbl>
    <w:p w:rsidR="00823035" w:rsidRDefault="00823035" w:rsidP="009F64A8">
      <w:pPr>
        <w:jc w:val="both"/>
        <w:rPr>
          <w:rFonts w:ascii="Century Gothic" w:eastAsia="Calibri" w:hAnsi="Century Gothic" w:cs="Times New Roman"/>
          <w:b/>
          <w:bCs/>
          <w:sz w:val="24"/>
          <w:szCs w:val="24"/>
        </w:rPr>
      </w:pPr>
    </w:p>
    <w:p w:rsidR="00823035" w:rsidRDefault="00823035" w:rsidP="009F64A8">
      <w:pPr>
        <w:jc w:val="both"/>
        <w:rPr>
          <w:rFonts w:ascii="Century Gothic" w:eastAsia="Calibri" w:hAnsi="Century Gothic" w:cs="Times New Roman"/>
          <w:b/>
          <w:bCs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PROXIMAS NOVEDADES</w:t>
      </w:r>
    </w:p>
    <w:p w:rsidR="000F30A2" w:rsidRPr="000F30A2" w:rsidRDefault="0002093A" w:rsidP="000F30A2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sz w:val="24"/>
          <w:szCs w:val="24"/>
        </w:rPr>
        <w:lastRenderedPageBreak/>
        <w:t>La Gerente de Comercialización</w:t>
      </w:r>
      <w:r w:rsidR="000F30A2" w:rsidRPr="000F30A2">
        <w:rPr>
          <w:rFonts w:ascii="Century Gothic" w:eastAsia="Calibri" w:hAnsi="Century Gothic" w:cs="Times New Roman"/>
          <w:sz w:val="24"/>
          <w:szCs w:val="24"/>
        </w:rPr>
        <w:t xml:space="preserve"> </w:t>
      </w:r>
      <w:proofErr w:type="spellStart"/>
      <w:r w:rsidR="000F30A2" w:rsidRPr="000F30A2">
        <w:rPr>
          <w:rFonts w:ascii="Century Gothic" w:eastAsia="Calibri" w:hAnsi="Century Gothic" w:cs="Times New Roman"/>
          <w:sz w:val="24"/>
          <w:szCs w:val="24"/>
        </w:rPr>
        <w:t>de</w:t>
      </w:r>
      <w:proofErr w:type="spellEnd"/>
      <w:r w:rsidR="000F30A2" w:rsidRPr="000F30A2">
        <w:rPr>
          <w:rFonts w:ascii="Century Gothic" w:eastAsia="Calibri" w:hAnsi="Century Gothic" w:cs="Times New Roman"/>
          <w:sz w:val="24"/>
          <w:szCs w:val="24"/>
        </w:rPr>
        <w:t xml:space="preserve"> la</w:t>
      </w:r>
      <w:r>
        <w:rPr>
          <w:rFonts w:ascii="Century Gothic" w:eastAsia="Calibri" w:hAnsi="Century Gothic" w:cs="Times New Roman"/>
          <w:sz w:val="24"/>
          <w:szCs w:val="24"/>
        </w:rPr>
        <w:t xml:space="preserve"> compañía estatal, Ivania Vargas,</w:t>
      </w:r>
      <w:r w:rsidR="000F30A2" w:rsidRPr="000F30A2">
        <w:rPr>
          <w:rFonts w:ascii="Century Gothic" w:eastAsia="Calibri" w:hAnsi="Century Gothic" w:cs="Times New Roman"/>
          <w:sz w:val="24"/>
          <w:szCs w:val="24"/>
        </w:rPr>
        <w:t xml:space="preserve"> anunció que se ofertará celulares de gama alta con señal 4G L</w:t>
      </w:r>
      <w:r>
        <w:rPr>
          <w:rFonts w:ascii="Century Gothic" w:eastAsia="Calibri" w:hAnsi="Century Gothic" w:cs="Times New Roman"/>
          <w:sz w:val="24"/>
          <w:szCs w:val="24"/>
        </w:rPr>
        <w:t>TE a un costo promedio de $</w:t>
      </w:r>
      <w:proofErr w:type="spellStart"/>
      <w:r>
        <w:rPr>
          <w:rFonts w:ascii="Century Gothic" w:eastAsia="Calibri" w:hAnsi="Century Gothic" w:cs="Times New Roman"/>
          <w:sz w:val="24"/>
          <w:szCs w:val="24"/>
        </w:rPr>
        <w:t>us</w:t>
      </w:r>
      <w:proofErr w:type="spellEnd"/>
      <w:r>
        <w:rPr>
          <w:rFonts w:ascii="Century Gothic" w:eastAsia="Calibri" w:hAnsi="Century Gothic" w:cs="Times New Roman"/>
          <w:sz w:val="24"/>
          <w:szCs w:val="24"/>
        </w:rPr>
        <w:t xml:space="preserve"> 170</w:t>
      </w:r>
      <w:r w:rsidR="000F30A2" w:rsidRPr="000F30A2">
        <w:rPr>
          <w:rFonts w:ascii="Century Gothic" w:eastAsia="Calibri" w:hAnsi="Century Gothic" w:cs="Times New Roman"/>
          <w:sz w:val="24"/>
          <w:szCs w:val="24"/>
        </w:rPr>
        <w:t>0, los de g</w:t>
      </w:r>
      <w:r>
        <w:rPr>
          <w:rFonts w:ascii="Century Gothic" w:eastAsia="Calibri" w:hAnsi="Century Gothic" w:cs="Times New Roman"/>
          <w:sz w:val="24"/>
          <w:szCs w:val="24"/>
        </w:rPr>
        <w:t>ama media con señal 3G, a $</w:t>
      </w:r>
      <w:proofErr w:type="spellStart"/>
      <w:r>
        <w:rPr>
          <w:rFonts w:ascii="Century Gothic" w:eastAsia="Calibri" w:hAnsi="Century Gothic" w:cs="Times New Roman"/>
          <w:sz w:val="24"/>
          <w:szCs w:val="24"/>
        </w:rPr>
        <w:t>us</w:t>
      </w:r>
      <w:proofErr w:type="spellEnd"/>
      <w:r>
        <w:rPr>
          <w:rFonts w:ascii="Century Gothic" w:eastAsia="Calibri" w:hAnsi="Century Gothic" w:cs="Times New Roman"/>
          <w:sz w:val="24"/>
          <w:szCs w:val="24"/>
        </w:rPr>
        <w:t xml:space="preserve"> 15</w:t>
      </w:r>
      <w:r w:rsidR="000F30A2" w:rsidRPr="000F30A2">
        <w:rPr>
          <w:rFonts w:ascii="Century Gothic" w:eastAsia="Calibri" w:hAnsi="Century Gothic" w:cs="Times New Roman"/>
          <w:sz w:val="24"/>
          <w:szCs w:val="24"/>
        </w:rPr>
        <w:t xml:space="preserve">0, y los de gama baja </w:t>
      </w:r>
      <w:r>
        <w:rPr>
          <w:rFonts w:ascii="Century Gothic" w:eastAsia="Calibri" w:hAnsi="Century Gothic" w:cs="Times New Roman"/>
          <w:sz w:val="24"/>
          <w:szCs w:val="24"/>
        </w:rPr>
        <w:t>con una señal inferior, a $</w:t>
      </w:r>
      <w:proofErr w:type="spellStart"/>
      <w:r>
        <w:rPr>
          <w:rFonts w:ascii="Century Gothic" w:eastAsia="Calibri" w:hAnsi="Century Gothic" w:cs="Times New Roman"/>
          <w:sz w:val="24"/>
          <w:szCs w:val="24"/>
        </w:rPr>
        <w:t>us</w:t>
      </w:r>
      <w:proofErr w:type="spellEnd"/>
      <w:r>
        <w:rPr>
          <w:rFonts w:ascii="Century Gothic" w:eastAsia="Calibri" w:hAnsi="Century Gothic" w:cs="Times New Roman"/>
          <w:sz w:val="24"/>
          <w:szCs w:val="24"/>
        </w:rPr>
        <w:t xml:space="preserve"> 90</w:t>
      </w:r>
      <w:r w:rsidR="000F30A2" w:rsidRPr="000F30A2">
        <w:rPr>
          <w:rFonts w:ascii="Century Gothic" w:eastAsia="Calibri" w:hAnsi="Century Gothic" w:cs="Times New Roman"/>
          <w:sz w:val="24"/>
          <w:szCs w:val="24"/>
        </w:rPr>
        <w:t>. Precisó que los dispositivos electrónicos </w:t>
      </w:r>
      <w:r>
        <w:rPr>
          <w:rFonts w:ascii="Century Gothic" w:eastAsia="Calibri" w:hAnsi="Century Gothic" w:cs="Times New Roman"/>
          <w:sz w:val="24"/>
          <w:szCs w:val="24"/>
        </w:rPr>
        <w:t xml:space="preserve"> cuentan con el sistema Android,</w:t>
      </w:r>
      <w:r w:rsidR="000F30A2" w:rsidRPr="000F30A2">
        <w:rPr>
          <w:rFonts w:ascii="Century Gothic" w:eastAsia="Calibri" w:hAnsi="Century Gothic" w:cs="Times New Roman"/>
          <w:sz w:val="24"/>
          <w:szCs w:val="24"/>
        </w:rPr>
        <w:t xml:space="preserve"> “Consideramos que es un salto tecnológico con el objetivo de reducir la brecha digital”</w:t>
      </w:r>
      <w:r>
        <w:rPr>
          <w:rFonts w:ascii="Century Gothic" w:eastAsia="Calibri" w:hAnsi="Century Gothic" w:cs="Times New Roman"/>
          <w:sz w:val="24"/>
          <w:szCs w:val="24"/>
        </w:rPr>
        <w:t xml:space="preserve"> aseguro Vargas</w:t>
      </w:r>
      <w:r w:rsidR="000F30A2" w:rsidRPr="000F30A2">
        <w:rPr>
          <w:rFonts w:ascii="Century Gothic" w:eastAsia="Calibri" w:hAnsi="Century Gothic" w:cs="Times New Roman"/>
          <w:sz w:val="24"/>
          <w:szCs w:val="24"/>
        </w:rPr>
        <w:t>.</w:t>
      </w:r>
    </w:p>
    <w:p w:rsidR="00E82528" w:rsidRPr="0002093A" w:rsidRDefault="000F30A2" w:rsidP="002E7421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0F30A2">
        <w:rPr>
          <w:rFonts w:ascii="Century Gothic" w:eastAsia="Calibri" w:hAnsi="Century Gothic" w:cs="Times New Roman"/>
          <w:sz w:val="24"/>
          <w:szCs w:val="24"/>
        </w:rPr>
        <w:t xml:space="preserve">“Con la oferta de los </w:t>
      </w:r>
      <w:proofErr w:type="spellStart"/>
      <w:r w:rsidRPr="000F30A2">
        <w:rPr>
          <w:rFonts w:ascii="Century Gothic" w:eastAsia="Calibri" w:hAnsi="Century Gothic" w:cs="Times New Roman"/>
          <w:sz w:val="24"/>
          <w:szCs w:val="24"/>
        </w:rPr>
        <w:t>smartphones</w:t>
      </w:r>
      <w:proofErr w:type="spellEnd"/>
      <w:r w:rsidRPr="000F30A2">
        <w:rPr>
          <w:rFonts w:ascii="Century Gothic" w:eastAsia="Calibri" w:hAnsi="Century Gothic" w:cs="Times New Roman"/>
          <w:sz w:val="24"/>
          <w:szCs w:val="24"/>
        </w:rPr>
        <w:t xml:space="preserve"> se busca que los bolivianos puedan acceder de modo más fácil a la tecnología debido a que hoy los costos de estos teléfonos no son muy accesibles”, complementó</w:t>
      </w:r>
      <w:r w:rsidR="0002093A">
        <w:rPr>
          <w:rFonts w:ascii="Century Gothic" w:eastAsia="Calibri" w:hAnsi="Century Gothic" w:cs="Times New Roman"/>
          <w:sz w:val="24"/>
          <w:szCs w:val="24"/>
        </w:rPr>
        <w:t xml:space="preserve"> Vargas</w:t>
      </w:r>
      <w:r w:rsidRPr="000F30A2">
        <w:rPr>
          <w:rFonts w:ascii="Century Gothic" w:eastAsia="Calibri" w:hAnsi="Century Gothic" w:cs="Times New Roman"/>
          <w:sz w:val="24"/>
          <w:szCs w:val="24"/>
        </w:rPr>
        <w:t>.</w:t>
      </w:r>
      <w:r w:rsidR="0002093A">
        <w:rPr>
          <w:rFonts w:ascii="Century Gothic" w:eastAsia="Calibri" w:hAnsi="Century Gothic" w:cs="Times New Roman"/>
          <w:sz w:val="24"/>
          <w:szCs w:val="24"/>
        </w:rPr>
        <w:t xml:space="preserve"> </w:t>
      </w:r>
      <w:bookmarkStart w:id="0" w:name="_GoBack"/>
      <w:bookmarkEnd w:id="0"/>
      <w:r w:rsidRPr="000F30A2">
        <w:rPr>
          <w:rFonts w:ascii="Century Gothic" w:eastAsia="Calibri" w:hAnsi="Century Gothic" w:cs="Times New Roman"/>
          <w:sz w:val="24"/>
          <w:szCs w:val="24"/>
        </w:rPr>
        <w:t xml:space="preserve">Los prototipos son exhibidos en su stand de la </w:t>
      </w:r>
      <w:proofErr w:type="spellStart"/>
      <w:r w:rsidRPr="000F30A2">
        <w:rPr>
          <w:rFonts w:ascii="Century Gothic" w:eastAsia="Calibri" w:hAnsi="Century Gothic" w:cs="Times New Roman"/>
          <w:sz w:val="24"/>
          <w:szCs w:val="24"/>
        </w:rPr>
        <w:t>Fexpocruz</w:t>
      </w:r>
      <w:proofErr w:type="spellEnd"/>
      <w:r>
        <w:rPr>
          <w:rFonts w:ascii="Century Gothic" w:eastAsia="Calibri" w:hAnsi="Century Gothic" w:cs="Times New Roman"/>
          <w:sz w:val="24"/>
          <w:szCs w:val="24"/>
        </w:rPr>
        <w:t>.</w:t>
      </w:r>
    </w:p>
    <w:sectPr w:rsidR="00E82528" w:rsidRPr="0002093A" w:rsidSect="00792D1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470E3"/>
    <w:multiLevelType w:val="hybridMultilevel"/>
    <w:tmpl w:val="5638119C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6A"/>
    <w:rsid w:val="0002093A"/>
    <w:rsid w:val="000F30A2"/>
    <w:rsid w:val="00170CC7"/>
    <w:rsid w:val="002E7421"/>
    <w:rsid w:val="00304681"/>
    <w:rsid w:val="00326ABA"/>
    <w:rsid w:val="00792D18"/>
    <w:rsid w:val="0080265F"/>
    <w:rsid w:val="008133BC"/>
    <w:rsid w:val="00823035"/>
    <w:rsid w:val="009F64A8"/>
    <w:rsid w:val="00BD4A6A"/>
    <w:rsid w:val="00E82528"/>
    <w:rsid w:val="00F6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7C4D9-C8A1-41E5-9FB3-A6D1E881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4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BD4A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823035"/>
    <w:pPr>
      <w:spacing w:after="200" w:line="276" w:lineRule="auto"/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823035"/>
  </w:style>
  <w:style w:type="paragraph" w:styleId="Textodeglobo">
    <w:name w:val="Balloon Text"/>
    <w:basedOn w:val="Normal"/>
    <w:link w:val="TextodegloboCar"/>
    <w:uiPriority w:val="99"/>
    <w:semiHidden/>
    <w:unhideWhenUsed/>
    <w:rsid w:val="00020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9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 Gabriela Sandi Tapia</dc:creator>
  <cp:keywords/>
  <dc:description/>
  <cp:lastModifiedBy>Jael Gabriela Sandi Tapia</cp:lastModifiedBy>
  <cp:revision>1</cp:revision>
  <cp:lastPrinted>2015-09-21T22:04:00Z</cp:lastPrinted>
  <dcterms:created xsi:type="dcterms:W3CDTF">2015-09-21T19:38:00Z</dcterms:created>
  <dcterms:modified xsi:type="dcterms:W3CDTF">2015-09-21T22:26:00Z</dcterms:modified>
</cp:coreProperties>
</file>