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A6A" w:rsidRDefault="00BD4A6A" w:rsidP="00BD4A6A">
      <w:pPr>
        <w:spacing w:after="0"/>
        <w:jc w:val="center"/>
        <w:rPr>
          <w:rFonts w:ascii="Century Gothic" w:eastAsia="Calibri" w:hAnsi="Century Gothic" w:cs="Times New Roman"/>
          <w:b/>
          <w:sz w:val="32"/>
          <w:szCs w:val="24"/>
        </w:rPr>
      </w:pPr>
      <w:r>
        <w:rPr>
          <w:rFonts w:ascii="Century Gothic" w:eastAsia="Calibri" w:hAnsi="Century Gothic" w:cs="Times New Roman"/>
          <w:b/>
          <w:sz w:val="32"/>
          <w:szCs w:val="24"/>
        </w:rPr>
        <w:t xml:space="preserve">NOTA DE PRENSA </w:t>
      </w:r>
    </w:p>
    <w:p w:rsidR="002F1ECD" w:rsidRPr="002F1ECD" w:rsidRDefault="00D27EF8" w:rsidP="002F1ECD">
      <w:pPr>
        <w:jc w:val="center"/>
        <w:rPr>
          <w:rFonts w:ascii="Century Gothic" w:hAnsi="Century Gothic"/>
          <w:b/>
          <w:sz w:val="32"/>
          <w:szCs w:val="32"/>
        </w:rPr>
      </w:pPr>
      <w:r>
        <w:rPr>
          <w:rFonts w:ascii="Century Gothic" w:hAnsi="Century Gothic"/>
          <w:b/>
          <w:sz w:val="32"/>
          <w:szCs w:val="32"/>
        </w:rPr>
        <w:t>ACTIVIDADES MOTIVACIONALES SOBRE EL USO DEL AULA TECNOLÓGICA</w:t>
      </w:r>
    </w:p>
    <w:p w:rsidR="0045097B" w:rsidRPr="00017376" w:rsidRDefault="00F11D2E" w:rsidP="00017376">
      <w:pPr>
        <w:pStyle w:val="Sinespaciado"/>
        <w:spacing w:line="360" w:lineRule="auto"/>
        <w:jc w:val="both"/>
        <w:rPr>
          <w:rFonts w:ascii="Century Gothic" w:hAnsi="Century Gothic"/>
        </w:rPr>
      </w:pPr>
      <w:r w:rsidRPr="00017376">
        <w:rPr>
          <w:rFonts w:ascii="Century Gothic" w:hAnsi="Century Gothic"/>
          <w:b/>
        </w:rPr>
        <w:t>La Paz, Bolivia. (25 de noviem</w:t>
      </w:r>
      <w:r w:rsidR="002E7421" w:rsidRPr="00017376">
        <w:rPr>
          <w:rFonts w:ascii="Century Gothic" w:hAnsi="Century Gothic"/>
          <w:b/>
        </w:rPr>
        <w:t>bre, 2015) – </w:t>
      </w:r>
      <w:r w:rsidR="002F1ECD" w:rsidRPr="00017376">
        <w:rPr>
          <w:rFonts w:ascii="Century Gothic" w:hAnsi="Century Gothic"/>
        </w:rPr>
        <w:t xml:space="preserve">La Empresa Pública QUIPUS en </w:t>
      </w:r>
      <w:r w:rsidRPr="00017376">
        <w:rPr>
          <w:rFonts w:ascii="Century Gothic" w:hAnsi="Century Gothic"/>
        </w:rPr>
        <w:t>un evento realizado en EL Instituto Técnico Bolivia Mar en la Ciudad de El Alto</w:t>
      </w:r>
      <w:r w:rsidR="00D27EF8">
        <w:rPr>
          <w:rFonts w:ascii="Century Gothic" w:hAnsi="Century Gothic"/>
        </w:rPr>
        <w:t xml:space="preserve">, presentó los resultados del trabajo de dos meses de los estudiantes, directores y </w:t>
      </w:r>
      <w:r w:rsidR="00C22EB8">
        <w:rPr>
          <w:rFonts w:ascii="Century Gothic" w:hAnsi="Century Gothic"/>
        </w:rPr>
        <w:t>maestros</w:t>
      </w:r>
      <w:r w:rsidR="00D27EF8">
        <w:rPr>
          <w:rFonts w:ascii="Century Gothic" w:hAnsi="Century Gothic"/>
        </w:rPr>
        <w:t xml:space="preserve"> quienes </w:t>
      </w:r>
      <w:r w:rsidR="00FD3797" w:rsidRPr="00017376">
        <w:rPr>
          <w:rFonts w:ascii="Century Gothic" w:hAnsi="Century Gothic"/>
        </w:rPr>
        <w:t>mostraron los mejores proyectos de Física y Biología</w:t>
      </w:r>
      <w:r w:rsidR="00C22EB8">
        <w:rPr>
          <w:rFonts w:ascii="Century Gothic" w:hAnsi="Century Gothic"/>
        </w:rPr>
        <w:t xml:space="preserve"> realizados en el aula </w:t>
      </w:r>
      <w:r w:rsidR="00FD3797" w:rsidRPr="00017376">
        <w:rPr>
          <w:rFonts w:ascii="Century Gothic" w:hAnsi="Century Gothic"/>
        </w:rPr>
        <w:t>utilizando como su principal instrumento</w:t>
      </w:r>
      <w:r w:rsidR="00D27EF8">
        <w:rPr>
          <w:rFonts w:ascii="Century Gothic" w:hAnsi="Century Gothic"/>
        </w:rPr>
        <w:t xml:space="preserve"> la </w:t>
      </w:r>
      <w:proofErr w:type="spellStart"/>
      <w:r w:rsidR="00D27EF8">
        <w:rPr>
          <w:rFonts w:ascii="Century Gothic" w:hAnsi="Century Gothic"/>
        </w:rPr>
        <w:t>Kuaa</w:t>
      </w:r>
      <w:proofErr w:type="spellEnd"/>
      <w:r w:rsidR="00D27EF8">
        <w:rPr>
          <w:rFonts w:ascii="Century Gothic" w:hAnsi="Century Gothic"/>
        </w:rPr>
        <w:t xml:space="preserve"> a través</w:t>
      </w:r>
      <w:r w:rsidR="00FD3797" w:rsidRPr="00017376">
        <w:rPr>
          <w:rFonts w:ascii="Century Gothic" w:hAnsi="Century Gothic"/>
        </w:rPr>
        <w:t xml:space="preserve"> </w:t>
      </w:r>
      <w:r w:rsidR="00D27EF8">
        <w:rPr>
          <w:rFonts w:ascii="Century Gothic" w:hAnsi="Century Gothic"/>
        </w:rPr>
        <w:t xml:space="preserve">de </w:t>
      </w:r>
      <w:r w:rsidR="00AE21B4" w:rsidRPr="00017376">
        <w:rPr>
          <w:rFonts w:ascii="Century Gothic" w:hAnsi="Century Gothic"/>
        </w:rPr>
        <w:t xml:space="preserve">programas </w:t>
      </w:r>
      <w:r w:rsidR="00214B04" w:rsidRPr="00017376">
        <w:rPr>
          <w:rFonts w:ascii="Century Gothic" w:hAnsi="Century Gothic"/>
        </w:rPr>
        <w:t xml:space="preserve">como es </w:t>
      </w:r>
      <w:r w:rsidR="00AE21B4" w:rsidRPr="00017376">
        <w:rPr>
          <w:rFonts w:ascii="Century Gothic" w:hAnsi="Century Gothic"/>
        </w:rPr>
        <w:t xml:space="preserve">el caso </w:t>
      </w:r>
      <w:r w:rsidR="00214B04" w:rsidRPr="00017376">
        <w:rPr>
          <w:rFonts w:ascii="Century Gothic" w:hAnsi="Century Gothic"/>
        </w:rPr>
        <w:t xml:space="preserve">del </w:t>
      </w:r>
      <w:proofErr w:type="spellStart"/>
      <w:r w:rsidR="00AE21B4" w:rsidRPr="00017376">
        <w:rPr>
          <w:rFonts w:ascii="Century Gothic" w:hAnsi="Century Gothic"/>
        </w:rPr>
        <w:t>Scratch</w:t>
      </w:r>
      <w:proofErr w:type="spellEnd"/>
      <w:r w:rsidR="00AE21B4" w:rsidRPr="00017376">
        <w:rPr>
          <w:rFonts w:ascii="Century Gothic" w:hAnsi="Century Gothic"/>
        </w:rPr>
        <w:t xml:space="preserve"> en Física</w:t>
      </w:r>
      <w:r w:rsidR="004F7FCD">
        <w:rPr>
          <w:rFonts w:ascii="Century Gothic" w:hAnsi="Century Gothic"/>
        </w:rPr>
        <w:t xml:space="preserve"> y la </w:t>
      </w:r>
      <w:proofErr w:type="spellStart"/>
      <w:r w:rsidR="004F7FCD">
        <w:rPr>
          <w:rFonts w:ascii="Century Gothic" w:hAnsi="Century Gothic"/>
        </w:rPr>
        <w:t>Lab</w:t>
      </w:r>
      <w:proofErr w:type="spellEnd"/>
      <w:r w:rsidR="004F7FCD">
        <w:rPr>
          <w:rFonts w:ascii="Century Gothic" w:hAnsi="Century Gothic"/>
        </w:rPr>
        <w:t xml:space="preserve"> </w:t>
      </w:r>
      <w:proofErr w:type="spellStart"/>
      <w:r w:rsidR="004F7FCD">
        <w:rPr>
          <w:rFonts w:ascii="Century Gothic" w:hAnsi="Century Gothic"/>
        </w:rPr>
        <w:t>camara</w:t>
      </w:r>
      <w:proofErr w:type="spellEnd"/>
      <w:r w:rsidR="004F7FCD">
        <w:rPr>
          <w:rFonts w:ascii="Century Gothic" w:hAnsi="Century Gothic"/>
        </w:rPr>
        <w:t xml:space="preserve"> en B</w:t>
      </w:r>
      <w:r w:rsidR="00D27EF8">
        <w:rPr>
          <w:rFonts w:ascii="Century Gothic" w:hAnsi="Century Gothic"/>
        </w:rPr>
        <w:t>iología.</w:t>
      </w:r>
    </w:p>
    <w:p w:rsidR="00AE21B4" w:rsidRPr="00017376" w:rsidRDefault="00AE21B4" w:rsidP="00017376">
      <w:pPr>
        <w:pStyle w:val="Sinespaciado"/>
        <w:spacing w:line="360" w:lineRule="auto"/>
        <w:jc w:val="both"/>
        <w:rPr>
          <w:rFonts w:ascii="Century Gothic" w:hAnsi="Century Gothic"/>
        </w:rPr>
      </w:pPr>
    </w:p>
    <w:p w:rsidR="00AE21B4" w:rsidRPr="00017376" w:rsidRDefault="00214B04" w:rsidP="00017376">
      <w:pPr>
        <w:pStyle w:val="Sinespaciado"/>
        <w:spacing w:line="360" w:lineRule="auto"/>
        <w:jc w:val="both"/>
        <w:rPr>
          <w:rFonts w:ascii="Century Gothic" w:hAnsi="Century Gothic"/>
        </w:rPr>
      </w:pPr>
      <w:r w:rsidRPr="00017376">
        <w:rPr>
          <w:rFonts w:ascii="Century Gothic" w:hAnsi="Century Gothic"/>
        </w:rPr>
        <w:t>E</w:t>
      </w:r>
      <w:r w:rsidR="00712CCC" w:rsidRPr="00017376">
        <w:rPr>
          <w:rFonts w:ascii="Century Gothic" w:hAnsi="Century Gothic"/>
        </w:rPr>
        <w:t xml:space="preserve">l </w:t>
      </w:r>
      <w:proofErr w:type="spellStart"/>
      <w:r w:rsidRPr="00017376">
        <w:rPr>
          <w:rFonts w:ascii="Century Gothic" w:hAnsi="Century Gothic"/>
        </w:rPr>
        <w:t>Scratch</w:t>
      </w:r>
      <w:proofErr w:type="spellEnd"/>
      <w:r w:rsidRPr="00017376">
        <w:rPr>
          <w:rFonts w:ascii="Century Gothic" w:hAnsi="Century Gothic"/>
        </w:rPr>
        <w:t xml:space="preserve"> </w:t>
      </w:r>
      <w:r w:rsidR="00712CCC" w:rsidRPr="00017376">
        <w:rPr>
          <w:rFonts w:ascii="Century Gothic" w:hAnsi="Century Gothic"/>
        </w:rPr>
        <w:t xml:space="preserve">es una aplicación informática destinada principalmente a los estudiantes que les permite explorar y experimentar con los conceptos de programación de </w:t>
      </w:r>
      <w:r w:rsidR="00C22EB8">
        <w:rPr>
          <w:rFonts w:ascii="Century Gothic" w:hAnsi="Century Gothic"/>
        </w:rPr>
        <w:t>la</w:t>
      </w:r>
      <w:r w:rsidR="00712CCC" w:rsidRPr="00017376">
        <w:rPr>
          <w:rFonts w:ascii="Century Gothic" w:hAnsi="Century Gothic"/>
        </w:rPr>
        <w:t xml:space="preserve"> </w:t>
      </w:r>
      <w:proofErr w:type="spellStart"/>
      <w:r w:rsidR="00712CCC" w:rsidRPr="00017376">
        <w:rPr>
          <w:rFonts w:ascii="Century Gothic" w:hAnsi="Century Gothic"/>
        </w:rPr>
        <w:t>Kuaa</w:t>
      </w:r>
      <w:proofErr w:type="spellEnd"/>
      <w:r w:rsidR="00712CCC" w:rsidRPr="00017376">
        <w:rPr>
          <w:rFonts w:ascii="Century Gothic" w:hAnsi="Century Gothic"/>
        </w:rPr>
        <w:t xml:space="preserve"> mediante el uso de una sencilla interfaz gráfica. Con esta herramienta los estudiantes bajo el título “Construyendo un puente para mi ciudad” </w:t>
      </w:r>
      <w:r w:rsidR="00D27EF8">
        <w:rPr>
          <w:rFonts w:ascii="Century Gothic" w:hAnsi="Century Gothic"/>
        </w:rPr>
        <w:t>presentaron</w:t>
      </w:r>
      <w:r w:rsidR="00712CCC" w:rsidRPr="00017376">
        <w:rPr>
          <w:rFonts w:ascii="Century Gothic" w:hAnsi="Century Gothic"/>
        </w:rPr>
        <w:t xml:space="preserve"> una solución</w:t>
      </w:r>
      <w:r w:rsidR="00B00896" w:rsidRPr="00017376">
        <w:rPr>
          <w:rFonts w:ascii="Century Gothic" w:hAnsi="Century Gothic"/>
        </w:rPr>
        <w:t>,</w:t>
      </w:r>
      <w:r w:rsidR="00712CCC" w:rsidRPr="00017376">
        <w:rPr>
          <w:rFonts w:ascii="Century Gothic" w:hAnsi="Century Gothic"/>
        </w:rPr>
        <w:t xml:space="preserve"> </w:t>
      </w:r>
      <w:r w:rsidR="00D27EF8">
        <w:rPr>
          <w:rFonts w:ascii="Century Gothic" w:hAnsi="Century Gothic"/>
        </w:rPr>
        <w:t>de forma metodológica</w:t>
      </w:r>
      <w:r w:rsidR="00B00896" w:rsidRPr="00017376">
        <w:rPr>
          <w:rFonts w:ascii="Century Gothic" w:hAnsi="Century Gothic"/>
        </w:rPr>
        <w:t xml:space="preserve"> y ordenada, </w:t>
      </w:r>
      <w:r w:rsidR="00D27EF8">
        <w:rPr>
          <w:rFonts w:ascii="Century Gothic" w:hAnsi="Century Gothic"/>
        </w:rPr>
        <w:t>considerando el entorno de</w:t>
      </w:r>
      <w:r w:rsidRPr="00017376">
        <w:rPr>
          <w:rFonts w:ascii="Century Gothic" w:hAnsi="Century Gothic"/>
        </w:rPr>
        <w:t xml:space="preserve"> su</w:t>
      </w:r>
      <w:r w:rsidR="00B00896" w:rsidRPr="00017376">
        <w:rPr>
          <w:rFonts w:ascii="Century Gothic" w:hAnsi="Century Gothic"/>
        </w:rPr>
        <w:t xml:space="preserve"> ciudad desarrollando el pensamiento lógico aprendiendo y asumiendo conceptos </w:t>
      </w:r>
      <w:r w:rsidR="00D27EF8">
        <w:rPr>
          <w:rFonts w:ascii="Century Gothic" w:hAnsi="Century Gothic"/>
        </w:rPr>
        <w:t>de física y programación</w:t>
      </w:r>
      <w:r w:rsidR="00B00896" w:rsidRPr="00017376">
        <w:rPr>
          <w:rFonts w:ascii="Century Gothic" w:hAnsi="Century Gothic"/>
        </w:rPr>
        <w:t>.</w:t>
      </w:r>
    </w:p>
    <w:p w:rsidR="0045097B" w:rsidRPr="00017376" w:rsidRDefault="0045097B" w:rsidP="00017376">
      <w:pPr>
        <w:pStyle w:val="Sinespaciado"/>
        <w:spacing w:line="360" w:lineRule="auto"/>
        <w:jc w:val="both"/>
        <w:rPr>
          <w:rFonts w:ascii="Century Gothic" w:hAnsi="Century Gothic"/>
        </w:rPr>
      </w:pPr>
    </w:p>
    <w:p w:rsidR="000B020D" w:rsidRPr="000B020D" w:rsidRDefault="00D27EF8" w:rsidP="000B020D">
      <w:pPr>
        <w:pStyle w:val="Sinespaciado"/>
        <w:spacing w:line="360" w:lineRule="auto"/>
        <w:jc w:val="both"/>
        <w:rPr>
          <w:rFonts w:ascii="Century Gothic" w:hAnsi="Century Gothic"/>
        </w:rPr>
      </w:pPr>
      <w:r>
        <w:rPr>
          <w:rFonts w:ascii="Century Gothic" w:hAnsi="Century Gothic"/>
        </w:rPr>
        <w:t>En cuanto a Biología</w:t>
      </w:r>
      <w:r w:rsidR="00117426" w:rsidRPr="00017376">
        <w:rPr>
          <w:rFonts w:ascii="Century Gothic" w:hAnsi="Century Gothic"/>
        </w:rPr>
        <w:t xml:space="preserve">, </w:t>
      </w:r>
      <w:r w:rsidR="00C22EB8">
        <w:rPr>
          <w:rFonts w:ascii="Century Gothic" w:hAnsi="Century Gothic"/>
        </w:rPr>
        <w:t>u</w:t>
      </w:r>
      <w:r w:rsidR="000B020D">
        <w:rPr>
          <w:rFonts w:ascii="Century Gothic" w:hAnsi="Century Gothic"/>
        </w:rPr>
        <w:t>tilizaron fotografías</w:t>
      </w:r>
      <w:r w:rsidR="00C22EB8">
        <w:rPr>
          <w:rFonts w:ascii="Century Gothic" w:hAnsi="Century Gothic"/>
        </w:rPr>
        <w:t xml:space="preserve"> del microscopio </w:t>
      </w:r>
      <w:r w:rsidR="000B020D">
        <w:rPr>
          <w:rFonts w:ascii="Century Gothic" w:hAnsi="Century Gothic"/>
        </w:rPr>
        <w:t xml:space="preserve"> y el </w:t>
      </w:r>
      <w:proofErr w:type="spellStart"/>
      <w:r w:rsidR="000B020D">
        <w:rPr>
          <w:rFonts w:ascii="Century Gothic" w:hAnsi="Century Gothic"/>
        </w:rPr>
        <w:t>lab</w:t>
      </w:r>
      <w:proofErr w:type="spellEnd"/>
      <w:r w:rsidR="000B020D">
        <w:rPr>
          <w:rFonts w:ascii="Century Gothic" w:hAnsi="Century Gothic"/>
        </w:rPr>
        <w:t xml:space="preserve"> cámara para det</w:t>
      </w:r>
      <w:r w:rsidR="00C22EB8">
        <w:rPr>
          <w:rFonts w:ascii="Century Gothic" w:hAnsi="Century Gothic"/>
        </w:rPr>
        <w:t>erminar las características y</w:t>
      </w:r>
      <w:r w:rsidR="000B020D">
        <w:rPr>
          <w:rFonts w:ascii="Century Gothic" w:hAnsi="Century Gothic"/>
        </w:rPr>
        <w:t xml:space="preserve"> </w:t>
      </w:r>
      <w:r w:rsidR="00C22EB8">
        <w:rPr>
          <w:rFonts w:ascii="Century Gothic" w:hAnsi="Century Gothic"/>
        </w:rPr>
        <w:t>textura</w:t>
      </w:r>
      <w:r w:rsidR="000B020D">
        <w:rPr>
          <w:rFonts w:ascii="Century Gothic" w:hAnsi="Century Gothic"/>
        </w:rPr>
        <w:t xml:space="preserve"> de los arácnidos </w:t>
      </w:r>
      <w:r w:rsidR="00C22EB8">
        <w:rPr>
          <w:rFonts w:ascii="Century Gothic" w:hAnsi="Century Gothic"/>
        </w:rPr>
        <w:t xml:space="preserve">y sus telarañas </w:t>
      </w:r>
      <w:r w:rsidR="000B020D">
        <w:rPr>
          <w:rFonts w:ascii="Century Gothic" w:hAnsi="Century Gothic"/>
        </w:rPr>
        <w:t xml:space="preserve">en sus comunidades. </w:t>
      </w:r>
      <w:r w:rsidR="00C22EB8">
        <w:rPr>
          <w:rFonts w:ascii="Century Gothic" w:hAnsi="Century Gothic"/>
        </w:rPr>
        <w:t>El</w:t>
      </w:r>
      <w:r w:rsidR="000B020D">
        <w:rPr>
          <w:rFonts w:ascii="Century Gothic" w:hAnsi="Century Gothic"/>
        </w:rPr>
        <w:t xml:space="preserve"> resultado</w:t>
      </w:r>
      <w:r w:rsidR="00C22EB8">
        <w:rPr>
          <w:rFonts w:ascii="Century Gothic" w:hAnsi="Century Gothic"/>
        </w:rPr>
        <w:t>,</w:t>
      </w:r>
      <w:r w:rsidR="000B020D">
        <w:rPr>
          <w:rFonts w:ascii="Century Gothic" w:hAnsi="Century Gothic"/>
        </w:rPr>
        <w:t xml:space="preserve"> u</w:t>
      </w:r>
      <w:r w:rsidR="000B020D" w:rsidRPr="000B020D">
        <w:rPr>
          <w:rFonts w:ascii="Century Gothic" w:hAnsi="Century Gothic"/>
        </w:rPr>
        <w:t xml:space="preserve">no de los trabajos más  destacados fue de la Unidad Educativa Toribio </w:t>
      </w:r>
      <w:proofErr w:type="spellStart"/>
      <w:r w:rsidR="000B020D" w:rsidRPr="000B020D">
        <w:rPr>
          <w:rFonts w:ascii="Century Gothic" w:hAnsi="Century Gothic"/>
        </w:rPr>
        <w:t>Claure</w:t>
      </w:r>
      <w:proofErr w:type="spellEnd"/>
      <w:r w:rsidR="000B020D" w:rsidRPr="000B020D">
        <w:rPr>
          <w:rFonts w:ascii="Century Gothic" w:hAnsi="Century Gothic"/>
        </w:rPr>
        <w:t xml:space="preserve"> de</w:t>
      </w:r>
      <w:r w:rsidR="000B020D">
        <w:rPr>
          <w:rFonts w:ascii="Century Gothic" w:hAnsi="Century Gothic"/>
        </w:rPr>
        <w:t xml:space="preserve">l municipio de </w:t>
      </w:r>
      <w:r w:rsidR="000B020D" w:rsidRPr="000B020D">
        <w:rPr>
          <w:rFonts w:ascii="Century Gothic" w:hAnsi="Century Gothic"/>
        </w:rPr>
        <w:t xml:space="preserve">Puerto </w:t>
      </w:r>
      <w:r w:rsidR="00C22EB8" w:rsidRPr="000B020D">
        <w:rPr>
          <w:rFonts w:ascii="Century Gothic" w:hAnsi="Century Gothic"/>
        </w:rPr>
        <w:t>Villarroel</w:t>
      </w:r>
      <w:r w:rsidR="000B020D" w:rsidRPr="000B020D">
        <w:rPr>
          <w:rFonts w:ascii="Century Gothic" w:hAnsi="Century Gothic"/>
        </w:rPr>
        <w:t xml:space="preserve"> de Cochabamba representada por Luz María Paredes López, </w:t>
      </w:r>
      <w:r w:rsidR="000B020D">
        <w:rPr>
          <w:rFonts w:ascii="Century Gothic" w:hAnsi="Century Gothic"/>
        </w:rPr>
        <w:t xml:space="preserve">del municipio de Puerto </w:t>
      </w:r>
      <w:r w:rsidR="00C22EB8">
        <w:rPr>
          <w:rFonts w:ascii="Century Gothic" w:hAnsi="Century Gothic"/>
        </w:rPr>
        <w:t>Villarroel</w:t>
      </w:r>
      <w:r w:rsidR="000B020D" w:rsidRPr="000B020D">
        <w:rPr>
          <w:rFonts w:ascii="Century Gothic" w:hAnsi="Century Gothic"/>
        </w:rPr>
        <w:t xml:space="preserve">, quien en </w:t>
      </w:r>
      <w:r w:rsidR="000B020D">
        <w:rPr>
          <w:rFonts w:ascii="Century Gothic" w:hAnsi="Century Gothic"/>
        </w:rPr>
        <w:t xml:space="preserve">idioma </w:t>
      </w:r>
      <w:r w:rsidR="000B020D" w:rsidRPr="000B020D">
        <w:rPr>
          <w:rFonts w:ascii="Century Gothic" w:hAnsi="Century Gothic"/>
        </w:rPr>
        <w:t xml:space="preserve">quechua explico </w:t>
      </w:r>
      <w:r w:rsidR="000B020D">
        <w:rPr>
          <w:rFonts w:ascii="Century Gothic" w:hAnsi="Century Gothic"/>
        </w:rPr>
        <w:t>cómo realizó su proyecto</w:t>
      </w:r>
      <w:r w:rsidR="000B020D" w:rsidRPr="000B020D">
        <w:rPr>
          <w:rFonts w:ascii="Century Gothic" w:hAnsi="Century Gothic"/>
        </w:rPr>
        <w:t xml:space="preserve">, su análisis sobre los arácnidos, el uso de la </w:t>
      </w:r>
      <w:proofErr w:type="spellStart"/>
      <w:r w:rsidR="000B020D" w:rsidRPr="000B020D">
        <w:rPr>
          <w:rFonts w:ascii="Century Gothic" w:hAnsi="Century Gothic"/>
        </w:rPr>
        <w:t>Kuaa</w:t>
      </w:r>
      <w:proofErr w:type="spellEnd"/>
      <w:r w:rsidR="000B020D" w:rsidRPr="000B020D">
        <w:rPr>
          <w:rFonts w:ascii="Century Gothic" w:hAnsi="Century Gothic"/>
        </w:rPr>
        <w:t xml:space="preserve"> en el proceso de observación causando gran emoción</w:t>
      </w:r>
      <w:r w:rsidR="000B020D">
        <w:rPr>
          <w:rFonts w:ascii="Century Gothic" w:hAnsi="Century Gothic"/>
        </w:rPr>
        <w:t xml:space="preserve"> en el pú</w:t>
      </w:r>
      <w:r w:rsidR="000B020D" w:rsidRPr="000B020D">
        <w:rPr>
          <w:rFonts w:ascii="Century Gothic" w:hAnsi="Century Gothic"/>
        </w:rPr>
        <w:t>blico asistente.</w:t>
      </w:r>
      <w:r w:rsidR="000B020D">
        <w:rPr>
          <w:rFonts w:ascii="Century Gothic" w:hAnsi="Century Gothic"/>
        </w:rPr>
        <w:t xml:space="preserve"> La alumna fue apoyada por su profesora Sandra Cayo quien mostró los retos de los docentes en la implementación de las </w:t>
      </w:r>
      <w:proofErr w:type="spellStart"/>
      <w:r w:rsidR="000B020D">
        <w:rPr>
          <w:rFonts w:ascii="Century Gothic" w:hAnsi="Century Gothic"/>
        </w:rPr>
        <w:t>Kuaa</w:t>
      </w:r>
      <w:proofErr w:type="spellEnd"/>
      <w:r w:rsidR="000B020D">
        <w:rPr>
          <w:rFonts w:ascii="Century Gothic" w:hAnsi="Century Gothic"/>
        </w:rPr>
        <w:t>.</w:t>
      </w:r>
    </w:p>
    <w:p w:rsidR="00214B04" w:rsidRPr="00017376" w:rsidRDefault="00214B04" w:rsidP="00017376">
      <w:pPr>
        <w:pStyle w:val="Sinespaciado"/>
        <w:spacing w:line="360" w:lineRule="auto"/>
        <w:jc w:val="both"/>
        <w:rPr>
          <w:rFonts w:ascii="Century Gothic" w:hAnsi="Century Gothic"/>
        </w:rPr>
      </w:pPr>
    </w:p>
    <w:p w:rsidR="001E11C9" w:rsidRPr="00017376" w:rsidRDefault="00FD3797" w:rsidP="00017376">
      <w:pPr>
        <w:pStyle w:val="Sinespaciado"/>
        <w:spacing w:line="360" w:lineRule="auto"/>
        <w:jc w:val="both"/>
        <w:rPr>
          <w:rFonts w:ascii="Century Gothic" w:hAnsi="Century Gothic"/>
        </w:rPr>
      </w:pPr>
      <w:r w:rsidRPr="00017376">
        <w:rPr>
          <w:rFonts w:ascii="Century Gothic" w:hAnsi="Century Gothic"/>
        </w:rPr>
        <w:t xml:space="preserve">Fueron Distintas Unidades Educativas que participaron de este Gran Evento </w:t>
      </w:r>
      <w:r w:rsidR="002D4F5F">
        <w:rPr>
          <w:rFonts w:ascii="Century Gothic" w:hAnsi="Century Gothic"/>
        </w:rPr>
        <w:t>sobre el uso del aula tecnológica entre ellos</w:t>
      </w:r>
      <w:r w:rsidRPr="00017376">
        <w:rPr>
          <w:rFonts w:ascii="Century Gothic" w:hAnsi="Century Gothic"/>
        </w:rPr>
        <w:t xml:space="preserve">: </w:t>
      </w:r>
      <w:r w:rsidR="001E11C9" w:rsidRPr="00017376">
        <w:rPr>
          <w:rFonts w:ascii="Century Gothic" w:hAnsi="Century Gothic"/>
        </w:rPr>
        <w:t>Bolivia Mar</w:t>
      </w:r>
      <w:r w:rsidR="002D4F5F">
        <w:rPr>
          <w:rFonts w:ascii="Century Gothic" w:hAnsi="Century Gothic"/>
        </w:rPr>
        <w:t xml:space="preserve"> (</w:t>
      </w:r>
      <w:r w:rsidR="00C22EB8">
        <w:rPr>
          <w:rFonts w:ascii="Century Gothic" w:hAnsi="Century Gothic"/>
        </w:rPr>
        <w:t>El Alto</w:t>
      </w:r>
      <w:r w:rsidR="001E11C9" w:rsidRPr="00017376">
        <w:rPr>
          <w:rFonts w:ascii="Century Gothic" w:hAnsi="Century Gothic"/>
        </w:rPr>
        <w:t>), 6 de Junio (Viacha</w:t>
      </w:r>
      <w:r w:rsidR="00C22EB8">
        <w:rPr>
          <w:rFonts w:ascii="Century Gothic" w:hAnsi="Century Gothic"/>
        </w:rPr>
        <w:t xml:space="preserve"> – La paz</w:t>
      </w:r>
      <w:r w:rsidR="001E11C9" w:rsidRPr="00017376">
        <w:rPr>
          <w:rFonts w:ascii="Century Gothic" w:hAnsi="Century Gothic"/>
        </w:rPr>
        <w:t>), Colegio Nacional Mixto Litoral (</w:t>
      </w:r>
      <w:proofErr w:type="spellStart"/>
      <w:r w:rsidR="001E11C9" w:rsidRPr="00017376">
        <w:rPr>
          <w:rFonts w:ascii="Century Gothic" w:hAnsi="Century Gothic"/>
        </w:rPr>
        <w:t>Caracollo</w:t>
      </w:r>
      <w:proofErr w:type="spellEnd"/>
      <w:r w:rsidR="002D4F5F">
        <w:rPr>
          <w:rFonts w:ascii="Century Gothic" w:hAnsi="Century Gothic"/>
        </w:rPr>
        <w:t xml:space="preserve"> - Oruro</w:t>
      </w:r>
      <w:r w:rsidR="001E11C9" w:rsidRPr="00017376">
        <w:rPr>
          <w:rFonts w:ascii="Century Gothic" w:hAnsi="Century Gothic"/>
        </w:rPr>
        <w:t xml:space="preserve">), Toribio </w:t>
      </w:r>
      <w:proofErr w:type="spellStart"/>
      <w:r w:rsidR="001E11C9" w:rsidRPr="00017376">
        <w:rPr>
          <w:rFonts w:ascii="Century Gothic" w:hAnsi="Century Gothic"/>
        </w:rPr>
        <w:t>Claure</w:t>
      </w:r>
      <w:proofErr w:type="spellEnd"/>
      <w:r w:rsidR="001E11C9" w:rsidRPr="00017376">
        <w:rPr>
          <w:rFonts w:ascii="Century Gothic" w:hAnsi="Century Gothic"/>
        </w:rPr>
        <w:t xml:space="preserve"> (Puerto </w:t>
      </w:r>
      <w:r w:rsidR="00C22EB8" w:rsidRPr="00017376">
        <w:rPr>
          <w:rFonts w:ascii="Century Gothic" w:hAnsi="Century Gothic"/>
        </w:rPr>
        <w:lastRenderedPageBreak/>
        <w:t>Villarroel</w:t>
      </w:r>
      <w:r w:rsidR="002D4F5F">
        <w:rPr>
          <w:rFonts w:ascii="Century Gothic" w:hAnsi="Century Gothic"/>
        </w:rPr>
        <w:t xml:space="preserve"> - Cochabamba</w:t>
      </w:r>
      <w:r w:rsidR="001E11C9" w:rsidRPr="00017376">
        <w:rPr>
          <w:rFonts w:ascii="Century Gothic" w:hAnsi="Century Gothic"/>
        </w:rPr>
        <w:t>), Pedro Domingo Murillo (</w:t>
      </w:r>
      <w:proofErr w:type="spellStart"/>
      <w:r w:rsidR="001E11C9" w:rsidRPr="00017376">
        <w:rPr>
          <w:rFonts w:ascii="Century Gothic" w:hAnsi="Century Gothic"/>
        </w:rPr>
        <w:t>Yapacani</w:t>
      </w:r>
      <w:proofErr w:type="spellEnd"/>
      <w:r w:rsidR="002D4F5F">
        <w:rPr>
          <w:rFonts w:ascii="Century Gothic" w:hAnsi="Century Gothic"/>
        </w:rPr>
        <w:t xml:space="preserve"> – Santa Cruz</w:t>
      </w:r>
      <w:r w:rsidR="001E11C9" w:rsidRPr="00017376">
        <w:rPr>
          <w:rFonts w:ascii="Century Gothic" w:hAnsi="Century Gothic"/>
        </w:rPr>
        <w:t>), Colegio Santa Ana (Tupiza</w:t>
      </w:r>
      <w:r w:rsidR="002D4F5F">
        <w:rPr>
          <w:rFonts w:ascii="Century Gothic" w:hAnsi="Century Gothic"/>
        </w:rPr>
        <w:t xml:space="preserve"> - Potosí</w:t>
      </w:r>
      <w:r w:rsidR="001E11C9" w:rsidRPr="00017376">
        <w:rPr>
          <w:rFonts w:ascii="Century Gothic" w:hAnsi="Century Gothic"/>
        </w:rPr>
        <w:t xml:space="preserve">), </w:t>
      </w:r>
      <w:proofErr w:type="spellStart"/>
      <w:r w:rsidR="001E11C9" w:rsidRPr="00017376">
        <w:rPr>
          <w:rFonts w:ascii="Century Gothic" w:hAnsi="Century Gothic"/>
        </w:rPr>
        <w:t>Evangelica</w:t>
      </w:r>
      <w:proofErr w:type="spellEnd"/>
      <w:r w:rsidR="001E11C9" w:rsidRPr="00017376">
        <w:rPr>
          <w:rFonts w:ascii="Century Gothic" w:hAnsi="Century Gothic"/>
        </w:rPr>
        <w:t xml:space="preserve"> </w:t>
      </w:r>
      <w:proofErr w:type="spellStart"/>
      <w:r w:rsidR="001E11C9" w:rsidRPr="00017376">
        <w:rPr>
          <w:rFonts w:ascii="Century Gothic" w:hAnsi="Century Gothic"/>
        </w:rPr>
        <w:t>Elim</w:t>
      </w:r>
      <w:proofErr w:type="spellEnd"/>
      <w:r w:rsidR="001E11C9" w:rsidRPr="00017376">
        <w:rPr>
          <w:rFonts w:ascii="Century Gothic" w:hAnsi="Century Gothic"/>
        </w:rPr>
        <w:t xml:space="preserve"> II (</w:t>
      </w:r>
      <w:proofErr w:type="spellStart"/>
      <w:r w:rsidR="001E11C9" w:rsidRPr="00017376">
        <w:rPr>
          <w:rFonts w:ascii="Century Gothic" w:hAnsi="Century Gothic"/>
        </w:rPr>
        <w:t>Riberalta</w:t>
      </w:r>
      <w:proofErr w:type="spellEnd"/>
      <w:r w:rsidR="002D4F5F">
        <w:rPr>
          <w:rFonts w:ascii="Century Gothic" w:hAnsi="Century Gothic"/>
        </w:rPr>
        <w:t xml:space="preserve"> - Beni</w:t>
      </w:r>
      <w:r w:rsidR="001E11C9" w:rsidRPr="00017376">
        <w:rPr>
          <w:rFonts w:ascii="Century Gothic" w:hAnsi="Century Gothic"/>
        </w:rPr>
        <w:t>), Nacional Mixto Lucio Siles Morales (Monteagudo</w:t>
      </w:r>
      <w:r w:rsidR="002D4F5F">
        <w:rPr>
          <w:rFonts w:ascii="Century Gothic" w:hAnsi="Century Gothic"/>
        </w:rPr>
        <w:t xml:space="preserve"> Chuquisaca</w:t>
      </w:r>
      <w:r w:rsidR="001E11C9" w:rsidRPr="00017376">
        <w:rPr>
          <w:rFonts w:ascii="Century Gothic" w:hAnsi="Century Gothic"/>
        </w:rPr>
        <w:t xml:space="preserve">), San Francisco de </w:t>
      </w:r>
      <w:proofErr w:type="spellStart"/>
      <w:r w:rsidR="001E11C9" w:rsidRPr="00017376">
        <w:rPr>
          <w:rFonts w:ascii="Century Gothic" w:hAnsi="Century Gothic"/>
        </w:rPr>
        <w:t>Asis</w:t>
      </w:r>
      <w:proofErr w:type="spellEnd"/>
      <w:r w:rsidR="001E11C9" w:rsidRPr="00017376">
        <w:rPr>
          <w:rFonts w:ascii="Century Gothic" w:hAnsi="Century Gothic"/>
        </w:rPr>
        <w:t xml:space="preserve"> (Cobija</w:t>
      </w:r>
      <w:r w:rsidR="002D4F5F">
        <w:rPr>
          <w:rFonts w:ascii="Century Gothic" w:hAnsi="Century Gothic"/>
        </w:rPr>
        <w:t xml:space="preserve"> - Pando</w:t>
      </w:r>
      <w:r w:rsidR="001E11C9" w:rsidRPr="00017376">
        <w:rPr>
          <w:rFonts w:ascii="Century Gothic" w:hAnsi="Century Gothic"/>
        </w:rPr>
        <w:t xml:space="preserve">) quienes se lucieron con sus proyectos </w:t>
      </w:r>
      <w:r w:rsidR="00C22EB8">
        <w:rPr>
          <w:rFonts w:ascii="Century Gothic" w:hAnsi="Century Gothic"/>
        </w:rPr>
        <w:t>mostrando</w:t>
      </w:r>
      <w:r w:rsidR="001E11C9" w:rsidRPr="00017376">
        <w:rPr>
          <w:rFonts w:ascii="Century Gothic" w:hAnsi="Century Gothic"/>
        </w:rPr>
        <w:t xml:space="preserve"> cómo pueden las TIC jugar un papel positivo tanto en e</w:t>
      </w:r>
      <w:r w:rsidR="00372F3A">
        <w:rPr>
          <w:rFonts w:ascii="Century Gothic" w:hAnsi="Century Gothic"/>
        </w:rPr>
        <w:t>l aprendizaje de los estudiantes</w:t>
      </w:r>
      <w:r w:rsidR="00C22EB8">
        <w:rPr>
          <w:rFonts w:ascii="Century Gothic" w:hAnsi="Century Gothic"/>
        </w:rPr>
        <w:t xml:space="preserve"> como en </w:t>
      </w:r>
      <w:r w:rsidR="002D4F5F">
        <w:rPr>
          <w:rFonts w:ascii="Century Gothic" w:hAnsi="Century Gothic"/>
        </w:rPr>
        <w:t xml:space="preserve">el trabajo en equipo con </w:t>
      </w:r>
      <w:r w:rsidR="00C22EB8">
        <w:rPr>
          <w:rFonts w:ascii="Century Gothic" w:hAnsi="Century Gothic"/>
        </w:rPr>
        <w:t>d</w:t>
      </w:r>
      <w:r w:rsidR="002D4F5F">
        <w:rPr>
          <w:rFonts w:ascii="Century Gothic" w:hAnsi="Century Gothic"/>
        </w:rPr>
        <w:t>el profesor y directores</w:t>
      </w:r>
      <w:r w:rsidR="00C22EB8">
        <w:rPr>
          <w:rFonts w:ascii="Century Gothic" w:hAnsi="Century Gothic"/>
        </w:rPr>
        <w:t>, mediante el que</w:t>
      </w:r>
      <w:r w:rsidR="002D4F5F">
        <w:rPr>
          <w:rFonts w:ascii="Century Gothic" w:hAnsi="Century Gothic"/>
        </w:rPr>
        <w:t xml:space="preserve"> se puede lograr convertir un aula </w:t>
      </w:r>
      <w:r w:rsidR="00C22EB8">
        <w:rPr>
          <w:rFonts w:ascii="Century Gothic" w:hAnsi="Century Gothic"/>
        </w:rPr>
        <w:t xml:space="preserve">tradicional </w:t>
      </w:r>
      <w:r w:rsidR="002D4F5F">
        <w:rPr>
          <w:rFonts w:ascii="Century Gothic" w:hAnsi="Century Gothic"/>
        </w:rPr>
        <w:t xml:space="preserve">en una tecnológica. </w:t>
      </w:r>
    </w:p>
    <w:p w:rsidR="002D4F5F" w:rsidRPr="00017376" w:rsidRDefault="002D4F5F" w:rsidP="00017376">
      <w:pPr>
        <w:pStyle w:val="Sinespaciado"/>
        <w:spacing w:line="360" w:lineRule="auto"/>
        <w:jc w:val="both"/>
        <w:rPr>
          <w:rFonts w:ascii="Century Gothic" w:hAnsi="Century Gothic"/>
        </w:rPr>
      </w:pPr>
    </w:p>
    <w:p w:rsidR="0045097B" w:rsidRDefault="00586926" w:rsidP="002D4F5F">
      <w:pPr>
        <w:pStyle w:val="Sinespaciado"/>
        <w:spacing w:line="360" w:lineRule="auto"/>
        <w:jc w:val="both"/>
        <w:rPr>
          <w:rFonts w:ascii="Century Gothic" w:eastAsia="Calibri" w:hAnsi="Century Gothic" w:cs="Times New Roman"/>
          <w:bCs/>
        </w:rPr>
      </w:pPr>
      <w:r w:rsidRPr="00017376">
        <w:rPr>
          <w:rFonts w:ascii="Century Gothic" w:hAnsi="Century Gothic"/>
        </w:rPr>
        <w:t xml:space="preserve">Por otro lado, el Profesor </w:t>
      </w:r>
      <w:r w:rsidR="002D4F5F">
        <w:rPr>
          <w:rFonts w:ascii="Century Gothic" w:hAnsi="Century Gothic"/>
        </w:rPr>
        <w:t xml:space="preserve">Juan Carlos Rodriguez </w:t>
      </w:r>
      <w:r w:rsidR="00C22EB8">
        <w:rPr>
          <w:rFonts w:ascii="Century Gothic" w:hAnsi="Century Gothic"/>
        </w:rPr>
        <w:t xml:space="preserve">del Municipio de Cercado de Cochabamba </w:t>
      </w:r>
      <w:r w:rsidRPr="00017376">
        <w:rPr>
          <w:rFonts w:ascii="Century Gothic" w:hAnsi="Century Gothic"/>
        </w:rPr>
        <w:t>contó su e</w:t>
      </w:r>
      <w:r w:rsidR="009622B1" w:rsidRPr="00017376">
        <w:rPr>
          <w:rFonts w:ascii="Century Gothic" w:hAnsi="Century Gothic"/>
        </w:rPr>
        <w:t xml:space="preserve">xperiencia sobre el aula </w:t>
      </w:r>
      <w:r w:rsidR="002D4F5F">
        <w:rPr>
          <w:rFonts w:ascii="Century Gothic" w:hAnsi="Century Gothic"/>
        </w:rPr>
        <w:t xml:space="preserve">tecnológica </w:t>
      </w:r>
      <w:r w:rsidR="009622B1" w:rsidRPr="00017376">
        <w:rPr>
          <w:rFonts w:ascii="Century Gothic" w:hAnsi="Century Gothic"/>
        </w:rPr>
        <w:t xml:space="preserve">con el proyecto de biología, indicó que </w:t>
      </w:r>
      <w:r w:rsidR="009622B1" w:rsidRPr="00017376">
        <w:rPr>
          <w:rFonts w:ascii="Century Gothic" w:eastAsia="Calibri" w:hAnsi="Century Gothic" w:cs="Times New Roman"/>
          <w:bCs/>
        </w:rPr>
        <w:t>en su unidad educativa</w:t>
      </w:r>
      <w:r w:rsidR="0045097B" w:rsidRPr="00017376">
        <w:rPr>
          <w:rFonts w:ascii="Century Gothic" w:eastAsia="Calibri" w:hAnsi="Century Gothic" w:cs="Times New Roman"/>
          <w:bCs/>
        </w:rPr>
        <w:t>, pudieron darle un correcto</w:t>
      </w:r>
      <w:r w:rsidR="002D4F5F">
        <w:rPr>
          <w:rFonts w:ascii="Century Gothic" w:eastAsia="Calibri" w:hAnsi="Century Gothic" w:cs="Times New Roman"/>
          <w:bCs/>
        </w:rPr>
        <w:t xml:space="preserve"> uso a estos equipos </w:t>
      </w:r>
      <w:proofErr w:type="spellStart"/>
      <w:r w:rsidR="00C22EB8">
        <w:rPr>
          <w:rFonts w:ascii="Century Gothic" w:eastAsia="Calibri" w:hAnsi="Century Gothic" w:cs="Times New Roman"/>
          <w:bCs/>
        </w:rPr>
        <w:t>Kuaa</w:t>
      </w:r>
      <w:proofErr w:type="spellEnd"/>
      <w:r w:rsidR="002D4F5F">
        <w:rPr>
          <w:rFonts w:ascii="Century Gothic" w:eastAsia="Calibri" w:hAnsi="Century Gothic" w:cs="Times New Roman"/>
          <w:bCs/>
        </w:rPr>
        <w:t xml:space="preserve">, sin embargo señaló que si estas no están en constante uso se bloquean mención: “Las </w:t>
      </w:r>
      <w:r w:rsidR="0045097B" w:rsidRPr="00017376">
        <w:rPr>
          <w:rFonts w:ascii="Century Gothic" w:eastAsia="Calibri" w:hAnsi="Century Gothic" w:cs="Times New Roman"/>
          <w:bCs/>
        </w:rPr>
        <w:t>QUIPUS funcionan</w:t>
      </w:r>
      <w:r w:rsidR="00017376" w:rsidRPr="00017376">
        <w:rPr>
          <w:rFonts w:ascii="Century Gothic" w:eastAsia="Calibri" w:hAnsi="Century Gothic" w:cs="Times New Roman"/>
          <w:bCs/>
        </w:rPr>
        <w:t xml:space="preserve"> para trabajar y más aún en este tipo de proyectos considerando que </w:t>
      </w:r>
      <w:r w:rsidR="0045097B" w:rsidRPr="00017376">
        <w:rPr>
          <w:rFonts w:ascii="Century Gothic" w:eastAsia="Calibri" w:hAnsi="Century Gothic" w:cs="Times New Roman"/>
          <w:bCs/>
        </w:rPr>
        <w:t>hay que darle el correcto uso y no tenerlas guardadas</w:t>
      </w:r>
      <w:r w:rsidR="00017376" w:rsidRPr="00017376">
        <w:rPr>
          <w:rFonts w:ascii="Century Gothic" w:eastAsia="Calibri" w:hAnsi="Century Gothic" w:cs="Times New Roman"/>
          <w:bCs/>
        </w:rPr>
        <w:t xml:space="preserve"> porque se bloquean</w:t>
      </w:r>
      <w:r w:rsidR="0045097B" w:rsidRPr="00017376">
        <w:rPr>
          <w:rFonts w:ascii="Century Gothic" w:eastAsia="Calibri" w:hAnsi="Century Gothic" w:cs="Times New Roman"/>
          <w:bCs/>
        </w:rPr>
        <w:t xml:space="preserve">, </w:t>
      </w:r>
      <w:r w:rsidR="00017376" w:rsidRPr="00017376">
        <w:rPr>
          <w:rFonts w:ascii="Century Gothic" w:eastAsia="Calibri" w:hAnsi="Century Gothic" w:cs="Times New Roman"/>
          <w:bCs/>
        </w:rPr>
        <w:t>pero es solo conectarse a la red porque si no se activa el antirrobo, aunque</w:t>
      </w:r>
      <w:r w:rsidR="002D4F5F">
        <w:rPr>
          <w:rFonts w:ascii="Century Gothic" w:eastAsia="Calibri" w:hAnsi="Century Gothic" w:cs="Times New Roman"/>
          <w:bCs/>
        </w:rPr>
        <w:t xml:space="preserve"> gracias a los facilitadores, las capacitaciones y el personal de QUIPUS</w:t>
      </w:r>
      <w:r w:rsidR="00017376" w:rsidRPr="00017376">
        <w:rPr>
          <w:rFonts w:ascii="Century Gothic" w:eastAsia="Calibri" w:hAnsi="Century Gothic" w:cs="Times New Roman"/>
          <w:bCs/>
        </w:rPr>
        <w:t xml:space="preserve"> yo aprendí a desbloquearlas” (se ríe)</w:t>
      </w:r>
      <w:r w:rsidR="0045097B" w:rsidRPr="00017376">
        <w:rPr>
          <w:rFonts w:ascii="Century Gothic" w:eastAsia="Calibri" w:hAnsi="Century Gothic" w:cs="Times New Roman"/>
          <w:bCs/>
        </w:rPr>
        <w:t xml:space="preserve"> </w:t>
      </w:r>
    </w:p>
    <w:p w:rsidR="002D4F5F" w:rsidRPr="00017376" w:rsidRDefault="002D4F5F" w:rsidP="002D4F5F">
      <w:pPr>
        <w:pStyle w:val="Sinespaciado"/>
        <w:spacing w:line="360" w:lineRule="auto"/>
        <w:jc w:val="both"/>
        <w:rPr>
          <w:rFonts w:ascii="Century Gothic" w:eastAsia="Calibri" w:hAnsi="Century Gothic" w:cs="Times New Roman"/>
          <w:bCs/>
        </w:rPr>
      </w:pPr>
    </w:p>
    <w:p w:rsidR="001509E3" w:rsidRDefault="009622B1" w:rsidP="00017376">
      <w:pPr>
        <w:spacing w:line="360" w:lineRule="auto"/>
        <w:jc w:val="both"/>
        <w:rPr>
          <w:rFonts w:ascii="Century Gothic" w:eastAsia="Calibri" w:hAnsi="Century Gothic" w:cs="Times New Roman"/>
          <w:bCs/>
          <w:lang w:val="es-BO"/>
        </w:rPr>
      </w:pPr>
      <w:r w:rsidRPr="00017376">
        <w:rPr>
          <w:rFonts w:ascii="Century Gothic" w:eastAsia="Calibri" w:hAnsi="Century Gothic" w:cs="Times New Roman"/>
          <w:bCs/>
          <w:lang w:val="es-BO"/>
        </w:rPr>
        <w:t>Dentro de este evento se destacó la presencia del</w:t>
      </w:r>
      <w:r w:rsidR="00017376" w:rsidRPr="00017376">
        <w:rPr>
          <w:rFonts w:ascii="Century Gothic" w:eastAsia="Calibri" w:hAnsi="Century Gothic" w:cs="Times New Roman"/>
          <w:bCs/>
          <w:lang w:val="es-BO"/>
        </w:rPr>
        <w:t xml:space="preserve"> Rector del Instituto Tecnológico Bolivia Mar </w:t>
      </w:r>
      <w:r w:rsidR="001A2993">
        <w:rPr>
          <w:rFonts w:ascii="Century Gothic" w:eastAsia="Calibri" w:hAnsi="Century Gothic" w:cs="Times New Roman"/>
          <w:bCs/>
          <w:lang w:val="es-BO"/>
        </w:rPr>
        <w:t xml:space="preserve">Felipe </w:t>
      </w:r>
      <w:proofErr w:type="spellStart"/>
      <w:r w:rsidR="001A2993">
        <w:rPr>
          <w:rFonts w:ascii="Century Gothic" w:eastAsia="Calibri" w:hAnsi="Century Gothic" w:cs="Times New Roman"/>
          <w:bCs/>
          <w:lang w:val="es-BO"/>
        </w:rPr>
        <w:t>Chuquimia</w:t>
      </w:r>
      <w:proofErr w:type="spellEnd"/>
      <w:r w:rsidR="001A2993">
        <w:rPr>
          <w:rFonts w:ascii="Century Gothic" w:eastAsia="Calibri" w:hAnsi="Century Gothic" w:cs="Times New Roman"/>
          <w:bCs/>
          <w:lang w:val="es-BO"/>
        </w:rPr>
        <w:t>, el d</w:t>
      </w:r>
      <w:r w:rsidR="00017376" w:rsidRPr="00017376">
        <w:rPr>
          <w:rFonts w:ascii="Century Gothic" w:eastAsia="Calibri" w:hAnsi="Century Gothic" w:cs="Times New Roman"/>
          <w:bCs/>
          <w:lang w:val="es-BO"/>
        </w:rPr>
        <w:t xml:space="preserve">irector Distrital </w:t>
      </w:r>
      <w:r w:rsidR="001A2993">
        <w:rPr>
          <w:rFonts w:ascii="Century Gothic" w:eastAsia="Calibri" w:hAnsi="Century Gothic" w:cs="Times New Roman"/>
          <w:bCs/>
          <w:lang w:val="es-BO"/>
        </w:rPr>
        <w:t xml:space="preserve">El Alto </w:t>
      </w:r>
      <w:r w:rsidR="00017376" w:rsidRPr="00017376">
        <w:rPr>
          <w:rFonts w:ascii="Century Gothic" w:eastAsia="Calibri" w:hAnsi="Century Gothic" w:cs="Times New Roman"/>
          <w:bCs/>
          <w:lang w:val="es-BO"/>
        </w:rPr>
        <w:t>3 Sr. Gerardo Bueno y el</w:t>
      </w:r>
      <w:r w:rsidR="001509E3" w:rsidRPr="00017376">
        <w:rPr>
          <w:rFonts w:ascii="Century Gothic" w:eastAsia="Calibri" w:hAnsi="Century Gothic" w:cs="Times New Roman"/>
          <w:bCs/>
          <w:lang w:val="es-BO"/>
        </w:rPr>
        <w:t xml:space="preserve"> </w:t>
      </w:r>
      <w:r w:rsidR="00017376" w:rsidRPr="00017376">
        <w:rPr>
          <w:rFonts w:ascii="Century Gothic" w:eastAsia="Calibri" w:hAnsi="Century Gothic" w:cs="Times New Roman"/>
          <w:bCs/>
          <w:lang w:val="es-BO"/>
        </w:rPr>
        <w:t xml:space="preserve">Gerente General de la empresa Pública QUIPUS Freddy Murillo, quien </w:t>
      </w:r>
      <w:r w:rsidR="001509E3" w:rsidRPr="00017376">
        <w:rPr>
          <w:rFonts w:ascii="Century Gothic" w:eastAsia="Calibri" w:hAnsi="Century Gothic" w:cs="Times New Roman"/>
          <w:bCs/>
          <w:lang w:val="es-BO"/>
        </w:rPr>
        <w:t xml:space="preserve">motivo a </w:t>
      </w:r>
      <w:r w:rsidRPr="00017376">
        <w:rPr>
          <w:rFonts w:ascii="Century Gothic" w:eastAsia="Calibri" w:hAnsi="Century Gothic" w:cs="Times New Roman"/>
          <w:bCs/>
          <w:lang w:val="es-BO"/>
        </w:rPr>
        <w:t xml:space="preserve">todos </w:t>
      </w:r>
      <w:r w:rsidR="001509E3" w:rsidRPr="00017376">
        <w:rPr>
          <w:rFonts w:ascii="Century Gothic" w:eastAsia="Calibri" w:hAnsi="Century Gothic" w:cs="Times New Roman"/>
          <w:bCs/>
          <w:lang w:val="es-BO"/>
        </w:rPr>
        <w:t xml:space="preserve">los actores a </w:t>
      </w:r>
      <w:bookmarkStart w:id="0" w:name="_GoBack"/>
      <w:bookmarkEnd w:id="0"/>
      <w:r w:rsidR="001509E3" w:rsidRPr="00017376">
        <w:rPr>
          <w:rFonts w:ascii="Century Gothic" w:eastAsia="Calibri" w:hAnsi="Century Gothic" w:cs="Times New Roman"/>
          <w:bCs/>
          <w:lang w:val="es-BO"/>
        </w:rPr>
        <w:t>asumir  un</w:t>
      </w:r>
      <w:r w:rsidR="00017376" w:rsidRPr="00017376">
        <w:rPr>
          <w:rFonts w:ascii="Century Gothic" w:eastAsia="Calibri" w:hAnsi="Century Gothic" w:cs="Times New Roman"/>
          <w:bCs/>
          <w:lang w:val="es-BO"/>
        </w:rPr>
        <w:t xml:space="preserve"> compromiso para </w:t>
      </w:r>
      <w:r w:rsidR="00372F3A">
        <w:rPr>
          <w:rFonts w:ascii="Century Gothic" w:eastAsia="Calibri" w:hAnsi="Century Gothic" w:cs="Times New Roman"/>
          <w:bCs/>
          <w:lang w:val="es-BO"/>
        </w:rPr>
        <w:t>coadyuvar en el uso de la tecnología en la educación</w:t>
      </w:r>
      <w:r w:rsidR="001509E3" w:rsidRPr="00017376">
        <w:rPr>
          <w:rFonts w:ascii="Century Gothic" w:eastAsia="Calibri" w:hAnsi="Century Gothic" w:cs="Times New Roman"/>
          <w:bCs/>
          <w:lang w:val="es-BO"/>
        </w:rPr>
        <w:t xml:space="preserve">, </w:t>
      </w:r>
      <w:r w:rsidR="00372F3A">
        <w:rPr>
          <w:rFonts w:ascii="Century Gothic" w:eastAsia="Calibri" w:hAnsi="Century Gothic" w:cs="Times New Roman"/>
          <w:bCs/>
          <w:lang w:val="es-BO"/>
        </w:rPr>
        <w:t>con el objetivo de llegar a</w:t>
      </w:r>
      <w:r w:rsidR="001509E3" w:rsidRPr="00017376">
        <w:rPr>
          <w:rFonts w:ascii="Century Gothic" w:eastAsia="Calibri" w:hAnsi="Century Gothic" w:cs="Times New Roman"/>
          <w:bCs/>
          <w:lang w:val="es-BO"/>
        </w:rPr>
        <w:t xml:space="preserve"> </w:t>
      </w:r>
      <w:r w:rsidR="00017376" w:rsidRPr="00017376">
        <w:rPr>
          <w:rFonts w:ascii="Century Gothic" w:eastAsia="Calibri" w:hAnsi="Century Gothic" w:cs="Times New Roman"/>
          <w:bCs/>
          <w:lang w:val="es-BO"/>
        </w:rPr>
        <w:t>ser</w:t>
      </w:r>
      <w:r w:rsidR="001509E3" w:rsidRPr="00017376">
        <w:rPr>
          <w:rFonts w:ascii="Century Gothic" w:eastAsia="Calibri" w:hAnsi="Century Gothic" w:cs="Times New Roman"/>
          <w:bCs/>
          <w:lang w:val="es-BO"/>
        </w:rPr>
        <w:t xml:space="preserve"> referentes de</w:t>
      </w:r>
      <w:r w:rsidR="00017376" w:rsidRPr="00017376">
        <w:rPr>
          <w:rFonts w:ascii="Century Gothic" w:eastAsia="Calibri" w:hAnsi="Century Gothic" w:cs="Times New Roman"/>
          <w:bCs/>
          <w:lang w:val="es-BO"/>
        </w:rPr>
        <w:t xml:space="preserve"> la sociedad de l</w:t>
      </w:r>
      <w:r w:rsidR="001A2993">
        <w:rPr>
          <w:rFonts w:ascii="Century Gothic" w:eastAsia="Calibri" w:hAnsi="Century Gothic" w:cs="Times New Roman"/>
          <w:bCs/>
          <w:lang w:val="es-BO"/>
        </w:rPr>
        <w:t>a información de la era digital.</w:t>
      </w:r>
    </w:p>
    <w:p w:rsidR="001509E3" w:rsidRDefault="001A2993" w:rsidP="00017376">
      <w:pPr>
        <w:spacing w:line="360" w:lineRule="auto"/>
        <w:jc w:val="both"/>
        <w:rPr>
          <w:rFonts w:ascii="Century Gothic" w:eastAsia="Calibri" w:hAnsi="Century Gothic" w:cs="Times New Roman"/>
          <w:bCs/>
          <w:lang w:val="es-BO"/>
        </w:rPr>
      </w:pPr>
      <w:r>
        <w:rPr>
          <w:rFonts w:ascii="Century Gothic" w:eastAsia="Calibri" w:hAnsi="Century Gothic" w:cs="Times New Roman"/>
          <w:bCs/>
          <w:lang w:val="es-BO"/>
        </w:rPr>
        <w:t xml:space="preserve">Así mismo </w:t>
      </w:r>
      <w:r w:rsidR="00C22EB8">
        <w:rPr>
          <w:rFonts w:ascii="Century Gothic" w:eastAsia="Calibri" w:hAnsi="Century Gothic" w:cs="Times New Roman"/>
          <w:bCs/>
          <w:lang w:val="es-BO"/>
        </w:rPr>
        <w:t xml:space="preserve">la empresa QUIPUS presentó una solución tecnológica para solucionar los problemas de seguridad </w:t>
      </w:r>
      <w:r w:rsidR="00357AE9">
        <w:rPr>
          <w:rFonts w:ascii="Century Gothic" w:eastAsia="Calibri" w:hAnsi="Century Gothic" w:cs="Times New Roman"/>
          <w:bCs/>
          <w:lang w:val="es-BO"/>
        </w:rPr>
        <w:t>en los colegios, los Carritos Cargadores, equipamiento que permite almacenar de manera segura en el aula más de 30 computadora además de cargarlas de manera simultánea aumentando la vida útil de la batería.</w:t>
      </w:r>
    </w:p>
    <w:p w:rsidR="00AD3F3C" w:rsidRPr="00357AE9" w:rsidRDefault="00AD3F3C" w:rsidP="00017376">
      <w:pPr>
        <w:spacing w:line="360" w:lineRule="auto"/>
        <w:jc w:val="both"/>
        <w:rPr>
          <w:rFonts w:ascii="Century Gothic" w:eastAsia="Calibri" w:hAnsi="Century Gothic" w:cs="Times New Roman"/>
          <w:bCs/>
          <w:lang w:val="es-BO"/>
        </w:rPr>
      </w:pPr>
      <w:r>
        <w:rPr>
          <w:rFonts w:ascii="Century Gothic" w:eastAsia="Calibri" w:hAnsi="Century Gothic" w:cs="Times New Roman"/>
          <w:bCs/>
          <w:lang w:val="es-BO"/>
        </w:rPr>
        <w:t xml:space="preserve">Estos equipamientos estarán como muestra en las Unidades Educativas que participaron de las actividades Motivacionales de </w:t>
      </w:r>
      <w:r w:rsidR="004F7FCD">
        <w:rPr>
          <w:rFonts w:ascii="Century Gothic" w:eastAsia="Calibri" w:hAnsi="Century Gothic" w:cs="Times New Roman"/>
          <w:bCs/>
          <w:lang w:val="es-BO"/>
        </w:rPr>
        <w:t>Biología.</w:t>
      </w:r>
    </w:p>
    <w:sectPr w:rsidR="00AD3F3C" w:rsidRPr="00357AE9" w:rsidSect="00792D1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470E3"/>
    <w:multiLevelType w:val="hybridMultilevel"/>
    <w:tmpl w:val="5638119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6A"/>
    <w:rsid w:val="00017376"/>
    <w:rsid w:val="0002093A"/>
    <w:rsid w:val="000B020D"/>
    <w:rsid w:val="000F30A2"/>
    <w:rsid w:val="00117426"/>
    <w:rsid w:val="001509E3"/>
    <w:rsid w:val="00170CC7"/>
    <w:rsid w:val="001A2993"/>
    <w:rsid w:val="001E11C9"/>
    <w:rsid w:val="001E1CAB"/>
    <w:rsid w:val="002104FF"/>
    <w:rsid w:val="00214B04"/>
    <w:rsid w:val="002D4F5F"/>
    <w:rsid w:val="002E7421"/>
    <w:rsid w:val="002F1ECD"/>
    <w:rsid w:val="00304681"/>
    <w:rsid w:val="00326ABA"/>
    <w:rsid w:val="00357AE9"/>
    <w:rsid w:val="00372F3A"/>
    <w:rsid w:val="0045097B"/>
    <w:rsid w:val="004F7FCD"/>
    <w:rsid w:val="0055208E"/>
    <w:rsid w:val="00586926"/>
    <w:rsid w:val="00712CCC"/>
    <w:rsid w:val="00792D18"/>
    <w:rsid w:val="0080265F"/>
    <w:rsid w:val="008133BC"/>
    <w:rsid w:val="00823035"/>
    <w:rsid w:val="00877C6A"/>
    <w:rsid w:val="009622B1"/>
    <w:rsid w:val="009F64A8"/>
    <w:rsid w:val="00AD3F3C"/>
    <w:rsid w:val="00AE21B4"/>
    <w:rsid w:val="00B00896"/>
    <w:rsid w:val="00BD4A6A"/>
    <w:rsid w:val="00C22EB8"/>
    <w:rsid w:val="00D27EF8"/>
    <w:rsid w:val="00E82528"/>
    <w:rsid w:val="00F11D2E"/>
    <w:rsid w:val="00F66E22"/>
    <w:rsid w:val="00FD3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7C4D9-C8A1-41E5-9FB3-A6D1E881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D4A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D4A6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link w:val="PrrafodelistaCar"/>
    <w:uiPriority w:val="34"/>
    <w:qFormat/>
    <w:rsid w:val="00823035"/>
    <w:pPr>
      <w:spacing w:after="200" w:line="276" w:lineRule="auto"/>
      <w:ind w:left="720"/>
      <w:contextualSpacing/>
    </w:pPr>
  </w:style>
  <w:style w:type="character" w:customStyle="1" w:styleId="PrrafodelistaCar">
    <w:name w:val="Párrafo de lista Car"/>
    <w:link w:val="Prrafodelista"/>
    <w:uiPriority w:val="34"/>
    <w:rsid w:val="00823035"/>
  </w:style>
  <w:style w:type="paragraph" w:styleId="Textodeglobo">
    <w:name w:val="Balloon Text"/>
    <w:basedOn w:val="Normal"/>
    <w:link w:val="TextodegloboCar"/>
    <w:uiPriority w:val="99"/>
    <w:semiHidden/>
    <w:unhideWhenUsed/>
    <w:rsid w:val="000209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093A"/>
    <w:rPr>
      <w:rFonts w:ascii="Segoe UI" w:hAnsi="Segoe UI" w:cs="Segoe UI"/>
      <w:sz w:val="18"/>
      <w:szCs w:val="18"/>
    </w:rPr>
  </w:style>
  <w:style w:type="paragraph" w:styleId="Sinespaciado">
    <w:name w:val="No Spacing"/>
    <w:uiPriority w:val="1"/>
    <w:qFormat/>
    <w:rsid w:val="002F1E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2377">
      <w:bodyDiv w:val="1"/>
      <w:marLeft w:val="0"/>
      <w:marRight w:val="0"/>
      <w:marTop w:val="0"/>
      <w:marBottom w:val="0"/>
      <w:divBdr>
        <w:top w:val="none" w:sz="0" w:space="0" w:color="auto"/>
        <w:left w:val="none" w:sz="0" w:space="0" w:color="auto"/>
        <w:bottom w:val="none" w:sz="0" w:space="0" w:color="auto"/>
        <w:right w:val="none" w:sz="0" w:space="0" w:color="auto"/>
      </w:divBdr>
    </w:div>
    <w:div w:id="504056815">
      <w:bodyDiv w:val="1"/>
      <w:marLeft w:val="0"/>
      <w:marRight w:val="0"/>
      <w:marTop w:val="0"/>
      <w:marBottom w:val="0"/>
      <w:divBdr>
        <w:top w:val="none" w:sz="0" w:space="0" w:color="auto"/>
        <w:left w:val="none" w:sz="0" w:space="0" w:color="auto"/>
        <w:bottom w:val="none" w:sz="0" w:space="0" w:color="auto"/>
        <w:right w:val="none" w:sz="0" w:space="0" w:color="auto"/>
      </w:divBdr>
    </w:div>
    <w:div w:id="1028019944">
      <w:bodyDiv w:val="1"/>
      <w:marLeft w:val="0"/>
      <w:marRight w:val="0"/>
      <w:marTop w:val="0"/>
      <w:marBottom w:val="0"/>
      <w:divBdr>
        <w:top w:val="none" w:sz="0" w:space="0" w:color="auto"/>
        <w:left w:val="none" w:sz="0" w:space="0" w:color="auto"/>
        <w:bottom w:val="none" w:sz="0" w:space="0" w:color="auto"/>
        <w:right w:val="none" w:sz="0" w:space="0" w:color="auto"/>
      </w:divBdr>
    </w:div>
    <w:div w:id="1092816008">
      <w:bodyDiv w:val="1"/>
      <w:marLeft w:val="0"/>
      <w:marRight w:val="0"/>
      <w:marTop w:val="0"/>
      <w:marBottom w:val="0"/>
      <w:divBdr>
        <w:top w:val="none" w:sz="0" w:space="0" w:color="auto"/>
        <w:left w:val="none" w:sz="0" w:space="0" w:color="auto"/>
        <w:bottom w:val="none" w:sz="0" w:space="0" w:color="auto"/>
        <w:right w:val="none" w:sz="0" w:space="0" w:color="auto"/>
      </w:divBdr>
    </w:div>
    <w:div w:id="1094060392">
      <w:bodyDiv w:val="1"/>
      <w:marLeft w:val="0"/>
      <w:marRight w:val="0"/>
      <w:marTop w:val="0"/>
      <w:marBottom w:val="0"/>
      <w:divBdr>
        <w:top w:val="none" w:sz="0" w:space="0" w:color="auto"/>
        <w:left w:val="none" w:sz="0" w:space="0" w:color="auto"/>
        <w:bottom w:val="none" w:sz="0" w:space="0" w:color="auto"/>
        <w:right w:val="none" w:sz="0" w:space="0" w:color="auto"/>
      </w:divBdr>
    </w:div>
    <w:div w:id="1312366344">
      <w:bodyDiv w:val="1"/>
      <w:marLeft w:val="0"/>
      <w:marRight w:val="0"/>
      <w:marTop w:val="0"/>
      <w:marBottom w:val="0"/>
      <w:divBdr>
        <w:top w:val="none" w:sz="0" w:space="0" w:color="auto"/>
        <w:left w:val="none" w:sz="0" w:space="0" w:color="auto"/>
        <w:bottom w:val="none" w:sz="0" w:space="0" w:color="auto"/>
        <w:right w:val="none" w:sz="0" w:space="0" w:color="auto"/>
      </w:divBdr>
    </w:div>
    <w:div w:id="15057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Gabriela Sandi Tapia</dc:creator>
  <cp:keywords/>
  <dc:description/>
  <cp:lastModifiedBy>Jael Gabriela Sandi Tapia</cp:lastModifiedBy>
  <cp:revision>5</cp:revision>
  <cp:lastPrinted>2015-11-26T23:23:00Z</cp:lastPrinted>
  <dcterms:created xsi:type="dcterms:W3CDTF">2015-11-26T00:11:00Z</dcterms:created>
  <dcterms:modified xsi:type="dcterms:W3CDTF">2015-11-27T01:02:00Z</dcterms:modified>
</cp:coreProperties>
</file>