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434C" w14:textId="77777777" w:rsidR="00483256" w:rsidRPr="003873F2" w:rsidRDefault="00483256" w:rsidP="00483256">
      <w:pPr>
        <w:tabs>
          <w:tab w:val="left" w:pos="709"/>
          <w:tab w:val="left" w:pos="1417"/>
          <w:tab w:val="left" w:pos="2835"/>
          <w:tab w:val="left" w:pos="3543"/>
          <w:tab w:val="left" w:pos="4252"/>
        </w:tabs>
        <w:ind w:right="-425"/>
        <w:rPr>
          <w:rFonts w:ascii="Roboto" w:eastAsia="ヒラギノ角ゴ Pro W3" w:hAnsi="Roboto"/>
          <w:color w:val="404040" w:themeColor="text1" w:themeTint="BF"/>
          <w:lang w:val="es-ES_tradnl"/>
        </w:rPr>
      </w:pPr>
    </w:p>
    <w:p w14:paraId="0E3A8C36" w14:textId="77777777" w:rsidR="00483256" w:rsidRDefault="00483256" w:rsidP="00483256">
      <w:pPr>
        <w:ind w:left="-709" w:right="-141"/>
        <w:jc w:val="center"/>
        <w:rPr>
          <w:rFonts w:ascii="Roboto Light" w:eastAsia="ヒラギノ角ゴ Pro W3" w:hAnsi="Roboto Light"/>
          <w:color w:val="404040" w:themeColor="text1" w:themeTint="BF"/>
          <w:sz w:val="22"/>
        </w:rPr>
      </w:pPr>
      <w:r w:rsidRPr="00830EDA">
        <w:rPr>
          <w:rFonts w:ascii="Roboto Light" w:eastAsia="ヒラギノ角ゴ Pro W3" w:hAnsi="Roboto Light"/>
          <w:noProof/>
          <w:color w:val="404040" w:themeColor="text1" w:themeTint="BF"/>
          <w:sz w:val="22"/>
        </w:rPr>
        <w:drawing>
          <wp:inline distT="0" distB="0" distL="0" distR="0" wp14:anchorId="57D46D9F" wp14:editId="0B7E494D">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8"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7219FAC" w14:textId="77777777" w:rsidR="00483256" w:rsidRDefault="00483256" w:rsidP="00483256">
      <w:pPr>
        <w:ind w:left="-709" w:right="-141"/>
        <w:jc w:val="center"/>
        <w:rPr>
          <w:rFonts w:ascii="Roboto Light" w:eastAsia="ヒラギノ角ゴ Pro W3" w:hAnsi="Roboto Light"/>
          <w:color w:val="404040" w:themeColor="text1" w:themeTint="BF"/>
          <w:sz w:val="22"/>
        </w:rPr>
      </w:pPr>
    </w:p>
    <w:p w14:paraId="5FF78231" w14:textId="77777777" w:rsidR="00483256" w:rsidRDefault="00483256" w:rsidP="00483256">
      <w:pPr>
        <w:ind w:left="-709" w:right="-141"/>
        <w:jc w:val="both"/>
        <w:rPr>
          <w:rFonts w:ascii="Roboto Light" w:eastAsia="ヒラギノ角ゴ Pro W3" w:hAnsi="Roboto Light"/>
          <w:color w:val="404040" w:themeColor="text1" w:themeTint="BF"/>
          <w:sz w:val="22"/>
        </w:rPr>
      </w:pPr>
    </w:p>
    <w:p w14:paraId="354A839E" w14:textId="5203185E" w:rsidR="00483256" w:rsidRPr="00C04BD7" w:rsidRDefault="00483256" w:rsidP="00483256">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 xml:space="preserve">MÁSTER EN </w:t>
      </w:r>
      <w:r w:rsidR="00117876">
        <w:rPr>
          <w:rFonts w:ascii="Roboto" w:eastAsia="ヒラギノ角ゴ Pro W3" w:hAnsi="Roboto"/>
          <w:color w:val="404040" w:themeColor="text1" w:themeTint="BF"/>
          <w:sz w:val="36"/>
          <w:lang w:val="es-ES_tradnl"/>
        </w:rPr>
        <w:t>INTELIGENCIA ARTIFICIAL Y DEEP LEARNING</w:t>
      </w:r>
    </w:p>
    <w:p w14:paraId="06A81ADF" w14:textId="77777777" w:rsidR="00483256" w:rsidRDefault="00483256" w:rsidP="00483256">
      <w:pPr>
        <w:ind w:left="-709" w:right="-141"/>
        <w:jc w:val="both"/>
        <w:rPr>
          <w:rFonts w:ascii="Roboto Light" w:eastAsia="ヒラギノ角ゴ Pro W3" w:hAnsi="Roboto Light"/>
          <w:color w:val="404040" w:themeColor="text1" w:themeTint="BF"/>
          <w:sz w:val="22"/>
        </w:rPr>
      </w:pPr>
    </w:p>
    <w:p w14:paraId="7A1B81A6" w14:textId="77777777" w:rsidR="00483256" w:rsidRDefault="00483256" w:rsidP="00483256">
      <w:pPr>
        <w:ind w:left="-709" w:right="-141"/>
        <w:jc w:val="both"/>
        <w:rPr>
          <w:rFonts w:ascii="Roboto Light" w:eastAsia="ヒラギノ角ゴ Pro W3" w:hAnsi="Roboto Light"/>
          <w:color w:val="404040" w:themeColor="text1" w:themeTint="BF"/>
          <w:sz w:val="22"/>
        </w:rPr>
      </w:pPr>
    </w:p>
    <w:p w14:paraId="0C49B6B1" w14:textId="77777777" w:rsidR="00483256" w:rsidRPr="00830EDA" w:rsidRDefault="00483256" w:rsidP="00483256">
      <w:pPr>
        <w:ind w:left="-709" w:right="-141"/>
        <w:jc w:val="both"/>
        <w:rPr>
          <w:rFonts w:ascii="Roboto Light" w:eastAsia="ヒラギノ角ゴ Pro W3" w:hAnsi="Roboto Light"/>
          <w:color w:val="C00000"/>
          <w:sz w:val="22"/>
        </w:rPr>
      </w:pPr>
    </w:p>
    <w:p w14:paraId="0C5C8399" w14:textId="77777777" w:rsidR="00736559" w:rsidRDefault="00736559" w:rsidP="00736559">
      <w:pPr>
        <w:ind w:left="-709" w:right="-141"/>
        <w:jc w:val="center"/>
        <w:rPr>
          <w:rFonts w:ascii="Roboto" w:eastAsia="ヒラギノ角ゴ Pro W3" w:hAnsi="Roboto"/>
          <w:color w:val="BA0C2F"/>
          <w:sz w:val="56"/>
        </w:rPr>
      </w:pPr>
      <w:r w:rsidRPr="00736559">
        <w:rPr>
          <w:rFonts w:ascii="Roboto" w:eastAsia="ヒラギノ角ゴ Pro W3" w:hAnsi="Roboto"/>
          <w:color w:val="BA0C2F"/>
          <w:sz w:val="56"/>
        </w:rPr>
        <w:t>FIT CONTROL</w:t>
      </w:r>
    </w:p>
    <w:p w14:paraId="2799ADE5" w14:textId="54312F84" w:rsidR="00483256" w:rsidRDefault="00736559" w:rsidP="00736559">
      <w:pPr>
        <w:ind w:left="-709" w:right="-141"/>
        <w:jc w:val="center"/>
        <w:rPr>
          <w:rFonts w:ascii="Roboto Light" w:eastAsia="ヒラギノ角ゴ Pro W3" w:hAnsi="Roboto Light"/>
          <w:color w:val="404040" w:themeColor="text1" w:themeTint="BF"/>
          <w:sz w:val="22"/>
        </w:rPr>
      </w:pPr>
      <w:r>
        <w:rPr>
          <w:rFonts w:ascii="Roboto" w:eastAsia="ヒラギノ角ゴ Pro W3" w:hAnsi="Roboto"/>
          <w:color w:val="BA0C2F"/>
          <w:sz w:val="56"/>
        </w:rPr>
        <w:t>S</w:t>
      </w:r>
      <w:r w:rsidRPr="00736559">
        <w:rPr>
          <w:rFonts w:ascii="Roboto" w:eastAsia="ヒラギノ角ゴ Pro W3" w:hAnsi="Roboto"/>
          <w:color w:val="BA0C2F"/>
          <w:sz w:val="56"/>
        </w:rPr>
        <w:t>istema de análisis de ejercicios de fuerza basado en visión por computador</w:t>
      </w:r>
    </w:p>
    <w:p w14:paraId="4DB0FCB0" w14:textId="77777777" w:rsidR="00483256" w:rsidRDefault="00483256" w:rsidP="00483256">
      <w:pPr>
        <w:ind w:left="-709" w:right="-141"/>
        <w:jc w:val="both"/>
        <w:rPr>
          <w:rFonts w:ascii="Roboto Light" w:eastAsia="ヒラギノ角ゴ Pro W3" w:hAnsi="Roboto Light"/>
          <w:color w:val="404040" w:themeColor="text1" w:themeTint="BF"/>
          <w:sz w:val="22"/>
        </w:rPr>
      </w:pPr>
    </w:p>
    <w:p w14:paraId="19DADC42" w14:textId="77777777" w:rsidR="00483256" w:rsidRDefault="00483256" w:rsidP="00483256">
      <w:pPr>
        <w:ind w:left="-709" w:right="-141"/>
        <w:jc w:val="both"/>
        <w:rPr>
          <w:rFonts w:ascii="Roboto Light" w:eastAsia="ヒラギノ角ゴ Pro W3" w:hAnsi="Roboto Light"/>
          <w:color w:val="404040" w:themeColor="text1" w:themeTint="BF"/>
          <w:sz w:val="22"/>
        </w:rPr>
      </w:pPr>
    </w:p>
    <w:p w14:paraId="7C408E2A" w14:textId="034DEC78" w:rsidR="00483256" w:rsidRPr="003A1F15" w:rsidRDefault="00483256" w:rsidP="00483256">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 xml:space="preserve">TFM elaborado por: </w:t>
      </w:r>
      <w:r w:rsidR="000179CC" w:rsidRPr="000179CC">
        <w:rPr>
          <w:rFonts w:ascii="Roboto Light" w:eastAsia="ヒラギノ角ゴ Pro W3" w:hAnsi="Roboto Light"/>
          <w:color w:val="404040" w:themeColor="text1" w:themeTint="BF"/>
          <w:sz w:val="32"/>
        </w:rPr>
        <w:t>Daniel Romero de Miguel</w:t>
      </w:r>
    </w:p>
    <w:p w14:paraId="539AD851" w14:textId="76EF8593" w:rsidR="00483256" w:rsidRDefault="00483256" w:rsidP="00483256">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w:t>
      </w:r>
      <w:r w:rsidRPr="003A1F15">
        <w:rPr>
          <w:rFonts w:ascii="Roboto Light" w:eastAsia="ヒラギノ角ゴ Pro W3" w:hAnsi="Roboto Light"/>
          <w:color w:val="404040" w:themeColor="text1" w:themeTint="BF"/>
          <w:sz w:val="32"/>
          <w:lang w:val="es-ES_tradnl"/>
        </w:rPr>
        <w:t xml:space="preserve">/a de TFM: </w:t>
      </w:r>
      <w:r w:rsidR="000179CC" w:rsidRPr="000179CC">
        <w:rPr>
          <w:rFonts w:ascii="Roboto Light" w:eastAsia="ヒラギノ角ゴ Pro W3" w:hAnsi="Roboto Light"/>
          <w:color w:val="404040" w:themeColor="text1" w:themeTint="BF"/>
          <w:sz w:val="32"/>
        </w:rPr>
        <w:t>Daniel Rubio Yagüe</w:t>
      </w:r>
    </w:p>
    <w:p w14:paraId="76698D64" w14:textId="77777777" w:rsidR="00483256" w:rsidRDefault="00483256" w:rsidP="00483256">
      <w:pPr>
        <w:ind w:left="284" w:right="-141"/>
        <w:jc w:val="both"/>
        <w:rPr>
          <w:rFonts w:ascii="Roboto Light" w:eastAsia="ヒラギノ角ゴ Pro W3" w:hAnsi="Roboto Light"/>
          <w:color w:val="404040" w:themeColor="text1" w:themeTint="BF"/>
          <w:sz w:val="32"/>
          <w:lang w:val="es-ES_tradnl"/>
        </w:rPr>
      </w:pPr>
    </w:p>
    <w:p w14:paraId="4A6219BB" w14:textId="77777777" w:rsidR="00483256" w:rsidRDefault="00483256" w:rsidP="00483256">
      <w:pPr>
        <w:ind w:right="-141"/>
        <w:jc w:val="both"/>
        <w:rPr>
          <w:rFonts w:ascii="Roboto Light" w:eastAsia="ヒラギノ角ゴ Pro W3" w:hAnsi="Roboto Light"/>
          <w:color w:val="404040" w:themeColor="text1" w:themeTint="BF"/>
          <w:sz w:val="32"/>
          <w:lang w:val="es-ES_tradnl"/>
        </w:rPr>
      </w:pPr>
    </w:p>
    <w:p w14:paraId="3082040F" w14:textId="77777777" w:rsidR="00483256" w:rsidRDefault="00483256" w:rsidP="00483256">
      <w:pPr>
        <w:ind w:left="284" w:right="-141"/>
        <w:jc w:val="both"/>
        <w:rPr>
          <w:rFonts w:ascii="Roboto Light" w:eastAsia="ヒラギノ角ゴ Pro W3" w:hAnsi="Roboto Light"/>
          <w:color w:val="404040" w:themeColor="text1" w:themeTint="BF"/>
          <w:sz w:val="32"/>
          <w:lang w:val="es-ES_tradnl"/>
        </w:rPr>
      </w:pPr>
    </w:p>
    <w:p w14:paraId="06E28739" w14:textId="77777777" w:rsidR="00483256" w:rsidRDefault="00483256" w:rsidP="00483256">
      <w:pPr>
        <w:ind w:left="284" w:right="-141"/>
        <w:jc w:val="both"/>
        <w:rPr>
          <w:rFonts w:ascii="Roboto Light" w:eastAsia="ヒラギノ角ゴ Pro W3" w:hAnsi="Roboto Light"/>
          <w:color w:val="404040" w:themeColor="text1" w:themeTint="BF"/>
          <w:sz w:val="32"/>
          <w:lang w:val="es-ES_tradnl"/>
        </w:rPr>
      </w:pPr>
    </w:p>
    <w:p w14:paraId="3B6A4C08" w14:textId="77777777" w:rsidR="00483256" w:rsidRDefault="00483256" w:rsidP="00483256">
      <w:pPr>
        <w:ind w:left="284" w:right="-141"/>
        <w:jc w:val="both"/>
        <w:rPr>
          <w:rFonts w:ascii="Roboto Light" w:eastAsia="ヒラギノ角ゴ Pro W3" w:hAnsi="Roboto Light"/>
          <w:color w:val="404040" w:themeColor="text1" w:themeTint="BF"/>
          <w:sz w:val="32"/>
          <w:lang w:val="es-ES_tradnl"/>
        </w:rPr>
      </w:pPr>
    </w:p>
    <w:p w14:paraId="58952EEB" w14:textId="0E067D73" w:rsidR="00483256" w:rsidRPr="00736559" w:rsidRDefault="00483256" w:rsidP="00736559">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w:t>
      </w:r>
      <w:r>
        <w:rPr>
          <w:rFonts w:ascii="Roboto Light" w:eastAsia="ヒラギノ角ゴ Pro W3" w:hAnsi="Roboto Light"/>
          <w:color w:val="404040" w:themeColor="text1" w:themeTint="BF"/>
          <w:sz w:val="32"/>
          <w:lang w:val="es-ES_tradnl"/>
        </w:rPr>
        <w:t xml:space="preserve"> </w:t>
      </w:r>
      <w:r w:rsidR="000179CC" w:rsidRPr="000179CC">
        <w:rPr>
          <w:rFonts w:ascii="Roboto Light" w:eastAsia="ヒラギノ角ゴ Pro W3" w:hAnsi="Roboto Light"/>
          <w:color w:val="404040" w:themeColor="text1" w:themeTint="BF"/>
          <w:sz w:val="32"/>
        </w:rPr>
        <w:t>Madrid, 1</w:t>
      </w:r>
      <w:r w:rsidR="00736559">
        <w:rPr>
          <w:rFonts w:ascii="Roboto Light" w:eastAsia="ヒラギノ角ゴ Pro W3" w:hAnsi="Roboto Light"/>
          <w:color w:val="404040" w:themeColor="text1" w:themeTint="BF"/>
          <w:sz w:val="32"/>
        </w:rPr>
        <w:t>8</w:t>
      </w:r>
      <w:r w:rsidR="000179CC" w:rsidRPr="000179CC">
        <w:rPr>
          <w:rFonts w:ascii="Roboto Light" w:eastAsia="ヒラギノ角ゴ Pro W3" w:hAnsi="Roboto Light"/>
          <w:color w:val="404040" w:themeColor="text1" w:themeTint="BF"/>
          <w:sz w:val="32"/>
        </w:rPr>
        <w:t xml:space="preserve"> de noviembre de 2025</w:t>
      </w:r>
      <w:r w:rsidR="00736559">
        <w:rPr>
          <w:rFonts w:ascii="Roboto Light" w:eastAsia="ヒラギノ角ゴ Pro W3" w:hAnsi="Roboto Light"/>
          <w:color w:val="404040" w:themeColor="text1" w:themeTint="BF"/>
          <w:sz w:val="32"/>
        </w:rPr>
        <w:t xml:space="preserve"> </w:t>
      </w:r>
      <w:r w:rsidRPr="00F8595F">
        <w:rPr>
          <w:rFonts w:ascii="Roboto Light" w:eastAsia="ヒラギノ角ゴ Pro W3" w:hAnsi="Roboto Light"/>
          <w:color w:val="404040" w:themeColor="text1" w:themeTint="BF"/>
          <w:sz w:val="32"/>
          <w:lang w:val="es-ES_tradnl"/>
        </w:rPr>
        <w:t>-</w:t>
      </w:r>
    </w:p>
    <w:p w14:paraId="7BBD3FEC" w14:textId="0DEE747E" w:rsidR="0099099D" w:rsidRDefault="00054594" w:rsidP="00013503">
      <w:pPr>
        <w:pStyle w:val="Heading1"/>
      </w:pPr>
      <w:r>
        <w:lastRenderedPageBreak/>
        <w:t xml:space="preserve">1. </w:t>
      </w:r>
      <w:r w:rsidR="0099099D" w:rsidRPr="0099099D">
        <w:t>Resumen</w:t>
      </w:r>
      <w:r w:rsidR="00CC3FEA">
        <w:t xml:space="preserve">, </w:t>
      </w:r>
      <w:proofErr w:type="spellStart"/>
      <w:r w:rsidR="00CC3FEA">
        <w:t>abstract</w:t>
      </w:r>
      <w:proofErr w:type="spellEnd"/>
    </w:p>
    <w:p w14:paraId="70A19B99" w14:textId="60D19838" w:rsidR="00BA199B" w:rsidRPr="00BA199B" w:rsidRDefault="00BA199B" w:rsidP="00BA199B">
      <w:pPr>
        <w:pStyle w:val="Heading2"/>
      </w:pPr>
      <w:r>
        <w:t>1.1 Resumen</w:t>
      </w:r>
    </w:p>
    <w:p w14:paraId="01FD8AB6" w14:textId="77777777" w:rsidR="008934EE" w:rsidRDefault="008934EE" w:rsidP="0099099D">
      <w:r w:rsidRPr="008934EE">
        <w:t xml:space="preserve">El presente Trabajo de Fin de Máster describe el diseño e implementación de </w:t>
      </w:r>
      <w:r w:rsidRPr="008934EE">
        <w:rPr>
          <w:b/>
          <w:bCs/>
        </w:rPr>
        <w:t>FIT CONTROL</w:t>
      </w:r>
      <w:r w:rsidRPr="008934EE">
        <w:t>, un sistema de apoyo al entrenamiento de fuerza basado en visión por computador.</w:t>
      </w:r>
    </w:p>
    <w:p w14:paraId="1465C11D" w14:textId="1BED38C3" w:rsidR="008934EE" w:rsidRDefault="008934EE" w:rsidP="000D4702">
      <w:r w:rsidRPr="008934EE">
        <w:t xml:space="preserve">El proyecto aborda un problema habitual en el contexto del fitness recreativo: </w:t>
      </w:r>
      <w:r w:rsidR="000D4702">
        <w:t>l</w:t>
      </w:r>
      <w:r w:rsidRPr="008934EE">
        <w:t>a falta de</w:t>
      </w:r>
      <w:r w:rsidR="000D4702">
        <w:t xml:space="preserve"> </w:t>
      </w:r>
      <w:r w:rsidRPr="008934EE">
        <w:t xml:space="preserve">retroalimentación técnica objetiva en ejercicios complejos (sentadilla, </w:t>
      </w:r>
      <w:proofErr w:type="spellStart"/>
      <w:r w:rsidRPr="008934EE">
        <w:t>press</w:t>
      </w:r>
      <w:proofErr w:type="spellEnd"/>
      <w:r w:rsidRPr="008934EE">
        <w:t xml:space="preserve"> de banca y peso muerto), especialmente cuando el entrenamiento se realiza sin supervisión profesional directa.</w:t>
      </w:r>
    </w:p>
    <w:p w14:paraId="2A6923EC" w14:textId="77777777" w:rsidR="008934EE" w:rsidRDefault="008934EE" w:rsidP="0099099D">
      <w:r w:rsidRPr="008934EE">
        <w:t xml:space="preserve">A partir de un vídeo monocular del ejercicio, FIT CONTROL ejecuta un pipeline compuesto por cuatro etapas principales: (1) preprocesado del vídeo, (2) estimación de pose corporal mediante </w:t>
      </w:r>
      <w:proofErr w:type="spellStart"/>
      <w:r w:rsidRPr="008934EE">
        <w:t>MediaPipe</w:t>
      </w:r>
      <w:proofErr w:type="spellEnd"/>
      <w:r w:rsidRPr="008934EE">
        <w:t xml:space="preserve"> Pose, (3) cálculo de métricas cinemáticas derivadas (ángulos articulares, simetrías y medidas espaciales y temporales) y (4) conteo automático de repeticiones mediante análisis de series temporales.</w:t>
      </w:r>
    </w:p>
    <w:p w14:paraId="46893423" w14:textId="4C433426" w:rsidR="008934EE" w:rsidRDefault="008934EE" w:rsidP="0099099D">
      <w:r w:rsidRPr="008934EE">
        <w:t xml:space="preserve">El sistema se presenta al usuario mediante una interfaz web desarrollada en </w:t>
      </w:r>
      <w:proofErr w:type="spellStart"/>
      <w:r w:rsidRPr="008934EE">
        <w:t>Streamlit</w:t>
      </w:r>
      <w:proofErr w:type="spellEnd"/>
      <w:r w:rsidRPr="008934EE">
        <w:t xml:space="preserve">, organizada en pasos guiados que abarcan desde la carga del vídeo </w:t>
      </w:r>
      <w:r w:rsidR="00E6509D" w:rsidRPr="00E6509D">
        <w:t>hasta la visualización sincronizada del vídeo y las métricas</w:t>
      </w:r>
      <w:r w:rsidRPr="008934EE">
        <w:t>.</w:t>
      </w:r>
    </w:p>
    <w:p w14:paraId="7432A358" w14:textId="77777777" w:rsidR="008934EE" w:rsidRDefault="008934EE" w:rsidP="0099099D">
      <w:r w:rsidRPr="008934EE">
        <w:t>El prototipo se ha validado cualitativamente sobre vídeos reales de entrenamiento, mostrando que es posible utilizar únicamente vídeo y técnicas de visión por computador para ofrecer un primer nivel de análisis técnico en ejercicios de fuerza.</w:t>
      </w:r>
    </w:p>
    <w:p w14:paraId="25907F3F" w14:textId="0B69C837" w:rsidR="008934EE" w:rsidRDefault="008934EE" w:rsidP="0099099D">
      <w:r w:rsidRPr="008934EE">
        <w:t xml:space="preserve">Finalmente, se definen líneas de trabajo futuro orientadas a la detección automática de errores posturales, la integración de datos procedentes de dispositivos </w:t>
      </w:r>
      <w:proofErr w:type="gramStart"/>
      <w:r w:rsidRPr="008934EE">
        <w:t>wearables</w:t>
      </w:r>
      <w:proofErr w:type="gramEnd"/>
      <w:r w:rsidRPr="008934EE">
        <w:t xml:space="preserve"> y el despliegue del sistema como servicio.</w:t>
      </w:r>
    </w:p>
    <w:p w14:paraId="1B30D7CD" w14:textId="77777777" w:rsidR="008934EE" w:rsidRDefault="008934EE" w:rsidP="0099099D"/>
    <w:p w14:paraId="418774ED" w14:textId="77777777" w:rsidR="008934EE" w:rsidRDefault="008934EE" w:rsidP="0099099D"/>
    <w:p w14:paraId="293E297B" w14:textId="77777777" w:rsidR="008934EE" w:rsidRDefault="008934EE" w:rsidP="0099099D"/>
    <w:p w14:paraId="773B7F9B" w14:textId="77777777" w:rsidR="008934EE" w:rsidRDefault="008934EE" w:rsidP="0099099D"/>
    <w:p w14:paraId="248A2EE4" w14:textId="77777777" w:rsidR="008934EE" w:rsidRDefault="008934EE" w:rsidP="0099099D"/>
    <w:p w14:paraId="76846622" w14:textId="77777777" w:rsidR="008934EE" w:rsidRDefault="008934EE" w:rsidP="0099099D"/>
    <w:p w14:paraId="4E7D464F" w14:textId="77777777" w:rsidR="008934EE" w:rsidRDefault="008934EE" w:rsidP="0099099D"/>
    <w:p w14:paraId="2AD0F425" w14:textId="750C9CC0" w:rsidR="008934EE" w:rsidRPr="008934EE" w:rsidRDefault="008934EE">
      <w:r w:rsidRPr="008934EE">
        <w:br/>
      </w:r>
      <w:r w:rsidRPr="008934EE">
        <w:rPr>
          <w:b/>
          <w:bCs/>
        </w:rPr>
        <w:t>Palabras clave</w:t>
      </w:r>
      <w:r w:rsidRPr="008934EE">
        <w:t xml:space="preserve">: visión por computador, estimación de pose, entrenamiento de fuerza, análisis de movimiento, conteo de repeticiones, </w:t>
      </w:r>
      <w:proofErr w:type="spellStart"/>
      <w:r w:rsidRPr="008934EE">
        <w:t>Streamlit</w:t>
      </w:r>
      <w:proofErr w:type="spellEnd"/>
      <w:r w:rsidRPr="008934EE">
        <w:t>.</w:t>
      </w:r>
    </w:p>
    <w:p w14:paraId="70EBA7D9" w14:textId="1FC16755" w:rsidR="00BA199B" w:rsidRPr="00BA199B" w:rsidRDefault="00BA199B" w:rsidP="00BA199B">
      <w:pPr>
        <w:pStyle w:val="Heading2"/>
      </w:pPr>
      <w:r>
        <w:lastRenderedPageBreak/>
        <w:t xml:space="preserve">1.2 </w:t>
      </w:r>
      <w:proofErr w:type="spellStart"/>
      <w:r>
        <w:t>Abstract</w:t>
      </w:r>
      <w:proofErr w:type="spellEnd"/>
    </w:p>
    <w:p w14:paraId="54B0F4A8" w14:textId="2BDF45CF" w:rsidR="00BA199B" w:rsidRPr="00BA199B" w:rsidRDefault="00BA199B" w:rsidP="00BA199B">
      <w:pPr>
        <w:rPr>
          <w:lang w:val="en-US"/>
        </w:rPr>
      </w:pPr>
      <w:r w:rsidRPr="00BA199B">
        <w:rPr>
          <w:lang w:val="en-US"/>
        </w:rPr>
        <w:t xml:space="preserve">This </w:t>
      </w:r>
      <w:proofErr w:type="gramStart"/>
      <w:r w:rsidRPr="00BA199B">
        <w:rPr>
          <w:lang w:val="en-US"/>
        </w:rPr>
        <w:t>Master's</w:t>
      </w:r>
      <w:proofErr w:type="gramEnd"/>
      <w:r w:rsidRPr="00BA199B">
        <w:rPr>
          <w:lang w:val="en-US"/>
        </w:rPr>
        <w:t xml:space="preserve"> Thesis describes the design and implementation of </w:t>
      </w:r>
      <w:r w:rsidRPr="00BA199B">
        <w:rPr>
          <w:b/>
          <w:bCs/>
          <w:lang w:val="en-US"/>
        </w:rPr>
        <w:t>FIT CONTROL</w:t>
      </w:r>
      <w:r w:rsidRPr="00BA199B">
        <w:rPr>
          <w:lang w:val="en-US"/>
        </w:rPr>
        <w:t xml:space="preserve">, a computer vision-based support system for strength training. The project addresses a common problem in </w:t>
      </w:r>
      <w:r w:rsidR="00E6509D">
        <w:rPr>
          <w:lang w:val="en-US"/>
        </w:rPr>
        <w:t xml:space="preserve">the </w:t>
      </w:r>
      <w:r w:rsidRPr="00BA199B">
        <w:rPr>
          <w:lang w:val="en-US"/>
        </w:rPr>
        <w:t xml:space="preserve">recreational fitness context: the lack of objective technical feedback in complex exercises (squat, bench press, and deadlift), </w:t>
      </w:r>
      <w:r w:rsidR="00C57788" w:rsidRPr="00DC3730">
        <w:rPr>
          <w:lang w:val="en-US"/>
        </w:rPr>
        <w:t xml:space="preserve">especially </w:t>
      </w:r>
      <w:r w:rsidRPr="00BA199B">
        <w:rPr>
          <w:lang w:val="en-US"/>
        </w:rPr>
        <w:t>when training is performed without direct professional supervision.</w:t>
      </w:r>
    </w:p>
    <w:p w14:paraId="23A6C446" w14:textId="77777777" w:rsidR="00BA199B" w:rsidRPr="00BA199B" w:rsidRDefault="00BA199B" w:rsidP="00BA199B">
      <w:pPr>
        <w:rPr>
          <w:lang w:val="en-US"/>
        </w:rPr>
      </w:pPr>
      <w:r w:rsidRPr="00BA199B">
        <w:rPr>
          <w:lang w:val="en-US"/>
        </w:rPr>
        <w:t xml:space="preserve">Using a monocular video of the exercise as input, FIT CONTROL executes a pipeline composed of four main stages: (1) video preprocessing, (2) body pose estimation using </w:t>
      </w:r>
      <w:proofErr w:type="spellStart"/>
      <w:r w:rsidRPr="00BA199B">
        <w:rPr>
          <w:lang w:val="en-US"/>
        </w:rPr>
        <w:t>MediaPipe</w:t>
      </w:r>
      <w:proofErr w:type="spellEnd"/>
      <w:r w:rsidRPr="00BA199B">
        <w:rPr>
          <w:lang w:val="en-US"/>
        </w:rPr>
        <w:t xml:space="preserve"> Pose, (3) calculation of derived kinematic metrics (joint angles, symmetries, and spatial and temporal measures), and (4) automatic repetition counting via time series analysis.</w:t>
      </w:r>
    </w:p>
    <w:p w14:paraId="6BE26D26" w14:textId="11103D5B" w:rsidR="00216BAB" w:rsidRDefault="00BA199B" w:rsidP="00BA199B">
      <w:pPr>
        <w:rPr>
          <w:lang w:val="en-US"/>
        </w:rPr>
      </w:pPr>
      <w:r w:rsidRPr="00BA199B">
        <w:rPr>
          <w:lang w:val="en-US"/>
        </w:rPr>
        <w:t xml:space="preserve">The system is presented to the user through a web interface developed in </w:t>
      </w:r>
      <w:proofErr w:type="spellStart"/>
      <w:r w:rsidRPr="00BA199B">
        <w:rPr>
          <w:lang w:val="en-US"/>
        </w:rPr>
        <w:t>Streamlit</w:t>
      </w:r>
      <w:proofErr w:type="spellEnd"/>
      <w:r w:rsidRPr="00BA199B">
        <w:rPr>
          <w:lang w:val="en-US"/>
        </w:rPr>
        <w:t xml:space="preserve">, organized into guided steps ranging from video </w:t>
      </w:r>
      <w:proofErr w:type="gramStart"/>
      <w:r w:rsidRPr="00BA199B">
        <w:rPr>
          <w:lang w:val="en-US"/>
        </w:rPr>
        <w:t>upload</w:t>
      </w:r>
      <w:proofErr w:type="gramEnd"/>
      <w:r w:rsidRPr="00BA199B">
        <w:rPr>
          <w:lang w:val="en-US"/>
        </w:rPr>
        <w:t xml:space="preserve"> to the synchronized visualization of metrics and </w:t>
      </w:r>
      <w:r w:rsidR="00F97E42" w:rsidRPr="00F97E42">
        <w:rPr>
          <w:lang w:val="en-US"/>
        </w:rPr>
        <w:t>video playback</w:t>
      </w:r>
      <w:r w:rsidRPr="00BA199B">
        <w:rPr>
          <w:lang w:val="en-US"/>
        </w:rPr>
        <w:t>.</w:t>
      </w:r>
    </w:p>
    <w:p w14:paraId="4FC472D7" w14:textId="630B3384" w:rsidR="00BA199B" w:rsidRPr="00BA199B" w:rsidRDefault="00BA199B" w:rsidP="00BA199B">
      <w:pPr>
        <w:rPr>
          <w:lang w:val="en-US"/>
        </w:rPr>
      </w:pPr>
      <w:r w:rsidRPr="00BA199B">
        <w:rPr>
          <w:lang w:val="en-US"/>
        </w:rPr>
        <w:t xml:space="preserve">The prototype has been qualitatively validated on real training videos, demonstrating the feasibility of using </w:t>
      </w:r>
      <w:r w:rsidR="00F97E42">
        <w:rPr>
          <w:lang w:val="en-US"/>
        </w:rPr>
        <w:t>only</w:t>
      </w:r>
      <w:r w:rsidRPr="00BA199B">
        <w:rPr>
          <w:lang w:val="en-US"/>
        </w:rPr>
        <w:t xml:space="preserve"> video and computer vision techniques to provide a first level of technical analysis in strength exercises.</w:t>
      </w:r>
    </w:p>
    <w:p w14:paraId="3E7691E6" w14:textId="77777777" w:rsidR="00BA199B" w:rsidRDefault="00BA199B" w:rsidP="00BA199B">
      <w:pPr>
        <w:rPr>
          <w:lang w:val="en-US"/>
        </w:rPr>
      </w:pPr>
      <w:r w:rsidRPr="00BA199B">
        <w:rPr>
          <w:lang w:val="en-US"/>
        </w:rPr>
        <w:t>Finally, lines for future work are defined, focusing on the automatic detection of postural errors, the integration of data from wearable devices, and the deployment of the system as a service.</w:t>
      </w:r>
    </w:p>
    <w:p w14:paraId="4DCB41FA" w14:textId="77777777" w:rsidR="00BA199B" w:rsidRDefault="00BA199B" w:rsidP="00BA199B">
      <w:pPr>
        <w:rPr>
          <w:lang w:val="en-US"/>
        </w:rPr>
      </w:pPr>
    </w:p>
    <w:p w14:paraId="1698614D" w14:textId="77777777" w:rsidR="00BA199B" w:rsidRDefault="00BA199B" w:rsidP="00BA199B">
      <w:pPr>
        <w:rPr>
          <w:lang w:val="en-US"/>
        </w:rPr>
      </w:pPr>
    </w:p>
    <w:p w14:paraId="2C1B12D5" w14:textId="77777777" w:rsidR="00BA199B" w:rsidRDefault="00BA199B" w:rsidP="00BA199B">
      <w:pPr>
        <w:rPr>
          <w:lang w:val="en-US"/>
        </w:rPr>
      </w:pPr>
    </w:p>
    <w:p w14:paraId="2ABA6DAC" w14:textId="77777777" w:rsidR="00BA199B" w:rsidRDefault="00BA199B" w:rsidP="00BA199B">
      <w:pPr>
        <w:rPr>
          <w:lang w:val="en-US"/>
        </w:rPr>
      </w:pPr>
    </w:p>
    <w:p w14:paraId="34E54065" w14:textId="77777777" w:rsidR="00BA199B" w:rsidRDefault="00BA199B" w:rsidP="00BA199B">
      <w:pPr>
        <w:rPr>
          <w:lang w:val="en-US"/>
        </w:rPr>
      </w:pPr>
    </w:p>
    <w:p w14:paraId="23970338" w14:textId="77777777" w:rsidR="00BA199B" w:rsidRDefault="00BA199B" w:rsidP="00BA199B">
      <w:pPr>
        <w:rPr>
          <w:lang w:val="en-US"/>
        </w:rPr>
      </w:pPr>
    </w:p>
    <w:p w14:paraId="417AA3C5" w14:textId="77777777" w:rsidR="00BA199B" w:rsidRDefault="00BA199B" w:rsidP="00BA199B">
      <w:pPr>
        <w:rPr>
          <w:lang w:val="en-US"/>
        </w:rPr>
      </w:pPr>
    </w:p>
    <w:p w14:paraId="51C381E7" w14:textId="77777777" w:rsidR="00BA199B" w:rsidRDefault="00BA199B" w:rsidP="00BA199B">
      <w:pPr>
        <w:rPr>
          <w:lang w:val="en-US"/>
        </w:rPr>
      </w:pPr>
    </w:p>
    <w:p w14:paraId="52617F06" w14:textId="77777777" w:rsidR="00BA199B" w:rsidRDefault="00BA199B" w:rsidP="00BA199B">
      <w:pPr>
        <w:rPr>
          <w:lang w:val="en-US"/>
        </w:rPr>
      </w:pPr>
    </w:p>
    <w:p w14:paraId="62DF13DE" w14:textId="77777777" w:rsidR="00BA199B" w:rsidRPr="00BA199B" w:rsidRDefault="00BA199B" w:rsidP="00BA199B">
      <w:pPr>
        <w:rPr>
          <w:lang w:val="en-US"/>
        </w:rPr>
      </w:pPr>
    </w:p>
    <w:p w14:paraId="7889DC4E" w14:textId="76DC35BB" w:rsidR="00BA199B" w:rsidRPr="002B434C" w:rsidRDefault="00BA199B">
      <w:pPr>
        <w:rPr>
          <w:lang w:val="en-US"/>
        </w:rPr>
      </w:pPr>
      <w:r w:rsidRPr="00BA199B">
        <w:rPr>
          <w:b/>
          <w:bCs/>
          <w:lang w:val="en-US"/>
        </w:rPr>
        <w:t>Keywords:</w:t>
      </w:r>
      <w:r w:rsidRPr="00BA199B">
        <w:rPr>
          <w:lang w:val="en-US"/>
        </w:rPr>
        <w:t xml:space="preserve"> computer vision, pose estimation, strength training, motion analysis, repetition counting, </w:t>
      </w:r>
      <w:proofErr w:type="spellStart"/>
      <w:r w:rsidRPr="00BA199B">
        <w:rPr>
          <w:lang w:val="en-US"/>
        </w:rPr>
        <w:t>Streamlit</w:t>
      </w:r>
      <w:proofErr w:type="spellEnd"/>
      <w:r w:rsidRPr="00BA199B">
        <w:rPr>
          <w:lang w:val="en-US"/>
        </w:rPr>
        <w:t>.</w:t>
      </w:r>
    </w:p>
    <w:p w14:paraId="18EDE3A7" w14:textId="1B932F4A" w:rsidR="00085651" w:rsidRDefault="00054594" w:rsidP="00085651">
      <w:pPr>
        <w:pStyle w:val="Heading1"/>
      </w:pPr>
      <w:r>
        <w:lastRenderedPageBreak/>
        <w:t>2</w:t>
      </w:r>
      <w:r w:rsidR="0099099D" w:rsidRPr="0099099D">
        <w:t>. Introducción</w:t>
      </w:r>
      <w:r>
        <w:t xml:space="preserve"> y antecedentes</w:t>
      </w:r>
    </w:p>
    <w:p w14:paraId="547A252F" w14:textId="64A7358A" w:rsidR="0099099D" w:rsidRPr="0099099D" w:rsidRDefault="00054594" w:rsidP="00085651">
      <w:pPr>
        <w:pStyle w:val="Heading2"/>
      </w:pPr>
      <w:r>
        <w:t>2</w:t>
      </w:r>
      <w:r w:rsidR="0099099D" w:rsidRPr="0099099D">
        <w:t>.1 Contexto y motivación</w:t>
      </w:r>
    </w:p>
    <w:p w14:paraId="6CF1607A" w14:textId="51D8397C" w:rsidR="0099099D" w:rsidRPr="0099099D" w:rsidRDefault="0099099D" w:rsidP="0099099D">
      <w:r w:rsidRPr="0099099D">
        <w:t xml:space="preserve">El entrenamiento de fuerza ha experimentado un crecimiento notable en los últimos años, tanto en gimnasios comerciales como en entornos domésticos. Sin embargo, la correcta ejecución técnica de ejercicios como la sentadilla, el </w:t>
      </w:r>
      <w:proofErr w:type="spellStart"/>
      <w:r w:rsidRPr="0099099D">
        <w:t>press</w:t>
      </w:r>
      <w:proofErr w:type="spellEnd"/>
      <w:r w:rsidRPr="0099099D">
        <w:t xml:space="preserve"> de banca o el peso muerto sigue siendo un reto para muchos practicantes, especialmente para aquellos que entrenan sin la supervisión continuada de un entrenador o fisioterapeuta.</w:t>
      </w:r>
    </w:p>
    <w:p w14:paraId="236A2D8D" w14:textId="77777777" w:rsidR="004A21CC" w:rsidRDefault="0099099D" w:rsidP="0099099D">
      <w:r w:rsidRPr="0099099D">
        <w:t>Los errores de técnica pueden tener consecuencias relevantes: aumento del riesgo de lesión, estancamiento en la progresión de cargas, compensaciones musculares indeseadas o simplemente la repetición sistemática de patrones ineficientes.</w:t>
      </w:r>
    </w:p>
    <w:p w14:paraId="030F1173" w14:textId="35EB6ABA" w:rsidR="0099099D" w:rsidRPr="0099099D" w:rsidRDefault="0099099D" w:rsidP="0099099D">
      <w:r w:rsidRPr="0099099D">
        <w:t>En un contexto ideal, un profesional cualificado revisaría de forma presencial cada sesión y corregiría estos errores en tiempo real. En la práctica, esto solo es viable para atletas de alto rendimiento o usuarios con acceso frecuente a servicios de entrenamiento personal.</w:t>
      </w:r>
    </w:p>
    <w:p w14:paraId="741D1642" w14:textId="77777777" w:rsidR="0099099D" w:rsidRPr="0099099D" w:rsidRDefault="0099099D" w:rsidP="0099099D">
      <w:r w:rsidRPr="0099099D">
        <w:t xml:space="preserve">Paralelamente, la disponibilidad de cámaras en teléfonos móviles y la proliferación de herramientas basadas en visión por computador abren la puerta a nuevas soluciones. Si es posible extraer de un vídeo la pose de la persona que entrena y derivar de esa pose métricas relevantes, se puede automatizar al menos parte del análisis técnico y ofrecer un </w:t>
      </w:r>
      <w:proofErr w:type="spellStart"/>
      <w:r w:rsidRPr="0099099D">
        <w:t>feedback</w:t>
      </w:r>
      <w:proofErr w:type="spellEnd"/>
      <w:r w:rsidRPr="0099099D">
        <w:t xml:space="preserve"> más objetivo, incluso en entornos no controlados.</w:t>
      </w:r>
    </w:p>
    <w:p w14:paraId="1AEBC5A3" w14:textId="619DCA9C" w:rsidR="0099099D" w:rsidRPr="0099099D" w:rsidRDefault="0099099D" w:rsidP="0099099D">
      <w:r w:rsidRPr="0099099D">
        <w:t xml:space="preserve">En este contexto se enmarca </w:t>
      </w:r>
      <w:r w:rsidR="00725ADC">
        <w:t>FIT CONTROL</w:t>
      </w:r>
      <w:r w:rsidRPr="0099099D">
        <w:t>, cuyo objetivo es explorar hasta qué punto un sistema basado únicamente en vídeo puede apoyar el análisis de ejercicios de fuerza y servir como base para herramientas más avanzadas de entrenamiento asistido por inteligencia artificial.</w:t>
      </w:r>
    </w:p>
    <w:p w14:paraId="6209B8BB" w14:textId="7A3D5741" w:rsidR="0099099D" w:rsidRPr="0099099D" w:rsidRDefault="00054594" w:rsidP="001B6082">
      <w:pPr>
        <w:pStyle w:val="Heading2"/>
      </w:pPr>
      <w:r>
        <w:t>2</w:t>
      </w:r>
      <w:r w:rsidR="0099099D" w:rsidRPr="0099099D">
        <w:t>.2 Planteamiento del problema</w:t>
      </w:r>
    </w:p>
    <w:p w14:paraId="2A00D8D1" w14:textId="77777777" w:rsidR="0099099D" w:rsidRPr="0099099D" w:rsidRDefault="0099099D" w:rsidP="0099099D">
      <w:r w:rsidRPr="0099099D">
        <w:t>El problema que se aborda en este trabajo se puede resumir en la siguiente pregunta:</w:t>
      </w:r>
    </w:p>
    <w:p w14:paraId="7D8A9F91" w14:textId="77777777" w:rsidR="0099099D" w:rsidRPr="0099099D" w:rsidRDefault="0099099D" w:rsidP="0099099D">
      <w:r w:rsidRPr="0099099D">
        <w:t>¿Es posible construir un sistema reproducible que, a partir de un vídeo grabado con una cámara convencional, sea capaz de identificar un ejercicio de fuerza concreto, extraer métricas significativas de la ejecución y contar las repeticiones de forma automática y robusta?</w:t>
      </w:r>
    </w:p>
    <w:p w14:paraId="4A186F1E" w14:textId="77777777" w:rsidR="0099099D" w:rsidRPr="0099099D" w:rsidRDefault="0099099D" w:rsidP="0099099D">
      <w:r w:rsidRPr="0099099D">
        <w:t>Responder a esta pregunta implica enfrentarse a varias dificultades prácticas:</w:t>
      </w:r>
    </w:p>
    <w:p w14:paraId="266BAC0A" w14:textId="77777777" w:rsidR="0099099D" w:rsidRPr="0099099D" w:rsidRDefault="0099099D" w:rsidP="0099099D">
      <w:pPr>
        <w:numPr>
          <w:ilvl w:val="0"/>
          <w:numId w:val="1"/>
        </w:numPr>
      </w:pPr>
      <w:r w:rsidRPr="0099099D">
        <w:t>Los vídeos de entrenamiento grabados en gimnasios domésticos presentan condiciones muy variables de iluminación, encuadre y calidad.</w:t>
      </w:r>
    </w:p>
    <w:p w14:paraId="0BB3C2D1" w14:textId="77777777" w:rsidR="0099099D" w:rsidRPr="0099099D" w:rsidRDefault="0099099D" w:rsidP="0099099D">
      <w:pPr>
        <w:numPr>
          <w:ilvl w:val="0"/>
          <w:numId w:val="1"/>
        </w:numPr>
      </w:pPr>
      <w:r w:rsidRPr="0099099D">
        <w:t>La cámara puede situarse en vistas frontal o lateral, lo que altera la proyección de los segmentos corporales.</w:t>
      </w:r>
    </w:p>
    <w:p w14:paraId="0A4594D6" w14:textId="77777777" w:rsidR="0099099D" w:rsidRPr="0099099D" w:rsidRDefault="0099099D" w:rsidP="0099099D">
      <w:pPr>
        <w:numPr>
          <w:ilvl w:val="0"/>
          <w:numId w:val="1"/>
        </w:numPr>
      </w:pPr>
      <w:r w:rsidRPr="0099099D">
        <w:lastRenderedPageBreak/>
        <w:t>La estimación de pose no está libre de ruido: oclusiones, ropa amplia o movimientos rápidos pueden degradar la calidad de los puntos detectados.</w:t>
      </w:r>
    </w:p>
    <w:p w14:paraId="2A6B7F1B" w14:textId="77777777" w:rsidR="0099099D" w:rsidRPr="0099099D" w:rsidRDefault="0099099D" w:rsidP="0099099D">
      <w:pPr>
        <w:numPr>
          <w:ilvl w:val="0"/>
          <w:numId w:val="1"/>
        </w:numPr>
      </w:pPr>
      <w:r w:rsidRPr="0099099D">
        <w:t>El conteo de repeticiones debe ser estable frente a pequeñas oscilaciones o temblores, evitando tanto falsos positivos (contar más repeticiones de las que hay) como falsos negativos.</w:t>
      </w:r>
    </w:p>
    <w:p w14:paraId="78F7EC79" w14:textId="575BA471" w:rsidR="0099099D" w:rsidRPr="0099099D" w:rsidRDefault="0099099D" w:rsidP="0099099D">
      <w:r w:rsidRPr="0099099D">
        <w:t xml:space="preserve">Además, desde el punto de vista de ingeniería de software, </w:t>
      </w:r>
      <w:r w:rsidR="003E226C">
        <w:t>el sistema debe ser</w:t>
      </w:r>
      <w:r w:rsidRPr="0099099D">
        <w:t>:</w:t>
      </w:r>
    </w:p>
    <w:p w14:paraId="5A37CA9A" w14:textId="77777777" w:rsidR="0099099D" w:rsidRPr="0099099D" w:rsidRDefault="0099099D" w:rsidP="0099099D">
      <w:pPr>
        <w:numPr>
          <w:ilvl w:val="0"/>
          <w:numId w:val="2"/>
        </w:numPr>
      </w:pPr>
      <w:r w:rsidRPr="0099099D">
        <w:rPr>
          <w:b/>
          <w:bCs/>
        </w:rPr>
        <w:t>Reproducible</w:t>
      </w:r>
      <w:r w:rsidRPr="0099099D">
        <w:t>, de forma que una misma configuración y un mismo vídeo produzcan siempre el mismo resultado.</w:t>
      </w:r>
    </w:p>
    <w:p w14:paraId="29645E79" w14:textId="77777777" w:rsidR="0099099D" w:rsidRPr="0099099D" w:rsidRDefault="0099099D" w:rsidP="0099099D">
      <w:pPr>
        <w:numPr>
          <w:ilvl w:val="0"/>
          <w:numId w:val="2"/>
        </w:numPr>
      </w:pPr>
      <w:r w:rsidRPr="0099099D">
        <w:rPr>
          <w:b/>
          <w:bCs/>
        </w:rPr>
        <w:t>Modular</w:t>
      </w:r>
      <w:r w:rsidRPr="0099099D">
        <w:t>, para permitir la evolución futura del pipeline sin romper la interfaz de usuario ni el contrato con posibles clientes externos.</w:t>
      </w:r>
    </w:p>
    <w:p w14:paraId="0A890A59" w14:textId="31F9ED01" w:rsidR="0099099D" w:rsidRDefault="0099099D" w:rsidP="0099099D">
      <w:pPr>
        <w:numPr>
          <w:ilvl w:val="0"/>
          <w:numId w:val="2"/>
        </w:numPr>
      </w:pPr>
      <w:r w:rsidRPr="0099099D">
        <w:rPr>
          <w:b/>
          <w:bCs/>
        </w:rPr>
        <w:t>Ejecutable en entornos modestos</w:t>
      </w:r>
      <w:r w:rsidRPr="0099099D">
        <w:t>, como un ordenador personal con CPU convencional, sin depender de infraestructuras complejas.</w:t>
      </w:r>
    </w:p>
    <w:p w14:paraId="09CE3964" w14:textId="2B04BEA8" w:rsidR="00AC378C" w:rsidRPr="00085651" w:rsidRDefault="00AC378C" w:rsidP="00AC378C">
      <w:pPr>
        <w:pStyle w:val="Heading2"/>
      </w:pPr>
      <w:r w:rsidRPr="00085651">
        <w:t>2.</w:t>
      </w:r>
      <w:r>
        <w:t>3</w:t>
      </w:r>
      <w:r w:rsidRPr="00085651">
        <w:t xml:space="preserve"> Estado del arte y tecnologías empleadas</w:t>
      </w:r>
    </w:p>
    <w:p w14:paraId="477C5BF6" w14:textId="2352362C" w:rsidR="00AC378C" w:rsidRPr="00085651" w:rsidRDefault="00AC378C" w:rsidP="00AC378C">
      <w:pPr>
        <w:pStyle w:val="Heading3"/>
      </w:pPr>
      <w:r w:rsidRPr="00085651">
        <w:t>2</w:t>
      </w:r>
      <w:r>
        <w:t>.3</w:t>
      </w:r>
      <w:r w:rsidRPr="00085651">
        <w:t>.1 Visión por computador aplicada al entrenamiento de fuerza</w:t>
      </w:r>
    </w:p>
    <w:p w14:paraId="08E0D3C6" w14:textId="77777777" w:rsidR="00AC378C" w:rsidRDefault="00AC378C" w:rsidP="00AC378C">
      <w:r w:rsidRPr="00085651">
        <w:t>En los últimos años, la visión por computador ha pasado de ser una tecnología ligada casi en exclusiva a entornos de laboratorio a estar disponible en dispositivos de consumo como teléfonos móviles, cámaras web o incluso cámaras de acción.</w:t>
      </w:r>
    </w:p>
    <w:p w14:paraId="3428F985" w14:textId="77777777" w:rsidR="00AC378C" w:rsidRPr="00085651" w:rsidRDefault="00AC378C" w:rsidP="00AC378C">
      <w:r w:rsidRPr="00085651">
        <w:t>Esto ha propiciado la aparición de aplicaciones que utilizan la imagen como fuente principal de datos para el análisis del movimiento humano, desde sistemas de videovigilancia hasta herramientas de entrenamiento deportivo.</w:t>
      </w:r>
    </w:p>
    <w:p w14:paraId="22F92BB3" w14:textId="77777777" w:rsidR="00AC378C" w:rsidRPr="003E226C" w:rsidRDefault="00AC378C" w:rsidP="00AC378C">
      <w:r w:rsidRPr="00085651">
        <w:t xml:space="preserve">En el ámbito concreto </w:t>
      </w:r>
      <w:r w:rsidRPr="003E226C">
        <w:t>del entrenamiento de fuerza, gran parte de los trabajos se ha centrado en dos problemas: por un lado, la detección y conteo automático de repeticiones, y por otro, la evaluación de la técnica de ejecución (rango de movimiento, estabilidad, simetrías, etc.).</w:t>
      </w:r>
    </w:p>
    <w:p w14:paraId="4C0E3756" w14:textId="77777777" w:rsidR="00AC378C" w:rsidRDefault="00AC378C" w:rsidP="00AC378C">
      <w:r w:rsidRPr="00085651">
        <w:t>Tradicionalmente, estos problemas se abordaban en entornos de investigación mediante sistemas de captura de movimiento con marcadores y múltiples cámaras, o bien utilizando sensores inerciales colocados en distintas partes del cuerpo.</w:t>
      </w:r>
    </w:p>
    <w:p w14:paraId="586DB8C1" w14:textId="77777777" w:rsidR="00AC378C" w:rsidRPr="00085651" w:rsidRDefault="00AC378C" w:rsidP="00AC378C">
      <w:r w:rsidRPr="00085651">
        <w:t xml:space="preserve">Estas soluciones ofrecen medidas muy precisas, pero implican costes elevados, infraestructuras complejas y poco compatibles con el uso cotidiano de un usuario </w:t>
      </w:r>
      <w:proofErr w:type="gramStart"/>
      <w:r w:rsidRPr="00085651">
        <w:t>amateur</w:t>
      </w:r>
      <w:proofErr w:type="gramEnd"/>
      <w:r w:rsidRPr="00085651">
        <w:t>.</w:t>
      </w:r>
    </w:p>
    <w:p w14:paraId="0455AE24" w14:textId="77777777" w:rsidR="00AC378C" w:rsidRDefault="00AC378C" w:rsidP="00AC378C">
      <w:r w:rsidRPr="00085651">
        <w:t xml:space="preserve">Frente a ello, han surgido propuestas basadas en </w:t>
      </w:r>
      <w:r w:rsidRPr="00085651">
        <w:rPr>
          <w:b/>
          <w:bCs/>
        </w:rPr>
        <w:t>estimación de pose desde vídeo</w:t>
      </w:r>
      <w:r w:rsidRPr="00085651">
        <w:t>, que intentan aproximar la posición de las articulaciones sin necesidad de marcadores físicos.</w:t>
      </w:r>
    </w:p>
    <w:p w14:paraId="66064F60" w14:textId="77777777" w:rsidR="00AC378C" w:rsidRDefault="00AC378C" w:rsidP="00AC378C">
      <w:r w:rsidRPr="00085651">
        <w:lastRenderedPageBreak/>
        <w:t>La idea es atractiva: si se puede reconstruir de manera fiable la pose de una persona a partir de un vídeo grabado con un móvil, es posible derivar de esas poses información sobre el movimiento y, en consecuencia, sobre la calidad de sus ejercicios.</w:t>
      </w:r>
    </w:p>
    <w:p w14:paraId="1B200DD6" w14:textId="77777777" w:rsidR="00AC378C" w:rsidRPr="00085651" w:rsidRDefault="00AC378C" w:rsidP="00AC378C">
      <w:r w:rsidRPr="00085651">
        <w:t>FIT CONTROL se inscribe en esta línea: se apoya exclusivamente en vídeo monocular y utiliza técnicas de visión por computador para obtener una representación estructurada del movimiento durante la ejecución de ejercicios de fuerza.</w:t>
      </w:r>
    </w:p>
    <w:p w14:paraId="37BF9D2A" w14:textId="77777777" w:rsidR="00AC378C" w:rsidRDefault="00AC378C" w:rsidP="00AC378C">
      <w:r w:rsidRPr="00085651">
        <w:t xml:space="preserve">En este contexto, el objetivo no es competir con sistemas clínicos de alta precisión, sino </w:t>
      </w:r>
      <w:r w:rsidRPr="00085651">
        <w:rPr>
          <w:b/>
          <w:bCs/>
        </w:rPr>
        <w:t>acercar parte de ese análisis técnico al entorno real del gimnasio o del hogar</w:t>
      </w:r>
      <w:r w:rsidRPr="00085651">
        <w:t>, con herramientas accesibles y un coste de entrada muy bajo.</w:t>
      </w:r>
    </w:p>
    <w:p w14:paraId="4CFD269B" w14:textId="77777777" w:rsidR="00AC378C" w:rsidRDefault="00AC378C" w:rsidP="00AC378C">
      <w:r w:rsidRPr="00085651">
        <w:t>La elección de tecnologías y la arquitectura del sistema responden a este equilibrio entre viabilidad técnica, facilidad de despliegue y utilidad práctica.</w:t>
      </w:r>
    </w:p>
    <w:p w14:paraId="00C872CF" w14:textId="77777777" w:rsidR="009C42C8" w:rsidRPr="00085651" w:rsidRDefault="009C42C8" w:rsidP="00AC378C"/>
    <w:p w14:paraId="26BED3B0" w14:textId="325773B8" w:rsidR="00AC378C" w:rsidRDefault="00AC378C" w:rsidP="00AC378C">
      <w:pPr>
        <w:pStyle w:val="Heading3"/>
      </w:pPr>
      <w:r w:rsidRPr="00085651">
        <w:t>2.</w:t>
      </w:r>
      <w:r>
        <w:t>3.</w:t>
      </w:r>
      <w:r w:rsidRPr="00085651">
        <w:t>2 Estimación de pose humana (</w:t>
      </w:r>
      <w:proofErr w:type="spellStart"/>
      <w:r w:rsidRPr="00085651">
        <w:t>MediaPipe</w:t>
      </w:r>
      <w:proofErr w:type="spellEnd"/>
      <w:r w:rsidRPr="00085651">
        <w:t xml:space="preserve"> Pose)</w:t>
      </w:r>
    </w:p>
    <w:p w14:paraId="6CABDDA2" w14:textId="6BD18536" w:rsidR="009C42C8" w:rsidRPr="009C42C8" w:rsidRDefault="009C42C8" w:rsidP="009C42C8">
      <w:r w:rsidRPr="009C42C8">
        <w:t xml:space="preserve">La estimación de la pose humana tiene como objetivo reconstruir la configuración del cuerpo a partir de imágenes, habitualmente mediante un conjunto de puntos clave que representan articulaciones y referencias anatómicas. Diversos trabajos de revisión describen las principales familias de métodos para estimar la pose en 3D y los tipos de datos de entrada utilizados (imágenes RGB, secuencias de vídeo o información de profundidad), como recoge Reig Doménech (2018). A su vez, existen propuestas centradas en variantes más específicas del problema, por </w:t>
      </w:r>
      <w:proofErr w:type="gramStart"/>
      <w:r w:rsidRPr="009C42C8">
        <w:t>ejemplo</w:t>
      </w:r>
      <w:proofErr w:type="gramEnd"/>
      <w:r w:rsidRPr="009C42C8">
        <w:t xml:space="preserve"> la estimación de la pose de la cara aplicada a tareas de biometría blanda y </w:t>
      </w:r>
      <w:proofErr w:type="spellStart"/>
      <w:r w:rsidRPr="009C42C8">
        <w:t>reidentificación</w:t>
      </w:r>
      <w:proofErr w:type="spellEnd"/>
      <w:r w:rsidRPr="009C42C8">
        <w:t xml:space="preserve"> (González Machín, 2019), lo que pone de manifiesto la amplitud de aplicaciones de esta tecnología.</w:t>
      </w:r>
    </w:p>
    <w:p w14:paraId="6CAA133B" w14:textId="77777777" w:rsidR="00827E2A" w:rsidRDefault="00827E2A" w:rsidP="00AC378C">
      <w:r w:rsidRPr="00827E2A">
        <w:t xml:space="preserve">En este TFM se adopta un enfoque eminentemente aplicado: a pesar de la existencia de múltiples métodos y modelos de estimación de pose, tanto en 2D como en 3D, se ha optado por utilizar </w:t>
      </w:r>
      <w:proofErr w:type="spellStart"/>
      <w:r w:rsidRPr="00827E2A">
        <w:rPr>
          <w:b/>
          <w:bCs/>
        </w:rPr>
        <w:t>MediaPipe</w:t>
      </w:r>
      <w:proofErr w:type="spellEnd"/>
      <w:r w:rsidRPr="00827E2A">
        <w:rPr>
          <w:b/>
          <w:bCs/>
        </w:rPr>
        <w:t xml:space="preserve"> Pose</w:t>
      </w:r>
      <w:r w:rsidRPr="00827E2A">
        <w:t xml:space="preserve">, una solución desarrollada por Google que ofrece un buen compromiso entre precisión y eficiencia computacional para el caso de uso planteado (vídeo monocular de ejercicios de fuerza). </w:t>
      </w:r>
      <w:proofErr w:type="spellStart"/>
      <w:r w:rsidRPr="00827E2A">
        <w:t>MediaPipe</w:t>
      </w:r>
      <w:proofErr w:type="spellEnd"/>
      <w:r w:rsidRPr="00827E2A">
        <w:t xml:space="preserve"> Pose se basa en la familia de modelos </w:t>
      </w:r>
      <w:proofErr w:type="spellStart"/>
      <w:r w:rsidRPr="00827E2A">
        <w:t>BlazePose</w:t>
      </w:r>
      <w:proofErr w:type="spellEnd"/>
      <w:r w:rsidRPr="00827E2A">
        <w:t>, diseñada para el seguimiento en tiempo real de 33 puntos clave del cuerpo a partir de vídeo monocular en dispositivos de consumo (</w:t>
      </w:r>
      <w:proofErr w:type="spellStart"/>
      <w:r w:rsidRPr="00827E2A">
        <w:t>Bazarevsky</w:t>
      </w:r>
      <w:proofErr w:type="spellEnd"/>
      <w:r w:rsidRPr="00827E2A">
        <w:t xml:space="preserve"> et al., 2020).</w:t>
      </w:r>
    </w:p>
    <w:p w14:paraId="51EDACF8" w14:textId="125BF3F1" w:rsidR="009C42C8" w:rsidRDefault="009C42C8" w:rsidP="00AC378C">
      <w:proofErr w:type="spellStart"/>
      <w:r w:rsidRPr="009C42C8">
        <w:t>MediaPipe</w:t>
      </w:r>
      <w:proofErr w:type="spellEnd"/>
      <w:r w:rsidRPr="009C42C8">
        <w:t xml:space="preserve"> Pose proporciona un modelo </w:t>
      </w:r>
      <w:proofErr w:type="spellStart"/>
      <w:r w:rsidRPr="009C42C8">
        <w:t>preentrenado</w:t>
      </w:r>
      <w:proofErr w:type="spellEnd"/>
      <w:r w:rsidRPr="009C42C8">
        <w:t xml:space="preserve"> capaz de estimar hasta 33 puntos clave del cuerpo para cada imagen de entrada. Estos puntos incluyen hombros, codos, muñecas, caderas, rodillas, tobillos y otros marcadores adicionales que permiten describir con bastante detalle la postura de la persona.</w:t>
      </w:r>
    </w:p>
    <w:p w14:paraId="0C28BA2D" w14:textId="77777777" w:rsidR="009C42C8" w:rsidRDefault="009C42C8" w:rsidP="00AC378C"/>
    <w:p w14:paraId="3454E587" w14:textId="77777777" w:rsidR="00AC378C" w:rsidRDefault="00AC378C" w:rsidP="00AC378C">
      <w:pPr>
        <w:jc w:val="center"/>
      </w:pPr>
      <w:r>
        <w:rPr>
          <w:noProof/>
        </w:rPr>
        <w:lastRenderedPageBreak/>
        <w:drawing>
          <wp:inline distT="0" distB="0" distL="0" distR="0" wp14:anchorId="4B811B6F" wp14:editId="11A9D103">
            <wp:extent cx="5564505" cy="5174596"/>
            <wp:effectExtent l="0" t="0" r="0" b="7620"/>
            <wp:docPr id="647214103"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14103" name="Imagen 1" descr="Gráfico, Gráfico radial&#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82082" cy="5190941"/>
                    </a:xfrm>
                    <a:prstGeom prst="rect">
                      <a:avLst/>
                    </a:prstGeom>
                    <a:noFill/>
                    <a:ln>
                      <a:noFill/>
                    </a:ln>
                  </pic:spPr>
                </pic:pic>
              </a:graphicData>
            </a:graphic>
          </wp:inline>
        </w:drawing>
      </w:r>
    </w:p>
    <w:p w14:paraId="37F63B65" w14:textId="419FEECF" w:rsidR="00AC378C" w:rsidRPr="009C42C8" w:rsidRDefault="00AC378C" w:rsidP="00AC378C">
      <w:pPr>
        <w:jc w:val="center"/>
        <w:rPr>
          <w:i/>
          <w:iCs/>
          <w:lang w:val="en-US"/>
        </w:rPr>
      </w:pPr>
      <w:proofErr w:type="spellStart"/>
      <w:r w:rsidRPr="009C42C8">
        <w:rPr>
          <w:i/>
          <w:iCs/>
          <w:lang w:val="en-US"/>
        </w:rPr>
        <w:t>Figura</w:t>
      </w:r>
      <w:proofErr w:type="spellEnd"/>
      <w:r w:rsidRPr="009C42C8">
        <w:rPr>
          <w:i/>
          <w:iCs/>
          <w:lang w:val="en-US"/>
        </w:rPr>
        <w:t xml:space="preserve"> 1 </w:t>
      </w:r>
      <w:r w:rsidR="007B643C">
        <w:rPr>
          <w:i/>
          <w:iCs/>
          <w:lang w:val="en-US"/>
        </w:rPr>
        <w:t>-</w:t>
      </w:r>
      <w:r w:rsidRPr="009C42C8">
        <w:rPr>
          <w:i/>
          <w:iCs/>
          <w:lang w:val="en-US"/>
        </w:rPr>
        <w:t xml:space="preserve"> Landmarks </w:t>
      </w:r>
      <w:proofErr w:type="spellStart"/>
      <w:r w:rsidRPr="009C42C8">
        <w:rPr>
          <w:i/>
          <w:iCs/>
          <w:lang w:val="en-US"/>
        </w:rPr>
        <w:t>Media</w:t>
      </w:r>
      <w:r w:rsidR="007B643C">
        <w:rPr>
          <w:i/>
          <w:iCs/>
          <w:lang w:val="en-US"/>
        </w:rPr>
        <w:t>P</w:t>
      </w:r>
      <w:r w:rsidRPr="009C42C8">
        <w:rPr>
          <w:i/>
          <w:iCs/>
          <w:lang w:val="en-US"/>
        </w:rPr>
        <w:t>ipe</w:t>
      </w:r>
      <w:proofErr w:type="spellEnd"/>
      <w:r w:rsidRPr="009C42C8">
        <w:rPr>
          <w:i/>
          <w:iCs/>
          <w:lang w:val="en-US"/>
        </w:rPr>
        <w:t xml:space="preserve"> Pose </w:t>
      </w:r>
      <w:r w:rsidR="009A780C" w:rsidRPr="009C42C8">
        <w:rPr>
          <w:i/>
          <w:iCs/>
          <w:lang w:val="en-US"/>
        </w:rPr>
        <w:t>(</w:t>
      </w:r>
      <w:r w:rsidRPr="009C42C8">
        <w:rPr>
          <w:i/>
          <w:iCs/>
          <w:lang w:val="en-US"/>
        </w:rPr>
        <w:t>Google</w:t>
      </w:r>
      <w:r w:rsidR="009A780C" w:rsidRPr="009C42C8">
        <w:rPr>
          <w:i/>
          <w:iCs/>
          <w:lang w:val="en-US"/>
        </w:rPr>
        <w:t>)</w:t>
      </w:r>
    </w:p>
    <w:p w14:paraId="7C5152E0" w14:textId="77777777" w:rsidR="00AC378C" w:rsidRPr="00085651" w:rsidRDefault="00AC378C" w:rsidP="00AC378C">
      <w:r w:rsidRPr="00085651">
        <w:t>El modelo puede ejecutarse en CPU y, cuando está disponible, también aprovechar aceleración en GPU, lo que lo hace adecuado para su ejecución en ordenadores personales sin necesidad de hardware especializado.</w:t>
      </w:r>
    </w:p>
    <w:p w14:paraId="56E55CA0" w14:textId="77777777" w:rsidR="00AC378C" w:rsidRPr="00085651" w:rsidRDefault="00AC378C" w:rsidP="00AC378C">
      <w:r w:rsidRPr="00085651">
        <w:t xml:space="preserve">Desde el punto de vista del TFM, </w:t>
      </w:r>
      <w:proofErr w:type="spellStart"/>
      <w:r w:rsidRPr="00085651">
        <w:t>MediaPipe</w:t>
      </w:r>
      <w:proofErr w:type="spellEnd"/>
      <w:r w:rsidRPr="00085651">
        <w:t xml:space="preserve"> ofrece varias ventajas:</w:t>
      </w:r>
    </w:p>
    <w:p w14:paraId="381F4CB4" w14:textId="77777777" w:rsidR="00AC378C" w:rsidRPr="00085651" w:rsidRDefault="00AC378C" w:rsidP="00AC378C">
      <w:pPr>
        <w:numPr>
          <w:ilvl w:val="0"/>
          <w:numId w:val="11"/>
        </w:numPr>
      </w:pPr>
      <w:r w:rsidRPr="00085651">
        <w:t xml:space="preserve">Permite </w:t>
      </w:r>
      <w:r w:rsidRPr="00085651">
        <w:rPr>
          <w:b/>
          <w:bCs/>
        </w:rPr>
        <w:t>trabajar con vídeo monocular</w:t>
      </w:r>
      <w:r w:rsidRPr="00085651">
        <w:t xml:space="preserve"> manteniendo una noción relativa de profundidad, lo que ayuda a discriminar entre vistas frontal y lateral.</w:t>
      </w:r>
    </w:p>
    <w:p w14:paraId="23CE626B" w14:textId="77777777" w:rsidR="00AC378C" w:rsidRPr="00085651" w:rsidRDefault="00AC378C" w:rsidP="00AC378C">
      <w:pPr>
        <w:numPr>
          <w:ilvl w:val="0"/>
          <w:numId w:val="11"/>
        </w:numPr>
      </w:pPr>
      <w:r w:rsidRPr="00085651">
        <w:t xml:space="preserve">Tiene un </w:t>
      </w:r>
      <w:r w:rsidRPr="00085651">
        <w:rPr>
          <w:b/>
          <w:bCs/>
        </w:rPr>
        <w:t>ecosistema maduro</w:t>
      </w:r>
      <w:r w:rsidRPr="00085651">
        <w:t xml:space="preserve"> en Python, bien documentado y con ejemplos de uso, lo que acelera el desarrollo del prototipo.</w:t>
      </w:r>
    </w:p>
    <w:p w14:paraId="3FA27238" w14:textId="77777777" w:rsidR="00AC378C" w:rsidRPr="00085651" w:rsidRDefault="00AC378C" w:rsidP="00AC378C">
      <w:pPr>
        <w:numPr>
          <w:ilvl w:val="0"/>
          <w:numId w:val="11"/>
        </w:numPr>
      </w:pPr>
      <w:r w:rsidRPr="00085651">
        <w:t>Está orientado a aplicaciones en tiempo real, de modo que su rendimiento es suficiente para procesar vídeos de entrenamiento sin tiempos de espera excesivos.</w:t>
      </w:r>
    </w:p>
    <w:p w14:paraId="5604B5E5" w14:textId="77777777" w:rsidR="00AC378C" w:rsidRDefault="00AC378C" w:rsidP="00AC378C">
      <w:r w:rsidRPr="00085651">
        <w:lastRenderedPageBreak/>
        <w:t xml:space="preserve">En FIT CONTROL, la estimación de pose se utiliza como etapa intermedia del pipeline: cada fotograma preprocesado se transforma en una estructura de </w:t>
      </w:r>
      <w:proofErr w:type="spellStart"/>
      <w:r w:rsidRPr="00085651">
        <w:t>landmarks</w:t>
      </w:r>
      <w:proofErr w:type="spellEnd"/>
      <w:r w:rsidRPr="00085651">
        <w:t xml:space="preserve">, y a partir de esa secuencia de </w:t>
      </w:r>
      <w:proofErr w:type="spellStart"/>
      <w:r w:rsidRPr="00085651">
        <w:t>landmarks</w:t>
      </w:r>
      <w:proofErr w:type="spellEnd"/>
      <w:r w:rsidRPr="00085651">
        <w:t xml:space="preserve"> se calculan posteriormente las métricas cinemáticas de interés.</w:t>
      </w:r>
    </w:p>
    <w:p w14:paraId="0DC2ED15" w14:textId="77777777" w:rsidR="00AC378C" w:rsidRPr="00085651" w:rsidRDefault="00AC378C" w:rsidP="00AC378C">
      <w:r w:rsidRPr="00085651">
        <w:t>Esta separación entre “pose bruta” y “métricas derivadas” facilita tanto el análisis como la depuración del sistema.</w:t>
      </w:r>
    </w:p>
    <w:p w14:paraId="0A0DFEC5" w14:textId="4DB5B86E" w:rsidR="00AC378C" w:rsidRPr="00085651" w:rsidRDefault="00AC378C" w:rsidP="00AC378C">
      <w:pPr>
        <w:pStyle w:val="Heading3"/>
      </w:pPr>
      <w:r w:rsidRPr="00085651">
        <w:t>2.</w:t>
      </w:r>
      <w:r>
        <w:t>3.</w:t>
      </w:r>
      <w:r w:rsidRPr="00085651">
        <w:t>3 Conteo de repeticiones y análisis de series temporales</w:t>
      </w:r>
    </w:p>
    <w:p w14:paraId="55F391A0" w14:textId="77777777" w:rsidR="00AC378C" w:rsidRDefault="00AC378C" w:rsidP="00AC378C">
      <w:r w:rsidRPr="00085651">
        <w:t xml:space="preserve">Una vez disponible la secuencia de pose, el siguiente reto es </w:t>
      </w:r>
      <w:r w:rsidRPr="00085651">
        <w:rPr>
          <w:b/>
          <w:bCs/>
        </w:rPr>
        <w:t>convertir esa información en métricas temporales que permitan caracterizar cada repetición</w:t>
      </w:r>
      <w:r w:rsidRPr="00085651">
        <w:t>.</w:t>
      </w:r>
    </w:p>
    <w:p w14:paraId="7C267A97" w14:textId="77777777" w:rsidR="00AC378C" w:rsidRPr="00085651" w:rsidRDefault="00AC378C" w:rsidP="00AC378C">
      <w:r w:rsidRPr="00085651">
        <w:t>En la literatura es común encontrar aproximaciones basadas en el análisis de una señal unidimensional asociada al movimiento (por ejemplo, la altura de la barra, el ángulo de la rodilla o la aceleración medida por un sensor), sobre la que se aplican técnicas de detección de picos o valles.</w:t>
      </w:r>
    </w:p>
    <w:p w14:paraId="6B3A0065" w14:textId="77777777" w:rsidR="00AC378C" w:rsidRPr="00085651" w:rsidRDefault="00AC378C" w:rsidP="00AC378C">
      <w:r w:rsidRPr="00085651">
        <w:t xml:space="preserve">FIT CONTROL adopta este enfoque y lo adapta al contexto de la sentadilla, el </w:t>
      </w:r>
      <w:proofErr w:type="spellStart"/>
      <w:r w:rsidRPr="00085651">
        <w:t>press</w:t>
      </w:r>
      <w:proofErr w:type="spellEnd"/>
      <w:r w:rsidRPr="00085651">
        <w:t xml:space="preserve"> de banca y el peso muerto. A grandes rasgos, el proceso consiste en:</w:t>
      </w:r>
    </w:p>
    <w:p w14:paraId="2B2E012D" w14:textId="77777777" w:rsidR="00AC378C" w:rsidRPr="00085651" w:rsidRDefault="00AC378C" w:rsidP="00AC378C">
      <w:pPr>
        <w:numPr>
          <w:ilvl w:val="0"/>
          <w:numId w:val="12"/>
        </w:numPr>
      </w:pPr>
      <w:r w:rsidRPr="00085651">
        <w:rPr>
          <w:b/>
          <w:bCs/>
        </w:rPr>
        <w:t>Seleccionar una métrica primaria</w:t>
      </w:r>
      <w:r w:rsidRPr="00085651">
        <w:t xml:space="preserve"> que describa de forma razonable el movimiento principal del ejercicio (por ejemplo, un ángulo de rodilla o de cadera).</w:t>
      </w:r>
    </w:p>
    <w:p w14:paraId="1EEFF723" w14:textId="77777777" w:rsidR="00AC378C" w:rsidRPr="00085651" w:rsidRDefault="00AC378C" w:rsidP="00AC378C">
      <w:pPr>
        <w:numPr>
          <w:ilvl w:val="0"/>
          <w:numId w:val="12"/>
        </w:numPr>
      </w:pPr>
      <w:r w:rsidRPr="00085651">
        <w:rPr>
          <w:b/>
          <w:bCs/>
        </w:rPr>
        <w:t>Suavizar la señal</w:t>
      </w:r>
      <w:r w:rsidRPr="00085651">
        <w:t xml:space="preserve"> para reducir el impacto del ruido introducido por la estimación de pose y por pequeñas vibraciones de la cámara.</w:t>
      </w:r>
    </w:p>
    <w:p w14:paraId="76E8C0BE" w14:textId="77777777" w:rsidR="00AC378C" w:rsidRPr="00085651" w:rsidRDefault="00AC378C" w:rsidP="00AC378C">
      <w:pPr>
        <w:numPr>
          <w:ilvl w:val="0"/>
          <w:numId w:val="12"/>
        </w:numPr>
      </w:pPr>
      <w:r w:rsidRPr="00085651">
        <w:rPr>
          <w:b/>
          <w:bCs/>
        </w:rPr>
        <w:t>Detectar picos o valles significativos</w:t>
      </w:r>
      <w:r w:rsidRPr="00085651">
        <w:t xml:space="preserve"> que correspondan a las fases extremas del movimiento (el fondo de la sentadilla, la barra en el pecho en el </w:t>
      </w:r>
      <w:proofErr w:type="spellStart"/>
      <w:r w:rsidRPr="00085651">
        <w:t>press</w:t>
      </w:r>
      <w:proofErr w:type="spellEnd"/>
      <w:r w:rsidRPr="00085651">
        <w:t>, la barra en el suelo en el peso muerto).</w:t>
      </w:r>
    </w:p>
    <w:p w14:paraId="5A3740B8" w14:textId="77777777" w:rsidR="00AC378C" w:rsidRPr="00085651" w:rsidRDefault="00AC378C" w:rsidP="00AC378C">
      <w:pPr>
        <w:numPr>
          <w:ilvl w:val="0"/>
          <w:numId w:val="12"/>
        </w:numPr>
      </w:pPr>
      <w:r w:rsidRPr="00085651">
        <w:rPr>
          <w:b/>
          <w:bCs/>
        </w:rPr>
        <w:t>Aplicar criterios adicionales</w:t>
      </w:r>
      <w:r w:rsidRPr="00085651">
        <w:t xml:space="preserve"> (distancia mínima entre eventos, “ventanas refractarias”, etc.) para evitar dobles conteos y garantizar que cada repetición se contabiliza una única vez.</w:t>
      </w:r>
    </w:p>
    <w:p w14:paraId="14BAAAE3" w14:textId="77777777" w:rsidR="00AC378C" w:rsidRDefault="00AC378C" w:rsidP="00AC378C">
      <w:r w:rsidRPr="00085651">
        <w:t xml:space="preserve">En el proyecto se ha optado por un contador basado principalmente en </w:t>
      </w:r>
      <w:r w:rsidRPr="00085651">
        <w:rPr>
          <w:b/>
          <w:bCs/>
        </w:rPr>
        <w:t>valles de la señal angular</w:t>
      </w:r>
      <w:r w:rsidRPr="00085651">
        <w:t>, ya que en muchos ejercicios de fuerza el punto de mayor flexión o descenso coincide con la parte más crítica de la repetición.</w:t>
      </w:r>
    </w:p>
    <w:p w14:paraId="583A8A59" w14:textId="77777777" w:rsidR="00AC378C" w:rsidRDefault="00AC378C" w:rsidP="00AC378C">
      <w:r w:rsidRPr="00085651">
        <w:t xml:space="preserve">Sobre esta señal se aplican parámetros como la </w:t>
      </w:r>
      <w:proofErr w:type="gramStart"/>
      <w:r w:rsidRPr="00085651">
        <w:rPr>
          <w:b/>
          <w:bCs/>
        </w:rPr>
        <w:t>prominencia mínima</w:t>
      </w:r>
      <w:r w:rsidRPr="00085651">
        <w:t xml:space="preserve"> y la </w:t>
      </w:r>
      <w:r w:rsidRPr="00085651">
        <w:rPr>
          <w:b/>
          <w:bCs/>
        </w:rPr>
        <w:t>distancia mínima</w:t>
      </w:r>
      <w:proofErr w:type="gramEnd"/>
      <w:r w:rsidRPr="00085651">
        <w:rPr>
          <w:b/>
          <w:bCs/>
        </w:rPr>
        <w:t xml:space="preserve"> entre eventos</w:t>
      </w:r>
      <w:r w:rsidRPr="00085651">
        <w:t>, expresada en segundos y transformada después a fotogramas en función de la frecuencia efectiva del vídeo.</w:t>
      </w:r>
    </w:p>
    <w:p w14:paraId="58DA67E6" w14:textId="77777777" w:rsidR="00AC378C" w:rsidRPr="00085651" w:rsidRDefault="00AC378C" w:rsidP="00AC378C">
      <w:r w:rsidRPr="00085651">
        <w:t>Adicionalmente, se introduce una ventana refractaria que agrupa eventos demasiado cercanos para evitar contar como repeticiones las pequeñas oscilaciones que se producen alrededor de los puntos extremos.</w:t>
      </w:r>
    </w:p>
    <w:p w14:paraId="4DD0CE27" w14:textId="2AA2B50B" w:rsidR="00AC378C" w:rsidRDefault="00AC378C" w:rsidP="00AC378C">
      <w:r w:rsidRPr="00085651">
        <w:lastRenderedPageBreak/>
        <w:t xml:space="preserve">El uso de la librería </w:t>
      </w:r>
      <w:proofErr w:type="spellStart"/>
      <w:r w:rsidRPr="00085651">
        <w:rPr>
          <w:b/>
          <w:bCs/>
        </w:rPr>
        <w:t>SciPy</w:t>
      </w:r>
      <w:proofErr w:type="spellEnd"/>
      <w:r w:rsidRPr="00085651">
        <w:t xml:space="preserve"> facilita este trabajo, al disponer de funciones para la detección de picos y de filtros como </w:t>
      </w:r>
      <w:proofErr w:type="spellStart"/>
      <w:r w:rsidRPr="00085651">
        <w:t>Savitzky</w:t>
      </w:r>
      <w:r w:rsidR="007B643C">
        <w:t>-</w:t>
      </w:r>
      <w:r w:rsidRPr="00085651">
        <w:t>Golay</w:t>
      </w:r>
      <w:proofErr w:type="spellEnd"/>
      <w:r w:rsidRPr="00085651">
        <w:t>, que permiten suavizar la señal preservando, en la medida de lo posible, la forma de las curvas.</w:t>
      </w:r>
    </w:p>
    <w:p w14:paraId="5E8181B6" w14:textId="77777777" w:rsidR="00AC378C" w:rsidRPr="00085651" w:rsidRDefault="00AC378C" w:rsidP="00AC378C">
      <w:r w:rsidRPr="00085651">
        <w:t xml:space="preserve">Cuando </w:t>
      </w:r>
      <w:proofErr w:type="spellStart"/>
      <w:r w:rsidRPr="00085651">
        <w:t>SciPy</w:t>
      </w:r>
      <w:proofErr w:type="spellEnd"/>
      <w:r w:rsidRPr="00085651">
        <w:t xml:space="preserve"> no está disponible, el sistema recurre a alternativas más simples (como medias móviles), manteniendo el mismo esquema </w:t>
      </w:r>
      <w:proofErr w:type="gramStart"/>
      <w:r w:rsidRPr="00085651">
        <w:t>conceptual</w:t>
      </w:r>
      <w:proofErr w:type="gramEnd"/>
      <w:r w:rsidRPr="00085651">
        <w:t xml:space="preserve"> pero con un coste de cálculo menor y una precisión ligeramente más modesta.</w:t>
      </w:r>
    </w:p>
    <w:p w14:paraId="295A1143" w14:textId="77777777" w:rsidR="00AC378C" w:rsidRPr="00085651" w:rsidRDefault="00AC378C" w:rsidP="00AC378C">
      <w:r w:rsidRPr="00085651">
        <w:t xml:space="preserve">Este enfoque refleja una idea clave del trabajo: </w:t>
      </w:r>
      <w:r w:rsidRPr="00085651">
        <w:rPr>
          <w:b/>
          <w:bCs/>
        </w:rPr>
        <w:t>no se trata solo de aplicar un modelo de estimación de pose</w:t>
      </w:r>
      <w:r w:rsidRPr="00085651">
        <w:t>, sino de construir alrededor de él un pipeline de análisis de señales que resulte robusto y configurable, y que pueda evolucionar en el futuro hacia métodos más sofisticados (por ejemplo, clasificadores supervisados que distingan entre repeticiones correctas e incorrectas).</w:t>
      </w:r>
    </w:p>
    <w:p w14:paraId="7F5511A0" w14:textId="04832947" w:rsidR="00AC378C" w:rsidRPr="00085651" w:rsidRDefault="00AC378C" w:rsidP="00AC378C">
      <w:pPr>
        <w:pStyle w:val="Heading3"/>
      </w:pPr>
      <w:r w:rsidRPr="00085651">
        <w:t>2</w:t>
      </w:r>
      <w:r>
        <w:t>.3</w:t>
      </w:r>
      <w:r w:rsidRPr="00085651">
        <w:t xml:space="preserve">.4 Desarrollo rápido de prototipos interactivos con </w:t>
      </w:r>
      <w:proofErr w:type="spellStart"/>
      <w:r w:rsidRPr="00085651">
        <w:t>Streamlit</w:t>
      </w:r>
      <w:proofErr w:type="spellEnd"/>
    </w:p>
    <w:p w14:paraId="7D92229A" w14:textId="77777777" w:rsidR="00AC378C" w:rsidRDefault="00AC378C" w:rsidP="00AC378C">
      <w:r>
        <w:t>Parte de los</w:t>
      </w:r>
      <w:r w:rsidRPr="00085651">
        <w:t xml:space="preserve"> objetivo</w:t>
      </w:r>
      <w:r>
        <w:t>s</w:t>
      </w:r>
      <w:r w:rsidRPr="00085651">
        <w:t xml:space="preserve"> </w:t>
      </w:r>
      <w:r>
        <w:t>principales</w:t>
      </w:r>
      <w:r w:rsidRPr="00085651">
        <w:t xml:space="preserve"> del proyecto es ofrecer una </w:t>
      </w:r>
      <w:r w:rsidRPr="00802F48">
        <w:t>experiencia de usuario que permita</w:t>
      </w:r>
      <w:r w:rsidRPr="00085651">
        <w:rPr>
          <w:b/>
          <w:bCs/>
        </w:rPr>
        <w:t xml:space="preserve"> probar el sistema de forma sencilla</w:t>
      </w:r>
      <w:r w:rsidRPr="00085651">
        <w:t xml:space="preserve">. </w:t>
      </w:r>
    </w:p>
    <w:p w14:paraId="6A467B55" w14:textId="77777777" w:rsidR="00AC378C" w:rsidRPr="00085651" w:rsidRDefault="00AC378C" w:rsidP="00AC378C">
      <w:r w:rsidRPr="00085651">
        <w:t xml:space="preserve">En lugar de construir una aplicación de escritorio o una interfaz web tradicional desde cero, se ha optado por utilizar </w:t>
      </w:r>
      <w:proofErr w:type="spellStart"/>
      <w:r w:rsidRPr="00085651">
        <w:rPr>
          <w:b/>
          <w:bCs/>
        </w:rPr>
        <w:t>Streamlit</w:t>
      </w:r>
      <w:proofErr w:type="spellEnd"/>
      <w:r w:rsidRPr="00085651">
        <w:t xml:space="preserve">, un </w:t>
      </w:r>
      <w:proofErr w:type="spellStart"/>
      <w:r w:rsidRPr="00085651">
        <w:t>framework</w:t>
      </w:r>
      <w:proofErr w:type="spellEnd"/>
      <w:r w:rsidRPr="00085651">
        <w:t xml:space="preserve"> en Python diseñado específicamente para crear aplicaciones interactivas orientadas a datos y modelos de aprendizaje automático.</w:t>
      </w:r>
    </w:p>
    <w:p w14:paraId="2CF662CB" w14:textId="77777777" w:rsidR="00AC378C" w:rsidRPr="00085651" w:rsidRDefault="00AC378C" w:rsidP="00AC378C">
      <w:proofErr w:type="spellStart"/>
      <w:r w:rsidRPr="00085651">
        <w:t>Streamlit</w:t>
      </w:r>
      <w:proofErr w:type="spellEnd"/>
      <w:r w:rsidRPr="00085651">
        <w:t xml:space="preserve"> aporta varias ventajas para un TFM de este tipo:</w:t>
      </w:r>
    </w:p>
    <w:p w14:paraId="0338C357" w14:textId="77777777" w:rsidR="00AC378C" w:rsidRPr="00085651" w:rsidRDefault="00AC378C" w:rsidP="00AC378C">
      <w:pPr>
        <w:numPr>
          <w:ilvl w:val="0"/>
          <w:numId w:val="13"/>
        </w:numPr>
      </w:pPr>
      <w:r w:rsidRPr="00085651">
        <w:t xml:space="preserve">Permite </w:t>
      </w:r>
      <w:r w:rsidRPr="00085651">
        <w:rPr>
          <w:b/>
          <w:bCs/>
        </w:rPr>
        <w:t>definir la interfaz directamente en Python</w:t>
      </w:r>
      <w:r w:rsidRPr="00085651">
        <w:t>, sin necesidad de escribir HTML o JavaScript para la lógica básica de interacción.</w:t>
      </w:r>
    </w:p>
    <w:p w14:paraId="33AA9FEC" w14:textId="77777777" w:rsidR="00AC378C" w:rsidRPr="00085651" w:rsidRDefault="00AC378C" w:rsidP="00AC378C">
      <w:pPr>
        <w:numPr>
          <w:ilvl w:val="0"/>
          <w:numId w:val="13"/>
        </w:numPr>
      </w:pPr>
      <w:r w:rsidRPr="00085651">
        <w:t xml:space="preserve">Facilita la </w:t>
      </w:r>
      <w:r w:rsidRPr="00802F48">
        <w:rPr>
          <w:b/>
          <w:bCs/>
        </w:rPr>
        <w:t>gestión del</w:t>
      </w:r>
      <w:r w:rsidRPr="00085651">
        <w:t xml:space="preserve"> </w:t>
      </w:r>
      <w:r w:rsidRPr="00085651">
        <w:rPr>
          <w:b/>
          <w:bCs/>
        </w:rPr>
        <w:t>estado de la aplicación</w:t>
      </w:r>
      <w:r w:rsidRPr="00085651">
        <w:t xml:space="preserve"> a través de la sesión del usuario, lo que encaja bien con el flujo por pasos (cargar vídeo, configurar parámetros, ejecutar análisis, ver resultados).</w:t>
      </w:r>
    </w:p>
    <w:p w14:paraId="33C5E6DF" w14:textId="77777777" w:rsidR="00AC378C" w:rsidRPr="00085651" w:rsidRDefault="00AC378C" w:rsidP="00AC378C">
      <w:pPr>
        <w:numPr>
          <w:ilvl w:val="0"/>
          <w:numId w:val="13"/>
        </w:numPr>
      </w:pPr>
      <w:r w:rsidRPr="00085651">
        <w:t xml:space="preserve">Ofrece una integración sencilla con gráficos, tablas y componentes personalizados, lo que resulta fundamental para implementar un </w:t>
      </w:r>
      <w:r w:rsidRPr="00802F48">
        <w:t>visor que sincronice vídeo y métricas y para presentar resultados de forma</w:t>
      </w:r>
      <w:r w:rsidRPr="00085651">
        <w:t xml:space="preserve"> visualmente clara.</w:t>
      </w:r>
    </w:p>
    <w:p w14:paraId="4A36C417" w14:textId="77777777" w:rsidR="00AC378C" w:rsidRDefault="00AC378C" w:rsidP="00AC378C">
      <w:r w:rsidRPr="00085651">
        <w:t>Gracias a esto, el tiempo que se habría dedicado a diseñar y mantener una infraestructura web compleja se ha podido invertir en la parte central de inteligencia artificial y procesamiento de señales.</w:t>
      </w:r>
    </w:p>
    <w:p w14:paraId="320D8058" w14:textId="77777777" w:rsidR="00AC378C" w:rsidRPr="00085651" w:rsidRDefault="00AC378C" w:rsidP="00AC378C">
      <w:r w:rsidRPr="00085651">
        <w:t xml:space="preserve">El resultado es un </w:t>
      </w:r>
      <w:r w:rsidRPr="00802F48">
        <w:t>MVP funcional</w:t>
      </w:r>
      <w:r w:rsidRPr="00085651">
        <w:t xml:space="preserve"> que puede ejecutarse localmente con un único comando y que sirve tanto para la propia evaluación del TFM como para mostrar el sistema a terceros (tutor, tribunal, posibles usuarios).</w:t>
      </w:r>
    </w:p>
    <w:p w14:paraId="4B018F94" w14:textId="50BBEFA5" w:rsidR="00AC378C" w:rsidRPr="00085651" w:rsidRDefault="00AC378C" w:rsidP="00AC378C">
      <w:pPr>
        <w:pStyle w:val="Heading3"/>
      </w:pPr>
      <w:r w:rsidRPr="00085651">
        <w:lastRenderedPageBreak/>
        <w:t>2</w:t>
      </w:r>
      <w:r>
        <w:t>.3</w:t>
      </w:r>
      <w:r w:rsidRPr="00085651">
        <w:t>.5 Ecosistema científico y bibliotecas principales</w:t>
      </w:r>
    </w:p>
    <w:p w14:paraId="15EDF1EA" w14:textId="77777777" w:rsidR="00AC378C" w:rsidRPr="00085651" w:rsidRDefault="00AC378C" w:rsidP="00AC378C">
      <w:r w:rsidRPr="00085651">
        <w:t xml:space="preserve">El desarrollo de FIT CONTROL se apoya en un conjunto de bibliotecas científicas ampliamente utilizadas en el ecosistema Python, tal como se recoge en el archivo </w:t>
      </w:r>
      <w:proofErr w:type="spellStart"/>
      <w:proofErr w:type="gramStart"/>
      <w:r w:rsidRPr="00085651">
        <w:t>pyproject.toml</w:t>
      </w:r>
      <w:proofErr w:type="spellEnd"/>
      <w:proofErr w:type="gramEnd"/>
      <w:r w:rsidRPr="00085651">
        <w:t xml:space="preserve"> del proyecto. Las dependencias principales son:</w:t>
      </w:r>
    </w:p>
    <w:p w14:paraId="64666CFB" w14:textId="5C26C303" w:rsidR="00AC378C" w:rsidRPr="00085651" w:rsidRDefault="00AC378C" w:rsidP="00AC378C">
      <w:pPr>
        <w:numPr>
          <w:ilvl w:val="0"/>
          <w:numId w:val="14"/>
        </w:numPr>
      </w:pPr>
      <w:proofErr w:type="spellStart"/>
      <w:r w:rsidRPr="00085651">
        <w:rPr>
          <w:b/>
          <w:bCs/>
        </w:rPr>
        <w:t>NumPy</w:t>
      </w:r>
      <w:proofErr w:type="spellEnd"/>
      <w:r w:rsidRPr="00085651">
        <w:t xml:space="preserve"> (</w:t>
      </w:r>
      <w:proofErr w:type="spellStart"/>
      <w:r w:rsidRPr="00085651">
        <w:t>numpy</w:t>
      </w:r>
      <w:proofErr w:type="spellEnd"/>
      <w:r w:rsidRPr="00085651">
        <w:t>&lt;2): proporciona estructuras de datos numéricas eficientes (</w:t>
      </w:r>
      <w:proofErr w:type="spellStart"/>
      <w:r w:rsidRPr="00085651">
        <w:t>arrays</w:t>
      </w:r>
      <w:proofErr w:type="spellEnd"/>
      <w:r w:rsidRPr="00085651">
        <w:t xml:space="preserve">) y operaciones vectorizadas, esenciales para manipular coordenadas de </w:t>
      </w:r>
      <w:proofErr w:type="spellStart"/>
      <w:r w:rsidRPr="00085651">
        <w:t>landmarks</w:t>
      </w:r>
      <w:proofErr w:type="spellEnd"/>
      <w:r w:rsidRPr="00085651">
        <w:t>, aplicar transformaciones geométricas y trabajar con series temporales.</w:t>
      </w:r>
      <w:r w:rsidR="00DA6033">
        <w:t xml:space="preserve"> </w:t>
      </w:r>
      <w:proofErr w:type="spellStart"/>
      <w:r w:rsidR="00DA6033" w:rsidRPr="00DA6033">
        <w:t>NumPy</w:t>
      </w:r>
      <w:proofErr w:type="spellEnd"/>
      <w:r w:rsidR="00DA6033" w:rsidRPr="00DA6033">
        <w:t xml:space="preserve"> se utiliza como base para el cálculo numérico vectorizado y la gestión de </w:t>
      </w:r>
      <w:proofErr w:type="spellStart"/>
      <w:r w:rsidR="00DA6033" w:rsidRPr="00DA6033">
        <w:t>arrays</w:t>
      </w:r>
      <w:proofErr w:type="spellEnd"/>
      <w:r w:rsidR="00DA6033" w:rsidRPr="00DA6033">
        <w:t xml:space="preserve">, siguiendo el paradigma de programación de </w:t>
      </w:r>
      <w:proofErr w:type="spellStart"/>
      <w:r w:rsidR="00DA6033" w:rsidRPr="00DA6033">
        <w:t>arrays</w:t>
      </w:r>
      <w:proofErr w:type="spellEnd"/>
      <w:r w:rsidR="00DA6033" w:rsidRPr="00DA6033">
        <w:t xml:space="preserve"> descrito por Harris et al. (2020).</w:t>
      </w:r>
    </w:p>
    <w:p w14:paraId="486FC442" w14:textId="77777777" w:rsidR="00AC378C" w:rsidRPr="00085651" w:rsidRDefault="00AC378C" w:rsidP="00AC378C">
      <w:pPr>
        <w:numPr>
          <w:ilvl w:val="0"/>
          <w:numId w:val="14"/>
        </w:numPr>
      </w:pPr>
      <w:r w:rsidRPr="00085651">
        <w:rPr>
          <w:b/>
          <w:bCs/>
        </w:rPr>
        <w:t>pandas</w:t>
      </w:r>
      <w:r w:rsidRPr="00085651">
        <w:t xml:space="preserve">: se utiliza para organizar las métricas en forma de </w:t>
      </w:r>
      <w:proofErr w:type="spellStart"/>
      <w:r w:rsidRPr="00085651">
        <w:rPr>
          <w:b/>
          <w:bCs/>
        </w:rPr>
        <w:t>DataFrames</w:t>
      </w:r>
      <w:proofErr w:type="spellEnd"/>
      <w:r w:rsidRPr="00085651">
        <w:t>, lo que facilita tanto el cálculo como la exportación de resultados y la integración con herramientas de análisis posteriores (por ejemplo, hojas de cálculo o notebooks).</w:t>
      </w:r>
    </w:p>
    <w:p w14:paraId="30D712AC" w14:textId="17422FF6" w:rsidR="00DA6033" w:rsidRPr="00085651" w:rsidRDefault="00AC378C" w:rsidP="00DA6033">
      <w:pPr>
        <w:numPr>
          <w:ilvl w:val="0"/>
          <w:numId w:val="14"/>
        </w:numPr>
      </w:pPr>
      <w:proofErr w:type="spellStart"/>
      <w:r w:rsidRPr="00DA6033">
        <w:rPr>
          <w:b/>
          <w:bCs/>
        </w:rPr>
        <w:t>SciPy</w:t>
      </w:r>
      <w:proofErr w:type="spellEnd"/>
      <w:r w:rsidRPr="00085651">
        <w:t xml:space="preserve"> (</w:t>
      </w:r>
      <w:proofErr w:type="spellStart"/>
      <w:r w:rsidRPr="00085651">
        <w:t>scipy</w:t>
      </w:r>
      <w:proofErr w:type="spellEnd"/>
      <w:r w:rsidRPr="00085651">
        <w:t>):</w:t>
      </w:r>
      <w:r w:rsidR="00DA6033">
        <w:t xml:space="preserve"> </w:t>
      </w:r>
      <w:r w:rsidR="00DA6033" w:rsidRPr="00DA6033">
        <w:t xml:space="preserve">Las funciones de procesamiento de señal, detección de picos y filtrado se apoyan en </w:t>
      </w:r>
      <w:proofErr w:type="spellStart"/>
      <w:r w:rsidR="00DA6033" w:rsidRPr="00DA6033">
        <w:t>SciPy</w:t>
      </w:r>
      <w:proofErr w:type="spellEnd"/>
      <w:r w:rsidR="00DA6033" w:rsidRPr="00DA6033">
        <w:t>, una biblioteca de referencia para algoritmos científicos en Python (</w:t>
      </w:r>
      <w:proofErr w:type="spellStart"/>
      <w:r w:rsidR="00DA6033" w:rsidRPr="00DA6033">
        <w:t>Virtanen</w:t>
      </w:r>
      <w:proofErr w:type="spellEnd"/>
      <w:r w:rsidR="00DA6033" w:rsidRPr="00DA6033">
        <w:t xml:space="preserve"> et al., 2020).</w:t>
      </w:r>
    </w:p>
    <w:p w14:paraId="6F70AD6F" w14:textId="0108B3B5" w:rsidR="00AC378C" w:rsidRPr="00085651" w:rsidRDefault="00AC378C" w:rsidP="00AC378C">
      <w:pPr>
        <w:numPr>
          <w:ilvl w:val="0"/>
          <w:numId w:val="14"/>
        </w:numPr>
      </w:pPr>
      <w:proofErr w:type="spellStart"/>
      <w:r w:rsidRPr="00085651">
        <w:rPr>
          <w:b/>
          <w:bCs/>
        </w:rPr>
        <w:t>scikit-learn</w:t>
      </w:r>
      <w:proofErr w:type="spellEnd"/>
      <w:r w:rsidRPr="00085651">
        <w:t>: se reserva principalmente para utilidades de preprocesado y posibles tareas de clasificación o agrupamiento, y sirve como base para extender en el futuro la detección de errores posturales con modelos supervisados</w:t>
      </w:r>
      <w:r w:rsidR="00DA6033">
        <w:t xml:space="preserve"> </w:t>
      </w:r>
      <w:r w:rsidR="00DA6033" w:rsidRPr="00DA6033">
        <w:t>(Pedregosa et al., 2011)</w:t>
      </w:r>
      <w:r w:rsidRPr="00085651">
        <w:t>.</w:t>
      </w:r>
    </w:p>
    <w:p w14:paraId="50BA795B" w14:textId="77777777" w:rsidR="00AC378C" w:rsidRPr="00085651" w:rsidRDefault="00AC378C" w:rsidP="00AC378C">
      <w:pPr>
        <w:numPr>
          <w:ilvl w:val="0"/>
          <w:numId w:val="14"/>
        </w:numPr>
      </w:pPr>
      <w:proofErr w:type="spellStart"/>
      <w:r w:rsidRPr="00085651">
        <w:rPr>
          <w:b/>
          <w:bCs/>
        </w:rPr>
        <w:t>MediaPipe</w:t>
      </w:r>
      <w:proofErr w:type="spellEnd"/>
      <w:r w:rsidRPr="00085651">
        <w:t xml:space="preserve"> (</w:t>
      </w:r>
      <w:proofErr w:type="spellStart"/>
      <w:r w:rsidRPr="00085651">
        <w:t>mediapipe</w:t>
      </w:r>
      <w:proofErr w:type="spellEnd"/>
      <w:r w:rsidRPr="00085651">
        <w:t xml:space="preserve">&gt;=0.10): es la biblioteca encargada de la </w:t>
      </w:r>
      <w:r w:rsidRPr="00085651">
        <w:rPr>
          <w:b/>
          <w:bCs/>
        </w:rPr>
        <w:t>estimación de pose</w:t>
      </w:r>
      <w:r w:rsidRPr="00085651">
        <w:t>, como se ha descrito en el apartado anterior.</w:t>
      </w:r>
    </w:p>
    <w:p w14:paraId="1CCE768C" w14:textId="77777777" w:rsidR="00AC378C" w:rsidRPr="00085651" w:rsidRDefault="00AC378C" w:rsidP="00AC378C">
      <w:pPr>
        <w:numPr>
          <w:ilvl w:val="0"/>
          <w:numId w:val="14"/>
        </w:numPr>
      </w:pPr>
      <w:proofErr w:type="spellStart"/>
      <w:r w:rsidRPr="00085651">
        <w:rPr>
          <w:b/>
          <w:bCs/>
        </w:rPr>
        <w:t>OpenCV</w:t>
      </w:r>
      <w:proofErr w:type="spellEnd"/>
      <w:r w:rsidRPr="00085651">
        <w:t xml:space="preserve"> (</w:t>
      </w:r>
      <w:proofErr w:type="spellStart"/>
      <w:r w:rsidRPr="00085651">
        <w:t>opencv-contrib-python-headless</w:t>
      </w:r>
      <w:proofErr w:type="spellEnd"/>
      <w:r w:rsidRPr="00085651">
        <w:t>&gt;=4.8): se encarga de la lectura y escritura de vídeo, la extracción de fotogramas, la corrección de rotaciones y otras operaciones de preprocesado de imagen.</w:t>
      </w:r>
    </w:p>
    <w:p w14:paraId="37A68E36" w14:textId="77777777" w:rsidR="00AC378C" w:rsidRPr="00085651" w:rsidRDefault="00AC378C" w:rsidP="00AC378C">
      <w:pPr>
        <w:numPr>
          <w:ilvl w:val="0"/>
          <w:numId w:val="14"/>
        </w:numPr>
      </w:pPr>
      <w:proofErr w:type="spellStart"/>
      <w:r w:rsidRPr="00085651">
        <w:rPr>
          <w:b/>
          <w:bCs/>
        </w:rPr>
        <w:t>Streamlit</w:t>
      </w:r>
      <w:proofErr w:type="spellEnd"/>
      <w:r w:rsidRPr="00085651">
        <w:t xml:space="preserve"> (</w:t>
      </w:r>
      <w:proofErr w:type="spellStart"/>
      <w:r w:rsidRPr="00085651">
        <w:t>streamlit</w:t>
      </w:r>
      <w:proofErr w:type="spellEnd"/>
      <w:r w:rsidRPr="00085651">
        <w:t>&gt;=1.30): proporciona el marco para la interfaz web interactiva y articula la experiencia de usuario por pasos.</w:t>
      </w:r>
    </w:p>
    <w:p w14:paraId="0BAA6DAF" w14:textId="77777777" w:rsidR="00AC378C" w:rsidRPr="00085651" w:rsidRDefault="00AC378C" w:rsidP="00AC378C">
      <w:pPr>
        <w:numPr>
          <w:ilvl w:val="0"/>
          <w:numId w:val="14"/>
        </w:numPr>
      </w:pPr>
      <w:proofErr w:type="spellStart"/>
      <w:r w:rsidRPr="00085651">
        <w:rPr>
          <w:b/>
          <w:bCs/>
        </w:rPr>
        <w:t>protobuf</w:t>
      </w:r>
      <w:proofErr w:type="spellEnd"/>
      <w:r w:rsidRPr="00085651">
        <w:rPr>
          <w:b/>
          <w:bCs/>
        </w:rPr>
        <w:t>&lt;5</w:t>
      </w:r>
      <w:r w:rsidRPr="00085651">
        <w:t xml:space="preserve">: asegura la compatibilidad con los grafos internos de los modelos de </w:t>
      </w:r>
      <w:proofErr w:type="spellStart"/>
      <w:r w:rsidRPr="00085651">
        <w:t>MediaPipe</w:t>
      </w:r>
      <w:proofErr w:type="spellEnd"/>
      <w:r w:rsidRPr="00085651">
        <w:t>.</w:t>
      </w:r>
    </w:p>
    <w:p w14:paraId="243E91AA" w14:textId="77777777" w:rsidR="00AC378C" w:rsidRPr="00085651" w:rsidRDefault="00AC378C" w:rsidP="00AC378C">
      <w:pPr>
        <w:numPr>
          <w:ilvl w:val="0"/>
          <w:numId w:val="14"/>
        </w:numPr>
      </w:pPr>
      <w:proofErr w:type="spellStart"/>
      <w:r w:rsidRPr="00085651">
        <w:rPr>
          <w:b/>
          <w:bCs/>
        </w:rPr>
        <w:t>cachetools</w:t>
      </w:r>
      <w:proofErr w:type="spellEnd"/>
      <w:r w:rsidRPr="00085651">
        <w:rPr>
          <w:b/>
          <w:bCs/>
        </w:rPr>
        <w:t>==5.3.3</w:t>
      </w:r>
      <w:r w:rsidRPr="00085651">
        <w:t xml:space="preserve"> y el pequeño grupo de dependencias de desarrollo (</w:t>
      </w:r>
      <w:proofErr w:type="spellStart"/>
      <w:r w:rsidRPr="00085651">
        <w:t>pytest</w:t>
      </w:r>
      <w:proofErr w:type="spellEnd"/>
      <w:r w:rsidRPr="00085651">
        <w:t xml:space="preserve">, </w:t>
      </w:r>
      <w:proofErr w:type="spellStart"/>
      <w:r w:rsidRPr="00085651">
        <w:t>ruff</w:t>
      </w:r>
      <w:proofErr w:type="spellEnd"/>
      <w:r w:rsidRPr="00085651">
        <w:t xml:space="preserve">, </w:t>
      </w:r>
      <w:proofErr w:type="spellStart"/>
      <w:r w:rsidRPr="00085651">
        <w:t>pytest-cov</w:t>
      </w:r>
      <w:proofErr w:type="spellEnd"/>
      <w:r w:rsidRPr="00085651">
        <w:t>) completan el ecosistema, facilitando pruebas automatizadas y análisis estático del código.</w:t>
      </w:r>
    </w:p>
    <w:p w14:paraId="0F66FE5A" w14:textId="4CFE2BD5" w:rsidR="00AC378C" w:rsidRDefault="00AC378C" w:rsidP="00AC378C">
      <w:r w:rsidRPr="00085651">
        <w:t xml:space="preserve">A modo de resumen, la Tabla </w:t>
      </w:r>
      <w:r w:rsidR="00511F18">
        <w:t>1</w:t>
      </w:r>
      <w:r w:rsidRPr="00085651">
        <w:t xml:space="preserve"> muestra estas dependencias y su papel dentro del sistema:</w:t>
      </w:r>
    </w:p>
    <w:tbl>
      <w:tblPr>
        <w:tblW w:w="6980" w:type="dxa"/>
        <w:jc w:val="center"/>
        <w:tblCellMar>
          <w:left w:w="70" w:type="dxa"/>
          <w:right w:w="70" w:type="dxa"/>
        </w:tblCellMar>
        <w:tblLook w:val="04A0" w:firstRow="1" w:lastRow="0" w:firstColumn="1" w:lastColumn="0" w:noHBand="0" w:noVBand="1"/>
      </w:tblPr>
      <w:tblGrid>
        <w:gridCol w:w="2960"/>
        <w:gridCol w:w="4020"/>
      </w:tblGrid>
      <w:tr w:rsidR="00AC378C" w:rsidRPr="001C39FE" w14:paraId="62D16094" w14:textId="77777777" w:rsidTr="00B67287">
        <w:trPr>
          <w:trHeight w:val="288"/>
          <w:jc w:val="center"/>
        </w:trPr>
        <w:tc>
          <w:tcPr>
            <w:tcW w:w="2960" w:type="dxa"/>
            <w:tcBorders>
              <w:top w:val="single" w:sz="4" w:space="0" w:color="44B3E1"/>
              <w:left w:val="single" w:sz="4" w:space="0" w:color="44B3E1"/>
              <w:bottom w:val="single" w:sz="4" w:space="0" w:color="44B3E1"/>
              <w:right w:val="nil"/>
            </w:tcBorders>
            <w:shd w:val="clear" w:color="156082" w:fill="156082"/>
            <w:noWrap/>
            <w:vAlign w:val="center"/>
            <w:hideMark/>
          </w:tcPr>
          <w:p w14:paraId="7D388321" w14:textId="77777777" w:rsidR="00AC378C" w:rsidRPr="001C39FE" w:rsidRDefault="00AC378C" w:rsidP="00B67287">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1C39FE">
              <w:rPr>
                <w:rFonts w:ascii="Aptos Narrow" w:eastAsia="Times New Roman" w:hAnsi="Aptos Narrow" w:cs="Times New Roman"/>
                <w:b/>
                <w:bCs/>
                <w:color w:val="FFFFFF"/>
                <w:kern w:val="0"/>
                <w:sz w:val="22"/>
                <w:szCs w:val="22"/>
                <w:lang w:eastAsia="es-ES"/>
                <w14:ligatures w14:val="none"/>
              </w:rPr>
              <w:lastRenderedPageBreak/>
              <w:t>Paquete</w:t>
            </w:r>
          </w:p>
        </w:tc>
        <w:tc>
          <w:tcPr>
            <w:tcW w:w="4020" w:type="dxa"/>
            <w:tcBorders>
              <w:top w:val="single" w:sz="4" w:space="0" w:color="44B3E1"/>
              <w:left w:val="nil"/>
              <w:bottom w:val="single" w:sz="4" w:space="0" w:color="44B3E1"/>
              <w:right w:val="single" w:sz="4" w:space="0" w:color="44B3E1"/>
            </w:tcBorders>
            <w:shd w:val="clear" w:color="156082" w:fill="156082"/>
            <w:noWrap/>
            <w:vAlign w:val="center"/>
            <w:hideMark/>
          </w:tcPr>
          <w:p w14:paraId="7C0B9148" w14:textId="77777777" w:rsidR="00AC378C" w:rsidRPr="001C39FE" w:rsidRDefault="00AC378C" w:rsidP="00B67287">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1C39FE">
              <w:rPr>
                <w:rFonts w:ascii="Aptos Narrow" w:eastAsia="Times New Roman" w:hAnsi="Aptos Narrow" w:cs="Times New Roman"/>
                <w:b/>
                <w:bCs/>
                <w:color w:val="FFFFFF"/>
                <w:kern w:val="0"/>
                <w:sz w:val="22"/>
                <w:szCs w:val="22"/>
                <w:lang w:eastAsia="es-ES"/>
                <w14:ligatures w14:val="none"/>
              </w:rPr>
              <w:t>Rol en FIT CONTROL</w:t>
            </w:r>
          </w:p>
        </w:tc>
      </w:tr>
      <w:tr w:rsidR="00AC378C" w:rsidRPr="001C39FE" w14:paraId="1DFF9CA6" w14:textId="77777777" w:rsidTr="00B67287">
        <w:trPr>
          <w:trHeight w:val="288"/>
          <w:jc w:val="center"/>
        </w:trPr>
        <w:tc>
          <w:tcPr>
            <w:tcW w:w="2960" w:type="dxa"/>
            <w:tcBorders>
              <w:top w:val="single" w:sz="4" w:space="0" w:color="44B3E1"/>
              <w:left w:val="single" w:sz="4" w:space="0" w:color="44B3E1"/>
              <w:bottom w:val="single" w:sz="4" w:space="0" w:color="44B3E1"/>
              <w:right w:val="nil"/>
            </w:tcBorders>
            <w:shd w:val="clear" w:color="C0E6F5" w:fill="C0E6F5"/>
            <w:noWrap/>
            <w:vAlign w:val="center"/>
            <w:hideMark/>
          </w:tcPr>
          <w:p w14:paraId="1572FD7D"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numpy</w:t>
            </w:r>
            <w:proofErr w:type="spellEnd"/>
          </w:p>
        </w:tc>
        <w:tc>
          <w:tcPr>
            <w:tcW w:w="4020" w:type="dxa"/>
            <w:tcBorders>
              <w:top w:val="single" w:sz="4" w:space="0" w:color="44B3E1"/>
              <w:left w:val="nil"/>
              <w:bottom w:val="single" w:sz="4" w:space="0" w:color="44B3E1"/>
              <w:right w:val="single" w:sz="4" w:space="0" w:color="44B3E1"/>
            </w:tcBorders>
            <w:shd w:val="clear" w:color="C0E6F5" w:fill="C0E6F5"/>
            <w:noWrap/>
            <w:vAlign w:val="center"/>
            <w:hideMark/>
          </w:tcPr>
          <w:p w14:paraId="77735137"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 xml:space="preserve">Cálculo numérico, </w:t>
            </w:r>
            <w:proofErr w:type="spellStart"/>
            <w:r w:rsidRPr="001C39FE">
              <w:rPr>
                <w:rFonts w:ascii="Aptos Narrow" w:eastAsia="Times New Roman" w:hAnsi="Aptos Narrow" w:cs="Times New Roman"/>
                <w:color w:val="000000"/>
                <w:kern w:val="0"/>
                <w:sz w:val="22"/>
                <w:szCs w:val="22"/>
                <w:lang w:eastAsia="es-ES"/>
                <w14:ligatures w14:val="none"/>
              </w:rPr>
              <w:t>arrays</w:t>
            </w:r>
            <w:proofErr w:type="spellEnd"/>
            <w:r w:rsidRPr="001C39FE">
              <w:rPr>
                <w:rFonts w:ascii="Aptos Narrow" w:eastAsia="Times New Roman" w:hAnsi="Aptos Narrow" w:cs="Times New Roman"/>
                <w:color w:val="000000"/>
                <w:kern w:val="0"/>
                <w:sz w:val="22"/>
                <w:szCs w:val="22"/>
                <w:lang w:eastAsia="es-ES"/>
                <w14:ligatures w14:val="none"/>
              </w:rPr>
              <w:t xml:space="preserve"> y operaciones</w:t>
            </w:r>
          </w:p>
        </w:tc>
      </w:tr>
      <w:tr w:rsidR="00AC378C" w:rsidRPr="001C39FE" w14:paraId="6416EE12" w14:textId="77777777" w:rsidTr="00B67287">
        <w:trPr>
          <w:trHeight w:val="288"/>
          <w:jc w:val="center"/>
        </w:trPr>
        <w:tc>
          <w:tcPr>
            <w:tcW w:w="2960" w:type="dxa"/>
            <w:tcBorders>
              <w:top w:val="single" w:sz="4" w:space="0" w:color="44B3E1"/>
              <w:left w:val="single" w:sz="4" w:space="0" w:color="44B3E1"/>
              <w:bottom w:val="single" w:sz="4" w:space="0" w:color="44B3E1"/>
              <w:right w:val="nil"/>
            </w:tcBorders>
            <w:noWrap/>
            <w:vAlign w:val="center"/>
            <w:hideMark/>
          </w:tcPr>
          <w:p w14:paraId="722954E8"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pandas</w:t>
            </w:r>
          </w:p>
        </w:tc>
        <w:tc>
          <w:tcPr>
            <w:tcW w:w="4020" w:type="dxa"/>
            <w:tcBorders>
              <w:top w:val="single" w:sz="4" w:space="0" w:color="44B3E1"/>
              <w:left w:val="nil"/>
              <w:bottom w:val="single" w:sz="4" w:space="0" w:color="44B3E1"/>
              <w:right w:val="single" w:sz="4" w:space="0" w:color="44B3E1"/>
            </w:tcBorders>
            <w:noWrap/>
            <w:vAlign w:val="center"/>
            <w:hideMark/>
          </w:tcPr>
          <w:p w14:paraId="36AB48DC"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Organización y exportación de métricas</w:t>
            </w:r>
          </w:p>
        </w:tc>
      </w:tr>
      <w:tr w:rsidR="00AC378C" w:rsidRPr="001C39FE" w14:paraId="3AF894C7" w14:textId="77777777" w:rsidTr="00B67287">
        <w:trPr>
          <w:trHeight w:val="288"/>
          <w:jc w:val="center"/>
        </w:trPr>
        <w:tc>
          <w:tcPr>
            <w:tcW w:w="2960" w:type="dxa"/>
            <w:tcBorders>
              <w:top w:val="single" w:sz="4" w:space="0" w:color="44B3E1"/>
              <w:left w:val="single" w:sz="4" w:space="0" w:color="44B3E1"/>
              <w:bottom w:val="single" w:sz="4" w:space="0" w:color="44B3E1"/>
              <w:right w:val="nil"/>
            </w:tcBorders>
            <w:shd w:val="clear" w:color="C0E6F5" w:fill="C0E6F5"/>
            <w:noWrap/>
            <w:vAlign w:val="center"/>
            <w:hideMark/>
          </w:tcPr>
          <w:p w14:paraId="5EB813AF"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scipy</w:t>
            </w:r>
            <w:proofErr w:type="spellEnd"/>
          </w:p>
        </w:tc>
        <w:tc>
          <w:tcPr>
            <w:tcW w:w="4020" w:type="dxa"/>
            <w:tcBorders>
              <w:top w:val="single" w:sz="4" w:space="0" w:color="44B3E1"/>
              <w:left w:val="nil"/>
              <w:bottom w:val="single" w:sz="4" w:space="0" w:color="44B3E1"/>
              <w:right w:val="single" w:sz="4" w:space="0" w:color="44B3E1"/>
            </w:tcBorders>
            <w:shd w:val="clear" w:color="C0E6F5" w:fill="C0E6F5"/>
            <w:noWrap/>
            <w:vAlign w:val="center"/>
            <w:hideMark/>
          </w:tcPr>
          <w:p w14:paraId="56D81709"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Procesamiento de señal y detección de picos</w:t>
            </w:r>
          </w:p>
        </w:tc>
      </w:tr>
      <w:tr w:rsidR="00AC378C" w:rsidRPr="001C39FE" w14:paraId="42A9C458" w14:textId="77777777" w:rsidTr="00B67287">
        <w:trPr>
          <w:trHeight w:val="288"/>
          <w:jc w:val="center"/>
        </w:trPr>
        <w:tc>
          <w:tcPr>
            <w:tcW w:w="2960" w:type="dxa"/>
            <w:tcBorders>
              <w:top w:val="single" w:sz="4" w:space="0" w:color="44B3E1"/>
              <w:left w:val="single" w:sz="4" w:space="0" w:color="44B3E1"/>
              <w:bottom w:val="single" w:sz="4" w:space="0" w:color="44B3E1"/>
              <w:right w:val="nil"/>
            </w:tcBorders>
            <w:noWrap/>
            <w:vAlign w:val="center"/>
            <w:hideMark/>
          </w:tcPr>
          <w:p w14:paraId="6D706E55"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scikit-learn</w:t>
            </w:r>
            <w:proofErr w:type="spellEnd"/>
          </w:p>
        </w:tc>
        <w:tc>
          <w:tcPr>
            <w:tcW w:w="4020" w:type="dxa"/>
            <w:tcBorders>
              <w:top w:val="single" w:sz="4" w:space="0" w:color="44B3E1"/>
              <w:left w:val="nil"/>
              <w:bottom w:val="single" w:sz="4" w:space="0" w:color="44B3E1"/>
              <w:right w:val="single" w:sz="4" w:space="0" w:color="44B3E1"/>
            </w:tcBorders>
            <w:noWrap/>
            <w:vAlign w:val="center"/>
            <w:hideMark/>
          </w:tcPr>
          <w:p w14:paraId="0D459D21"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Utilidades de ML y clasificación</w:t>
            </w:r>
          </w:p>
        </w:tc>
      </w:tr>
      <w:tr w:rsidR="00AC378C" w:rsidRPr="001C39FE" w14:paraId="56EB1722" w14:textId="77777777" w:rsidTr="00B67287">
        <w:trPr>
          <w:trHeight w:val="288"/>
          <w:jc w:val="center"/>
        </w:trPr>
        <w:tc>
          <w:tcPr>
            <w:tcW w:w="2960" w:type="dxa"/>
            <w:tcBorders>
              <w:top w:val="single" w:sz="4" w:space="0" w:color="44B3E1"/>
              <w:left w:val="single" w:sz="4" w:space="0" w:color="44B3E1"/>
              <w:bottom w:val="single" w:sz="4" w:space="0" w:color="44B3E1"/>
              <w:right w:val="nil"/>
            </w:tcBorders>
            <w:shd w:val="clear" w:color="C0E6F5" w:fill="C0E6F5"/>
            <w:noWrap/>
            <w:vAlign w:val="center"/>
            <w:hideMark/>
          </w:tcPr>
          <w:p w14:paraId="05DE3725"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mediapipe</w:t>
            </w:r>
            <w:proofErr w:type="spellEnd"/>
          </w:p>
        </w:tc>
        <w:tc>
          <w:tcPr>
            <w:tcW w:w="4020" w:type="dxa"/>
            <w:tcBorders>
              <w:top w:val="single" w:sz="4" w:space="0" w:color="44B3E1"/>
              <w:left w:val="nil"/>
              <w:bottom w:val="single" w:sz="4" w:space="0" w:color="44B3E1"/>
              <w:right w:val="single" w:sz="4" w:space="0" w:color="44B3E1"/>
            </w:tcBorders>
            <w:shd w:val="clear" w:color="C0E6F5" w:fill="C0E6F5"/>
            <w:noWrap/>
            <w:vAlign w:val="center"/>
            <w:hideMark/>
          </w:tcPr>
          <w:p w14:paraId="38F62B62"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Estimación de pose humana</w:t>
            </w:r>
          </w:p>
        </w:tc>
      </w:tr>
      <w:tr w:rsidR="00AC378C" w:rsidRPr="001C39FE" w14:paraId="67A3EEF7" w14:textId="77777777" w:rsidTr="00B67287">
        <w:trPr>
          <w:trHeight w:val="288"/>
          <w:jc w:val="center"/>
        </w:trPr>
        <w:tc>
          <w:tcPr>
            <w:tcW w:w="2960" w:type="dxa"/>
            <w:tcBorders>
              <w:top w:val="single" w:sz="4" w:space="0" w:color="44B3E1"/>
              <w:left w:val="single" w:sz="4" w:space="0" w:color="44B3E1"/>
              <w:bottom w:val="single" w:sz="4" w:space="0" w:color="44B3E1"/>
              <w:right w:val="nil"/>
            </w:tcBorders>
            <w:noWrap/>
            <w:vAlign w:val="center"/>
            <w:hideMark/>
          </w:tcPr>
          <w:p w14:paraId="13E3469A"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opencv-contrib-python-headless</w:t>
            </w:r>
            <w:proofErr w:type="spellEnd"/>
          </w:p>
        </w:tc>
        <w:tc>
          <w:tcPr>
            <w:tcW w:w="4020" w:type="dxa"/>
            <w:tcBorders>
              <w:top w:val="single" w:sz="4" w:space="0" w:color="44B3E1"/>
              <w:left w:val="nil"/>
              <w:bottom w:val="single" w:sz="4" w:space="0" w:color="44B3E1"/>
              <w:right w:val="single" w:sz="4" w:space="0" w:color="44B3E1"/>
            </w:tcBorders>
            <w:noWrap/>
            <w:vAlign w:val="center"/>
            <w:hideMark/>
          </w:tcPr>
          <w:p w14:paraId="11182DDB"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Entrada/salida y preprocesado de vídeo</w:t>
            </w:r>
          </w:p>
        </w:tc>
      </w:tr>
      <w:tr w:rsidR="00AC378C" w:rsidRPr="001C39FE" w14:paraId="38A1679A" w14:textId="77777777" w:rsidTr="00B67287">
        <w:trPr>
          <w:trHeight w:val="288"/>
          <w:jc w:val="center"/>
        </w:trPr>
        <w:tc>
          <w:tcPr>
            <w:tcW w:w="2960" w:type="dxa"/>
            <w:tcBorders>
              <w:top w:val="single" w:sz="4" w:space="0" w:color="44B3E1"/>
              <w:left w:val="single" w:sz="4" w:space="0" w:color="44B3E1"/>
              <w:bottom w:val="single" w:sz="4" w:space="0" w:color="44B3E1"/>
              <w:right w:val="nil"/>
            </w:tcBorders>
            <w:shd w:val="clear" w:color="C0E6F5" w:fill="C0E6F5"/>
            <w:noWrap/>
            <w:vAlign w:val="center"/>
            <w:hideMark/>
          </w:tcPr>
          <w:p w14:paraId="171373B7"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streamlit</w:t>
            </w:r>
            <w:proofErr w:type="spellEnd"/>
          </w:p>
        </w:tc>
        <w:tc>
          <w:tcPr>
            <w:tcW w:w="4020" w:type="dxa"/>
            <w:tcBorders>
              <w:top w:val="single" w:sz="4" w:space="0" w:color="44B3E1"/>
              <w:left w:val="nil"/>
              <w:bottom w:val="single" w:sz="4" w:space="0" w:color="44B3E1"/>
              <w:right w:val="single" w:sz="4" w:space="0" w:color="44B3E1"/>
            </w:tcBorders>
            <w:shd w:val="clear" w:color="C0E6F5" w:fill="C0E6F5"/>
            <w:noWrap/>
            <w:vAlign w:val="center"/>
            <w:hideMark/>
          </w:tcPr>
          <w:p w14:paraId="604B023A"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Interfaz web interactiva</w:t>
            </w:r>
          </w:p>
        </w:tc>
      </w:tr>
      <w:tr w:rsidR="00AC378C" w:rsidRPr="001C39FE" w14:paraId="1E39AA09" w14:textId="77777777" w:rsidTr="00B67287">
        <w:trPr>
          <w:trHeight w:val="288"/>
          <w:jc w:val="center"/>
        </w:trPr>
        <w:tc>
          <w:tcPr>
            <w:tcW w:w="2960" w:type="dxa"/>
            <w:tcBorders>
              <w:top w:val="single" w:sz="4" w:space="0" w:color="44B3E1"/>
              <w:left w:val="single" w:sz="4" w:space="0" w:color="44B3E1"/>
              <w:bottom w:val="single" w:sz="4" w:space="0" w:color="44B3E1"/>
              <w:right w:val="nil"/>
            </w:tcBorders>
            <w:noWrap/>
            <w:vAlign w:val="center"/>
            <w:hideMark/>
          </w:tcPr>
          <w:p w14:paraId="23105471"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protobuf</w:t>
            </w:r>
            <w:proofErr w:type="spellEnd"/>
          </w:p>
        </w:tc>
        <w:tc>
          <w:tcPr>
            <w:tcW w:w="4020" w:type="dxa"/>
            <w:tcBorders>
              <w:top w:val="single" w:sz="4" w:space="0" w:color="44B3E1"/>
              <w:left w:val="nil"/>
              <w:bottom w:val="single" w:sz="4" w:space="0" w:color="44B3E1"/>
              <w:right w:val="single" w:sz="4" w:space="0" w:color="44B3E1"/>
            </w:tcBorders>
            <w:noWrap/>
            <w:vAlign w:val="center"/>
            <w:hideMark/>
          </w:tcPr>
          <w:p w14:paraId="44843031"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 xml:space="preserve">Soporte de modelos </w:t>
            </w:r>
            <w:proofErr w:type="spellStart"/>
            <w:r w:rsidRPr="001C39FE">
              <w:rPr>
                <w:rFonts w:ascii="Aptos Narrow" w:eastAsia="Times New Roman" w:hAnsi="Aptos Narrow" w:cs="Times New Roman"/>
                <w:color w:val="000000"/>
                <w:kern w:val="0"/>
                <w:sz w:val="22"/>
                <w:szCs w:val="22"/>
                <w:lang w:eastAsia="es-ES"/>
                <w14:ligatures w14:val="none"/>
              </w:rPr>
              <w:t>MediaPipe</w:t>
            </w:r>
            <w:proofErr w:type="spellEnd"/>
          </w:p>
        </w:tc>
      </w:tr>
      <w:tr w:rsidR="00AC378C" w:rsidRPr="001C39FE" w14:paraId="4F249A83" w14:textId="77777777" w:rsidTr="00B67287">
        <w:trPr>
          <w:trHeight w:val="288"/>
          <w:jc w:val="center"/>
        </w:trPr>
        <w:tc>
          <w:tcPr>
            <w:tcW w:w="2960" w:type="dxa"/>
            <w:tcBorders>
              <w:top w:val="single" w:sz="4" w:space="0" w:color="44B3E1"/>
              <w:left w:val="single" w:sz="4" w:space="0" w:color="44B3E1"/>
              <w:bottom w:val="single" w:sz="4" w:space="0" w:color="44B3E1"/>
              <w:right w:val="nil"/>
            </w:tcBorders>
            <w:shd w:val="clear" w:color="C0E6F5" w:fill="C0E6F5"/>
            <w:noWrap/>
            <w:vAlign w:val="center"/>
            <w:hideMark/>
          </w:tcPr>
          <w:p w14:paraId="253CD3C4"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1C39FE">
              <w:rPr>
                <w:rFonts w:ascii="Aptos Narrow" w:eastAsia="Times New Roman" w:hAnsi="Aptos Narrow" w:cs="Times New Roman"/>
                <w:color w:val="000000"/>
                <w:kern w:val="0"/>
                <w:sz w:val="22"/>
                <w:szCs w:val="22"/>
                <w:lang w:eastAsia="es-ES"/>
                <w14:ligatures w14:val="none"/>
              </w:rPr>
              <w:t>cachetools</w:t>
            </w:r>
            <w:proofErr w:type="spellEnd"/>
          </w:p>
        </w:tc>
        <w:tc>
          <w:tcPr>
            <w:tcW w:w="4020" w:type="dxa"/>
            <w:tcBorders>
              <w:top w:val="single" w:sz="4" w:space="0" w:color="44B3E1"/>
              <w:left w:val="nil"/>
              <w:bottom w:val="single" w:sz="4" w:space="0" w:color="44B3E1"/>
              <w:right w:val="single" w:sz="4" w:space="0" w:color="44B3E1"/>
            </w:tcBorders>
            <w:shd w:val="clear" w:color="C0E6F5" w:fill="C0E6F5"/>
            <w:noWrap/>
            <w:vAlign w:val="center"/>
            <w:hideMark/>
          </w:tcPr>
          <w:p w14:paraId="2994DE65" w14:textId="77777777" w:rsidR="00AC378C" w:rsidRPr="001C39FE" w:rsidRDefault="00AC378C" w:rsidP="00B67287">
            <w:pPr>
              <w:spacing w:after="0" w:line="240" w:lineRule="auto"/>
              <w:jc w:val="center"/>
              <w:rPr>
                <w:rFonts w:ascii="Aptos Narrow" w:eastAsia="Times New Roman" w:hAnsi="Aptos Narrow" w:cs="Times New Roman"/>
                <w:color w:val="000000"/>
                <w:kern w:val="0"/>
                <w:sz w:val="22"/>
                <w:szCs w:val="22"/>
                <w:lang w:eastAsia="es-ES"/>
                <w14:ligatures w14:val="none"/>
              </w:rPr>
            </w:pPr>
            <w:r w:rsidRPr="001C39FE">
              <w:rPr>
                <w:rFonts w:ascii="Aptos Narrow" w:eastAsia="Times New Roman" w:hAnsi="Aptos Narrow" w:cs="Times New Roman"/>
                <w:color w:val="000000"/>
                <w:kern w:val="0"/>
                <w:sz w:val="22"/>
                <w:szCs w:val="22"/>
                <w:lang w:eastAsia="es-ES"/>
                <w14:ligatures w14:val="none"/>
              </w:rPr>
              <w:t>Cacheo ligero en componentes y servicios</w:t>
            </w:r>
          </w:p>
        </w:tc>
      </w:tr>
    </w:tbl>
    <w:p w14:paraId="4A487AEA" w14:textId="77777777" w:rsidR="00AC378C" w:rsidRPr="00085651" w:rsidRDefault="00AC378C" w:rsidP="00AC378C"/>
    <w:p w14:paraId="59A04F5A" w14:textId="4222B3E4" w:rsidR="00AC378C" w:rsidRPr="00085651" w:rsidRDefault="00AC378C" w:rsidP="00AC378C">
      <w:pPr>
        <w:jc w:val="center"/>
        <w:rPr>
          <w:i/>
          <w:iCs/>
        </w:rPr>
      </w:pPr>
      <w:r w:rsidRPr="00085651">
        <w:rPr>
          <w:i/>
          <w:iCs/>
        </w:rPr>
        <w:t>Tabla</w:t>
      </w:r>
      <w:r w:rsidR="00511F18">
        <w:rPr>
          <w:i/>
          <w:iCs/>
        </w:rPr>
        <w:t xml:space="preserve"> </w:t>
      </w:r>
      <w:r w:rsidRPr="00085651">
        <w:rPr>
          <w:i/>
          <w:iCs/>
        </w:rPr>
        <w:t>1 Dependencias principales y rol en el sistema</w:t>
      </w:r>
    </w:p>
    <w:p w14:paraId="7611228F" w14:textId="77777777" w:rsidR="00AC378C" w:rsidRPr="00085651" w:rsidRDefault="00AC378C" w:rsidP="00AC378C"/>
    <w:p w14:paraId="0A67B340" w14:textId="77777777" w:rsidR="00AC378C" w:rsidRPr="00085651" w:rsidRDefault="00AC378C" w:rsidP="00AC378C">
      <w:r w:rsidRPr="00085651">
        <w:t>El uso de estas bibliotecas no solo simplifica el desarrollo, sino que también sitúa el proyecto en un entorno tecnológico conocido por la comunidad, lo que facilita su mantenimiento y extensión.</w:t>
      </w:r>
    </w:p>
    <w:p w14:paraId="475455EC" w14:textId="0E172CC3" w:rsidR="00AC378C" w:rsidRPr="00085651" w:rsidRDefault="00AC378C" w:rsidP="00AC378C">
      <w:pPr>
        <w:pStyle w:val="Heading3"/>
      </w:pPr>
      <w:r w:rsidRPr="00085651">
        <w:t>2</w:t>
      </w:r>
      <w:r>
        <w:t>.3</w:t>
      </w:r>
      <w:r w:rsidRPr="00085651">
        <w:t xml:space="preserve">.6 Gestión del entorno y dependencias: de </w:t>
      </w:r>
      <w:proofErr w:type="spellStart"/>
      <w:r w:rsidRPr="00085651">
        <w:t>pip</w:t>
      </w:r>
      <w:proofErr w:type="spellEnd"/>
      <w:r w:rsidRPr="00085651">
        <w:t xml:space="preserve"> y </w:t>
      </w:r>
      <w:proofErr w:type="spellStart"/>
      <w:r w:rsidRPr="00085651">
        <w:t>conda</w:t>
      </w:r>
      <w:proofErr w:type="spellEnd"/>
      <w:r w:rsidRPr="00085651">
        <w:t xml:space="preserve"> a </w:t>
      </w:r>
      <w:proofErr w:type="spellStart"/>
      <w:r w:rsidRPr="00085651">
        <w:t>uv</w:t>
      </w:r>
      <w:proofErr w:type="spellEnd"/>
    </w:p>
    <w:p w14:paraId="09711701" w14:textId="77777777" w:rsidR="00AC378C" w:rsidRPr="00085651" w:rsidRDefault="00AC378C" w:rsidP="00AC378C">
      <w:r w:rsidRPr="00085651">
        <w:t xml:space="preserve">Un aspecto que suele pasar desapercibido en muchos proyectos, pero que tiene gran importancia cuando se aspira a la </w:t>
      </w:r>
      <w:r w:rsidRPr="00085651">
        <w:rPr>
          <w:b/>
          <w:bCs/>
        </w:rPr>
        <w:t>reproducibilidad</w:t>
      </w:r>
      <w:r w:rsidRPr="00085651">
        <w:t>, es la gestión del entorno de ejecución y de las versiones concretas de cada dependencia.</w:t>
      </w:r>
    </w:p>
    <w:p w14:paraId="528C33CA" w14:textId="77777777" w:rsidR="00AC378C" w:rsidRPr="00085651" w:rsidRDefault="00AC378C" w:rsidP="00AC378C">
      <w:r w:rsidRPr="00085651">
        <w:t>Durante el desarrollo de FIT CONTROL se han probado diferentes enfoques y herramientas para instalar y mantener las dependencias del proyecto:</w:t>
      </w:r>
    </w:p>
    <w:p w14:paraId="67ABAF96" w14:textId="77777777" w:rsidR="00AC378C" w:rsidRPr="00085651" w:rsidRDefault="00AC378C" w:rsidP="00AC378C">
      <w:pPr>
        <w:numPr>
          <w:ilvl w:val="0"/>
          <w:numId w:val="15"/>
        </w:numPr>
      </w:pPr>
      <w:r w:rsidRPr="00085651">
        <w:t xml:space="preserve">En una fase inicial se utilizó el flujo clásico basado en </w:t>
      </w:r>
      <w:proofErr w:type="spellStart"/>
      <w:r w:rsidRPr="00085651">
        <w:rPr>
          <w:b/>
          <w:bCs/>
        </w:rPr>
        <w:t>pip</w:t>
      </w:r>
      <w:proofErr w:type="spellEnd"/>
      <w:r w:rsidRPr="00085651">
        <w:t xml:space="preserve"> y entornos virtuales (</w:t>
      </w:r>
      <w:proofErr w:type="spellStart"/>
      <w:r w:rsidRPr="00085651">
        <w:t>venv</w:t>
      </w:r>
      <w:proofErr w:type="spellEnd"/>
      <w:r w:rsidRPr="00085651">
        <w:t>), al ser la opción más conocida y directamente integrada en Python.</w:t>
      </w:r>
    </w:p>
    <w:p w14:paraId="407BFA37" w14:textId="77777777" w:rsidR="00AC378C" w:rsidRPr="00085651" w:rsidRDefault="00AC378C" w:rsidP="00AC378C">
      <w:pPr>
        <w:numPr>
          <w:ilvl w:val="0"/>
          <w:numId w:val="15"/>
        </w:numPr>
      </w:pPr>
      <w:r w:rsidRPr="00085651">
        <w:t xml:space="preserve">Posteriormente se exploraron soluciones basadas en </w:t>
      </w:r>
      <w:proofErr w:type="spellStart"/>
      <w:r w:rsidRPr="00085651">
        <w:rPr>
          <w:b/>
          <w:bCs/>
        </w:rPr>
        <w:t>conda</w:t>
      </w:r>
      <w:proofErr w:type="spellEnd"/>
      <w:r w:rsidRPr="00085651">
        <w:t xml:space="preserve"> y </w:t>
      </w:r>
      <w:r w:rsidRPr="00085651">
        <w:rPr>
          <w:b/>
          <w:bCs/>
        </w:rPr>
        <w:t>mamba</w:t>
      </w:r>
      <w:r w:rsidRPr="00085651">
        <w:t xml:space="preserve">, especialmente útiles cuando se trabaja con bibliotecas que tienen dependencias nativas complejas (como </w:t>
      </w:r>
      <w:proofErr w:type="spellStart"/>
      <w:r w:rsidRPr="00085651">
        <w:t>OpenCV</w:t>
      </w:r>
      <w:proofErr w:type="spellEnd"/>
      <w:r w:rsidRPr="00085651">
        <w:t xml:space="preserve"> o algunos </w:t>
      </w:r>
      <w:proofErr w:type="spellStart"/>
      <w:r w:rsidRPr="00085651">
        <w:t>backends</w:t>
      </w:r>
      <w:proofErr w:type="spellEnd"/>
      <w:r w:rsidRPr="00085651">
        <w:t xml:space="preserve"> de cálculo numérico), y que facilitan la instalación en distintos sistemas operativos.</w:t>
      </w:r>
    </w:p>
    <w:p w14:paraId="6F3AD8F5" w14:textId="77777777" w:rsidR="00AC378C" w:rsidRPr="00085651" w:rsidRDefault="00AC378C" w:rsidP="00AC378C">
      <w:pPr>
        <w:numPr>
          <w:ilvl w:val="0"/>
          <w:numId w:val="15"/>
        </w:numPr>
      </w:pPr>
      <w:r w:rsidRPr="00085651">
        <w:t xml:space="preserve">Finalmente, se ha optado por adoptar </w:t>
      </w:r>
      <w:proofErr w:type="spellStart"/>
      <w:r w:rsidRPr="00085651">
        <w:rPr>
          <w:b/>
          <w:bCs/>
        </w:rPr>
        <w:t>uv</w:t>
      </w:r>
      <w:proofErr w:type="spellEnd"/>
      <w:r w:rsidRPr="00085651">
        <w:t xml:space="preserve"> como gestor de dependencias principal. </w:t>
      </w:r>
      <w:proofErr w:type="spellStart"/>
      <w:r w:rsidRPr="00085651">
        <w:t>uv</w:t>
      </w:r>
      <w:proofErr w:type="spellEnd"/>
      <w:r w:rsidRPr="00085651">
        <w:t xml:space="preserve"> es una herramienta más reciente que combina la creación de entornos, la resolución de dependencias y la generación de un archivo de bloqueo con versiones concretas, lo que ayuda a garantizar que el proyecto se puede reproducir en otras máquinas con el mismo conjunto de paquetes.</w:t>
      </w:r>
    </w:p>
    <w:p w14:paraId="101ED496" w14:textId="3E3EF094" w:rsidR="00AC378C" w:rsidRDefault="00AC378C">
      <w:pPr>
        <w:rPr>
          <w:rFonts w:asciiTheme="majorHAnsi" w:eastAsiaTheme="majorEastAsia" w:hAnsiTheme="majorHAnsi" w:cstheme="majorBidi"/>
          <w:color w:val="0F4761" w:themeColor="accent1" w:themeShade="BF"/>
          <w:sz w:val="40"/>
          <w:szCs w:val="40"/>
        </w:rPr>
      </w:pPr>
      <w:r w:rsidRPr="00085651">
        <w:t xml:space="preserve">La elección final de </w:t>
      </w:r>
      <w:proofErr w:type="spellStart"/>
      <w:r w:rsidRPr="00085651">
        <w:t>uv</w:t>
      </w:r>
      <w:proofErr w:type="spellEnd"/>
      <w:r w:rsidRPr="00085651">
        <w:t xml:space="preserve">, junto con la definición explícita de las dependencias en </w:t>
      </w:r>
      <w:proofErr w:type="spellStart"/>
      <w:proofErr w:type="gramStart"/>
      <w:r w:rsidRPr="00085651">
        <w:t>pyproject.toml</w:t>
      </w:r>
      <w:proofErr w:type="spellEnd"/>
      <w:proofErr w:type="gramEnd"/>
      <w:r w:rsidRPr="00085651">
        <w:t xml:space="preserve">, permite documentar de forma clara </w:t>
      </w:r>
      <w:proofErr w:type="gramStart"/>
      <w:r w:rsidRPr="00085651">
        <w:t>bajo qué condiciones</w:t>
      </w:r>
      <w:proofErr w:type="gramEnd"/>
      <w:r w:rsidRPr="00085651">
        <w:t xml:space="preserve"> debe </w:t>
      </w:r>
      <w:r w:rsidRPr="00085651">
        <w:lastRenderedPageBreak/>
        <w:t>ejecutarse FIT CONTROL y facilita que otras personas (tutor, tribunal, futuros usuarios) puedan recrear el entorno necesario para probar el sistema.</w:t>
      </w:r>
      <w:r>
        <w:br w:type="page"/>
      </w:r>
    </w:p>
    <w:p w14:paraId="449D5DC6" w14:textId="1CBCC002" w:rsidR="001B6082" w:rsidRPr="0099099D" w:rsidRDefault="00054594" w:rsidP="00054594">
      <w:pPr>
        <w:pStyle w:val="Heading1"/>
      </w:pPr>
      <w:r>
        <w:lastRenderedPageBreak/>
        <w:t>3. Objetivos del proyecto</w:t>
      </w:r>
    </w:p>
    <w:p w14:paraId="465EA943" w14:textId="0F2F47C2" w:rsidR="0099099D" w:rsidRPr="0099099D" w:rsidRDefault="00054594" w:rsidP="001B6082">
      <w:pPr>
        <w:pStyle w:val="Heading2"/>
      </w:pPr>
      <w:r>
        <w:t>3.1</w:t>
      </w:r>
      <w:r w:rsidR="0099099D" w:rsidRPr="0099099D">
        <w:t xml:space="preserve"> Objetivo general</w:t>
      </w:r>
    </w:p>
    <w:p w14:paraId="0100B1AA" w14:textId="77777777" w:rsidR="000F5FE8" w:rsidRDefault="000F5FE8" w:rsidP="0099099D">
      <w:r w:rsidRPr="000F5FE8">
        <w:t xml:space="preserve">El objetivo general de este Trabajo de Fin de Máster es desarrollar un sistema funcional de análisis de ejercicios de fuerza basado exclusivamente en vídeo, capaz de estimar la pose de la persona, derivar métricas relevantes del movimiento, contar de forma automática las repeticiones y presentar los resultados en una interfaz web interactiva. </w:t>
      </w:r>
    </w:p>
    <w:p w14:paraId="0BBAA7C1" w14:textId="68B4F3FA" w:rsidR="0099099D" w:rsidRPr="0099099D" w:rsidRDefault="0099099D" w:rsidP="0099099D">
      <w:r w:rsidRPr="0099099D">
        <w:t>Este objetivo se ha abordado con la filosofía de construir un MVP (</w:t>
      </w:r>
      <w:proofErr w:type="spellStart"/>
      <w:r w:rsidRPr="0099099D">
        <w:rPr>
          <w:i/>
          <w:iCs/>
        </w:rPr>
        <w:t>Minimum</w:t>
      </w:r>
      <w:proofErr w:type="spellEnd"/>
      <w:r w:rsidRPr="0099099D">
        <w:rPr>
          <w:i/>
          <w:iCs/>
        </w:rPr>
        <w:t xml:space="preserve"> Viable </w:t>
      </w:r>
      <w:proofErr w:type="spellStart"/>
      <w:r w:rsidRPr="0099099D">
        <w:rPr>
          <w:i/>
          <w:iCs/>
        </w:rPr>
        <w:t>Product</w:t>
      </w:r>
      <w:proofErr w:type="spellEnd"/>
      <w:r w:rsidRPr="0099099D">
        <w:t>): un primer prototipo completo, pero acotado, que permita validar la viabilidad técnica y sirva como base para extensiones futuras.</w:t>
      </w:r>
    </w:p>
    <w:p w14:paraId="12C24127" w14:textId="6EDC1266" w:rsidR="0099099D" w:rsidRPr="0099099D" w:rsidRDefault="00054594" w:rsidP="001B6082">
      <w:pPr>
        <w:pStyle w:val="Heading2"/>
      </w:pPr>
      <w:r>
        <w:t>3.2</w:t>
      </w:r>
      <w:r w:rsidR="0099099D" w:rsidRPr="0099099D">
        <w:t xml:space="preserve"> Objetivos específicos</w:t>
      </w:r>
    </w:p>
    <w:p w14:paraId="414A24D3" w14:textId="77777777" w:rsidR="0099099D" w:rsidRPr="0099099D" w:rsidRDefault="0099099D" w:rsidP="0099099D">
      <w:r w:rsidRPr="0099099D">
        <w:t>A partir del objetivo general se plantean los siguientes objetivos específicos, diferenciando explícitamente entre los alcanzados en el desarrollo actual y los que se dejan como trabajo futuro:</w:t>
      </w:r>
    </w:p>
    <w:p w14:paraId="54737A35" w14:textId="4E3040A6" w:rsidR="0099099D" w:rsidRPr="0099099D" w:rsidRDefault="00AC378C" w:rsidP="001B6082">
      <w:pPr>
        <w:pStyle w:val="Heading3"/>
      </w:pPr>
      <w:r>
        <w:t>3.2.1</w:t>
      </w:r>
      <w:r w:rsidR="00E6509D">
        <w:t xml:space="preserve"> </w:t>
      </w:r>
      <w:r w:rsidR="0099099D" w:rsidRPr="0099099D">
        <w:t>Objetivos implementados:</w:t>
      </w:r>
    </w:p>
    <w:p w14:paraId="6D242F00" w14:textId="77777777" w:rsidR="0099099D" w:rsidRPr="0099099D" w:rsidRDefault="0099099D" w:rsidP="0099099D">
      <w:pPr>
        <w:numPr>
          <w:ilvl w:val="0"/>
          <w:numId w:val="3"/>
        </w:numPr>
      </w:pPr>
      <w:r w:rsidRPr="0099099D">
        <w:rPr>
          <w:b/>
          <w:bCs/>
        </w:rPr>
        <w:t>Diseñar e implementar un módulo de preprocesado de vídeo</w:t>
      </w:r>
      <w:r w:rsidRPr="0099099D">
        <w:t xml:space="preserve"> que permita cargar grabaciones en distintos formatos, extraer fotogramas de forma controlada, aplicar correcciones básicas (como la rotación) y normalizar la resolución para su uso posterior en el pipeline de visión por computador.</w:t>
      </w:r>
    </w:p>
    <w:p w14:paraId="202BF47C" w14:textId="77777777" w:rsidR="0099099D" w:rsidRPr="0099099D" w:rsidRDefault="0099099D" w:rsidP="0099099D">
      <w:pPr>
        <w:numPr>
          <w:ilvl w:val="0"/>
          <w:numId w:val="3"/>
        </w:numPr>
      </w:pPr>
      <w:r w:rsidRPr="0099099D">
        <w:rPr>
          <w:b/>
          <w:bCs/>
        </w:rPr>
        <w:t>Integrar un modelo de estimación de pose corporal</w:t>
      </w:r>
      <w:r w:rsidRPr="0099099D">
        <w:t xml:space="preserve"> (</w:t>
      </w:r>
      <w:proofErr w:type="spellStart"/>
      <w:r w:rsidRPr="0099099D">
        <w:t>MediaPipe</w:t>
      </w:r>
      <w:proofErr w:type="spellEnd"/>
      <w:r w:rsidRPr="0099099D">
        <w:t xml:space="preserve"> Pose) que, a partir de cada fotograma, obtenga un conjunto de puntos clave del cuerpo y genere secuencias de </w:t>
      </w:r>
      <w:proofErr w:type="spellStart"/>
      <w:r w:rsidRPr="0099099D">
        <w:t>landmarks</w:t>
      </w:r>
      <w:proofErr w:type="spellEnd"/>
      <w:r w:rsidRPr="0099099D">
        <w:t xml:space="preserve"> listas para su análisis.</w:t>
      </w:r>
    </w:p>
    <w:p w14:paraId="514EF8A9" w14:textId="77777777" w:rsidR="0099099D" w:rsidRPr="0099099D" w:rsidRDefault="0099099D" w:rsidP="0099099D">
      <w:pPr>
        <w:numPr>
          <w:ilvl w:val="0"/>
          <w:numId w:val="3"/>
        </w:numPr>
      </w:pPr>
      <w:r w:rsidRPr="0099099D">
        <w:rPr>
          <w:b/>
          <w:bCs/>
        </w:rPr>
        <w:t>Definir y calcular un conjunto de métricas cinemáticas</w:t>
      </w:r>
      <w:r w:rsidRPr="0099099D">
        <w:t xml:space="preserve"> a partir de las secuencias de pose, incluyendo ángulos articulares, medidas espaciales y métricas temporales, de manera que sean útiles para describir la ejecución de los ejercicios.</w:t>
      </w:r>
    </w:p>
    <w:p w14:paraId="5DA64D66" w14:textId="77777777" w:rsidR="0099099D" w:rsidRPr="0099099D" w:rsidRDefault="0099099D" w:rsidP="0099099D">
      <w:pPr>
        <w:numPr>
          <w:ilvl w:val="0"/>
          <w:numId w:val="3"/>
        </w:numPr>
      </w:pPr>
      <w:r w:rsidRPr="0099099D">
        <w:rPr>
          <w:b/>
          <w:bCs/>
        </w:rPr>
        <w:t>Diseñar un algoritmo de conteo de repeticiones</w:t>
      </w:r>
      <w:r w:rsidRPr="0099099D">
        <w:t xml:space="preserve"> basado en la evolución temporal de estas métricas, con especial énfasis en la robustez frente al ruido de la señal y a las variaciones en la velocidad de ejecución.</w:t>
      </w:r>
    </w:p>
    <w:p w14:paraId="60CEF705" w14:textId="44B369BB" w:rsidR="00A24FA1" w:rsidRDefault="0099099D" w:rsidP="00AC378C">
      <w:pPr>
        <w:numPr>
          <w:ilvl w:val="0"/>
          <w:numId w:val="3"/>
        </w:numPr>
      </w:pPr>
      <w:r w:rsidRPr="0099099D">
        <w:rPr>
          <w:b/>
          <w:bCs/>
        </w:rPr>
        <w:t xml:space="preserve">Desarrollar una interfaz web en </w:t>
      </w:r>
      <w:proofErr w:type="spellStart"/>
      <w:r w:rsidRPr="0099099D">
        <w:rPr>
          <w:b/>
          <w:bCs/>
        </w:rPr>
        <w:t>Streamlit</w:t>
      </w:r>
      <w:proofErr w:type="spellEnd"/>
      <w:r w:rsidRPr="0099099D">
        <w:t xml:space="preserve"> que organice el flujo de análisis en pasos comprensibles para el usuario (carga, detección, configuración, ejecución y resultados), incluyendo un visor sincronizado de vídeo y métricas que facilite la interpretación.</w:t>
      </w:r>
    </w:p>
    <w:p w14:paraId="45B99A86" w14:textId="77777777" w:rsidR="00AC378C" w:rsidRPr="0099099D" w:rsidRDefault="00AC378C" w:rsidP="00AC378C">
      <w:pPr>
        <w:ind w:left="720"/>
      </w:pPr>
    </w:p>
    <w:p w14:paraId="663D4B10" w14:textId="208BC40F" w:rsidR="0099099D" w:rsidRPr="0099099D" w:rsidRDefault="00AC378C" w:rsidP="00A24FA1">
      <w:pPr>
        <w:pStyle w:val="Heading3"/>
      </w:pPr>
      <w:r>
        <w:lastRenderedPageBreak/>
        <w:t xml:space="preserve">3.2.2 </w:t>
      </w:r>
      <w:r w:rsidR="0099099D" w:rsidRPr="0099099D">
        <w:t>Objetivos planteados como trabajo futuro:</w:t>
      </w:r>
    </w:p>
    <w:p w14:paraId="58759BDF" w14:textId="463602C1" w:rsidR="0099099D" w:rsidRPr="0099099D" w:rsidRDefault="0099099D" w:rsidP="0099099D">
      <w:pPr>
        <w:numPr>
          <w:ilvl w:val="0"/>
          <w:numId w:val="4"/>
        </w:numPr>
      </w:pPr>
      <w:r w:rsidRPr="0099099D">
        <w:rPr>
          <w:b/>
          <w:bCs/>
        </w:rPr>
        <w:t>Incorporar un módulo de detección de errores técnicos</w:t>
      </w:r>
      <w:r w:rsidRPr="0099099D">
        <w:t xml:space="preserve"> (por ejemplo, profundidad insuficiente en la sentadilla, asimetrías pronunciadas o pérdida de alineación) a partir de las métricas ya calculadas</w:t>
      </w:r>
      <w:r w:rsidR="00E6509D">
        <w:t xml:space="preserve"> (</w:t>
      </w:r>
      <w:r w:rsidR="00E6509D" w:rsidRPr="00E6509D">
        <w:t>modelos supervisados entrenados sobre las métricas</w:t>
      </w:r>
      <w:r w:rsidR="00E6509D">
        <w:t>)</w:t>
      </w:r>
      <w:r w:rsidRPr="0099099D">
        <w:t>.</w:t>
      </w:r>
    </w:p>
    <w:p w14:paraId="32E9ABE7" w14:textId="77777777" w:rsidR="0099099D" w:rsidRPr="0099099D" w:rsidRDefault="0099099D" w:rsidP="0099099D">
      <w:pPr>
        <w:numPr>
          <w:ilvl w:val="0"/>
          <w:numId w:val="4"/>
        </w:numPr>
      </w:pPr>
      <w:r w:rsidRPr="0099099D">
        <w:rPr>
          <w:b/>
          <w:bCs/>
        </w:rPr>
        <w:t xml:space="preserve">Integrar datos procedentes de dispositivos </w:t>
      </w:r>
      <w:proofErr w:type="gramStart"/>
      <w:r w:rsidRPr="0099099D">
        <w:rPr>
          <w:b/>
          <w:bCs/>
          <w:i/>
          <w:iCs/>
        </w:rPr>
        <w:t>wearables</w:t>
      </w:r>
      <w:proofErr w:type="gramEnd"/>
      <w:r w:rsidRPr="0099099D">
        <w:t xml:space="preserve"> (acelerómetros, sensores de fuerza, etc.) que complementen la información del vídeo y permitan un análisis multimodal más rico.</w:t>
      </w:r>
    </w:p>
    <w:p w14:paraId="49749A5A" w14:textId="38DB7345" w:rsidR="0099099D" w:rsidRPr="0099099D" w:rsidRDefault="0099099D" w:rsidP="0099099D">
      <w:pPr>
        <w:numPr>
          <w:ilvl w:val="0"/>
          <w:numId w:val="4"/>
        </w:numPr>
      </w:pPr>
      <w:r w:rsidRPr="0099099D">
        <w:rPr>
          <w:b/>
          <w:bCs/>
        </w:rPr>
        <w:t>Exponer el sistema como un servicio accesible mediante API</w:t>
      </w:r>
      <w:r w:rsidRPr="0099099D">
        <w:t xml:space="preserve">, de forma que otras aplicaciones (por ejemplo, una </w:t>
      </w:r>
      <w:proofErr w:type="gramStart"/>
      <w:r w:rsidRPr="0099099D">
        <w:t>app</w:t>
      </w:r>
      <w:proofErr w:type="gramEnd"/>
      <w:r w:rsidRPr="0099099D">
        <w:t xml:space="preserve"> móvil) puedan consumir el análisis sin necesidad de replicar el pipeline internamente</w:t>
      </w:r>
      <w:r w:rsidR="00E6509D">
        <w:t xml:space="preserve"> (</w:t>
      </w:r>
      <w:r w:rsidR="00E6509D" w:rsidRPr="00E6509D">
        <w:t xml:space="preserve">despliegue en </w:t>
      </w:r>
      <w:proofErr w:type="spellStart"/>
      <w:r w:rsidR="00E6509D" w:rsidRPr="00E6509D">
        <w:t>cloud</w:t>
      </w:r>
      <w:proofErr w:type="spellEnd"/>
      <w:r w:rsidR="00E6509D" w:rsidRPr="00E6509D">
        <w:t xml:space="preserve"> / contenedores</w:t>
      </w:r>
      <w:r w:rsidR="00E6509D">
        <w:t>)</w:t>
      </w:r>
      <w:r w:rsidRPr="0099099D">
        <w:t>.</w:t>
      </w:r>
    </w:p>
    <w:p w14:paraId="19525BF2" w14:textId="77777777" w:rsidR="0099099D" w:rsidRDefault="0099099D" w:rsidP="0099099D">
      <w:r w:rsidRPr="0099099D">
        <w:t>En la memoria se justifica por qué, dadas las limitaciones de tiempo y de disponibilidad de datos, la implementación se ha centrado en los cinco primeros objetivos, dejando los tres últimos como líneas naturales de continuidad del trabajo.</w:t>
      </w:r>
    </w:p>
    <w:p w14:paraId="0724657B" w14:textId="77777777" w:rsidR="00AC378C" w:rsidRPr="0099099D" w:rsidRDefault="00AC378C" w:rsidP="0099099D"/>
    <w:p w14:paraId="079DFFF3" w14:textId="3E92805F" w:rsidR="0099099D" w:rsidRPr="0099099D" w:rsidRDefault="00AC378C" w:rsidP="005D068A">
      <w:pPr>
        <w:pStyle w:val="Heading2"/>
      </w:pPr>
      <w:r>
        <w:t>3.3</w:t>
      </w:r>
      <w:r w:rsidR="0099099D" w:rsidRPr="0099099D">
        <w:t xml:space="preserve"> Alcance y limitaciones</w:t>
      </w:r>
    </w:p>
    <w:p w14:paraId="5370C71F" w14:textId="26A431DD" w:rsidR="0099099D" w:rsidRPr="0099099D" w:rsidRDefault="0099099D" w:rsidP="0099099D">
      <w:r w:rsidRPr="0099099D">
        <w:t xml:space="preserve">Aunque la visión inicial del proyecto contemplaba </w:t>
      </w:r>
      <w:r w:rsidR="00A24FA1">
        <w:t xml:space="preserve">el desarrollo de una aplicación móvil multiplataforma desarrollada en </w:t>
      </w:r>
      <w:proofErr w:type="spellStart"/>
      <w:r w:rsidR="00A24FA1">
        <w:t>Flutter</w:t>
      </w:r>
      <w:proofErr w:type="spellEnd"/>
      <w:r w:rsidR="00A24FA1">
        <w:t xml:space="preserve">, </w:t>
      </w:r>
      <w:r w:rsidRPr="0099099D">
        <w:t>la integración de vídeo y datos de sensores externos, el alcance efectivo de este TFM se centra exclusivamente en el análisis del vídeo. Esto tiene varias implicaciones:</w:t>
      </w:r>
    </w:p>
    <w:p w14:paraId="2893D2CB" w14:textId="77777777" w:rsidR="0099099D" w:rsidRPr="0099099D" w:rsidRDefault="0099099D" w:rsidP="0099099D">
      <w:pPr>
        <w:numPr>
          <w:ilvl w:val="0"/>
          <w:numId w:val="5"/>
        </w:numPr>
      </w:pPr>
      <w:r w:rsidRPr="0099099D">
        <w:t>El sistema no utiliza por ahora información de acelerómetros, pulsómetros ni otros sensores. Toda la inferencia se basa en la secuencia de imágenes.</w:t>
      </w:r>
    </w:p>
    <w:p w14:paraId="4A0A8A1D" w14:textId="77777777" w:rsidR="0099099D" w:rsidRPr="0099099D" w:rsidRDefault="0099099D" w:rsidP="0099099D">
      <w:pPr>
        <w:numPr>
          <w:ilvl w:val="0"/>
          <w:numId w:val="5"/>
        </w:numPr>
      </w:pPr>
      <w:r w:rsidRPr="0099099D">
        <w:t>La detección de errores posturales no se implementa como un módulo explícito de clasificación, sino que queda planteada como una extensión futura apoyada en las métricas ya disponibles.</w:t>
      </w:r>
    </w:p>
    <w:p w14:paraId="1161689C" w14:textId="77777777" w:rsidR="0099099D" w:rsidRPr="0099099D" w:rsidRDefault="0099099D" w:rsidP="0099099D">
      <w:pPr>
        <w:numPr>
          <w:ilvl w:val="0"/>
          <w:numId w:val="5"/>
        </w:numPr>
      </w:pPr>
      <w:r w:rsidRPr="0099099D">
        <w:t>La evaluación del sistema es principalmente cualitativa y funcional (capacidad de recorrer el pipeline completo, coherencia del conteo de repeticiones y utilidad de la visualización), y no se acompaña de un estudio estadístico exhaustivo sobre un gran conjunto de usuarios.</w:t>
      </w:r>
    </w:p>
    <w:p w14:paraId="60F6D5A1" w14:textId="77777777" w:rsidR="0099099D" w:rsidRPr="0099099D" w:rsidRDefault="0099099D" w:rsidP="0099099D">
      <w:r w:rsidRPr="0099099D">
        <w:t xml:space="preserve">Además, existen </w:t>
      </w:r>
      <w:r w:rsidRPr="0099099D">
        <w:rPr>
          <w:b/>
          <w:bCs/>
        </w:rPr>
        <w:t>limitaciones inherentes al uso de vídeo</w:t>
      </w:r>
      <w:r w:rsidRPr="0099099D">
        <w:t xml:space="preserve"> monocular:</w:t>
      </w:r>
    </w:p>
    <w:p w14:paraId="786E5ABA" w14:textId="77777777" w:rsidR="0099099D" w:rsidRPr="0099099D" w:rsidRDefault="0099099D" w:rsidP="0099099D">
      <w:pPr>
        <w:numPr>
          <w:ilvl w:val="0"/>
          <w:numId w:val="6"/>
        </w:numPr>
      </w:pPr>
      <w:r w:rsidRPr="0099099D">
        <w:t>La calidad del análisis depende de la posición y estabilidad de la cámara, de la iluminación y del encuadre.</w:t>
      </w:r>
    </w:p>
    <w:p w14:paraId="3C9B7839" w14:textId="77777777" w:rsidR="0099099D" w:rsidRPr="0099099D" w:rsidRDefault="0099099D" w:rsidP="0099099D">
      <w:pPr>
        <w:numPr>
          <w:ilvl w:val="0"/>
          <w:numId w:val="6"/>
        </w:numPr>
      </w:pPr>
      <w:r w:rsidRPr="0099099D">
        <w:t>Ciertos errores técnicos pueden ser difíciles de detectar sin información de profundidad fiable o sin marcadores anatómicos más precisos.</w:t>
      </w:r>
    </w:p>
    <w:p w14:paraId="335FF6DA" w14:textId="77777777" w:rsidR="0099099D" w:rsidRPr="0099099D" w:rsidRDefault="0099099D" w:rsidP="0099099D">
      <w:pPr>
        <w:numPr>
          <w:ilvl w:val="0"/>
          <w:numId w:val="6"/>
        </w:numPr>
      </w:pPr>
      <w:r w:rsidRPr="0099099D">
        <w:lastRenderedPageBreak/>
        <w:t>El sistema no pretende sustituir a un profesional cualificado, sino ofrecer una herramienta de apoyo y exploración.</w:t>
      </w:r>
    </w:p>
    <w:p w14:paraId="74BF1BE0" w14:textId="62E70123" w:rsidR="00A65B21" w:rsidRDefault="0099099D" w:rsidP="009C46A8">
      <w:r w:rsidRPr="0099099D">
        <w:t>Estas limitaciones se discuten de forma más detallada en los capítulos de resultados y trabajo futuro, y se enmarcan en el contexto de un proyecto de Máster cuyo principal objetivo es demostrar la integración coherente de técnicas de visión por computador en un caso de uso realista.</w:t>
      </w:r>
    </w:p>
    <w:p w14:paraId="5A6A57E7" w14:textId="46702A74" w:rsidR="00E410FC" w:rsidRDefault="00085651">
      <w:pPr>
        <w:rPr>
          <w:b/>
          <w:bCs/>
        </w:rPr>
      </w:pPr>
      <w:r>
        <w:rPr>
          <w:b/>
          <w:bCs/>
        </w:rPr>
        <w:br w:type="page"/>
      </w:r>
    </w:p>
    <w:p w14:paraId="2BE4D69F" w14:textId="0691007B" w:rsidR="00E410FC" w:rsidRPr="00E410FC" w:rsidRDefault="003F1DED" w:rsidP="00E410FC">
      <w:pPr>
        <w:pStyle w:val="Heading1"/>
      </w:pPr>
      <w:r>
        <w:lastRenderedPageBreak/>
        <w:t>4</w:t>
      </w:r>
      <w:r w:rsidR="00E410FC" w:rsidRPr="00E410FC">
        <w:t xml:space="preserve">. </w:t>
      </w:r>
      <w:r>
        <w:t>Material y Métodos</w:t>
      </w:r>
    </w:p>
    <w:p w14:paraId="050A64C9" w14:textId="13B483A3" w:rsidR="00E410FC" w:rsidRPr="00E410FC" w:rsidRDefault="003D2AB1" w:rsidP="00E410FC">
      <w:pPr>
        <w:pStyle w:val="Heading2"/>
      </w:pPr>
      <w:r>
        <w:t>4</w:t>
      </w:r>
      <w:r w:rsidR="00E410FC" w:rsidRPr="00E410FC">
        <w:t>.1 Enfoque metodológico</w:t>
      </w:r>
    </w:p>
    <w:p w14:paraId="72C747DB" w14:textId="7383AD64" w:rsidR="009D308D" w:rsidRPr="00F61CC0" w:rsidRDefault="00E410FC" w:rsidP="00E410FC">
      <w:r w:rsidRPr="00E410FC">
        <w:t xml:space="preserve">El diseño de FIT CONTROL se ha planteado desde el principio como un proceso iterativo e incremental, guiado por un objetivo claro: construir un prototipo funcional que cubra de principio a fin el flujo vídeo → análisis → </w:t>
      </w:r>
      <w:proofErr w:type="spellStart"/>
      <w:r w:rsidRPr="00E410FC">
        <w:t>feedback</w:t>
      </w:r>
      <w:proofErr w:type="spellEnd"/>
      <w:r w:rsidRPr="00E410FC">
        <w:t xml:space="preserve"> al usuario.</w:t>
      </w:r>
    </w:p>
    <w:p w14:paraId="7AC93062" w14:textId="2E364379" w:rsidR="00E410FC" w:rsidRPr="00E410FC" w:rsidRDefault="00E410FC" w:rsidP="00E410FC">
      <w:r w:rsidRPr="00E410FC">
        <w:t xml:space="preserve">En lugar de intentar resolver de golpe todos los problemas posibles (detección de errores, integración con </w:t>
      </w:r>
      <w:proofErr w:type="gramStart"/>
      <w:r w:rsidRPr="00E410FC">
        <w:rPr>
          <w:i/>
          <w:iCs/>
        </w:rPr>
        <w:t>wearables</w:t>
      </w:r>
      <w:proofErr w:type="gramEnd"/>
      <w:r w:rsidRPr="00E410FC">
        <w:t>, despliegue en la nube, etc.), se ha priorizado la definición de un pipeline mínimo pero completo, sobre el que se puedan añadir futuras extensiones.</w:t>
      </w:r>
    </w:p>
    <w:p w14:paraId="135216BE" w14:textId="77777777" w:rsidR="00E410FC" w:rsidRPr="00E410FC" w:rsidRDefault="00E410FC" w:rsidP="00E410FC">
      <w:r w:rsidRPr="00E410FC">
        <w:t>Este enfoque se ha concretado en tres ideas principales:</w:t>
      </w:r>
    </w:p>
    <w:p w14:paraId="4F3F234E" w14:textId="77777777" w:rsidR="00E410FC" w:rsidRPr="00E410FC" w:rsidRDefault="00E410FC" w:rsidP="00E410FC">
      <w:pPr>
        <w:numPr>
          <w:ilvl w:val="0"/>
          <w:numId w:val="16"/>
        </w:numPr>
      </w:pPr>
      <w:r w:rsidRPr="00E410FC">
        <w:rPr>
          <w:b/>
          <w:bCs/>
        </w:rPr>
        <w:t>Separación por etapas</w:t>
      </w:r>
      <w:r w:rsidRPr="00E410FC">
        <w:t>: cada fase del análisis (preprocesado de vídeo, estimación de pose, cálculo de métricas, conteo de repeticiones, visualización) se ha diseñado como un módulo relativamente independiente, con entradas y salidas bien definidas.</w:t>
      </w:r>
    </w:p>
    <w:p w14:paraId="443A4E96" w14:textId="77777777" w:rsidR="00E410FC" w:rsidRPr="00E410FC" w:rsidRDefault="00E410FC" w:rsidP="00E410FC">
      <w:pPr>
        <w:numPr>
          <w:ilvl w:val="0"/>
          <w:numId w:val="16"/>
        </w:numPr>
      </w:pPr>
      <w:r w:rsidRPr="00E410FC">
        <w:rPr>
          <w:b/>
          <w:bCs/>
        </w:rPr>
        <w:t xml:space="preserve">Contrato claro entre </w:t>
      </w:r>
      <w:proofErr w:type="spellStart"/>
      <w:r w:rsidRPr="00E410FC">
        <w:rPr>
          <w:b/>
          <w:bCs/>
        </w:rPr>
        <w:t>backend</w:t>
      </w:r>
      <w:proofErr w:type="spellEnd"/>
      <w:r w:rsidRPr="00E410FC">
        <w:rPr>
          <w:b/>
          <w:bCs/>
        </w:rPr>
        <w:t xml:space="preserve"> y UI</w:t>
      </w:r>
      <w:r w:rsidRPr="00E410FC">
        <w:t>: los resultados del análisis se encapsulan en estructuras de datos específicas (informes, estadísticas, rutas de artefactos) que la interfaz consume sin necesidad de conocer los detalles internos del pipeline.</w:t>
      </w:r>
    </w:p>
    <w:p w14:paraId="0BE5B5E0" w14:textId="77777777" w:rsidR="00E410FC" w:rsidRPr="00E410FC" w:rsidRDefault="00E410FC" w:rsidP="00E410FC">
      <w:pPr>
        <w:numPr>
          <w:ilvl w:val="0"/>
          <w:numId w:val="16"/>
        </w:numPr>
      </w:pPr>
      <w:r w:rsidRPr="00E410FC">
        <w:rPr>
          <w:b/>
          <w:bCs/>
        </w:rPr>
        <w:t xml:space="preserve">Prototipado con </w:t>
      </w:r>
      <w:proofErr w:type="spellStart"/>
      <w:r w:rsidRPr="00E410FC">
        <w:rPr>
          <w:b/>
          <w:bCs/>
        </w:rPr>
        <w:t>feedback</w:t>
      </w:r>
      <w:proofErr w:type="spellEnd"/>
      <w:r w:rsidRPr="00E410FC">
        <w:rPr>
          <w:b/>
          <w:bCs/>
        </w:rPr>
        <w:t xml:space="preserve"> temprano</w:t>
      </w:r>
      <w:r w:rsidRPr="00E410FC">
        <w:t xml:space="preserve">: disponer de una demo funcional en </w:t>
      </w:r>
      <w:proofErr w:type="spellStart"/>
      <w:r w:rsidRPr="00E410FC">
        <w:t>Streamlit</w:t>
      </w:r>
      <w:proofErr w:type="spellEnd"/>
      <w:r w:rsidRPr="00E410FC">
        <w:t xml:space="preserve"> ha permitido evaluar de forma temprana aspectos como el flujo por pasos, la comprensión de las métricas por parte del usuario y el comportamiento del contador de repeticiones sobre vídeos reales.</w:t>
      </w:r>
    </w:p>
    <w:p w14:paraId="067EFCA3" w14:textId="77777777" w:rsidR="00E410FC" w:rsidRPr="00E410FC" w:rsidRDefault="00E410FC" w:rsidP="00E410FC">
      <w:r w:rsidRPr="00E410FC">
        <w:t>La combinación de estos principios ha dado lugar a un diseño modular y extensible, que se describe con mayor detalle en las secciones siguientes.</w:t>
      </w:r>
    </w:p>
    <w:p w14:paraId="50AEBDC6" w14:textId="7C0E2B08" w:rsidR="00E410FC" w:rsidRPr="00E410FC" w:rsidRDefault="0058297A" w:rsidP="00E410FC">
      <w:pPr>
        <w:pStyle w:val="Heading2"/>
      </w:pPr>
      <w:r>
        <w:t>4</w:t>
      </w:r>
      <w:r w:rsidR="00E410FC" w:rsidRPr="00E410FC">
        <w:t>.2 Descripción general del pipeline</w:t>
      </w:r>
    </w:p>
    <w:p w14:paraId="0D3A04BA" w14:textId="77777777" w:rsidR="00FE1C80" w:rsidRDefault="00E410FC" w:rsidP="00E410FC">
      <w:r w:rsidRPr="00E410FC">
        <w:t>Desde el punto de vista del usuario, FIT CONTROL es una aplicación que “recibe un vídeo y devuelve un análisis”.</w:t>
      </w:r>
    </w:p>
    <w:p w14:paraId="5AB3367C" w14:textId="05D401CE" w:rsidR="00E410FC" w:rsidRPr="00E410FC" w:rsidRDefault="00E410FC" w:rsidP="00E410FC">
      <w:r w:rsidRPr="00E410FC">
        <w:t xml:space="preserve">Internamente, sin embargo, el sistema recorre una serie de etapas encadenadas que transforman la información de forma </w:t>
      </w:r>
      <w:proofErr w:type="spellStart"/>
      <w:proofErr w:type="gramStart"/>
      <w:r w:rsidRPr="00E410FC">
        <w:t>progresiva.De</w:t>
      </w:r>
      <w:proofErr w:type="spellEnd"/>
      <w:proofErr w:type="gramEnd"/>
      <w:r w:rsidRPr="00E410FC">
        <w:t xml:space="preserve"> manera simplificada, el pipeline puede representarse así:</w:t>
      </w:r>
    </w:p>
    <w:p w14:paraId="117B6E21" w14:textId="77777777" w:rsidR="00FE1C80" w:rsidRDefault="00FE1C80" w:rsidP="00E410FC"/>
    <w:p w14:paraId="7BF6CC75" w14:textId="77777777" w:rsidR="00FE1C80" w:rsidRDefault="00FE1C80" w:rsidP="00E410FC"/>
    <w:p w14:paraId="3BA91BE0" w14:textId="77777777" w:rsidR="00FE1C80" w:rsidRDefault="00FE1C80" w:rsidP="00E410FC"/>
    <w:p w14:paraId="4742478F" w14:textId="307070B9" w:rsidR="00FE1C80" w:rsidRPr="00FE1C80" w:rsidRDefault="00FE1C80" w:rsidP="00636F74">
      <w:pPr>
        <w:jc w:val="center"/>
      </w:pPr>
      <w:r w:rsidRPr="00FE1C80">
        <w:rPr>
          <w:noProof/>
        </w:rPr>
        <w:lastRenderedPageBreak/>
        <w:drawing>
          <wp:inline distT="0" distB="0" distL="0" distR="0" wp14:anchorId="1D6F05E8" wp14:editId="554C3A46">
            <wp:extent cx="5398595" cy="4588510"/>
            <wp:effectExtent l="0" t="0" r="0" b="2540"/>
            <wp:docPr id="15072372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37272" name="Imagen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398595" cy="4588510"/>
                    </a:xfrm>
                    <a:prstGeom prst="rect">
                      <a:avLst/>
                    </a:prstGeom>
                    <a:noFill/>
                    <a:ln>
                      <a:noFill/>
                    </a:ln>
                  </pic:spPr>
                </pic:pic>
              </a:graphicData>
            </a:graphic>
          </wp:inline>
        </w:drawing>
      </w:r>
    </w:p>
    <w:p w14:paraId="363B2E20" w14:textId="367633EA" w:rsidR="00FE1C80" w:rsidRPr="005D068A" w:rsidRDefault="005D068A" w:rsidP="005D068A">
      <w:pPr>
        <w:jc w:val="center"/>
        <w:rPr>
          <w:i/>
          <w:iCs/>
        </w:rPr>
      </w:pPr>
      <w:r w:rsidRPr="005D068A">
        <w:rPr>
          <w:i/>
          <w:iCs/>
        </w:rPr>
        <w:t xml:space="preserve">Figura 2 </w:t>
      </w:r>
      <w:r w:rsidR="007B643C">
        <w:rPr>
          <w:i/>
          <w:iCs/>
        </w:rPr>
        <w:t>-</w:t>
      </w:r>
      <w:r w:rsidRPr="005D068A">
        <w:rPr>
          <w:i/>
          <w:iCs/>
        </w:rPr>
        <w:t xml:space="preserve"> Pipeline de procesamiento de v</w:t>
      </w:r>
      <w:r w:rsidR="00725ADC">
        <w:rPr>
          <w:i/>
          <w:iCs/>
        </w:rPr>
        <w:t>í</w:t>
      </w:r>
      <w:r w:rsidRPr="005D068A">
        <w:rPr>
          <w:i/>
          <w:iCs/>
        </w:rPr>
        <w:t>deo</w:t>
      </w:r>
    </w:p>
    <w:p w14:paraId="7401082F" w14:textId="619F4587" w:rsidR="00E410FC" w:rsidRPr="00E410FC" w:rsidRDefault="00E410FC" w:rsidP="00E410FC">
      <w:r w:rsidRPr="00E410FC">
        <w:t>Cada bloque realiza una transformación concreta:</w:t>
      </w:r>
    </w:p>
    <w:p w14:paraId="66A3F54C" w14:textId="77777777" w:rsidR="00E410FC" w:rsidRPr="00E410FC" w:rsidRDefault="00E410FC" w:rsidP="00E410FC">
      <w:pPr>
        <w:numPr>
          <w:ilvl w:val="0"/>
          <w:numId w:val="17"/>
        </w:numPr>
      </w:pPr>
      <w:r w:rsidRPr="00E410FC">
        <w:t xml:space="preserve">El </w:t>
      </w:r>
      <w:r w:rsidRPr="00E410FC">
        <w:rPr>
          <w:b/>
          <w:bCs/>
        </w:rPr>
        <w:t>preprocesado</w:t>
      </w:r>
      <w:r w:rsidRPr="00E410FC">
        <w:t xml:space="preserve"> convierte el vídeo original en una secuencia de fotogramas normalizados y en unos metadatos fiables (frecuencia de fotogramas, duración, rotación, etc.).</w:t>
      </w:r>
    </w:p>
    <w:p w14:paraId="3B065920" w14:textId="77777777" w:rsidR="00E410FC" w:rsidRPr="00E410FC" w:rsidRDefault="00E410FC" w:rsidP="00E410FC">
      <w:pPr>
        <w:numPr>
          <w:ilvl w:val="0"/>
          <w:numId w:val="17"/>
        </w:numPr>
      </w:pPr>
      <w:r w:rsidRPr="00E410FC">
        <w:t xml:space="preserve">La </w:t>
      </w:r>
      <w:r w:rsidRPr="00E410FC">
        <w:rPr>
          <w:b/>
          <w:bCs/>
        </w:rPr>
        <w:t>detección de ejercicio y vista</w:t>
      </w:r>
      <w:r w:rsidRPr="00E410FC">
        <w:t xml:space="preserve"> identifica qué se está ejecutando (sentadilla, </w:t>
      </w:r>
      <w:proofErr w:type="spellStart"/>
      <w:r w:rsidRPr="00E410FC">
        <w:t>press</w:t>
      </w:r>
      <w:proofErr w:type="spellEnd"/>
      <w:r w:rsidRPr="00E410FC">
        <w:t xml:space="preserve"> de banca, peso muerto) y desde qué perspectiva se ha grabado el vídeo (frontal o lateral).</w:t>
      </w:r>
    </w:p>
    <w:p w14:paraId="7D95E568" w14:textId="77777777" w:rsidR="00E410FC" w:rsidRPr="00E410FC" w:rsidRDefault="00E410FC" w:rsidP="00E410FC">
      <w:pPr>
        <w:numPr>
          <w:ilvl w:val="0"/>
          <w:numId w:val="17"/>
        </w:numPr>
      </w:pPr>
      <w:r w:rsidRPr="00E410FC">
        <w:t xml:space="preserve">La </w:t>
      </w:r>
      <w:r w:rsidRPr="00E410FC">
        <w:rPr>
          <w:b/>
          <w:bCs/>
        </w:rPr>
        <w:t>estimación de pose</w:t>
      </w:r>
      <w:r w:rsidRPr="00E410FC">
        <w:t xml:space="preserve"> traduce cada fotograma en un conjunto de puntos clave del cuerpo.</w:t>
      </w:r>
    </w:p>
    <w:p w14:paraId="7A8EBD3D" w14:textId="77777777" w:rsidR="00E410FC" w:rsidRPr="00E410FC" w:rsidRDefault="00E410FC" w:rsidP="00E410FC">
      <w:pPr>
        <w:numPr>
          <w:ilvl w:val="0"/>
          <w:numId w:val="17"/>
        </w:numPr>
      </w:pPr>
      <w:r w:rsidRPr="00E410FC">
        <w:t xml:space="preserve">El </w:t>
      </w:r>
      <w:r w:rsidRPr="00E410FC">
        <w:rPr>
          <w:b/>
          <w:bCs/>
        </w:rPr>
        <w:t>cálculo de métricas</w:t>
      </w:r>
      <w:r w:rsidRPr="00E410FC">
        <w:t xml:space="preserve"> obtiene a partir de la pose las variables cinemáticas que resultan relevantes para describir el movimiento.</w:t>
      </w:r>
    </w:p>
    <w:p w14:paraId="50FED41B" w14:textId="77777777" w:rsidR="00E410FC" w:rsidRPr="00E410FC" w:rsidRDefault="00E410FC" w:rsidP="00E410FC">
      <w:pPr>
        <w:numPr>
          <w:ilvl w:val="0"/>
          <w:numId w:val="17"/>
        </w:numPr>
      </w:pPr>
      <w:r w:rsidRPr="00E410FC">
        <w:t xml:space="preserve">El </w:t>
      </w:r>
      <w:r w:rsidRPr="00E410FC">
        <w:rPr>
          <w:b/>
          <w:bCs/>
        </w:rPr>
        <w:t>conteo de repeticiones</w:t>
      </w:r>
      <w:r w:rsidRPr="00E410FC">
        <w:t xml:space="preserve"> analiza la evolución temporal de estas métricas para identificar cuántas repeticiones se han realizado.</w:t>
      </w:r>
    </w:p>
    <w:p w14:paraId="5B1BEEE4" w14:textId="77777777" w:rsidR="00E410FC" w:rsidRPr="00E410FC" w:rsidRDefault="00E410FC" w:rsidP="00E410FC">
      <w:pPr>
        <w:numPr>
          <w:ilvl w:val="0"/>
          <w:numId w:val="17"/>
        </w:numPr>
      </w:pPr>
      <w:r w:rsidRPr="00E410FC">
        <w:lastRenderedPageBreak/>
        <w:t xml:space="preserve">Por último, la </w:t>
      </w:r>
      <w:r w:rsidRPr="00E410FC">
        <w:rPr>
          <w:b/>
          <w:bCs/>
        </w:rPr>
        <w:t xml:space="preserve">generación de </w:t>
      </w:r>
      <w:proofErr w:type="spellStart"/>
      <w:r w:rsidRPr="00E410FC">
        <w:rPr>
          <w:b/>
          <w:bCs/>
        </w:rPr>
        <w:t>overlays</w:t>
      </w:r>
      <w:proofErr w:type="spellEnd"/>
      <w:r w:rsidRPr="00E410FC">
        <w:rPr>
          <w:b/>
          <w:bCs/>
        </w:rPr>
        <w:t xml:space="preserve"> y la sincronización con la UI</w:t>
      </w:r>
      <w:r w:rsidRPr="00E410FC">
        <w:t xml:space="preserve"> permiten que el usuario vea simultáneamente el vídeo y las señales métricas, y consulte el resumen de resultados.</w:t>
      </w:r>
    </w:p>
    <w:p w14:paraId="59A88DEC" w14:textId="77777777" w:rsidR="00E410FC" w:rsidRPr="00E410FC" w:rsidRDefault="00E410FC" w:rsidP="00E410FC">
      <w:r w:rsidRPr="00E410FC">
        <w:t>Sobre esta estructura general se han definido los módulos y componentes concretos que componen FIT CONTROL.</w:t>
      </w:r>
    </w:p>
    <w:p w14:paraId="3259828F" w14:textId="79A7F093" w:rsidR="00E410FC" w:rsidRPr="00E410FC" w:rsidRDefault="0058297A" w:rsidP="00E410FC">
      <w:pPr>
        <w:pStyle w:val="Heading2"/>
      </w:pPr>
      <w:r>
        <w:t>4</w:t>
      </w:r>
      <w:r w:rsidR="00E410FC" w:rsidRPr="00E410FC">
        <w:t>.3 Preprocesado de vídeo</w:t>
      </w:r>
    </w:p>
    <w:p w14:paraId="2EF26A0A" w14:textId="77777777" w:rsidR="00E410FC" w:rsidRPr="00E410FC" w:rsidRDefault="00E410FC" w:rsidP="00E410FC">
      <w:r w:rsidRPr="00E410FC">
        <w:t>El preprocesado es la puerta de entrada del pipeline y tiene tres responsabilidades principales:</w:t>
      </w:r>
    </w:p>
    <w:p w14:paraId="24DABD0E" w14:textId="7172A07B" w:rsidR="00E410FC" w:rsidRPr="00E410FC" w:rsidRDefault="00E410FC" w:rsidP="00E410FC">
      <w:pPr>
        <w:numPr>
          <w:ilvl w:val="0"/>
          <w:numId w:val="18"/>
        </w:numPr>
      </w:pPr>
      <w:r w:rsidRPr="00E410FC">
        <w:rPr>
          <w:b/>
          <w:bCs/>
        </w:rPr>
        <w:t>Leer el fichero de vídeo</w:t>
      </w:r>
      <w:r w:rsidRPr="00E410FC">
        <w:t xml:space="preserve"> independientemente de su formato (dentro de un conjunto razonable de extensiones habituale</w:t>
      </w:r>
      <w:r w:rsidR="003F7D93">
        <w:t>s</w:t>
      </w:r>
      <w:r w:rsidRPr="00E410FC">
        <w:t>).</w:t>
      </w:r>
    </w:p>
    <w:p w14:paraId="76937722" w14:textId="77777777" w:rsidR="00E410FC" w:rsidRPr="00E410FC" w:rsidRDefault="00E410FC" w:rsidP="00E410FC">
      <w:pPr>
        <w:numPr>
          <w:ilvl w:val="0"/>
          <w:numId w:val="18"/>
        </w:numPr>
      </w:pPr>
      <w:r w:rsidRPr="00E410FC">
        <w:rPr>
          <w:b/>
          <w:bCs/>
        </w:rPr>
        <w:t>Extraer los fotogramas</w:t>
      </w:r>
      <w:r w:rsidRPr="00E410FC">
        <w:t xml:space="preserve"> a una frecuencia efectiva compatible con el análisis posterior, evitando tanto el exceso de información (vídeos a alta tasa de fotogramas que harían el procesamiento innecesariamente lento) como su escasez (vídeos muy lentos que dificulten la detección de repeticiones).</w:t>
      </w:r>
    </w:p>
    <w:p w14:paraId="124E4446" w14:textId="77777777" w:rsidR="00E410FC" w:rsidRPr="00E410FC" w:rsidRDefault="00E410FC" w:rsidP="00E410FC">
      <w:pPr>
        <w:numPr>
          <w:ilvl w:val="0"/>
          <w:numId w:val="18"/>
        </w:numPr>
      </w:pPr>
      <w:r w:rsidRPr="00E410FC">
        <w:rPr>
          <w:b/>
          <w:bCs/>
        </w:rPr>
        <w:t>Normalizar la imagen</w:t>
      </w:r>
      <w:r w:rsidRPr="00E410FC">
        <w:t xml:space="preserve"> para adaptarla a las necesidades del modelo de pose: corregir posibles rotaciones guardadas en los metadatos, ajustar el tamaño a una resolución manejable y, cuando sea necesario, realizar pequeñas transformaciones adicionales.</w:t>
      </w:r>
    </w:p>
    <w:p w14:paraId="5F9DDAB7" w14:textId="77777777" w:rsidR="00E410FC" w:rsidRPr="00E410FC" w:rsidRDefault="00E410FC" w:rsidP="00E410FC">
      <w:r w:rsidRPr="00E410FC">
        <w:t>En términos conceptuales, el módulo de preprocesado recibe como entrada la ruta del vídeo y una configuración (por ejemplo, frecuencia objetivo de muestreo o tamaño máximo de los fotogramas), y devuelve:</w:t>
      </w:r>
    </w:p>
    <w:p w14:paraId="45DC7B8B" w14:textId="77777777" w:rsidR="00E410FC" w:rsidRPr="00E410FC" w:rsidRDefault="00E410FC" w:rsidP="00E410FC">
      <w:pPr>
        <w:numPr>
          <w:ilvl w:val="0"/>
          <w:numId w:val="19"/>
        </w:numPr>
      </w:pPr>
      <w:r w:rsidRPr="00E410FC">
        <w:t>Una secuencia de fotogramas ya rotados y redimensionados.</w:t>
      </w:r>
    </w:p>
    <w:p w14:paraId="367C4DE7" w14:textId="77777777" w:rsidR="00E410FC" w:rsidRPr="00E410FC" w:rsidRDefault="00E410FC" w:rsidP="00E410FC">
      <w:pPr>
        <w:numPr>
          <w:ilvl w:val="0"/>
          <w:numId w:val="19"/>
        </w:numPr>
      </w:pPr>
      <w:r w:rsidRPr="00E410FC">
        <w:t>Un conjunto de metadatos que describen el vídeo (número de fotogramas, FPS originales y efectivos, duración estimada, etc.).</w:t>
      </w:r>
    </w:p>
    <w:p w14:paraId="59C5588E" w14:textId="0748A0A3" w:rsidR="00E410FC" w:rsidRPr="00E410FC" w:rsidRDefault="00E410FC" w:rsidP="00E410FC">
      <w:pPr>
        <w:numPr>
          <w:ilvl w:val="0"/>
          <w:numId w:val="19"/>
        </w:numPr>
      </w:pPr>
      <w:r w:rsidRPr="00E410FC">
        <w:t xml:space="preserve">Información sobre posibles advertencias (vídeos </w:t>
      </w:r>
      <w:r w:rsidR="000F5FE8">
        <w:t>de gran tamaño</w:t>
      </w:r>
      <w:r w:rsidRPr="00E410FC">
        <w:t>, inconsistencias de metadatos, etc.).</w:t>
      </w:r>
    </w:p>
    <w:p w14:paraId="02E31DED" w14:textId="77777777" w:rsidR="00E410FC" w:rsidRPr="00E410FC" w:rsidRDefault="00E410FC" w:rsidP="00E410FC">
      <w:r w:rsidRPr="00E410FC">
        <w:t>Este diseño permite que las fases posteriores trabajen siempre con datos en un formato homogéneo, independientemente de las características del fichero original.</w:t>
      </w:r>
    </w:p>
    <w:p w14:paraId="5DFFB482" w14:textId="3F83A927" w:rsidR="00E410FC" w:rsidRPr="00E410FC" w:rsidRDefault="0058297A" w:rsidP="00E410FC">
      <w:pPr>
        <w:pStyle w:val="Heading2"/>
      </w:pPr>
      <w:r>
        <w:t>4</w:t>
      </w:r>
      <w:r w:rsidR="00E410FC" w:rsidRPr="00E410FC">
        <w:t>.4 Detección de ejercicio y vista de cámara</w:t>
      </w:r>
    </w:p>
    <w:p w14:paraId="2F76566A" w14:textId="77777777" w:rsidR="00EF4F6F" w:rsidRPr="00EF4F6F" w:rsidRDefault="00EF4F6F" w:rsidP="00EF4F6F">
      <w:r w:rsidRPr="00EF4F6F">
        <w:t xml:space="preserve">Antes de analizar en profundidad el movimiento, FIT CONTROL incorpora una etapa de </w:t>
      </w:r>
      <w:r w:rsidRPr="00EF4F6F">
        <w:rPr>
          <w:b/>
          <w:bCs/>
        </w:rPr>
        <w:t>clasificación automática</w:t>
      </w:r>
      <w:r w:rsidRPr="00EF4F6F">
        <w:t xml:space="preserve"> para inferir: (1) </w:t>
      </w:r>
      <w:r w:rsidRPr="00EF4F6F">
        <w:rPr>
          <w:b/>
          <w:bCs/>
        </w:rPr>
        <w:t>qué ejercicio</w:t>
      </w:r>
      <w:r w:rsidRPr="00EF4F6F">
        <w:t xml:space="preserve"> se está realizando (</w:t>
      </w:r>
      <w:r w:rsidRPr="00EF4F6F">
        <w:rPr>
          <w:i/>
          <w:iCs/>
        </w:rPr>
        <w:t>sentadilla</w:t>
      </w:r>
      <w:r w:rsidRPr="00EF4F6F">
        <w:t xml:space="preserve">, </w:t>
      </w:r>
      <w:r w:rsidRPr="00EF4F6F">
        <w:rPr>
          <w:i/>
          <w:iCs/>
        </w:rPr>
        <w:t>peso muerto</w:t>
      </w:r>
      <w:r w:rsidRPr="00EF4F6F">
        <w:t xml:space="preserve">, </w:t>
      </w:r>
      <w:proofErr w:type="spellStart"/>
      <w:r w:rsidRPr="00EF4F6F">
        <w:rPr>
          <w:i/>
          <w:iCs/>
        </w:rPr>
        <w:t>press</w:t>
      </w:r>
      <w:proofErr w:type="spellEnd"/>
      <w:r w:rsidRPr="00EF4F6F">
        <w:rPr>
          <w:i/>
          <w:iCs/>
        </w:rPr>
        <w:t xml:space="preserve"> banca</w:t>
      </w:r>
      <w:r w:rsidRPr="00EF4F6F">
        <w:t xml:space="preserve">) y (2) </w:t>
      </w:r>
      <w:r w:rsidRPr="00EF4F6F">
        <w:rPr>
          <w:b/>
          <w:bCs/>
        </w:rPr>
        <w:t>desde qué vista</w:t>
      </w:r>
      <w:r w:rsidRPr="00EF4F6F">
        <w:t xml:space="preserve"> se ha grabado (</w:t>
      </w:r>
      <w:r w:rsidRPr="00EF4F6F">
        <w:rPr>
          <w:i/>
          <w:iCs/>
        </w:rPr>
        <w:t>frontal</w:t>
      </w:r>
      <w:r w:rsidRPr="00EF4F6F">
        <w:t xml:space="preserve"> o </w:t>
      </w:r>
      <w:r w:rsidRPr="00EF4F6F">
        <w:rPr>
          <w:i/>
          <w:iCs/>
        </w:rPr>
        <w:t>lateral</w:t>
      </w:r>
      <w:r w:rsidRPr="00EF4F6F">
        <w:t xml:space="preserve">). Esta clasificación se implementa como un sistema </w:t>
      </w:r>
      <w:r w:rsidRPr="00EF4F6F">
        <w:rPr>
          <w:b/>
          <w:bCs/>
        </w:rPr>
        <w:t>determinista basado en reglas</w:t>
      </w:r>
      <w:r w:rsidRPr="00EF4F6F">
        <w:t xml:space="preserve"> (heurísticas biomecánicas) por dos motivos: (i) no disponer de un dataset amplio y </w:t>
      </w:r>
      <w:r w:rsidRPr="00EF4F6F">
        <w:lastRenderedPageBreak/>
        <w:t>etiquetado para entrenamiento supervisado robusto, y (</w:t>
      </w:r>
      <w:proofErr w:type="spellStart"/>
      <w:r w:rsidRPr="00EF4F6F">
        <w:t>ii</w:t>
      </w:r>
      <w:proofErr w:type="spellEnd"/>
      <w:r w:rsidRPr="00EF4F6F">
        <w:t xml:space="preserve">) priorizar la </w:t>
      </w:r>
      <w:r w:rsidRPr="00EF4F6F">
        <w:rPr>
          <w:b/>
          <w:bCs/>
        </w:rPr>
        <w:t>interpretabilidad</w:t>
      </w:r>
      <w:r w:rsidRPr="00EF4F6F">
        <w:t xml:space="preserve"> de las decisiones en el contexto del TFM.</w:t>
      </w:r>
    </w:p>
    <w:p w14:paraId="69DDDC13" w14:textId="77777777" w:rsidR="00EF4F6F" w:rsidRPr="00EF4F6F" w:rsidRDefault="00EF4F6F" w:rsidP="00EF4F6F">
      <w:r w:rsidRPr="00EF4F6F">
        <w:t>El resultado de esta etapa (ejercicio, vista y confianza asociada) se usa de dos formas: (a) se muestra al usuario, permitiendo su corrección manual en caso necesario, y (b) parametriza el resto del pipeline (selección de métricas principales, inicialización de umbrales y lógica de conteo).</w:t>
      </w:r>
    </w:p>
    <w:p w14:paraId="7F50AE3F" w14:textId="77777777" w:rsidR="00EF4F6F" w:rsidRPr="00EF4F6F" w:rsidRDefault="00EF4F6F" w:rsidP="00EF4F6F">
      <w:pPr>
        <w:pStyle w:val="Heading3"/>
      </w:pPr>
      <w:r w:rsidRPr="00EF4F6F">
        <w:t>4.4.1 Extracción de características geométricas (</w:t>
      </w:r>
      <w:proofErr w:type="spellStart"/>
      <w:r w:rsidRPr="00EF4F6F">
        <w:t>features</w:t>
      </w:r>
      <w:proofErr w:type="spellEnd"/>
      <w:r w:rsidRPr="00EF4F6F">
        <w:t>)</w:t>
      </w:r>
    </w:p>
    <w:p w14:paraId="5539B5ED" w14:textId="77777777" w:rsidR="00EF4F6F" w:rsidRPr="00EF4F6F" w:rsidRDefault="00EF4F6F" w:rsidP="00EF4F6F">
      <w:r w:rsidRPr="00EF4F6F">
        <w:t xml:space="preserve">A partir de los </w:t>
      </w:r>
      <w:proofErr w:type="spellStart"/>
      <w:r w:rsidRPr="00EF4F6F">
        <w:rPr>
          <w:i/>
          <w:iCs/>
        </w:rPr>
        <w:t>landmarks</w:t>
      </w:r>
      <w:proofErr w:type="spellEnd"/>
      <w:r w:rsidRPr="00EF4F6F">
        <w:t xml:space="preserve"> de </w:t>
      </w:r>
      <w:proofErr w:type="spellStart"/>
      <w:r w:rsidRPr="00EF4F6F">
        <w:t>MediaPipe</w:t>
      </w:r>
      <w:proofErr w:type="spellEnd"/>
      <w:r w:rsidRPr="00EF4F6F">
        <w:t xml:space="preserve"> se calculan las siguientes características (en coordenadas 2D normalizadas y, cuando existe, espacio 3D “</w:t>
      </w:r>
      <w:proofErr w:type="spellStart"/>
      <w:r w:rsidRPr="00EF4F6F">
        <w:t>world</w:t>
      </w:r>
      <w:proofErr w:type="spellEnd"/>
      <w:r w:rsidRPr="00EF4F6F">
        <w:t>”):</w:t>
      </w:r>
    </w:p>
    <w:p w14:paraId="2205157F" w14:textId="77777777" w:rsidR="00EF4F6F" w:rsidRPr="00EF4F6F" w:rsidRDefault="00EF4F6F" w:rsidP="00EF4F6F">
      <w:r w:rsidRPr="00EF4F6F">
        <w:rPr>
          <w:b/>
          <w:bCs/>
        </w:rPr>
        <w:t>Ángulos articulares (grados, por lado izquierda/derecha)</w:t>
      </w:r>
      <w:r w:rsidRPr="00EF4F6F">
        <w:br/>
        <w:t xml:space="preserve">Se calculan con producto punto y </w:t>
      </w:r>
      <w:proofErr w:type="spellStart"/>
      <w:r w:rsidRPr="00EF4F6F">
        <w:t>arccoseno</w:t>
      </w:r>
      <w:proofErr w:type="spellEnd"/>
      <w:r w:rsidRPr="00EF4F6F">
        <w:t xml:space="preserve"> entre vectores formados por 3 </w:t>
      </w:r>
      <w:proofErr w:type="spellStart"/>
      <w:r w:rsidRPr="00EF4F6F">
        <w:t>landmarks</w:t>
      </w:r>
      <w:proofErr w:type="spellEnd"/>
      <w:r w:rsidRPr="00EF4F6F">
        <w:t>:</w:t>
      </w:r>
    </w:p>
    <w:p w14:paraId="38167F28" w14:textId="77777777" w:rsidR="00EF4F6F" w:rsidRPr="00EF4F6F" w:rsidRDefault="00EF4F6F" w:rsidP="00EF4F6F">
      <w:pPr>
        <w:numPr>
          <w:ilvl w:val="0"/>
          <w:numId w:val="76"/>
        </w:numPr>
        <w:rPr>
          <w:lang w:val="en-US"/>
        </w:rPr>
      </w:pPr>
      <w:proofErr w:type="spellStart"/>
      <w:r w:rsidRPr="00EF4F6F">
        <w:rPr>
          <w:lang w:val="en-US"/>
        </w:rPr>
        <w:t>knee_</w:t>
      </w:r>
      <w:proofErr w:type="gramStart"/>
      <w:r w:rsidRPr="00EF4F6F">
        <w:rPr>
          <w:lang w:val="en-US"/>
        </w:rPr>
        <w:t>angle</w:t>
      </w:r>
      <w:proofErr w:type="spellEnd"/>
      <w:r w:rsidRPr="00EF4F6F">
        <w:rPr>
          <w:lang w:val="en-US"/>
        </w:rPr>
        <w:t>_{</w:t>
      </w:r>
      <w:proofErr w:type="gramEnd"/>
      <w:r w:rsidRPr="00EF4F6F">
        <w:rPr>
          <w:lang w:val="en-US"/>
        </w:rPr>
        <w:t xml:space="preserve">L/R}: </w:t>
      </w:r>
      <w:proofErr w:type="gramStart"/>
      <w:r w:rsidRPr="00EF4F6F">
        <w:rPr>
          <w:rFonts w:ascii="Cambria Math" w:hAnsi="Cambria Math" w:cs="Cambria Math"/>
          <w:lang w:val="en-US"/>
        </w:rPr>
        <w:t>∠</w:t>
      </w:r>
      <w:r w:rsidRPr="00EF4F6F">
        <w:rPr>
          <w:lang w:val="en-US"/>
        </w:rPr>
        <w:t>(</w:t>
      </w:r>
      <w:proofErr w:type="gramEnd"/>
      <w:r w:rsidRPr="00EF4F6F">
        <w:rPr>
          <w:lang w:val="en-US"/>
        </w:rPr>
        <w:t xml:space="preserve">hip </w:t>
      </w:r>
      <w:r w:rsidRPr="00EF4F6F">
        <w:rPr>
          <w:rFonts w:ascii="Aptos" w:hAnsi="Aptos" w:cs="Aptos"/>
          <w:lang w:val="en-US"/>
        </w:rPr>
        <w:t>−</w:t>
      </w:r>
      <w:r w:rsidRPr="00EF4F6F">
        <w:rPr>
          <w:lang w:val="en-US"/>
        </w:rPr>
        <w:t xml:space="preserve"> knee, ankle </w:t>
      </w:r>
      <w:r w:rsidRPr="00EF4F6F">
        <w:rPr>
          <w:rFonts w:ascii="Aptos" w:hAnsi="Aptos" w:cs="Aptos"/>
          <w:lang w:val="en-US"/>
        </w:rPr>
        <w:t>−</w:t>
      </w:r>
      <w:r w:rsidRPr="00EF4F6F">
        <w:rPr>
          <w:lang w:val="en-US"/>
        </w:rPr>
        <w:t xml:space="preserve"> knee)</w:t>
      </w:r>
    </w:p>
    <w:p w14:paraId="5218E916" w14:textId="77777777" w:rsidR="00EF4F6F" w:rsidRPr="00EF4F6F" w:rsidRDefault="00EF4F6F" w:rsidP="00EF4F6F">
      <w:pPr>
        <w:numPr>
          <w:ilvl w:val="0"/>
          <w:numId w:val="76"/>
        </w:numPr>
        <w:rPr>
          <w:lang w:val="en-US"/>
        </w:rPr>
      </w:pPr>
      <w:proofErr w:type="spellStart"/>
      <w:r w:rsidRPr="00EF4F6F">
        <w:rPr>
          <w:lang w:val="en-US"/>
        </w:rPr>
        <w:t>hip_</w:t>
      </w:r>
      <w:proofErr w:type="gramStart"/>
      <w:r w:rsidRPr="00EF4F6F">
        <w:rPr>
          <w:lang w:val="en-US"/>
        </w:rPr>
        <w:t>angle</w:t>
      </w:r>
      <w:proofErr w:type="spellEnd"/>
      <w:r w:rsidRPr="00EF4F6F">
        <w:rPr>
          <w:lang w:val="en-US"/>
        </w:rPr>
        <w:t>_{</w:t>
      </w:r>
      <w:proofErr w:type="gramEnd"/>
      <w:r w:rsidRPr="00EF4F6F">
        <w:rPr>
          <w:lang w:val="en-US"/>
        </w:rPr>
        <w:t xml:space="preserve">L/R}: </w:t>
      </w:r>
      <w:proofErr w:type="gramStart"/>
      <w:r w:rsidRPr="00EF4F6F">
        <w:rPr>
          <w:rFonts w:ascii="Cambria Math" w:hAnsi="Cambria Math" w:cs="Cambria Math"/>
          <w:lang w:val="en-US"/>
        </w:rPr>
        <w:t>∠</w:t>
      </w:r>
      <w:r w:rsidRPr="00EF4F6F">
        <w:rPr>
          <w:lang w:val="en-US"/>
        </w:rPr>
        <w:t>(</w:t>
      </w:r>
      <w:proofErr w:type="gramEnd"/>
      <w:r w:rsidRPr="00EF4F6F">
        <w:rPr>
          <w:lang w:val="en-US"/>
        </w:rPr>
        <w:t xml:space="preserve">shoulder </w:t>
      </w:r>
      <w:r w:rsidRPr="00EF4F6F">
        <w:rPr>
          <w:rFonts w:ascii="Aptos" w:hAnsi="Aptos" w:cs="Aptos"/>
          <w:lang w:val="en-US"/>
        </w:rPr>
        <w:t>−</w:t>
      </w:r>
      <w:r w:rsidRPr="00EF4F6F">
        <w:rPr>
          <w:lang w:val="en-US"/>
        </w:rPr>
        <w:t xml:space="preserve"> hip, knee </w:t>
      </w:r>
      <w:r w:rsidRPr="00EF4F6F">
        <w:rPr>
          <w:rFonts w:ascii="Aptos" w:hAnsi="Aptos" w:cs="Aptos"/>
          <w:lang w:val="en-US"/>
        </w:rPr>
        <w:t>−</w:t>
      </w:r>
      <w:r w:rsidRPr="00EF4F6F">
        <w:rPr>
          <w:lang w:val="en-US"/>
        </w:rPr>
        <w:t xml:space="preserve"> hip)</w:t>
      </w:r>
    </w:p>
    <w:p w14:paraId="20B2DCBE" w14:textId="77777777" w:rsidR="00EF4F6F" w:rsidRPr="00EF4F6F" w:rsidRDefault="00EF4F6F" w:rsidP="00EF4F6F">
      <w:pPr>
        <w:numPr>
          <w:ilvl w:val="0"/>
          <w:numId w:val="76"/>
        </w:numPr>
        <w:rPr>
          <w:lang w:val="en-US"/>
        </w:rPr>
      </w:pPr>
      <w:proofErr w:type="spellStart"/>
      <w:r w:rsidRPr="00EF4F6F">
        <w:rPr>
          <w:lang w:val="en-US"/>
        </w:rPr>
        <w:t>elbow_angle</w:t>
      </w:r>
      <w:proofErr w:type="spellEnd"/>
      <w:r w:rsidRPr="00EF4F6F">
        <w:rPr>
          <w:lang w:val="en-US"/>
        </w:rPr>
        <w:t xml:space="preserve">_{L/R}: </w:t>
      </w:r>
      <w:proofErr w:type="gramStart"/>
      <w:r w:rsidRPr="00EF4F6F">
        <w:rPr>
          <w:rFonts w:ascii="Cambria Math" w:hAnsi="Cambria Math" w:cs="Cambria Math"/>
          <w:lang w:val="en-US"/>
        </w:rPr>
        <w:t>∠</w:t>
      </w:r>
      <w:r w:rsidRPr="00EF4F6F">
        <w:rPr>
          <w:lang w:val="en-US"/>
        </w:rPr>
        <w:t>(</w:t>
      </w:r>
      <w:proofErr w:type="gramEnd"/>
      <w:r w:rsidRPr="00EF4F6F">
        <w:rPr>
          <w:lang w:val="en-US"/>
        </w:rPr>
        <w:t xml:space="preserve">shoulder </w:t>
      </w:r>
      <w:r w:rsidRPr="00EF4F6F">
        <w:rPr>
          <w:rFonts w:ascii="Aptos" w:hAnsi="Aptos" w:cs="Aptos"/>
          <w:lang w:val="en-US"/>
        </w:rPr>
        <w:t>−</w:t>
      </w:r>
      <w:r w:rsidRPr="00EF4F6F">
        <w:rPr>
          <w:lang w:val="en-US"/>
        </w:rPr>
        <w:t xml:space="preserve"> elbow, wrist </w:t>
      </w:r>
      <w:r w:rsidRPr="00EF4F6F">
        <w:rPr>
          <w:rFonts w:ascii="Aptos" w:hAnsi="Aptos" w:cs="Aptos"/>
          <w:lang w:val="en-US"/>
        </w:rPr>
        <w:t>−</w:t>
      </w:r>
      <w:r w:rsidRPr="00EF4F6F">
        <w:rPr>
          <w:lang w:val="en-US"/>
        </w:rPr>
        <w:t xml:space="preserve"> elbow)</w:t>
      </w:r>
    </w:p>
    <w:p w14:paraId="08CB2025" w14:textId="77777777" w:rsidR="00EF4F6F" w:rsidRPr="00EF4F6F" w:rsidRDefault="00EF4F6F" w:rsidP="00EF4F6F">
      <w:pPr>
        <w:numPr>
          <w:ilvl w:val="0"/>
          <w:numId w:val="76"/>
        </w:numPr>
        <w:rPr>
          <w:lang w:val="en-US"/>
        </w:rPr>
      </w:pPr>
      <w:proofErr w:type="spellStart"/>
      <w:r w:rsidRPr="00EF4F6F">
        <w:rPr>
          <w:lang w:val="en-US"/>
        </w:rPr>
        <w:t>shoulder_</w:t>
      </w:r>
      <w:proofErr w:type="gramStart"/>
      <w:r w:rsidRPr="00EF4F6F">
        <w:rPr>
          <w:lang w:val="en-US"/>
        </w:rPr>
        <w:t>angle</w:t>
      </w:r>
      <w:proofErr w:type="spellEnd"/>
      <w:r w:rsidRPr="00EF4F6F">
        <w:rPr>
          <w:lang w:val="en-US"/>
        </w:rPr>
        <w:t>_{</w:t>
      </w:r>
      <w:proofErr w:type="gramEnd"/>
      <w:r w:rsidRPr="00EF4F6F">
        <w:rPr>
          <w:lang w:val="en-US"/>
        </w:rPr>
        <w:t xml:space="preserve">L/R}: </w:t>
      </w:r>
      <w:proofErr w:type="gramStart"/>
      <w:r w:rsidRPr="00EF4F6F">
        <w:rPr>
          <w:rFonts w:ascii="Cambria Math" w:hAnsi="Cambria Math" w:cs="Cambria Math"/>
          <w:lang w:val="en-US"/>
        </w:rPr>
        <w:t>∠</w:t>
      </w:r>
      <w:r w:rsidRPr="00EF4F6F">
        <w:rPr>
          <w:lang w:val="en-US"/>
        </w:rPr>
        <w:t>(</w:t>
      </w:r>
      <w:proofErr w:type="gramEnd"/>
      <w:r w:rsidRPr="00EF4F6F">
        <w:rPr>
          <w:lang w:val="en-US"/>
        </w:rPr>
        <w:t xml:space="preserve">hip </w:t>
      </w:r>
      <w:r w:rsidRPr="00EF4F6F">
        <w:rPr>
          <w:rFonts w:ascii="Aptos" w:hAnsi="Aptos" w:cs="Aptos"/>
          <w:lang w:val="en-US"/>
        </w:rPr>
        <w:t>−</w:t>
      </w:r>
      <w:r w:rsidRPr="00EF4F6F">
        <w:rPr>
          <w:lang w:val="en-US"/>
        </w:rPr>
        <w:t xml:space="preserve"> shoulder, elbow </w:t>
      </w:r>
      <w:r w:rsidRPr="00EF4F6F">
        <w:rPr>
          <w:rFonts w:ascii="Aptos" w:hAnsi="Aptos" w:cs="Aptos"/>
          <w:lang w:val="en-US"/>
        </w:rPr>
        <w:t>−</w:t>
      </w:r>
      <w:r w:rsidRPr="00EF4F6F">
        <w:rPr>
          <w:lang w:val="en-US"/>
        </w:rPr>
        <w:t xml:space="preserve"> shoulder)</w:t>
      </w:r>
    </w:p>
    <w:p w14:paraId="739CEAFA" w14:textId="77777777" w:rsidR="00EF4F6F" w:rsidRPr="00EF4F6F" w:rsidRDefault="00EF4F6F" w:rsidP="00EF4F6F">
      <w:r w:rsidRPr="00EF4F6F">
        <w:rPr>
          <w:b/>
          <w:bCs/>
        </w:rPr>
        <w:t>Medidas de escala y normalización</w:t>
      </w:r>
    </w:p>
    <w:p w14:paraId="65EF7A38" w14:textId="77777777" w:rsidR="00EF4F6F" w:rsidRPr="00EF4F6F" w:rsidRDefault="00EF4F6F" w:rsidP="00EF4F6F">
      <w:pPr>
        <w:numPr>
          <w:ilvl w:val="0"/>
          <w:numId w:val="77"/>
        </w:numPr>
      </w:pPr>
      <w:proofErr w:type="spellStart"/>
      <w:r w:rsidRPr="00EF4F6F">
        <w:t>torso_length</w:t>
      </w:r>
      <w:proofErr w:type="spellEnd"/>
      <w:r w:rsidRPr="00EF4F6F">
        <w:t>: media de las distancias 2D hombro–cadera (</w:t>
      </w:r>
      <w:proofErr w:type="spellStart"/>
      <w:r w:rsidRPr="00EF4F6F">
        <w:t>izq</w:t>
      </w:r>
      <w:proofErr w:type="spellEnd"/>
      <w:r w:rsidRPr="00EF4F6F">
        <w:t>/</w:t>
      </w:r>
      <w:proofErr w:type="spellStart"/>
      <w:r w:rsidRPr="00EF4F6F">
        <w:t>dcha</w:t>
      </w:r>
      <w:proofErr w:type="spellEnd"/>
      <w:r w:rsidRPr="00EF4F6F">
        <w:t>).</w:t>
      </w:r>
    </w:p>
    <w:p w14:paraId="2F30AADC" w14:textId="77777777" w:rsidR="00EF4F6F" w:rsidRPr="00EF4F6F" w:rsidRDefault="00EF4F6F" w:rsidP="00EF4F6F">
      <w:pPr>
        <w:numPr>
          <w:ilvl w:val="0"/>
          <w:numId w:val="77"/>
        </w:numPr>
      </w:pPr>
      <w:proofErr w:type="spellStart"/>
      <w:r w:rsidRPr="00EF4F6F">
        <w:t>torso_length_world</w:t>
      </w:r>
      <w:proofErr w:type="spellEnd"/>
      <w:r w:rsidRPr="00EF4F6F">
        <w:t>: equivalente en coordenadas “</w:t>
      </w:r>
      <w:proofErr w:type="spellStart"/>
      <w:r w:rsidRPr="00EF4F6F">
        <w:t>world</w:t>
      </w:r>
      <w:proofErr w:type="spellEnd"/>
      <w:r w:rsidRPr="00EF4F6F">
        <w:t>” si están disponibles (</w:t>
      </w:r>
      <w:proofErr w:type="spellStart"/>
      <w:r w:rsidRPr="00EF4F6F">
        <w:t>NaN</w:t>
      </w:r>
      <w:proofErr w:type="spellEnd"/>
      <w:r w:rsidRPr="00EF4F6F">
        <w:t xml:space="preserve"> si no es finito).</w:t>
      </w:r>
    </w:p>
    <w:p w14:paraId="79177EB4" w14:textId="77777777" w:rsidR="00EF4F6F" w:rsidRPr="00EF4F6F" w:rsidRDefault="00EF4F6F" w:rsidP="00EF4F6F">
      <w:pPr>
        <w:numPr>
          <w:ilvl w:val="0"/>
          <w:numId w:val="77"/>
        </w:numPr>
      </w:pPr>
      <w:proofErr w:type="spellStart"/>
      <w:r w:rsidRPr="00EF4F6F">
        <w:t>pelvis_y</w:t>
      </w:r>
      <w:proofErr w:type="spellEnd"/>
      <w:r w:rsidRPr="00EF4F6F">
        <w:t>: altura de pelvis como media vertical de ambas caderas: (</w:t>
      </w:r>
      <w:proofErr w:type="spellStart"/>
      <w:r w:rsidRPr="00EF4F6F">
        <w:t>y_hip_L</w:t>
      </w:r>
      <w:proofErr w:type="spellEnd"/>
      <w:r w:rsidRPr="00EF4F6F">
        <w:t xml:space="preserve"> + </w:t>
      </w:r>
      <w:proofErr w:type="spellStart"/>
      <w:r w:rsidRPr="00EF4F6F">
        <w:t>y_hip_</w:t>
      </w:r>
      <w:proofErr w:type="gramStart"/>
      <w:r w:rsidRPr="00EF4F6F">
        <w:t>R</w:t>
      </w:r>
      <w:proofErr w:type="spellEnd"/>
      <w:r w:rsidRPr="00EF4F6F">
        <w:t>)/</w:t>
      </w:r>
      <w:proofErr w:type="gramEnd"/>
      <w:r w:rsidRPr="00EF4F6F">
        <w:t>2.</w:t>
      </w:r>
    </w:p>
    <w:p w14:paraId="1564B5DB" w14:textId="77777777" w:rsidR="00EF4F6F" w:rsidRPr="00EF4F6F" w:rsidRDefault="00EF4F6F" w:rsidP="00EF4F6F">
      <w:r w:rsidRPr="00EF4F6F">
        <w:rPr>
          <w:b/>
          <w:bCs/>
        </w:rPr>
        <w:t>Relaciones geométricas normalizadas (sin escala)</w:t>
      </w:r>
    </w:p>
    <w:p w14:paraId="53A14CC7" w14:textId="77777777" w:rsidR="00EF4F6F" w:rsidRPr="00EF4F6F" w:rsidRDefault="00EF4F6F" w:rsidP="00EF4F6F">
      <w:pPr>
        <w:numPr>
          <w:ilvl w:val="0"/>
          <w:numId w:val="78"/>
        </w:numPr>
      </w:pPr>
      <w:proofErr w:type="spellStart"/>
      <w:r w:rsidRPr="00EF4F6F">
        <w:t>shoulder_width_norm</w:t>
      </w:r>
      <w:proofErr w:type="spellEnd"/>
      <w:r w:rsidRPr="00EF4F6F">
        <w:t xml:space="preserve">: distancia 2D entre hombros / </w:t>
      </w:r>
      <w:proofErr w:type="spellStart"/>
      <w:r w:rsidRPr="00EF4F6F">
        <w:t>torso_length</w:t>
      </w:r>
      <w:proofErr w:type="spellEnd"/>
      <w:r w:rsidRPr="00EF4F6F">
        <w:t>.</w:t>
      </w:r>
    </w:p>
    <w:p w14:paraId="6E0B4D4D" w14:textId="77777777" w:rsidR="00EF4F6F" w:rsidRPr="00EF4F6F" w:rsidRDefault="00EF4F6F" w:rsidP="00EF4F6F">
      <w:pPr>
        <w:numPr>
          <w:ilvl w:val="0"/>
          <w:numId w:val="78"/>
        </w:numPr>
      </w:pPr>
      <w:proofErr w:type="spellStart"/>
      <w:r w:rsidRPr="00EF4F6F">
        <w:t>ankle_width_norm</w:t>
      </w:r>
      <w:proofErr w:type="spellEnd"/>
      <w:r w:rsidRPr="00EF4F6F">
        <w:t xml:space="preserve">: distancia 2D entre tobillos / </w:t>
      </w:r>
      <w:proofErr w:type="spellStart"/>
      <w:r w:rsidRPr="00EF4F6F">
        <w:t>torso_length</w:t>
      </w:r>
      <w:proofErr w:type="spellEnd"/>
      <w:r w:rsidRPr="00EF4F6F">
        <w:t>.</w:t>
      </w:r>
    </w:p>
    <w:p w14:paraId="42A1691A" w14:textId="77777777" w:rsidR="00EF4F6F" w:rsidRPr="00EF4F6F" w:rsidRDefault="00EF4F6F" w:rsidP="00EF4F6F">
      <w:pPr>
        <w:numPr>
          <w:ilvl w:val="0"/>
          <w:numId w:val="78"/>
        </w:numPr>
      </w:pPr>
      <w:proofErr w:type="spellStart"/>
      <w:r w:rsidRPr="00EF4F6F">
        <w:t>shoulder_z_delta_abs</w:t>
      </w:r>
      <w:proofErr w:type="spellEnd"/>
      <w:r w:rsidRPr="00EF4F6F">
        <w:t>: |</w:t>
      </w:r>
      <w:proofErr w:type="spellStart"/>
      <w:r w:rsidRPr="00EF4F6F">
        <w:t>z_shoulder_L</w:t>
      </w:r>
      <w:proofErr w:type="spellEnd"/>
      <w:r w:rsidRPr="00EF4F6F">
        <w:t xml:space="preserve"> − </w:t>
      </w:r>
      <w:proofErr w:type="spellStart"/>
      <w:r w:rsidRPr="00EF4F6F">
        <w:t>z_shoulder_R</w:t>
      </w:r>
      <w:proofErr w:type="spellEnd"/>
      <w:r w:rsidRPr="00EF4F6F">
        <w:t>| (asimetría de profundidad).</w:t>
      </w:r>
    </w:p>
    <w:p w14:paraId="4549D41A" w14:textId="77777777" w:rsidR="00EF4F6F" w:rsidRPr="00EF4F6F" w:rsidRDefault="00EF4F6F" w:rsidP="00EF4F6F">
      <w:pPr>
        <w:numPr>
          <w:ilvl w:val="0"/>
          <w:numId w:val="78"/>
        </w:numPr>
      </w:pPr>
      <w:proofErr w:type="spellStart"/>
      <w:r w:rsidRPr="00EF4F6F">
        <w:t>shoulder_yaw_deg</w:t>
      </w:r>
      <w:proofErr w:type="spellEnd"/>
      <w:r w:rsidRPr="00EF4F6F">
        <w:t>: atan2(|</w:t>
      </w:r>
      <w:proofErr w:type="spellStart"/>
      <w:r w:rsidRPr="00EF4F6F">
        <w:t>Δz</w:t>
      </w:r>
      <w:proofErr w:type="spellEnd"/>
      <w:r w:rsidRPr="00EF4F6F">
        <w:t xml:space="preserve"> hombros|, |</w:t>
      </w:r>
      <w:proofErr w:type="spellStart"/>
      <w:r w:rsidRPr="00EF4F6F">
        <w:t>Δx</w:t>
      </w:r>
      <w:proofErr w:type="spellEnd"/>
      <w:r w:rsidRPr="00EF4F6F">
        <w:t xml:space="preserve"> hombros|) en grados (proxy de </w:t>
      </w:r>
      <w:proofErr w:type="spellStart"/>
      <w:r w:rsidRPr="00EF4F6F">
        <w:t>yaw</w:t>
      </w:r>
      <w:proofErr w:type="spellEnd"/>
      <w:r w:rsidRPr="00EF4F6F">
        <w:t>).</w:t>
      </w:r>
    </w:p>
    <w:p w14:paraId="3C5AB220" w14:textId="77777777" w:rsidR="00EF4F6F" w:rsidRPr="00EF4F6F" w:rsidRDefault="00EF4F6F" w:rsidP="00EF4F6F">
      <w:pPr>
        <w:numPr>
          <w:ilvl w:val="0"/>
          <w:numId w:val="78"/>
        </w:numPr>
      </w:pPr>
      <w:proofErr w:type="spellStart"/>
      <w:r w:rsidRPr="00EF4F6F">
        <w:t>torso_tilt_deg</w:t>
      </w:r>
      <w:proofErr w:type="spellEnd"/>
      <w:r w:rsidRPr="00EF4F6F">
        <w:t>: atan2(|</w:t>
      </w:r>
      <w:proofErr w:type="spellStart"/>
      <w:r w:rsidRPr="00EF4F6F">
        <w:t>Δx</w:t>
      </w:r>
      <w:proofErr w:type="spellEnd"/>
      <w:r w:rsidRPr="00EF4F6F">
        <w:t>|, |</w:t>
      </w:r>
      <w:proofErr w:type="spellStart"/>
      <w:r w:rsidRPr="00EF4F6F">
        <w:t>Δy</w:t>
      </w:r>
      <w:proofErr w:type="spellEnd"/>
      <w:r w:rsidRPr="00EF4F6F">
        <w:t>|) del vector entre el punto medio de hombros y caderas (proxy de inclinación en el plano imagen).</w:t>
      </w:r>
    </w:p>
    <w:p w14:paraId="7E7056CE" w14:textId="77777777" w:rsidR="00EF4F6F" w:rsidRPr="00EF4F6F" w:rsidRDefault="00EF4F6F" w:rsidP="00EF4F6F">
      <w:r w:rsidRPr="00EF4F6F">
        <w:rPr>
          <w:b/>
          <w:bCs/>
        </w:rPr>
        <w:t>Coordenadas crudas 2D exportadas</w:t>
      </w:r>
      <w:r w:rsidRPr="00EF4F6F">
        <w:br/>
        <w:t xml:space="preserve">Se mantienen señales *_x, *_y para muñecas, hombros, caderas, rodillas, tobillos y </w:t>
      </w:r>
      <w:r w:rsidRPr="00EF4F6F">
        <w:lastRenderedPageBreak/>
        <w:t>codos, empleadas posteriormente para métricas como desplazamientos, rangos y desviaciones.</w:t>
      </w:r>
    </w:p>
    <w:p w14:paraId="36BF0D3B" w14:textId="77777777" w:rsidR="00EF4F6F" w:rsidRPr="00EF4F6F" w:rsidRDefault="00EF4F6F" w:rsidP="00EF4F6F">
      <w:r w:rsidRPr="00EF4F6F">
        <w:rPr>
          <w:b/>
          <w:bCs/>
        </w:rPr>
        <w:t>Robustez frente a oclusiones</w:t>
      </w:r>
      <w:r w:rsidRPr="00EF4F6F">
        <w:br/>
        <w:t xml:space="preserve">Cualquier valor no finito se convierte a </w:t>
      </w:r>
      <w:proofErr w:type="spellStart"/>
      <w:r w:rsidRPr="00EF4F6F">
        <w:t>NaN</w:t>
      </w:r>
      <w:proofErr w:type="spellEnd"/>
      <w:r w:rsidRPr="00EF4F6F">
        <w:t xml:space="preserve">. Si faltan </w:t>
      </w:r>
      <w:proofErr w:type="spellStart"/>
      <w:r w:rsidRPr="00EF4F6F">
        <w:t>landmarks</w:t>
      </w:r>
      <w:proofErr w:type="spellEnd"/>
      <w:r w:rsidRPr="00EF4F6F">
        <w:t xml:space="preserve"> o un vector no es válido, el ángulo correspondiente devuelve </w:t>
      </w:r>
      <w:proofErr w:type="spellStart"/>
      <w:r w:rsidRPr="00EF4F6F">
        <w:t>NaN</w:t>
      </w:r>
      <w:proofErr w:type="spellEnd"/>
      <w:r w:rsidRPr="00EF4F6F">
        <w:t>, evitando introducir valores espurios.</w:t>
      </w:r>
    </w:p>
    <w:p w14:paraId="5A6B5597" w14:textId="20A8D1F0" w:rsidR="00EF4F6F" w:rsidRPr="00EF4F6F" w:rsidRDefault="00EF4F6F" w:rsidP="00EF4F6F"/>
    <w:p w14:paraId="62BF74CB" w14:textId="77777777" w:rsidR="00EF4F6F" w:rsidRPr="00EF4F6F" w:rsidRDefault="00EF4F6F" w:rsidP="00EF4F6F">
      <w:pPr>
        <w:pStyle w:val="Heading3"/>
      </w:pPr>
      <w:r w:rsidRPr="00EF4F6F">
        <w:t xml:space="preserve">4.4.2 Agregación temporal (de series por </w:t>
      </w:r>
      <w:proofErr w:type="spellStart"/>
      <w:proofErr w:type="gramStart"/>
      <w:r w:rsidRPr="00EF4F6F">
        <w:t>frame</w:t>
      </w:r>
      <w:proofErr w:type="spellEnd"/>
      <w:proofErr w:type="gramEnd"/>
      <w:r w:rsidRPr="00EF4F6F">
        <w:t xml:space="preserve"> a métricas robustas)</w:t>
      </w:r>
    </w:p>
    <w:p w14:paraId="65F08202" w14:textId="77777777" w:rsidR="00EF4F6F" w:rsidRPr="00EF4F6F" w:rsidRDefault="00EF4F6F" w:rsidP="00EF4F6F">
      <w:r w:rsidRPr="00EF4F6F">
        <w:t xml:space="preserve">La clasificación </w:t>
      </w:r>
      <w:r w:rsidRPr="00EF4F6F">
        <w:rPr>
          <w:b/>
          <w:bCs/>
        </w:rPr>
        <w:t xml:space="preserve">no se realiza por </w:t>
      </w:r>
      <w:proofErr w:type="spellStart"/>
      <w:proofErr w:type="gramStart"/>
      <w:r w:rsidRPr="00EF4F6F">
        <w:rPr>
          <w:b/>
          <w:bCs/>
        </w:rPr>
        <w:t>frame</w:t>
      </w:r>
      <w:proofErr w:type="spellEnd"/>
      <w:proofErr w:type="gramEnd"/>
      <w:r w:rsidRPr="00EF4F6F">
        <w:t>, sino sobre métricas agregadas derivadas de la serie temporal. El proceso es:</w:t>
      </w:r>
    </w:p>
    <w:p w14:paraId="56B88701" w14:textId="77777777" w:rsidR="00EF4F6F" w:rsidRPr="00EF4F6F" w:rsidRDefault="00EF4F6F" w:rsidP="00EF4F6F">
      <w:pPr>
        <w:numPr>
          <w:ilvl w:val="0"/>
          <w:numId w:val="79"/>
        </w:numPr>
      </w:pPr>
      <w:r w:rsidRPr="00EF4F6F">
        <w:rPr>
          <w:b/>
          <w:bCs/>
        </w:rPr>
        <w:t>Construcción de series</w:t>
      </w:r>
      <w:r w:rsidRPr="00EF4F6F">
        <w:t xml:space="preserve">: se generan series temporales de las </w:t>
      </w:r>
      <w:proofErr w:type="spellStart"/>
      <w:r w:rsidRPr="00EF4F6F">
        <w:t>features</w:t>
      </w:r>
      <w:proofErr w:type="spellEnd"/>
      <w:r w:rsidRPr="00EF4F6F">
        <w:t xml:space="preserve"> anteriores (rellenando faltantes con </w:t>
      </w:r>
      <w:proofErr w:type="spellStart"/>
      <w:r w:rsidRPr="00EF4F6F">
        <w:t>NaN</w:t>
      </w:r>
      <w:proofErr w:type="spellEnd"/>
      <w:r w:rsidRPr="00EF4F6F">
        <w:t xml:space="preserve"> para mantener tamaños consistentes).</w:t>
      </w:r>
    </w:p>
    <w:p w14:paraId="00200A02" w14:textId="77777777" w:rsidR="00EF4F6F" w:rsidRPr="00EF4F6F" w:rsidRDefault="00EF4F6F" w:rsidP="00EF4F6F">
      <w:pPr>
        <w:numPr>
          <w:ilvl w:val="0"/>
          <w:numId w:val="79"/>
        </w:numPr>
      </w:pPr>
      <w:r w:rsidRPr="00EF4F6F">
        <w:rPr>
          <w:b/>
          <w:bCs/>
        </w:rPr>
        <w:t>Cálculo de escala (</w:t>
      </w:r>
      <w:proofErr w:type="spellStart"/>
      <w:r w:rsidRPr="00EF4F6F">
        <w:rPr>
          <w:b/>
          <w:bCs/>
        </w:rPr>
        <w:t>torso_scale</w:t>
      </w:r>
      <w:proofErr w:type="spellEnd"/>
      <w:r w:rsidRPr="00EF4F6F">
        <w:rPr>
          <w:b/>
          <w:bCs/>
        </w:rPr>
        <w:t>)</w:t>
      </w:r>
      <w:r w:rsidRPr="00EF4F6F">
        <w:t xml:space="preserve">: se estima como la </w:t>
      </w:r>
      <w:r w:rsidRPr="00EF4F6F">
        <w:rPr>
          <w:b/>
          <w:bCs/>
        </w:rPr>
        <w:t>mediana</w:t>
      </w:r>
      <w:r w:rsidRPr="00EF4F6F">
        <w:t xml:space="preserve"> de todas las longitudes de torso válidas disponibles (</w:t>
      </w:r>
      <w:proofErr w:type="gramStart"/>
      <w:r w:rsidRPr="00EF4F6F">
        <w:t>pixel</w:t>
      </w:r>
      <w:proofErr w:type="gramEnd"/>
      <w:r w:rsidRPr="00EF4F6F">
        <w:t xml:space="preserve"> y “</w:t>
      </w:r>
      <w:proofErr w:type="spellStart"/>
      <w:r w:rsidRPr="00EF4F6F">
        <w:t>world</w:t>
      </w:r>
      <w:proofErr w:type="spellEnd"/>
      <w:r w:rsidRPr="00EF4F6F">
        <w:t>”), descartando valores no finitos o ≤ 1e−6.</w:t>
      </w:r>
    </w:p>
    <w:p w14:paraId="682C9DA1" w14:textId="77777777" w:rsidR="00EF4F6F" w:rsidRPr="00EF4F6F" w:rsidRDefault="00EF4F6F" w:rsidP="00EF4F6F">
      <w:pPr>
        <w:numPr>
          <w:ilvl w:val="0"/>
          <w:numId w:val="79"/>
        </w:numPr>
      </w:pPr>
      <w:r w:rsidRPr="00EF4F6F">
        <w:rPr>
          <w:b/>
          <w:bCs/>
        </w:rPr>
        <w:t>Segmentación de repeticiones</w:t>
      </w:r>
      <w:r w:rsidRPr="00EF4F6F">
        <w:t>: se detectan repeticiones usando principalmente la señal de rodilla y la “barra” aproximada como la media de ambas muñecas (bar = mean(</w:t>
      </w:r>
      <w:proofErr w:type="spellStart"/>
      <w:r w:rsidRPr="00EF4F6F">
        <w:t>wrists</w:t>
      </w:r>
      <w:proofErr w:type="spellEnd"/>
      <w:r w:rsidRPr="00EF4F6F">
        <w:t>)).</w:t>
      </w:r>
    </w:p>
    <w:p w14:paraId="12A81E75" w14:textId="77777777" w:rsidR="00EF4F6F" w:rsidRPr="00EF4F6F" w:rsidRDefault="00EF4F6F" w:rsidP="00EF4F6F">
      <w:pPr>
        <w:numPr>
          <w:ilvl w:val="0"/>
          <w:numId w:val="79"/>
        </w:numPr>
      </w:pPr>
      <w:r w:rsidRPr="00EF4F6F">
        <w:rPr>
          <w:b/>
          <w:bCs/>
        </w:rPr>
        <w:t>Métricas por repetición (</w:t>
      </w:r>
      <w:proofErr w:type="spellStart"/>
      <w:r w:rsidRPr="00EF4F6F">
        <w:rPr>
          <w:b/>
          <w:bCs/>
        </w:rPr>
        <w:t>RepMetrics</w:t>
      </w:r>
      <w:proofErr w:type="spellEnd"/>
      <w:r w:rsidRPr="00EF4F6F">
        <w:rPr>
          <w:b/>
          <w:bCs/>
        </w:rPr>
        <w:t>)</w:t>
      </w:r>
      <w:r w:rsidRPr="00EF4F6F">
        <w:t>: para cada repetición válida se calculan:</w:t>
      </w:r>
    </w:p>
    <w:p w14:paraId="56A51EC2" w14:textId="77777777" w:rsidR="00EF4F6F" w:rsidRPr="00EF4F6F" w:rsidRDefault="00EF4F6F" w:rsidP="00EF4F6F">
      <w:pPr>
        <w:numPr>
          <w:ilvl w:val="1"/>
          <w:numId w:val="79"/>
        </w:numPr>
      </w:pPr>
      <w:r w:rsidRPr="00EF4F6F">
        <w:t>Selección de “fondo” (</w:t>
      </w:r>
      <w:r w:rsidRPr="00EF4F6F">
        <w:rPr>
          <w:i/>
          <w:iCs/>
        </w:rPr>
        <w:t>bottom</w:t>
      </w:r>
      <w:r w:rsidRPr="00EF4F6F">
        <w:t xml:space="preserve">): se identifica el mínimo de rodilla dentro de la repetición y se define una ventana de fondo con </w:t>
      </w:r>
      <w:proofErr w:type="spellStart"/>
      <w:r w:rsidRPr="00EF4F6F">
        <w:t>frames</w:t>
      </w:r>
      <w:proofErr w:type="spellEnd"/>
      <w:r w:rsidRPr="00EF4F6F">
        <w:t xml:space="preserve"> ≤ (mínimo + 10°). Si no hay índices finitos, se usa una ventana centrada en el mínimo (mínimo de </w:t>
      </w:r>
      <w:proofErr w:type="spellStart"/>
      <w:r w:rsidRPr="00EF4F6F">
        <w:t>frames</w:t>
      </w:r>
      <w:proofErr w:type="spellEnd"/>
      <w:r w:rsidRPr="00EF4F6F">
        <w:t xml:space="preserve"> o ~15% de la repetición).</w:t>
      </w:r>
    </w:p>
    <w:p w14:paraId="1799D16B" w14:textId="77777777" w:rsidR="00EF4F6F" w:rsidRPr="00EF4F6F" w:rsidRDefault="00EF4F6F" w:rsidP="00EF4F6F">
      <w:pPr>
        <w:numPr>
          <w:ilvl w:val="1"/>
          <w:numId w:val="79"/>
        </w:numPr>
        <w:rPr>
          <w:lang w:val="en-US"/>
        </w:rPr>
      </w:pPr>
      <w:proofErr w:type="spellStart"/>
      <w:r w:rsidRPr="00EF4F6F">
        <w:rPr>
          <w:lang w:val="en-US"/>
        </w:rPr>
        <w:t>Estadísticos</w:t>
      </w:r>
      <w:proofErr w:type="spellEnd"/>
      <w:r w:rsidRPr="00EF4F6F">
        <w:rPr>
          <w:lang w:val="en-US"/>
        </w:rPr>
        <w:t xml:space="preserve"> “</w:t>
      </w:r>
      <w:proofErr w:type="spellStart"/>
      <w:r w:rsidRPr="00EF4F6F">
        <w:rPr>
          <w:lang w:val="en-US"/>
        </w:rPr>
        <w:t>en</w:t>
      </w:r>
      <w:proofErr w:type="spellEnd"/>
      <w:r w:rsidRPr="00EF4F6F">
        <w:rPr>
          <w:lang w:val="en-US"/>
        </w:rPr>
        <w:t xml:space="preserve"> </w:t>
      </w:r>
      <w:proofErr w:type="spellStart"/>
      <w:r w:rsidRPr="00EF4F6F">
        <w:rPr>
          <w:lang w:val="en-US"/>
        </w:rPr>
        <w:t>fondo</w:t>
      </w:r>
      <w:proofErr w:type="spellEnd"/>
      <w:r w:rsidRPr="00EF4F6F">
        <w:rPr>
          <w:lang w:val="en-US"/>
        </w:rPr>
        <w:t>” (</w:t>
      </w:r>
      <w:proofErr w:type="spellStart"/>
      <w:r w:rsidRPr="00EF4F6F">
        <w:rPr>
          <w:lang w:val="en-US"/>
        </w:rPr>
        <w:t>mediana</w:t>
      </w:r>
      <w:proofErr w:type="spellEnd"/>
      <w:r w:rsidRPr="00EF4F6F">
        <w:rPr>
          <w:lang w:val="en-US"/>
        </w:rPr>
        <w:t xml:space="preserve"> </w:t>
      </w:r>
      <w:proofErr w:type="spellStart"/>
      <w:r w:rsidRPr="00EF4F6F">
        <w:rPr>
          <w:lang w:val="en-US"/>
        </w:rPr>
        <w:t>en</w:t>
      </w:r>
      <w:proofErr w:type="spellEnd"/>
      <w:r w:rsidRPr="00EF4F6F">
        <w:rPr>
          <w:lang w:val="en-US"/>
        </w:rPr>
        <w:t xml:space="preserve"> la </w:t>
      </w:r>
      <w:proofErr w:type="spellStart"/>
      <w:r w:rsidRPr="00EF4F6F">
        <w:rPr>
          <w:lang w:val="en-US"/>
        </w:rPr>
        <w:t>ventana</w:t>
      </w:r>
      <w:proofErr w:type="spellEnd"/>
      <w:r w:rsidRPr="00EF4F6F">
        <w:rPr>
          <w:lang w:val="en-US"/>
        </w:rPr>
        <w:t xml:space="preserve"> bottom):</w:t>
      </w:r>
      <w:r w:rsidRPr="00EF4F6F">
        <w:rPr>
          <w:lang w:val="en-US"/>
        </w:rPr>
        <w:br/>
      </w:r>
      <w:proofErr w:type="spellStart"/>
      <w:r w:rsidRPr="00EF4F6F">
        <w:rPr>
          <w:lang w:val="en-US"/>
        </w:rPr>
        <w:t>knee_bottom</w:t>
      </w:r>
      <w:proofErr w:type="spellEnd"/>
      <w:r w:rsidRPr="00EF4F6F">
        <w:rPr>
          <w:lang w:val="en-US"/>
        </w:rPr>
        <w:t xml:space="preserve">, </w:t>
      </w:r>
      <w:proofErr w:type="spellStart"/>
      <w:r w:rsidRPr="00EF4F6F">
        <w:rPr>
          <w:lang w:val="en-US"/>
        </w:rPr>
        <w:t>hip_bottom</w:t>
      </w:r>
      <w:proofErr w:type="spellEnd"/>
      <w:r w:rsidRPr="00EF4F6F">
        <w:rPr>
          <w:lang w:val="en-US"/>
        </w:rPr>
        <w:t xml:space="preserve">, </w:t>
      </w:r>
      <w:proofErr w:type="spellStart"/>
      <w:r w:rsidRPr="00EF4F6F">
        <w:rPr>
          <w:lang w:val="en-US"/>
        </w:rPr>
        <w:t>elbow_bottom</w:t>
      </w:r>
      <w:proofErr w:type="spellEnd"/>
      <w:r w:rsidRPr="00EF4F6F">
        <w:rPr>
          <w:lang w:val="en-US"/>
        </w:rPr>
        <w:t xml:space="preserve">, </w:t>
      </w:r>
      <w:proofErr w:type="spellStart"/>
      <w:r w:rsidRPr="00EF4F6F">
        <w:rPr>
          <w:lang w:val="en-US"/>
        </w:rPr>
        <w:t>torso_tilt_bottom</w:t>
      </w:r>
      <w:proofErr w:type="spellEnd"/>
      <w:r w:rsidRPr="00EF4F6F">
        <w:rPr>
          <w:lang w:val="en-US"/>
        </w:rPr>
        <w:t>,</w:t>
      </w:r>
      <w:r w:rsidRPr="00EF4F6F">
        <w:rPr>
          <w:lang w:val="en-US"/>
        </w:rPr>
        <w:br/>
      </w:r>
      <w:proofErr w:type="spellStart"/>
      <w:r w:rsidRPr="00EF4F6F">
        <w:rPr>
          <w:lang w:val="en-US"/>
        </w:rPr>
        <w:t>wrist_shoulder_diff_norm</w:t>
      </w:r>
      <w:proofErr w:type="spellEnd"/>
      <w:r w:rsidRPr="00EF4F6F">
        <w:rPr>
          <w:lang w:val="en-US"/>
        </w:rPr>
        <w:t xml:space="preserve">, </w:t>
      </w:r>
      <w:proofErr w:type="spellStart"/>
      <w:r w:rsidRPr="00EF4F6F">
        <w:rPr>
          <w:lang w:val="en-US"/>
        </w:rPr>
        <w:t>wrist_hip_diff_norm</w:t>
      </w:r>
      <w:proofErr w:type="spellEnd"/>
      <w:r w:rsidRPr="00EF4F6F">
        <w:rPr>
          <w:lang w:val="en-US"/>
        </w:rPr>
        <w:t xml:space="preserve">, </w:t>
      </w:r>
      <w:proofErr w:type="spellStart"/>
      <w:r w:rsidRPr="00EF4F6F">
        <w:rPr>
          <w:lang w:val="en-US"/>
        </w:rPr>
        <w:t>knee_forward_norm</w:t>
      </w:r>
      <w:proofErr w:type="spellEnd"/>
      <w:r w:rsidRPr="00EF4F6F">
        <w:rPr>
          <w:lang w:val="en-US"/>
        </w:rPr>
        <w:t>,</w:t>
      </w:r>
      <w:r w:rsidRPr="00EF4F6F">
        <w:rPr>
          <w:lang w:val="en-US"/>
        </w:rPr>
        <w:br/>
      </w:r>
      <w:proofErr w:type="spellStart"/>
      <w:r w:rsidRPr="00EF4F6F">
        <w:rPr>
          <w:lang w:val="en-US"/>
        </w:rPr>
        <w:t>tibia_angle_deg</w:t>
      </w:r>
      <w:proofErr w:type="spellEnd"/>
      <w:r w:rsidRPr="00EF4F6F">
        <w:rPr>
          <w:lang w:val="en-US"/>
        </w:rPr>
        <w:t xml:space="preserve">, </w:t>
      </w:r>
      <w:proofErr w:type="spellStart"/>
      <w:r w:rsidRPr="00EF4F6F">
        <w:rPr>
          <w:lang w:val="en-US"/>
        </w:rPr>
        <w:t>bar_ankle_diff_norm</w:t>
      </w:r>
      <w:proofErr w:type="spellEnd"/>
      <w:r w:rsidRPr="00EF4F6F">
        <w:rPr>
          <w:lang w:val="en-US"/>
        </w:rPr>
        <w:t>.</w:t>
      </w:r>
    </w:p>
    <w:p w14:paraId="0303C0A7" w14:textId="77777777" w:rsidR="00EF4F6F" w:rsidRPr="00EF4F6F" w:rsidRDefault="00EF4F6F" w:rsidP="00EF4F6F">
      <w:pPr>
        <w:numPr>
          <w:ilvl w:val="1"/>
          <w:numId w:val="79"/>
        </w:numPr>
        <w:rPr>
          <w:lang w:val="en-US"/>
        </w:rPr>
      </w:pPr>
      <w:proofErr w:type="spellStart"/>
      <w:r w:rsidRPr="00EF4F6F">
        <w:rPr>
          <w:lang w:val="en-US"/>
        </w:rPr>
        <w:t>Rangos</w:t>
      </w:r>
      <w:proofErr w:type="spellEnd"/>
      <w:r w:rsidRPr="00EF4F6F">
        <w:rPr>
          <w:lang w:val="en-US"/>
        </w:rPr>
        <w:t xml:space="preserve"> </w:t>
      </w:r>
      <w:proofErr w:type="spellStart"/>
      <w:r w:rsidRPr="00EF4F6F">
        <w:rPr>
          <w:lang w:val="en-US"/>
        </w:rPr>
        <w:t>sobre</w:t>
      </w:r>
      <w:proofErr w:type="spellEnd"/>
      <w:r w:rsidRPr="00EF4F6F">
        <w:rPr>
          <w:lang w:val="en-US"/>
        </w:rPr>
        <w:t xml:space="preserve"> </w:t>
      </w:r>
      <w:proofErr w:type="spellStart"/>
      <w:r w:rsidRPr="00EF4F6F">
        <w:rPr>
          <w:lang w:val="en-US"/>
        </w:rPr>
        <w:t>toda</w:t>
      </w:r>
      <w:proofErr w:type="spellEnd"/>
      <w:r w:rsidRPr="00EF4F6F">
        <w:rPr>
          <w:lang w:val="en-US"/>
        </w:rPr>
        <w:t xml:space="preserve"> la </w:t>
      </w:r>
      <w:proofErr w:type="spellStart"/>
      <w:r w:rsidRPr="00EF4F6F">
        <w:rPr>
          <w:lang w:val="en-US"/>
        </w:rPr>
        <w:t>repetición</w:t>
      </w:r>
      <w:proofErr w:type="spellEnd"/>
      <w:r w:rsidRPr="00EF4F6F">
        <w:rPr>
          <w:lang w:val="en-US"/>
        </w:rPr>
        <w:t>:</w:t>
      </w:r>
      <w:r w:rsidRPr="00EF4F6F">
        <w:rPr>
          <w:lang w:val="en-US"/>
        </w:rPr>
        <w:br/>
      </w:r>
      <w:proofErr w:type="spellStart"/>
      <w:r w:rsidRPr="00EF4F6F">
        <w:rPr>
          <w:lang w:val="en-US"/>
        </w:rPr>
        <w:t>knee_rom</w:t>
      </w:r>
      <w:proofErr w:type="spellEnd"/>
      <w:r w:rsidRPr="00EF4F6F">
        <w:rPr>
          <w:lang w:val="en-US"/>
        </w:rPr>
        <w:t xml:space="preserve">, </w:t>
      </w:r>
      <w:proofErr w:type="spellStart"/>
      <w:r w:rsidRPr="00EF4F6F">
        <w:rPr>
          <w:lang w:val="en-US"/>
        </w:rPr>
        <w:t>hip_rom</w:t>
      </w:r>
      <w:proofErr w:type="spellEnd"/>
      <w:r w:rsidRPr="00EF4F6F">
        <w:rPr>
          <w:lang w:val="en-US"/>
        </w:rPr>
        <w:t xml:space="preserve">, </w:t>
      </w:r>
      <w:proofErr w:type="spellStart"/>
      <w:r w:rsidRPr="00EF4F6F">
        <w:rPr>
          <w:lang w:val="en-US"/>
        </w:rPr>
        <w:t>elbow_rom</w:t>
      </w:r>
      <w:proofErr w:type="spellEnd"/>
      <w:r w:rsidRPr="00EF4F6F">
        <w:rPr>
          <w:lang w:val="en-US"/>
        </w:rPr>
        <w:t xml:space="preserve"> = (max − min) </w:t>
      </w:r>
      <w:proofErr w:type="spellStart"/>
      <w:r w:rsidRPr="00EF4F6F">
        <w:rPr>
          <w:lang w:val="en-US"/>
        </w:rPr>
        <w:t>ignorando</w:t>
      </w:r>
      <w:proofErr w:type="spellEnd"/>
      <w:r w:rsidRPr="00EF4F6F">
        <w:rPr>
          <w:lang w:val="en-US"/>
        </w:rPr>
        <w:t xml:space="preserve"> </w:t>
      </w:r>
      <w:proofErr w:type="spellStart"/>
      <w:r w:rsidRPr="00EF4F6F">
        <w:rPr>
          <w:lang w:val="en-US"/>
        </w:rPr>
        <w:t>NaN</w:t>
      </w:r>
      <w:proofErr w:type="spellEnd"/>
      <w:r w:rsidRPr="00EF4F6F">
        <w:rPr>
          <w:lang w:val="en-US"/>
        </w:rPr>
        <w:t>.</w:t>
      </w:r>
      <w:r w:rsidRPr="00EF4F6F">
        <w:rPr>
          <w:lang w:val="en-US"/>
        </w:rPr>
        <w:br/>
      </w:r>
      <w:proofErr w:type="spellStart"/>
      <w:r w:rsidRPr="00EF4F6F">
        <w:rPr>
          <w:lang w:val="en-US"/>
        </w:rPr>
        <w:t>bar_range_norm</w:t>
      </w:r>
      <w:proofErr w:type="spellEnd"/>
      <w:r w:rsidRPr="00EF4F6F">
        <w:rPr>
          <w:lang w:val="en-US"/>
        </w:rPr>
        <w:t xml:space="preserve"> = |max(</w:t>
      </w:r>
      <w:proofErr w:type="spellStart"/>
      <w:r w:rsidRPr="00EF4F6F">
        <w:rPr>
          <w:lang w:val="en-US"/>
        </w:rPr>
        <w:t>bar_y</w:t>
      </w:r>
      <w:proofErr w:type="spellEnd"/>
      <w:r w:rsidRPr="00EF4F6F">
        <w:rPr>
          <w:lang w:val="en-US"/>
        </w:rPr>
        <w:t>) − min(</w:t>
      </w:r>
      <w:proofErr w:type="spellStart"/>
      <w:r w:rsidRPr="00EF4F6F">
        <w:rPr>
          <w:lang w:val="en-US"/>
        </w:rPr>
        <w:t>bar_</w:t>
      </w:r>
      <w:proofErr w:type="gramStart"/>
      <w:r w:rsidRPr="00EF4F6F">
        <w:rPr>
          <w:lang w:val="en-US"/>
        </w:rPr>
        <w:t>y</w:t>
      </w:r>
      <w:proofErr w:type="spellEnd"/>
      <w:r w:rsidRPr="00EF4F6F">
        <w:rPr>
          <w:lang w:val="en-US"/>
        </w:rPr>
        <w:t>)|</w:t>
      </w:r>
      <w:proofErr w:type="gramEnd"/>
      <w:r w:rsidRPr="00EF4F6F">
        <w:rPr>
          <w:lang w:val="en-US"/>
        </w:rPr>
        <w:t xml:space="preserve"> / </w:t>
      </w:r>
      <w:proofErr w:type="spellStart"/>
      <w:r w:rsidRPr="00EF4F6F">
        <w:rPr>
          <w:lang w:val="en-US"/>
        </w:rPr>
        <w:t>torso_scale</w:t>
      </w:r>
      <w:proofErr w:type="spellEnd"/>
      <w:r w:rsidRPr="00EF4F6F">
        <w:rPr>
          <w:lang w:val="en-US"/>
        </w:rPr>
        <w:t>.</w:t>
      </w:r>
    </w:p>
    <w:p w14:paraId="420284C9" w14:textId="77777777" w:rsidR="00EF4F6F" w:rsidRPr="00EF4F6F" w:rsidRDefault="00EF4F6F" w:rsidP="00EF4F6F">
      <w:pPr>
        <w:numPr>
          <w:ilvl w:val="1"/>
          <w:numId w:val="79"/>
        </w:numPr>
        <w:rPr>
          <w:lang w:val="en-US"/>
        </w:rPr>
      </w:pPr>
      <w:proofErr w:type="spellStart"/>
      <w:r w:rsidRPr="00EF4F6F">
        <w:rPr>
          <w:lang w:val="en-US"/>
        </w:rPr>
        <w:t>Duración</w:t>
      </w:r>
      <w:proofErr w:type="spellEnd"/>
      <w:r w:rsidRPr="00EF4F6F">
        <w:rPr>
          <w:lang w:val="en-US"/>
        </w:rPr>
        <w:t xml:space="preserve">: </w:t>
      </w:r>
      <w:proofErr w:type="spellStart"/>
      <w:r w:rsidRPr="00EF4F6F">
        <w:rPr>
          <w:lang w:val="en-US"/>
        </w:rPr>
        <w:t>duration_s</w:t>
      </w:r>
      <w:proofErr w:type="spellEnd"/>
      <w:r w:rsidRPr="00EF4F6F">
        <w:rPr>
          <w:lang w:val="en-US"/>
        </w:rPr>
        <w:t xml:space="preserve"> = (end − start)/</w:t>
      </w:r>
      <w:proofErr w:type="spellStart"/>
      <w:r w:rsidRPr="00EF4F6F">
        <w:rPr>
          <w:lang w:val="en-US"/>
        </w:rPr>
        <w:t>sampling_rate</w:t>
      </w:r>
      <w:proofErr w:type="spellEnd"/>
      <w:r w:rsidRPr="00EF4F6F">
        <w:rPr>
          <w:lang w:val="en-US"/>
        </w:rPr>
        <w:t>.</w:t>
      </w:r>
    </w:p>
    <w:p w14:paraId="75ACDCC0" w14:textId="77777777" w:rsidR="00EF4F6F" w:rsidRPr="00EF4F6F" w:rsidRDefault="00EF4F6F" w:rsidP="00EF4F6F">
      <w:pPr>
        <w:numPr>
          <w:ilvl w:val="0"/>
          <w:numId w:val="79"/>
        </w:numPr>
      </w:pPr>
      <w:r w:rsidRPr="00EF4F6F">
        <w:rPr>
          <w:b/>
          <w:bCs/>
        </w:rPr>
        <w:t>Agregación final (</w:t>
      </w:r>
      <w:proofErr w:type="spellStart"/>
      <w:r w:rsidRPr="00EF4F6F">
        <w:rPr>
          <w:b/>
          <w:bCs/>
        </w:rPr>
        <w:t>AggregateMetrics</w:t>
      </w:r>
      <w:proofErr w:type="spellEnd"/>
      <w:r w:rsidRPr="00EF4F6F">
        <w:rPr>
          <w:b/>
          <w:bCs/>
        </w:rPr>
        <w:t>)</w:t>
      </w:r>
      <w:r w:rsidRPr="00EF4F6F">
        <w:t xml:space="preserve">: se toma la </w:t>
      </w:r>
      <w:r w:rsidRPr="00EF4F6F">
        <w:rPr>
          <w:b/>
          <w:bCs/>
        </w:rPr>
        <w:t>mediana robusta</w:t>
      </w:r>
      <w:r w:rsidRPr="00EF4F6F">
        <w:t xml:space="preserve"> (ignorando </w:t>
      </w:r>
      <w:proofErr w:type="spellStart"/>
      <w:r w:rsidRPr="00EF4F6F">
        <w:t>NaN</w:t>
      </w:r>
      <w:proofErr w:type="spellEnd"/>
      <w:r w:rsidRPr="00EF4F6F">
        <w:t xml:space="preserve">) de cada métrica entre todas las repeticiones válidas. </w:t>
      </w:r>
      <w:proofErr w:type="gramStart"/>
      <w:r w:rsidRPr="00EF4F6F">
        <w:t>Además</w:t>
      </w:r>
      <w:proofErr w:type="gramEnd"/>
      <w:r w:rsidRPr="00EF4F6F">
        <w:t xml:space="preserve"> se computan métricas de “clip completo” como:</w:t>
      </w:r>
    </w:p>
    <w:p w14:paraId="039D9868" w14:textId="77777777" w:rsidR="00EF4F6F" w:rsidRPr="00EF4F6F" w:rsidRDefault="00EF4F6F" w:rsidP="00EF4F6F">
      <w:pPr>
        <w:numPr>
          <w:ilvl w:val="1"/>
          <w:numId w:val="79"/>
        </w:numPr>
      </w:pPr>
      <w:proofErr w:type="spellStart"/>
      <w:r w:rsidRPr="00EF4F6F">
        <w:t>hip_range_norm</w:t>
      </w:r>
      <w:proofErr w:type="spellEnd"/>
      <w:r w:rsidRPr="00EF4F6F">
        <w:t xml:space="preserve">: rango de </w:t>
      </w:r>
      <w:proofErr w:type="spellStart"/>
      <w:r w:rsidRPr="00EF4F6F">
        <w:t>hip_y</w:t>
      </w:r>
      <w:proofErr w:type="spellEnd"/>
      <w:r w:rsidRPr="00EF4F6F">
        <w:t xml:space="preserve"> normalizado por </w:t>
      </w:r>
      <w:proofErr w:type="spellStart"/>
      <w:r w:rsidRPr="00EF4F6F">
        <w:t>torso_scale</w:t>
      </w:r>
      <w:proofErr w:type="spellEnd"/>
      <w:r w:rsidRPr="00EF4F6F">
        <w:t>.</w:t>
      </w:r>
    </w:p>
    <w:p w14:paraId="4FEC7B90" w14:textId="77777777" w:rsidR="00EF4F6F" w:rsidRPr="00EF4F6F" w:rsidRDefault="00EF4F6F" w:rsidP="00EF4F6F">
      <w:pPr>
        <w:numPr>
          <w:ilvl w:val="1"/>
          <w:numId w:val="79"/>
        </w:numPr>
      </w:pPr>
      <w:proofErr w:type="spellStart"/>
      <w:r w:rsidRPr="00EF4F6F">
        <w:lastRenderedPageBreak/>
        <w:t>bar_vertical_range_norm</w:t>
      </w:r>
      <w:proofErr w:type="spellEnd"/>
      <w:r w:rsidRPr="00EF4F6F">
        <w:t xml:space="preserve">: rango de </w:t>
      </w:r>
      <w:proofErr w:type="spellStart"/>
      <w:r w:rsidRPr="00EF4F6F">
        <w:t>bar_y</w:t>
      </w:r>
      <w:proofErr w:type="spellEnd"/>
      <w:r w:rsidRPr="00EF4F6F">
        <w:t xml:space="preserve"> normalizado.</w:t>
      </w:r>
    </w:p>
    <w:p w14:paraId="3E4D1C7A" w14:textId="77777777" w:rsidR="00EF4F6F" w:rsidRPr="00EF4F6F" w:rsidRDefault="00EF4F6F" w:rsidP="00EF4F6F">
      <w:pPr>
        <w:numPr>
          <w:ilvl w:val="1"/>
          <w:numId w:val="79"/>
        </w:numPr>
        <w:rPr>
          <w:lang w:val="en-US"/>
        </w:rPr>
      </w:pPr>
      <w:proofErr w:type="spellStart"/>
      <w:r w:rsidRPr="00EF4F6F">
        <w:rPr>
          <w:lang w:val="en-US"/>
        </w:rPr>
        <w:t>bar_horizontal_std_norm</w:t>
      </w:r>
      <w:proofErr w:type="spellEnd"/>
      <w:r w:rsidRPr="00EF4F6F">
        <w:rPr>
          <w:lang w:val="en-US"/>
        </w:rPr>
        <w:t>: std(</w:t>
      </w:r>
      <w:proofErr w:type="spellStart"/>
      <w:r w:rsidRPr="00EF4F6F">
        <w:rPr>
          <w:lang w:val="en-US"/>
        </w:rPr>
        <w:t>bar_x</w:t>
      </w:r>
      <w:proofErr w:type="spellEnd"/>
      <w:r w:rsidRPr="00EF4F6F">
        <w:rPr>
          <w:lang w:val="en-US"/>
        </w:rPr>
        <w:t xml:space="preserve">) / </w:t>
      </w:r>
      <w:proofErr w:type="spellStart"/>
      <w:r w:rsidRPr="00EF4F6F">
        <w:rPr>
          <w:lang w:val="en-US"/>
        </w:rPr>
        <w:t>torso_scale</w:t>
      </w:r>
      <w:proofErr w:type="spellEnd"/>
      <w:r w:rsidRPr="00EF4F6F">
        <w:rPr>
          <w:lang w:val="en-US"/>
        </w:rPr>
        <w:t>.</w:t>
      </w:r>
    </w:p>
    <w:p w14:paraId="2F4A5401" w14:textId="77777777" w:rsidR="00EF4F6F" w:rsidRPr="00EF4F6F" w:rsidRDefault="00EF4F6F" w:rsidP="00EF4F6F">
      <w:r w:rsidRPr="00EF4F6F">
        <w:t xml:space="preserve">Si no hay repeticiones válidas (por falta de datos finitos suficientes), el clasificador retorna </w:t>
      </w:r>
      <w:proofErr w:type="spellStart"/>
      <w:r w:rsidRPr="00EF4F6F">
        <w:t>unknown</w:t>
      </w:r>
      <w:proofErr w:type="spellEnd"/>
      <w:r w:rsidRPr="00EF4F6F">
        <w:t>.</w:t>
      </w:r>
    </w:p>
    <w:p w14:paraId="5185827A" w14:textId="5F0A13DC" w:rsidR="00EF4F6F" w:rsidRPr="00EF4F6F" w:rsidRDefault="00EF4F6F" w:rsidP="00EF4F6F"/>
    <w:p w14:paraId="09EB738A" w14:textId="77777777" w:rsidR="00EF4F6F" w:rsidRPr="00EF4F6F" w:rsidRDefault="00EF4F6F" w:rsidP="00EF4F6F">
      <w:pPr>
        <w:pStyle w:val="Heading3"/>
      </w:pPr>
      <w:r w:rsidRPr="00EF4F6F">
        <w:t xml:space="preserve">4.4.3 Funciones de margen normalizado (base común del </w:t>
      </w:r>
      <w:proofErr w:type="spellStart"/>
      <w:r w:rsidRPr="00EF4F6F">
        <w:t>scoring</w:t>
      </w:r>
      <w:proofErr w:type="spellEnd"/>
      <w:r w:rsidRPr="00EF4F6F">
        <w:t>)</w:t>
      </w:r>
    </w:p>
    <w:p w14:paraId="28BC3A38" w14:textId="77777777" w:rsidR="00EF4F6F" w:rsidRPr="00EF4F6F" w:rsidRDefault="00EF4F6F" w:rsidP="00EF4F6F">
      <w:r w:rsidRPr="00EF4F6F">
        <w:t>Para convertir umbrales biomecánicos en contribuciones comparables se usan márgenes normalizados:</w:t>
      </w:r>
    </w:p>
    <w:p w14:paraId="58123BF3" w14:textId="77777777" w:rsidR="00EF4F6F" w:rsidRPr="00EF4F6F" w:rsidRDefault="00EF4F6F" w:rsidP="00EF4F6F">
      <w:pPr>
        <w:numPr>
          <w:ilvl w:val="0"/>
          <w:numId w:val="80"/>
        </w:numPr>
      </w:pPr>
      <w:r w:rsidRPr="00EF4F6F">
        <w:rPr>
          <w:lang w:val="en-US"/>
        </w:rPr>
        <w:t>_</w:t>
      </w:r>
      <w:proofErr w:type="spellStart"/>
      <w:r w:rsidRPr="00EF4F6F">
        <w:rPr>
          <w:lang w:val="en-US"/>
        </w:rPr>
        <w:t>margin_</w:t>
      </w:r>
      <w:proofErr w:type="gramStart"/>
      <w:r w:rsidRPr="00EF4F6F">
        <w:rPr>
          <w:lang w:val="en-US"/>
        </w:rPr>
        <w:t>above</w:t>
      </w:r>
      <w:proofErr w:type="spellEnd"/>
      <w:r w:rsidRPr="00EF4F6F">
        <w:rPr>
          <w:lang w:val="en-US"/>
        </w:rPr>
        <w:t>(</w:t>
      </w:r>
      <w:proofErr w:type="gramEnd"/>
      <w:r w:rsidRPr="00EF4F6F">
        <w:rPr>
          <w:lang w:val="en-US"/>
        </w:rPr>
        <w:t>value, threshold)</w:t>
      </w:r>
      <w:r w:rsidRPr="00EF4F6F">
        <w:rPr>
          <w:lang w:val="en-US"/>
        </w:rPr>
        <w:br/>
        <w:t xml:space="preserve">Si ambos son </w:t>
      </w:r>
      <w:proofErr w:type="spellStart"/>
      <w:r w:rsidRPr="00EF4F6F">
        <w:rPr>
          <w:lang w:val="en-US"/>
        </w:rPr>
        <w:t>finitos</w:t>
      </w:r>
      <w:proofErr w:type="spellEnd"/>
      <w:r w:rsidRPr="00EF4F6F">
        <w:rPr>
          <w:lang w:val="en-US"/>
        </w:rPr>
        <w:t>:</w:t>
      </w:r>
      <w:r w:rsidRPr="00EF4F6F">
        <w:rPr>
          <w:lang w:val="en-US"/>
        </w:rPr>
        <w:br/>
      </w:r>
      <w:r w:rsidRPr="00EF4F6F">
        <w:rPr>
          <w:b/>
          <w:bCs/>
          <w:lang w:val="en-US"/>
        </w:rPr>
        <w:t xml:space="preserve">m = (value − threshold) / </w:t>
      </w:r>
      <w:proofErr w:type="gramStart"/>
      <w:r w:rsidRPr="00EF4F6F">
        <w:rPr>
          <w:b/>
          <w:bCs/>
          <w:lang w:val="en-US"/>
        </w:rPr>
        <w:t>max(</w:t>
      </w:r>
      <w:proofErr w:type="gramEnd"/>
      <w:r w:rsidRPr="00EF4F6F">
        <w:rPr>
          <w:b/>
          <w:bCs/>
          <w:lang w:val="en-US"/>
        </w:rPr>
        <w:t>|threshold|, 1e−6)</w:t>
      </w:r>
      <w:r w:rsidRPr="00EF4F6F">
        <w:rPr>
          <w:lang w:val="en-US"/>
        </w:rPr>
        <w:t xml:space="preserve"> y </w:t>
      </w:r>
      <w:proofErr w:type="spellStart"/>
      <w:r w:rsidRPr="00EF4F6F">
        <w:rPr>
          <w:lang w:val="en-US"/>
        </w:rPr>
        <w:t>devuelve</w:t>
      </w:r>
      <w:proofErr w:type="spellEnd"/>
      <w:r w:rsidRPr="00EF4F6F">
        <w:rPr>
          <w:lang w:val="en-US"/>
        </w:rPr>
        <w:t xml:space="preserve"> </w:t>
      </w:r>
      <w:proofErr w:type="gramStart"/>
      <w:r w:rsidRPr="00EF4F6F">
        <w:rPr>
          <w:b/>
          <w:bCs/>
          <w:lang w:val="en-US"/>
        </w:rPr>
        <w:t>max(</w:t>
      </w:r>
      <w:proofErr w:type="gramEnd"/>
      <w:r w:rsidRPr="00EF4F6F">
        <w:rPr>
          <w:b/>
          <w:bCs/>
          <w:lang w:val="en-US"/>
        </w:rPr>
        <w:t>0, m)</w:t>
      </w:r>
      <w:r w:rsidRPr="00EF4F6F">
        <w:rPr>
          <w:lang w:val="en-US"/>
        </w:rPr>
        <w:t>.</w:t>
      </w:r>
      <w:r w:rsidRPr="00EF4F6F">
        <w:rPr>
          <w:lang w:val="en-US"/>
        </w:rPr>
        <w:br/>
      </w:r>
      <w:r w:rsidRPr="00EF4F6F">
        <w:t>Si no son finitos → 0.0.</w:t>
      </w:r>
    </w:p>
    <w:p w14:paraId="4E92CFAA" w14:textId="77777777" w:rsidR="00EF4F6F" w:rsidRPr="00EF4F6F" w:rsidRDefault="00EF4F6F" w:rsidP="00EF4F6F">
      <w:pPr>
        <w:numPr>
          <w:ilvl w:val="0"/>
          <w:numId w:val="80"/>
        </w:numPr>
      </w:pPr>
      <w:r w:rsidRPr="00EF4F6F">
        <w:rPr>
          <w:lang w:val="en-US"/>
        </w:rPr>
        <w:t>_</w:t>
      </w:r>
      <w:proofErr w:type="spellStart"/>
      <w:r w:rsidRPr="00EF4F6F">
        <w:rPr>
          <w:lang w:val="en-US"/>
        </w:rPr>
        <w:t>margin_</w:t>
      </w:r>
      <w:proofErr w:type="gramStart"/>
      <w:r w:rsidRPr="00EF4F6F">
        <w:rPr>
          <w:lang w:val="en-US"/>
        </w:rPr>
        <w:t>below</w:t>
      </w:r>
      <w:proofErr w:type="spellEnd"/>
      <w:r w:rsidRPr="00EF4F6F">
        <w:rPr>
          <w:lang w:val="en-US"/>
        </w:rPr>
        <w:t>(</w:t>
      </w:r>
      <w:proofErr w:type="gramEnd"/>
      <w:r w:rsidRPr="00EF4F6F">
        <w:rPr>
          <w:lang w:val="en-US"/>
        </w:rPr>
        <w:t>value, threshold)</w:t>
      </w:r>
      <w:r w:rsidRPr="00EF4F6F">
        <w:rPr>
          <w:lang w:val="en-US"/>
        </w:rPr>
        <w:br/>
        <w:t xml:space="preserve">Si ambos son </w:t>
      </w:r>
      <w:proofErr w:type="spellStart"/>
      <w:r w:rsidRPr="00EF4F6F">
        <w:rPr>
          <w:lang w:val="en-US"/>
        </w:rPr>
        <w:t>finitos</w:t>
      </w:r>
      <w:proofErr w:type="spellEnd"/>
      <w:r w:rsidRPr="00EF4F6F">
        <w:rPr>
          <w:lang w:val="en-US"/>
        </w:rPr>
        <w:t>:</w:t>
      </w:r>
      <w:r w:rsidRPr="00EF4F6F">
        <w:rPr>
          <w:lang w:val="en-US"/>
        </w:rPr>
        <w:br/>
      </w:r>
      <w:r w:rsidRPr="00EF4F6F">
        <w:rPr>
          <w:b/>
          <w:bCs/>
          <w:lang w:val="en-US"/>
        </w:rPr>
        <w:t xml:space="preserve">m = (threshold − value) / </w:t>
      </w:r>
      <w:proofErr w:type="gramStart"/>
      <w:r w:rsidRPr="00EF4F6F">
        <w:rPr>
          <w:b/>
          <w:bCs/>
          <w:lang w:val="en-US"/>
        </w:rPr>
        <w:t>max(</w:t>
      </w:r>
      <w:proofErr w:type="gramEnd"/>
      <w:r w:rsidRPr="00EF4F6F">
        <w:rPr>
          <w:b/>
          <w:bCs/>
          <w:lang w:val="en-US"/>
        </w:rPr>
        <w:t>|threshold|, 1e−6)</w:t>
      </w:r>
      <w:r w:rsidRPr="00EF4F6F">
        <w:rPr>
          <w:lang w:val="en-US"/>
        </w:rPr>
        <w:t xml:space="preserve"> y </w:t>
      </w:r>
      <w:proofErr w:type="spellStart"/>
      <w:r w:rsidRPr="00EF4F6F">
        <w:rPr>
          <w:lang w:val="en-US"/>
        </w:rPr>
        <w:t>devuelve</w:t>
      </w:r>
      <w:proofErr w:type="spellEnd"/>
      <w:r w:rsidRPr="00EF4F6F">
        <w:rPr>
          <w:lang w:val="en-US"/>
        </w:rPr>
        <w:t xml:space="preserve"> </w:t>
      </w:r>
      <w:proofErr w:type="gramStart"/>
      <w:r w:rsidRPr="00EF4F6F">
        <w:rPr>
          <w:b/>
          <w:bCs/>
          <w:lang w:val="en-US"/>
        </w:rPr>
        <w:t>max(</w:t>
      </w:r>
      <w:proofErr w:type="gramEnd"/>
      <w:r w:rsidRPr="00EF4F6F">
        <w:rPr>
          <w:b/>
          <w:bCs/>
          <w:lang w:val="en-US"/>
        </w:rPr>
        <w:t>0, m)</w:t>
      </w:r>
      <w:r w:rsidRPr="00EF4F6F">
        <w:rPr>
          <w:lang w:val="en-US"/>
        </w:rPr>
        <w:t>.</w:t>
      </w:r>
      <w:r w:rsidRPr="00EF4F6F">
        <w:rPr>
          <w:lang w:val="en-US"/>
        </w:rPr>
        <w:br/>
      </w:r>
      <w:r w:rsidRPr="00EF4F6F">
        <w:t>Si no son finitos → 0.0.</w:t>
      </w:r>
    </w:p>
    <w:p w14:paraId="7135864B" w14:textId="77777777" w:rsidR="00EF4F6F" w:rsidRPr="00EF4F6F" w:rsidRDefault="00EF4F6F" w:rsidP="00EF4F6F">
      <w:r w:rsidRPr="00EF4F6F">
        <w:t>Esto hace que: (i) superar un umbral sume puntuación proporcional, (</w:t>
      </w:r>
      <w:proofErr w:type="spellStart"/>
      <w:r w:rsidRPr="00EF4F6F">
        <w:t>ii</w:t>
      </w:r>
      <w:proofErr w:type="spellEnd"/>
      <w:r w:rsidRPr="00EF4F6F">
        <w:t>) incumplirlo no “reste” de forma incontrolada (simplemente no aporta), y (</w:t>
      </w:r>
      <w:proofErr w:type="spellStart"/>
      <w:r w:rsidRPr="00EF4F6F">
        <w:t>iii</w:t>
      </w:r>
      <w:proofErr w:type="spellEnd"/>
      <w:r w:rsidRPr="00EF4F6F">
        <w:t xml:space="preserve">) </w:t>
      </w:r>
      <w:proofErr w:type="spellStart"/>
      <w:r w:rsidRPr="00EF4F6F">
        <w:t>NaN</w:t>
      </w:r>
      <w:proofErr w:type="spellEnd"/>
      <w:r w:rsidRPr="00EF4F6F">
        <w:t xml:space="preserve">/oclusiones </w:t>
      </w:r>
      <w:r w:rsidRPr="00EF4F6F">
        <w:rPr>
          <w:b/>
          <w:bCs/>
        </w:rPr>
        <w:t>anulen</w:t>
      </w:r>
      <w:r w:rsidRPr="00EF4F6F">
        <w:t xml:space="preserve"> la contribución (0.0).</w:t>
      </w:r>
    </w:p>
    <w:p w14:paraId="2D6DEDC6" w14:textId="69BBA732" w:rsidR="00EF4F6F" w:rsidRPr="00EF4F6F" w:rsidRDefault="00EF4F6F" w:rsidP="00EF4F6F"/>
    <w:p w14:paraId="6D478896" w14:textId="77777777" w:rsidR="00EF4F6F" w:rsidRPr="00EF4F6F" w:rsidRDefault="00EF4F6F" w:rsidP="00EF4F6F">
      <w:pPr>
        <w:pStyle w:val="Heading3"/>
      </w:pPr>
      <w:r w:rsidRPr="00EF4F6F">
        <w:t>4.4.4 Clasificación de vista (frontal vs lateral)</w:t>
      </w:r>
    </w:p>
    <w:p w14:paraId="6C4FE384" w14:textId="77777777" w:rsidR="00EF4F6F" w:rsidRPr="00EF4F6F" w:rsidRDefault="00EF4F6F" w:rsidP="00EF4F6F">
      <w:r w:rsidRPr="00EF4F6F">
        <w:t xml:space="preserve">La vista se decide combinando tres señales agregadas de forma robusta mediante </w:t>
      </w:r>
      <w:r w:rsidRPr="00EF4F6F">
        <w:rPr>
          <w:b/>
          <w:bCs/>
        </w:rPr>
        <w:t>mediana</w:t>
      </w:r>
      <w:r w:rsidRPr="00EF4F6F">
        <w:t xml:space="preserve"> y </w:t>
      </w:r>
      <w:r w:rsidRPr="00EF4F6F">
        <w:rPr>
          <w:b/>
          <w:bCs/>
        </w:rPr>
        <w:t>MAD</w:t>
      </w:r>
      <w:r w:rsidRPr="00EF4F6F">
        <w:t xml:space="preserve"> (Median Absolute </w:t>
      </w:r>
      <w:proofErr w:type="spellStart"/>
      <w:r w:rsidRPr="00EF4F6F">
        <w:t>Deviation</w:t>
      </w:r>
      <w:proofErr w:type="spellEnd"/>
      <w:r w:rsidRPr="00EF4F6F">
        <w:t xml:space="preserve">), tras filtrar </w:t>
      </w:r>
      <w:proofErr w:type="spellStart"/>
      <w:r w:rsidRPr="00EF4F6F">
        <w:t>frames</w:t>
      </w:r>
      <w:proofErr w:type="spellEnd"/>
      <w:r w:rsidRPr="00EF4F6F">
        <w:t xml:space="preserve"> no fiables (incluyendo visibilidad mínima 0.55). Se requiere un mínimo de 4 </w:t>
      </w:r>
      <w:proofErr w:type="spellStart"/>
      <w:r w:rsidRPr="00EF4F6F">
        <w:t>frames</w:t>
      </w:r>
      <w:proofErr w:type="spellEnd"/>
      <w:r w:rsidRPr="00EF4F6F">
        <w:t xml:space="preserve"> fiables.</w:t>
      </w:r>
    </w:p>
    <w:p w14:paraId="4FD83710" w14:textId="77777777" w:rsidR="00EF4F6F" w:rsidRPr="00EF4F6F" w:rsidRDefault="00EF4F6F" w:rsidP="00EF4F6F">
      <w:r w:rsidRPr="00EF4F6F">
        <w:t xml:space="preserve">Se define un </w:t>
      </w:r>
      <w:proofErr w:type="spellStart"/>
      <w:r w:rsidRPr="00EF4F6F">
        <w:t>lateral_score</w:t>
      </w:r>
      <w:proofErr w:type="spellEnd"/>
      <w:r w:rsidRPr="00EF4F6F">
        <w:t xml:space="preserve"> </w:t>
      </w:r>
      <w:r w:rsidRPr="00EF4F6F">
        <w:rPr>
          <w:rFonts w:ascii="Cambria Math" w:hAnsi="Cambria Math" w:cs="Cambria Math"/>
        </w:rPr>
        <w:t>∈</w:t>
      </w:r>
      <w:r w:rsidRPr="00EF4F6F">
        <w:t xml:space="preserve"> [0, 1] como combinación ponderada:</w:t>
      </w:r>
    </w:p>
    <w:p w14:paraId="34C5413F" w14:textId="77777777" w:rsidR="00EF4F6F" w:rsidRPr="00EF4F6F" w:rsidRDefault="00EF4F6F" w:rsidP="00EF4F6F">
      <w:pPr>
        <w:numPr>
          <w:ilvl w:val="0"/>
          <w:numId w:val="81"/>
        </w:numPr>
      </w:pPr>
      <w:r w:rsidRPr="00EF4F6F">
        <w:t>componente de profundidad (</w:t>
      </w:r>
      <w:proofErr w:type="spellStart"/>
      <w:r w:rsidRPr="00EF4F6F">
        <w:t>shoulder_z_delta_abs</w:t>
      </w:r>
      <w:proofErr w:type="spellEnd"/>
      <w:r w:rsidRPr="00EF4F6F">
        <w:t>) → lateral si grande (ref. 0.12)</w:t>
      </w:r>
    </w:p>
    <w:p w14:paraId="0E64DEF6" w14:textId="77777777" w:rsidR="00EF4F6F" w:rsidRPr="00EF4F6F" w:rsidRDefault="00EF4F6F" w:rsidP="00EF4F6F">
      <w:pPr>
        <w:numPr>
          <w:ilvl w:val="0"/>
          <w:numId w:val="81"/>
        </w:numPr>
      </w:pPr>
      <w:r w:rsidRPr="00EF4F6F">
        <w:t>componente de anchura (</w:t>
      </w:r>
      <w:proofErr w:type="spellStart"/>
      <w:r w:rsidRPr="00EF4F6F">
        <w:t>shoulder_width_norm</w:t>
      </w:r>
      <w:proofErr w:type="spellEnd"/>
      <w:r w:rsidRPr="00EF4F6F">
        <w:t>) → lateral si pequeña (ref. 0.65)</w:t>
      </w:r>
    </w:p>
    <w:p w14:paraId="4ECA4B5F" w14:textId="77777777" w:rsidR="00EF4F6F" w:rsidRPr="00EF4F6F" w:rsidRDefault="00EF4F6F" w:rsidP="00EF4F6F">
      <w:pPr>
        <w:numPr>
          <w:ilvl w:val="0"/>
          <w:numId w:val="81"/>
        </w:numPr>
      </w:pPr>
      <w:r w:rsidRPr="00EF4F6F">
        <w:t>componente de asimetría de visibilidad (|</w:t>
      </w:r>
      <w:proofErr w:type="spellStart"/>
      <w:r w:rsidRPr="00EF4F6F">
        <w:t>vis_L</w:t>
      </w:r>
      <w:proofErr w:type="spellEnd"/>
      <w:r w:rsidRPr="00EF4F6F">
        <w:t xml:space="preserve"> − </w:t>
      </w:r>
      <w:proofErr w:type="spellStart"/>
      <w:r w:rsidRPr="00EF4F6F">
        <w:t>vis_R</w:t>
      </w:r>
      <w:proofErr w:type="spellEnd"/>
      <w:r w:rsidRPr="00EF4F6F">
        <w:t>|)</w:t>
      </w:r>
    </w:p>
    <w:p w14:paraId="41BA6AB5" w14:textId="77777777" w:rsidR="00EF4F6F" w:rsidRPr="00EF4F6F" w:rsidRDefault="00EF4F6F" w:rsidP="00EF4F6F">
      <w:r w:rsidRPr="00EF4F6F">
        <w:t>Pesos:</w:t>
      </w:r>
    </w:p>
    <w:p w14:paraId="279C6A83" w14:textId="77777777" w:rsidR="00EF4F6F" w:rsidRPr="00EF4F6F" w:rsidRDefault="00EF4F6F" w:rsidP="00EF4F6F">
      <w:pPr>
        <w:numPr>
          <w:ilvl w:val="0"/>
          <w:numId w:val="82"/>
        </w:numPr>
      </w:pPr>
      <w:r w:rsidRPr="00EF4F6F">
        <w:t>W_ZDELTA = 0.50</w:t>
      </w:r>
    </w:p>
    <w:p w14:paraId="36AEE561" w14:textId="77777777" w:rsidR="00EF4F6F" w:rsidRPr="00EF4F6F" w:rsidRDefault="00EF4F6F" w:rsidP="00EF4F6F">
      <w:pPr>
        <w:numPr>
          <w:ilvl w:val="0"/>
          <w:numId w:val="82"/>
        </w:numPr>
      </w:pPr>
      <w:r w:rsidRPr="00EF4F6F">
        <w:t>W_WIDTHNORM = 0.35</w:t>
      </w:r>
    </w:p>
    <w:p w14:paraId="6EA28025" w14:textId="77777777" w:rsidR="00EF4F6F" w:rsidRPr="00EF4F6F" w:rsidRDefault="00EF4F6F" w:rsidP="00EF4F6F">
      <w:pPr>
        <w:numPr>
          <w:ilvl w:val="0"/>
          <w:numId w:val="82"/>
        </w:numPr>
      </w:pPr>
      <w:r w:rsidRPr="00EF4F6F">
        <w:t>W_VISDELTA = 0.15</w:t>
      </w:r>
    </w:p>
    <w:p w14:paraId="6B1AF756" w14:textId="77777777" w:rsidR="00EF4F6F" w:rsidRPr="00EF4F6F" w:rsidRDefault="00EF4F6F" w:rsidP="00EF4F6F">
      <w:r w:rsidRPr="00EF4F6F">
        <w:lastRenderedPageBreak/>
        <w:t>Decisión:</w:t>
      </w:r>
    </w:p>
    <w:p w14:paraId="048F8DAA" w14:textId="77777777" w:rsidR="00EF4F6F" w:rsidRPr="00EF4F6F" w:rsidRDefault="00EF4F6F" w:rsidP="00EF4F6F">
      <w:pPr>
        <w:numPr>
          <w:ilvl w:val="0"/>
          <w:numId w:val="83"/>
        </w:numPr>
      </w:pPr>
      <w:r w:rsidRPr="00EF4F6F">
        <w:t xml:space="preserve">Si </w:t>
      </w:r>
      <w:proofErr w:type="spellStart"/>
      <w:r w:rsidRPr="00EF4F6F">
        <w:t>lateral_score</w:t>
      </w:r>
      <w:proofErr w:type="spellEnd"/>
      <w:r w:rsidRPr="00EF4F6F">
        <w:t xml:space="preserve"> ≥ 0.58 → vista </w:t>
      </w:r>
      <w:r w:rsidRPr="00EF4F6F">
        <w:rPr>
          <w:b/>
          <w:bCs/>
        </w:rPr>
        <w:t>lateral</w:t>
      </w:r>
    </w:p>
    <w:p w14:paraId="123A6A22" w14:textId="77777777" w:rsidR="00EF4F6F" w:rsidRPr="00EF4F6F" w:rsidRDefault="00EF4F6F" w:rsidP="00EF4F6F">
      <w:pPr>
        <w:numPr>
          <w:ilvl w:val="0"/>
          <w:numId w:val="83"/>
        </w:numPr>
      </w:pPr>
      <w:r w:rsidRPr="00EF4F6F">
        <w:t xml:space="preserve">Si </w:t>
      </w:r>
      <w:proofErr w:type="spellStart"/>
      <w:r w:rsidRPr="00EF4F6F">
        <w:t>lateral_score</w:t>
      </w:r>
      <w:proofErr w:type="spellEnd"/>
      <w:r w:rsidRPr="00EF4F6F">
        <w:t xml:space="preserve"> ≤ 0.42 → vista </w:t>
      </w:r>
      <w:r w:rsidRPr="00EF4F6F">
        <w:rPr>
          <w:b/>
          <w:bCs/>
        </w:rPr>
        <w:t>frontal</w:t>
      </w:r>
    </w:p>
    <w:p w14:paraId="660656BE" w14:textId="77777777" w:rsidR="00EF4F6F" w:rsidRPr="00EF4F6F" w:rsidRDefault="00EF4F6F" w:rsidP="00EF4F6F">
      <w:pPr>
        <w:numPr>
          <w:ilvl w:val="0"/>
          <w:numId w:val="83"/>
        </w:numPr>
      </w:pPr>
      <w:r w:rsidRPr="00EF4F6F">
        <w:t>En la zona gris (0.42–0.58) se asigna la clase más cercana a 0.5 con confianza reducida.</w:t>
      </w:r>
      <w:r w:rsidRPr="00EF4F6F">
        <w:br/>
        <w:t>Si la vista es lateral, se infiere además si el lado visible es izquierdo/derecho usando el signo mediano de profundidades (z) de hombros/caderas.</w:t>
      </w:r>
    </w:p>
    <w:p w14:paraId="1C3AA04D" w14:textId="13456EE3" w:rsidR="00EF4F6F" w:rsidRPr="00EF4F6F" w:rsidRDefault="00EF4F6F" w:rsidP="00EF4F6F"/>
    <w:p w14:paraId="10246552" w14:textId="77777777" w:rsidR="00EF4F6F" w:rsidRPr="00EF4F6F" w:rsidRDefault="00EF4F6F" w:rsidP="00EF4F6F">
      <w:pPr>
        <w:pStyle w:val="Heading3"/>
      </w:pPr>
      <w:r w:rsidRPr="00EF4F6F">
        <w:t xml:space="preserve">4.4.5 Clasificación del ejercicio (sentadilla / peso muerto / </w:t>
      </w:r>
      <w:proofErr w:type="spellStart"/>
      <w:r w:rsidRPr="00EF4F6F">
        <w:t>press</w:t>
      </w:r>
      <w:proofErr w:type="spellEnd"/>
      <w:r w:rsidRPr="00EF4F6F">
        <w:t xml:space="preserve"> banca)</w:t>
      </w:r>
    </w:p>
    <w:p w14:paraId="5F4FA8DE" w14:textId="77777777" w:rsidR="00EF4F6F" w:rsidRPr="00EF4F6F" w:rsidRDefault="00EF4F6F" w:rsidP="00EF4F6F">
      <w:r w:rsidRPr="00EF4F6F">
        <w:t>El clasificador calcula puntuaciones (score) por clase sumando contribuciones positivas (márgenes) y aplicando penalizaciones, gates y reglas de desempate.</w:t>
      </w:r>
    </w:p>
    <w:p w14:paraId="12221345" w14:textId="77777777" w:rsidR="00EF4F6F" w:rsidRDefault="00EF4F6F" w:rsidP="00EF4F6F">
      <w:pPr>
        <w:pStyle w:val="Heading4"/>
        <w:rPr>
          <w:lang w:val="en-US"/>
        </w:rPr>
      </w:pPr>
      <w:r w:rsidRPr="00EF4F6F">
        <w:rPr>
          <w:lang w:val="en-US"/>
        </w:rPr>
        <w:t>Press banca (</w:t>
      </w:r>
      <w:proofErr w:type="spellStart"/>
      <w:r w:rsidRPr="00EF4F6F">
        <w:rPr>
          <w:lang w:val="en-US"/>
        </w:rPr>
        <w:t>bench_press</w:t>
      </w:r>
      <w:proofErr w:type="spellEnd"/>
      <w:r w:rsidRPr="00EF4F6F">
        <w:rPr>
          <w:lang w:val="en-US"/>
        </w:rPr>
        <w:t>)</w:t>
      </w:r>
    </w:p>
    <w:p w14:paraId="0E0E41B1" w14:textId="6CABB3EA" w:rsidR="00EF4F6F" w:rsidRPr="00EF4F6F" w:rsidRDefault="00EF4F6F" w:rsidP="00EF4F6F">
      <w:pPr>
        <w:rPr>
          <w:b/>
          <w:bCs/>
          <w:lang w:val="en-US"/>
        </w:rPr>
      </w:pPr>
      <w:r w:rsidRPr="00EF4F6F">
        <w:rPr>
          <w:lang w:val="en-US"/>
        </w:rPr>
        <w:t>Gate principal:</w:t>
      </w:r>
    </w:p>
    <w:p w14:paraId="53FACC23" w14:textId="77777777" w:rsidR="00EF4F6F" w:rsidRPr="00EF4F6F" w:rsidRDefault="00EF4F6F" w:rsidP="00EF4F6F">
      <w:pPr>
        <w:numPr>
          <w:ilvl w:val="0"/>
          <w:numId w:val="84"/>
        </w:numPr>
        <w:rPr>
          <w:lang w:val="en-US"/>
        </w:rPr>
      </w:pPr>
      <w:proofErr w:type="spellStart"/>
      <w:r w:rsidRPr="00EF4F6F">
        <w:rPr>
          <w:lang w:val="en-US"/>
        </w:rPr>
        <w:t>torso_tilt_bottom</w:t>
      </w:r>
      <w:proofErr w:type="spellEnd"/>
      <w:r w:rsidRPr="00EF4F6F">
        <w:rPr>
          <w:lang w:val="en-US"/>
        </w:rPr>
        <w:t xml:space="preserve"> ≥ 60° (</w:t>
      </w:r>
      <w:proofErr w:type="spellStart"/>
      <w:r w:rsidRPr="00EF4F6F">
        <w:rPr>
          <w:lang w:val="en-US"/>
        </w:rPr>
        <w:t>si</w:t>
      </w:r>
      <w:proofErr w:type="spellEnd"/>
      <w:r w:rsidRPr="00EF4F6F">
        <w:rPr>
          <w:lang w:val="en-US"/>
        </w:rPr>
        <w:t xml:space="preserve"> no, </w:t>
      </w:r>
      <w:proofErr w:type="spellStart"/>
      <w:r w:rsidRPr="00EF4F6F">
        <w:rPr>
          <w:lang w:val="en-US"/>
        </w:rPr>
        <w:t>score_bench</w:t>
      </w:r>
      <w:proofErr w:type="spellEnd"/>
      <w:r w:rsidRPr="00EF4F6F">
        <w:rPr>
          <w:lang w:val="en-US"/>
        </w:rPr>
        <w:t xml:space="preserve"> = 0)</w:t>
      </w:r>
    </w:p>
    <w:p w14:paraId="57763454" w14:textId="77777777" w:rsidR="00EF4F6F" w:rsidRPr="00EF4F6F" w:rsidRDefault="00EF4F6F" w:rsidP="00EF4F6F">
      <w:r w:rsidRPr="00EF4F6F">
        <w:t>Contribuciones principales:</w:t>
      </w:r>
    </w:p>
    <w:p w14:paraId="6CC25DA5" w14:textId="77777777" w:rsidR="00EF4F6F" w:rsidRPr="00EF4F6F" w:rsidRDefault="00EF4F6F" w:rsidP="00EF4F6F">
      <w:pPr>
        <w:numPr>
          <w:ilvl w:val="0"/>
          <w:numId w:val="85"/>
        </w:numPr>
      </w:pPr>
      <w:proofErr w:type="spellStart"/>
      <w:r w:rsidRPr="00EF4F6F">
        <w:t>elbow_rom</w:t>
      </w:r>
      <w:proofErr w:type="spellEnd"/>
      <w:r w:rsidRPr="00EF4F6F">
        <w:t xml:space="preserve"> ≥ 35°</w:t>
      </w:r>
    </w:p>
    <w:p w14:paraId="778F68B1" w14:textId="77777777" w:rsidR="00EF4F6F" w:rsidRPr="00EF4F6F" w:rsidRDefault="00EF4F6F" w:rsidP="00EF4F6F">
      <w:pPr>
        <w:numPr>
          <w:ilvl w:val="0"/>
          <w:numId w:val="85"/>
        </w:numPr>
      </w:pPr>
      <w:proofErr w:type="spellStart"/>
      <w:r w:rsidRPr="00EF4F6F">
        <w:t>bar_range_norm</w:t>
      </w:r>
      <w:proofErr w:type="spellEnd"/>
      <w:r w:rsidRPr="00EF4F6F">
        <w:t xml:space="preserve"> ≥ 0.15</w:t>
      </w:r>
    </w:p>
    <w:p w14:paraId="53B041EA" w14:textId="77777777" w:rsidR="00EF4F6F" w:rsidRPr="00EF4F6F" w:rsidRDefault="00EF4F6F" w:rsidP="00EF4F6F">
      <w:r w:rsidRPr="00EF4F6F">
        <w:t>Penalizaciones típicas (para evitar confusión con ejercicios de pierna):</w:t>
      </w:r>
    </w:p>
    <w:p w14:paraId="2BDD9257" w14:textId="77777777" w:rsidR="00EF4F6F" w:rsidRPr="00EF4F6F" w:rsidRDefault="00EF4F6F" w:rsidP="00EF4F6F">
      <w:pPr>
        <w:numPr>
          <w:ilvl w:val="0"/>
          <w:numId w:val="86"/>
        </w:numPr>
      </w:pPr>
      <w:proofErr w:type="spellStart"/>
      <w:r w:rsidRPr="00EF4F6F">
        <w:t>knee_rom</w:t>
      </w:r>
      <w:proofErr w:type="spellEnd"/>
      <w:r w:rsidRPr="00EF4F6F">
        <w:t xml:space="preserve"> &gt; 30°, </w:t>
      </w:r>
      <w:proofErr w:type="spellStart"/>
      <w:r w:rsidRPr="00EF4F6F">
        <w:t>hip_rom</w:t>
      </w:r>
      <w:proofErr w:type="spellEnd"/>
      <w:r w:rsidRPr="00EF4F6F">
        <w:t xml:space="preserve"> &gt; 30°</w:t>
      </w:r>
    </w:p>
    <w:p w14:paraId="6E43CF65" w14:textId="77777777" w:rsidR="00EF4F6F" w:rsidRPr="00EF4F6F" w:rsidRDefault="00EF4F6F" w:rsidP="00EF4F6F">
      <w:pPr>
        <w:numPr>
          <w:ilvl w:val="0"/>
          <w:numId w:val="86"/>
        </w:numPr>
      </w:pPr>
      <w:proofErr w:type="spellStart"/>
      <w:r w:rsidRPr="00EF4F6F">
        <w:t>hip_range_norm</w:t>
      </w:r>
      <w:proofErr w:type="spellEnd"/>
      <w:r w:rsidRPr="00EF4F6F">
        <w:t xml:space="preserve"> &gt; 0.08</w:t>
      </w:r>
    </w:p>
    <w:p w14:paraId="3A7853F2" w14:textId="77777777" w:rsidR="00EF4F6F" w:rsidRPr="00EF4F6F" w:rsidRDefault="00EF4F6F" w:rsidP="00EF4F6F">
      <w:pPr>
        <w:numPr>
          <w:ilvl w:val="0"/>
          <w:numId w:val="86"/>
        </w:numPr>
      </w:pPr>
      <w:r w:rsidRPr="00EF4F6F">
        <w:t xml:space="preserve">inestabilidad horizontal de barra: </w:t>
      </w:r>
      <w:proofErr w:type="spellStart"/>
      <w:r w:rsidRPr="00EF4F6F">
        <w:t>bar_horizontal_std_norm</w:t>
      </w:r>
      <w:proofErr w:type="spellEnd"/>
      <w:r w:rsidRPr="00EF4F6F">
        <w:t xml:space="preserve"> &gt; 0.05 (penalización fuerte)</w:t>
      </w:r>
    </w:p>
    <w:p w14:paraId="3539474D" w14:textId="77777777" w:rsidR="00EF4F6F" w:rsidRDefault="00EF4F6F" w:rsidP="00EF4F6F">
      <w:r w:rsidRPr="00EF4F6F">
        <w:t xml:space="preserve">Incluye un bonus/gate adicional cuando la combinación “torso horizontal + ROM codo + baja participación pierna/cadera” encaja claramente con </w:t>
      </w:r>
      <w:proofErr w:type="spellStart"/>
      <w:r w:rsidRPr="00EF4F6F">
        <w:t>press</w:t>
      </w:r>
      <w:proofErr w:type="spellEnd"/>
      <w:r w:rsidRPr="00EF4F6F">
        <w:t xml:space="preserve"> banca.</w:t>
      </w:r>
    </w:p>
    <w:p w14:paraId="3C8163B3" w14:textId="77777777" w:rsidR="00EF4F6F" w:rsidRPr="00EF4F6F" w:rsidRDefault="00EF4F6F" w:rsidP="00EF4F6F"/>
    <w:p w14:paraId="67A8C8DD" w14:textId="77777777" w:rsidR="00EF4F6F" w:rsidRDefault="00EF4F6F" w:rsidP="00EF4F6F">
      <w:pPr>
        <w:pStyle w:val="Heading4"/>
      </w:pPr>
      <w:r w:rsidRPr="00EF4F6F">
        <w:t>Sentadilla (</w:t>
      </w:r>
      <w:proofErr w:type="spellStart"/>
      <w:r w:rsidRPr="00EF4F6F">
        <w:t>squat</w:t>
      </w:r>
      <w:proofErr w:type="spellEnd"/>
      <w:r w:rsidRPr="00EF4F6F">
        <w:t>)</w:t>
      </w:r>
    </w:p>
    <w:p w14:paraId="71712D63" w14:textId="6BCE6294" w:rsidR="00EF4F6F" w:rsidRPr="00EF4F6F" w:rsidRDefault="00EF4F6F" w:rsidP="00EF4F6F">
      <w:r w:rsidRPr="00EF4F6F">
        <w:t>Se favorece el patrón “descenso de cadera con flexión de rodilla y torso relativamente erguido”:</w:t>
      </w:r>
    </w:p>
    <w:p w14:paraId="1DE715B2" w14:textId="77777777" w:rsidR="00EF4F6F" w:rsidRPr="00EF4F6F" w:rsidRDefault="00EF4F6F" w:rsidP="00EF4F6F">
      <w:pPr>
        <w:numPr>
          <w:ilvl w:val="0"/>
          <w:numId w:val="87"/>
        </w:numPr>
      </w:pPr>
      <w:r w:rsidRPr="00EF4F6F">
        <w:t xml:space="preserve">profundidad: </w:t>
      </w:r>
      <w:proofErr w:type="spellStart"/>
      <w:r w:rsidRPr="00EF4F6F">
        <w:t>knee_bottom</w:t>
      </w:r>
      <w:proofErr w:type="spellEnd"/>
      <w:r w:rsidRPr="00EF4F6F">
        <w:t xml:space="preserve"> ≤ 110° y/o </w:t>
      </w:r>
      <w:proofErr w:type="spellStart"/>
      <w:r w:rsidRPr="00EF4F6F">
        <w:t>hip_bottom</w:t>
      </w:r>
      <w:proofErr w:type="spellEnd"/>
      <w:r w:rsidRPr="00EF4F6F">
        <w:t xml:space="preserve"> ≤ 140°</w:t>
      </w:r>
    </w:p>
    <w:p w14:paraId="45380257" w14:textId="77777777" w:rsidR="00EF4F6F" w:rsidRPr="00EF4F6F" w:rsidRDefault="00EF4F6F" w:rsidP="00EF4F6F">
      <w:pPr>
        <w:numPr>
          <w:ilvl w:val="0"/>
          <w:numId w:val="87"/>
        </w:numPr>
      </w:pPr>
      <w:r w:rsidRPr="00EF4F6F">
        <w:t xml:space="preserve">torso: </w:t>
      </w:r>
      <w:proofErr w:type="spellStart"/>
      <w:r w:rsidRPr="00EF4F6F">
        <w:t>torso_tilt_bottom</w:t>
      </w:r>
      <w:proofErr w:type="spellEnd"/>
      <w:r w:rsidRPr="00EF4F6F">
        <w:t xml:space="preserve"> ≤ 45°</w:t>
      </w:r>
    </w:p>
    <w:p w14:paraId="10BE91AF" w14:textId="77777777" w:rsidR="00EF4F6F" w:rsidRPr="00EF4F6F" w:rsidRDefault="00EF4F6F" w:rsidP="00EF4F6F">
      <w:pPr>
        <w:numPr>
          <w:ilvl w:val="0"/>
          <w:numId w:val="87"/>
        </w:numPr>
      </w:pPr>
      <w:r w:rsidRPr="00EF4F6F">
        <w:t>avance de rodilla: |</w:t>
      </w:r>
      <w:proofErr w:type="spellStart"/>
      <w:r w:rsidRPr="00EF4F6F">
        <w:t>knee_forward_norm</w:t>
      </w:r>
      <w:proofErr w:type="spellEnd"/>
      <w:r w:rsidRPr="00EF4F6F">
        <w:t>| ≥ 0.05</w:t>
      </w:r>
    </w:p>
    <w:p w14:paraId="79E7A463" w14:textId="77777777" w:rsidR="00EF4F6F" w:rsidRPr="00EF4F6F" w:rsidRDefault="00EF4F6F" w:rsidP="00EF4F6F">
      <w:pPr>
        <w:numPr>
          <w:ilvl w:val="0"/>
          <w:numId w:val="87"/>
        </w:numPr>
      </w:pPr>
      <w:proofErr w:type="spellStart"/>
      <w:r w:rsidRPr="00EF4F6F">
        <w:lastRenderedPageBreak/>
        <w:t>knee_rom</w:t>
      </w:r>
      <w:proofErr w:type="spellEnd"/>
      <w:r w:rsidRPr="00EF4F6F">
        <w:t xml:space="preserve"> ≥ 35°</w:t>
      </w:r>
    </w:p>
    <w:p w14:paraId="469A648C" w14:textId="77777777" w:rsidR="00EF4F6F" w:rsidRPr="00EF4F6F" w:rsidRDefault="00EF4F6F" w:rsidP="00EF4F6F">
      <w:r w:rsidRPr="00EF4F6F">
        <w:t>Reglas de brazos / barra alta (para distinguir de bisagra):</w:t>
      </w:r>
    </w:p>
    <w:p w14:paraId="2C102EFE" w14:textId="77777777" w:rsidR="00EF4F6F" w:rsidRPr="00EF4F6F" w:rsidRDefault="00EF4F6F" w:rsidP="00EF4F6F">
      <w:pPr>
        <w:numPr>
          <w:ilvl w:val="0"/>
          <w:numId w:val="88"/>
        </w:numPr>
      </w:pPr>
      <w:r w:rsidRPr="00EF4F6F">
        <w:t>|</w:t>
      </w:r>
      <w:proofErr w:type="spellStart"/>
      <w:r w:rsidRPr="00EF4F6F">
        <w:t>wrist_shoulder_diff_norm</w:t>
      </w:r>
      <w:proofErr w:type="spellEnd"/>
      <w:r w:rsidRPr="00EF4F6F">
        <w:t>| ≤ 0.22 aporta bonus (barra alta / manos cerca de hombros).</w:t>
      </w:r>
    </w:p>
    <w:p w14:paraId="03E7A1D7" w14:textId="77777777" w:rsidR="00EF4F6F" w:rsidRPr="00EF4F6F" w:rsidRDefault="00EF4F6F" w:rsidP="00EF4F6F">
      <w:pPr>
        <w:numPr>
          <w:ilvl w:val="0"/>
          <w:numId w:val="88"/>
        </w:numPr>
        <w:rPr>
          <w:lang w:val="en-US"/>
        </w:rPr>
      </w:pPr>
      <w:r w:rsidRPr="00EF4F6F">
        <w:rPr>
          <w:lang w:val="en-US"/>
        </w:rPr>
        <w:t>Si |</w:t>
      </w:r>
      <w:proofErr w:type="spellStart"/>
      <w:r w:rsidRPr="00EF4F6F">
        <w:rPr>
          <w:lang w:val="en-US"/>
        </w:rPr>
        <w:t>wrist_shoulder_diff_norm</w:t>
      </w:r>
      <w:proofErr w:type="spellEnd"/>
      <w:r w:rsidRPr="00EF4F6F">
        <w:rPr>
          <w:lang w:val="en-US"/>
        </w:rPr>
        <w:t xml:space="preserve">| ≤ 0.18 y 60° ≤ </w:t>
      </w:r>
      <w:proofErr w:type="spellStart"/>
      <w:r w:rsidRPr="00EF4F6F">
        <w:rPr>
          <w:lang w:val="en-US"/>
        </w:rPr>
        <w:t>elbow_bottom</w:t>
      </w:r>
      <w:proofErr w:type="spellEnd"/>
      <w:r w:rsidRPr="00EF4F6F">
        <w:rPr>
          <w:lang w:val="en-US"/>
        </w:rPr>
        <w:t xml:space="preserve"> ≤ 130° → bonus </w:t>
      </w:r>
      <w:proofErr w:type="spellStart"/>
      <w:r w:rsidRPr="00EF4F6F">
        <w:rPr>
          <w:lang w:val="en-US"/>
        </w:rPr>
        <w:t>adicional</w:t>
      </w:r>
      <w:proofErr w:type="spellEnd"/>
      <w:r w:rsidRPr="00EF4F6F">
        <w:rPr>
          <w:lang w:val="en-US"/>
        </w:rPr>
        <w:t>.</w:t>
      </w:r>
    </w:p>
    <w:p w14:paraId="6838673B" w14:textId="77777777" w:rsidR="00EF4F6F" w:rsidRPr="00EF4F6F" w:rsidRDefault="00EF4F6F" w:rsidP="00EF4F6F">
      <w:pPr>
        <w:numPr>
          <w:ilvl w:val="0"/>
          <w:numId w:val="88"/>
        </w:numPr>
      </w:pPr>
      <w:r w:rsidRPr="00EF4F6F">
        <w:t>Si no se cumple el patrón de brazos, el score se penaliza multiplicativamente (≈ 0.65).</w:t>
      </w:r>
    </w:p>
    <w:p w14:paraId="56DD3021" w14:textId="77777777" w:rsidR="00EF4F6F" w:rsidRPr="00EF4F6F" w:rsidRDefault="00EF4F6F" w:rsidP="00EF4F6F">
      <w:r w:rsidRPr="00EF4F6F">
        <w:t>Penalizaciones por patrón tipo “</w:t>
      </w:r>
      <w:proofErr w:type="spellStart"/>
      <w:r w:rsidRPr="00EF4F6F">
        <w:t>hinge</w:t>
      </w:r>
      <w:proofErr w:type="spellEnd"/>
      <w:r w:rsidRPr="00EF4F6F">
        <w:t>” (peso muerto):</w:t>
      </w:r>
    </w:p>
    <w:p w14:paraId="7E8C38D4" w14:textId="77777777" w:rsidR="00EF4F6F" w:rsidRPr="00EF4F6F" w:rsidRDefault="00EF4F6F" w:rsidP="00EF4F6F">
      <w:pPr>
        <w:numPr>
          <w:ilvl w:val="0"/>
          <w:numId w:val="89"/>
        </w:numPr>
      </w:pPr>
      <w:proofErr w:type="spellStart"/>
      <w:r w:rsidRPr="00EF4F6F">
        <w:t>tibia_angle_deg</w:t>
      </w:r>
      <w:proofErr w:type="spellEnd"/>
      <w:r w:rsidRPr="00EF4F6F">
        <w:t xml:space="preserve"> &gt; 32°</w:t>
      </w:r>
    </w:p>
    <w:p w14:paraId="646D0ADC" w14:textId="77777777" w:rsidR="00EF4F6F" w:rsidRDefault="00EF4F6F" w:rsidP="00EF4F6F">
      <w:pPr>
        <w:numPr>
          <w:ilvl w:val="0"/>
          <w:numId w:val="89"/>
        </w:numPr>
        <w:rPr>
          <w:lang w:val="en-US"/>
        </w:rPr>
      </w:pPr>
      <w:proofErr w:type="spellStart"/>
      <w:r w:rsidRPr="00EF4F6F">
        <w:rPr>
          <w:lang w:val="en-US"/>
        </w:rPr>
        <w:t>señales</w:t>
      </w:r>
      <w:proofErr w:type="spellEnd"/>
      <w:r w:rsidRPr="00EF4F6F">
        <w:rPr>
          <w:lang w:val="en-US"/>
        </w:rPr>
        <w:t xml:space="preserve">: elbow ≥ 160°, </w:t>
      </w:r>
      <w:proofErr w:type="spellStart"/>
      <w:r w:rsidRPr="00EF4F6F">
        <w:rPr>
          <w:lang w:val="en-US"/>
        </w:rPr>
        <w:t>wrist_hip_drop_norm</w:t>
      </w:r>
      <w:proofErr w:type="spellEnd"/>
      <w:r w:rsidRPr="00EF4F6F">
        <w:rPr>
          <w:lang w:val="en-US"/>
        </w:rPr>
        <w:t xml:space="preserve"> ≥ 0.20, torso ≥ 35°, o </w:t>
      </w:r>
      <w:proofErr w:type="spellStart"/>
      <w:r w:rsidRPr="00EF4F6F">
        <w:rPr>
          <w:lang w:val="en-US"/>
        </w:rPr>
        <w:t>knee_forward_norm</w:t>
      </w:r>
      <w:proofErr w:type="spellEnd"/>
      <w:r w:rsidRPr="00EF4F6F">
        <w:rPr>
          <w:lang w:val="en-US"/>
        </w:rPr>
        <w:t xml:space="preserve"> &lt; 0.05.</w:t>
      </w:r>
    </w:p>
    <w:p w14:paraId="7871F4A2" w14:textId="77777777" w:rsidR="00EF4F6F" w:rsidRPr="00EF4F6F" w:rsidRDefault="00EF4F6F" w:rsidP="00EF4F6F">
      <w:pPr>
        <w:ind w:left="720"/>
        <w:rPr>
          <w:lang w:val="en-US"/>
        </w:rPr>
      </w:pPr>
    </w:p>
    <w:p w14:paraId="254F11BF" w14:textId="77777777" w:rsidR="00EF4F6F" w:rsidRDefault="00EF4F6F" w:rsidP="00EF4F6F">
      <w:pPr>
        <w:pStyle w:val="Heading4"/>
      </w:pPr>
      <w:r w:rsidRPr="00EF4F6F">
        <w:t>Peso muerto (</w:t>
      </w:r>
      <w:proofErr w:type="spellStart"/>
      <w:r w:rsidRPr="00EF4F6F">
        <w:t>deadlift</w:t>
      </w:r>
      <w:proofErr w:type="spellEnd"/>
      <w:r w:rsidRPr="00EF4F6F">
        <w:t>)</w:t>
      </w:r>
    </w:p>
    <w:p w14:paraId="46467EDA" w14:textId="4C990484" w:rsidR="00EF4F6F" w:rsidRPr="00EF4F6F" w:rsidRDefault="00EF4F6F" w:rsidP="00EF4F6F">
      <w:r w:rsidRPr="00EF4F6F">
        <w:t>Se favorece el patrón “bisagra de cadera con brazos extendidos y barra alineada con el pie”:</w:t>
      </w:r>
    </w:p>
    <w:p w14:paraId="197D3E60" w14:textId="77777777" w:rsidR="00EF4F6F" w:rsidRPr="00EF4F6F" w:rsidRDefault="00EF4F6F" w:rsidP="00EF4F6F">
      <w:pPr>
        <w:numPr>
          <w:ilvl w:val="0"/>
          <w:numId w:val="90"/>
        </w:numPr>
      </w:pPr>
      <w:proofErr w:type="spellStart"/>
      <w:r w:rsidRPr="00EF4F6F">
        <w:t>torso_tilt_bottom</w:t>
      </w:r>
      <w:proofErr w:type="spellEnd"/>
      <w:r w:rsidRPr="00EF4F6F">
        <w:t xml:space="preserve"> ≥ 35°</w:t>
      </w:r>
    </w:p>
    <w:p w14:paraId="74CE9FCB" w14:textId="77777777" w:rsidR="00EF4F6F" w:rsidRPr="00EF4F6F" w:rsidRDefault="00EF4F6F" w:rsidP="00EF4F6F">
      <w:pPr>
        <w:numPr>
          <w:ilvl w:val="0"/>
          <w:numId w:val="90"/>
        </w:numPr>
      </w:pPr>
      <w:proofErr w:type="spellStart"/>
      <w:r w:rsidRPr="00EF4F6F">
        <w:t>wrist_hip_drop_norm</w:t>
      </w:r>
      <w:proofErr w:type="spellEnd"/>
      <w:r w:rsidRPr="00EF4F6F">
        <w:t xml:space="preserve"> ≥ 0.20</w:t>
      </w:r>
    </w:p>
    <w:p w14:paraId="35D5346B" w14:textId="77777777" w:rsidR="00EF4F6F" w:rsidRPr="00EF4F6F" w:rsidRDefault="00EF4F6F" w:rsidP="00EF4F6F">
      <w:pPr>
        <w:numPr>
          <w:ilvl w:val="0"/>
          <w:numId w:val="90"/>
        </w:numPr>
      </w:pPr>
      <w:proofErr w:type="spellStart"/>
      <w:r w:rsidRPr="00EF4F6F">
        <w:t>elbow</w:t>
      </w:r>
      <w:proofErr w:type="spellEnd"/>
      <w:r w:rsidRPr="00EF4F6F">
        <w:t xml:space="preserve"> ≥ 160°</w:t>
      </w:r>
    </w:p>
    <w:p w14:paraId="4F48C882" w14:textId="77777777" w:rsidR="00EF4F6F" w:rsidRPr="00EF4F6F" w:rsidRDefault="00EF4F6F" w:rsidP="00EF4F6F">
      <w:pPr>
        <w:numPr>
          <w:ilvl w:val="0"/>
          <w:numId w:val="90"/>
        </w:numPr>
      </w:pPr>
      <w:r w:rsidRPr="00EF4F6F">
        <w:t xml:space="preserve">alineación barra–tobillo: </w:t>
      </w:r>
      <w:proofErr w:type="spellStart"/>
      <w:r w:rsidRPr="00EF4F6F">
        <w:t>bar_ankle_diff_norm</w:t>
      </w:r>
      <w:proofErr w:type="spellEnd"/>
      <w:r w:rsidRPr="00EF4F6F">
        <w:t xml:space="preserve"> ≤ 0.08</w:t>
      </w:r>
    </w:p>
    <w:p w14:paraId="364102B0" w14:textId="77777777" w:rsidR="00EF4F6F" w:rsidRPr="00EF4F6F" w:rsidRDefault="00EF4F6F" w:rsidP="00EF4F6F">
      <w:pPr>
        <w:numPr>
          <w:ilvl w:val="0"/>
          <w:numId w:val="90"/>
        </w:numPr>
      </w:pPr>
      <w:r w:rsidRPr="00EF4F6F">
        <w:t xml:space="preserve">recorrido vertical: </w:t>
      </w:r>
      <w:proofErr w:type="spellStart"/>
      <w:r w:rsidRPr="00EF4F6F">
        <w:t>bar_range_norm</w:t>
      </w:r>
      <w:proofErr w:type="spellEnd"/>
      <w:r w:rsidRPr="00EF4F6F">
        <w:t xml:space="preserve"> ≥ 0.10</w:t>
      </w:r>
    </w:p>
    <w:p w14:paraId="7710DD25" w14:textId="77777777" w:rsidR="00EF4F6F" w:rsidRPr="00EF4F6F" w:rsidRDefault="00EF4F6F" w:rsidP="00EF4F6F">
      <w:pPr>
        <w:numPr>
          <w:ilvl w:val="0"/>
          <w:numId w:val="90"/>
        </w:numPr>
      </w:pPr>
      <w:r w:rsidRPr="00EF4F6F">
        <w:t xml:space="preserve">participación de cadera: </w:t>
      </w:r>
      <w:proofErr w:type="spellStart"/>
      <w:r w:rsidRPr="00EF4F6F">
        <w:t>hip_rom</w:t>
      </w:r>
      <w:proofErr w:type="spellEnd"/>
      <w:r w:rsidRPr="00EF4F6F">
        <w:t xml:space="preserve"> ≥ 30°</w:t>
      </w:r>
    </w:p>
    <w:p w14:paraId="5D00D205" w14:textId="77777777" w:rsidR="00EF4F6F" w:rsidRPr="00EF4F6F" w:rsidRDefault="00EF4F6F" w:rsidP="00EF4F6F">
      <w:r w:rsidRPr="00EF4F6F">
        <w:t xml:space="preserve">Para evitar falsos positivos con movimientos pequeños, se aplica un </w:t>
      </w:r>
      <w:r w:rsidRPr="00EF4F6F">
        <w:rPr>
          <w:b/>
          <w:bCs/>
        </w:rPr>
        <w:t>limitador por movimiento real</w:t>
      </w:r>
      <w:r w:rsidRPr="00EF4F6F">
        <w:t xml:space="preserve"> (factor máx. ≈ 1.2) basado en el cumplimiento relativo de </w:t>
      </w:r>
      <w:proofErr w:type="spellStart"/>
      <w:r w:rsidRPr="00EF4F6F">
        <w:t>hip_rom</w:t>
      </w:r>
      <w:proofErr w:type="spellEnd"/>
      <w:r w:rsidRPr="00EF4F6F">
        <w:t xml:space="preserve"> y </w:t>
      </w:r>
      <w:proofErr w:type="spellStart"/>
      <w:r w:rsidRPr="00EF4F6F">
        <w:t>bar_range_norm</w:t>
      </w:r>
      <w:proofErr w:type="spellEnd"/>
      <w:r w:rsidRPr="00EF4F6F">
        <w:t>.</w:t>
      </w:r>
    </w:p>
    <w:p w14:paraId="0385F425" w14:textId="77777777" w:rsidR="00EF4F6F" w:rsidRPr="00EF4F6F" w:rsidRDefault="00EF4F6F" w:rsidP="00EF4F6F">
      <w:r w:rsidRPr="00EF4F6F">
        <w:t>Penalizaciones:</w:t>
      </w:r>
    </w:p>
    <w:p w14:paraId="44F3D940" w14:textId="77777777" w:rsidR="00EF4F6F" w:rsidRPr="00EF4F6F" w:rsidRDefault="00EF4F6F" w:rsidP="00EF4F6F">
      <w:pPr>
        <w:numPr>
          <w:ilvl w:val="0"/>
          <w:numId w:val="91"/>
        </w:numPr>
      </w:pPr>
      <w:r w:rsidRPr="00EF4F6F">
        <w:t xml:space="preserve">exceso de flexión de rodilla: </w:t>
      </w:r>
      <w:proofErr w:type="spellStart"/>
      <w:r w:rsidRPr="00EF4F6F">
        <w:t>knee_bottom</w:t>
      </w:r>
      <w:proofErr w:type="spellEnd"/>
      <w:r w:rsidRPr="00EF4F6F">
        <w:t xml:space="preserve"> &lt; 120°</w:t>
      </w:r>
    </w:p>
    <w:p w14:paraId="59E253BA" w14:textId="77777777" w:rsidR="00EF4F6F" w:rsidRPr="00EF4F6F" w:rsidRDefault="00EF4F6F" w:rsidP="00EF4F6F">
      <w:pPr>
        <w:numPr>
          <w:ilvl w:val="0"/>
          <w:numId w:val="91"/>
        </w:numPr>
      </w:pPr>
      <w:r w:rsidRPr="00EF4F6F">
        <w:t xml:space="preserve">inestabilidad barra: </w:t>
      </w:r>
      <w:proofErr w:type="spellStart"/>
      <w:r w:rsidRPr="00EF4F6F">
        <w:t>bar_horizontal_std_norm</w:t>
      </w:r>
      <w:proofErr w:type="spellEnd"/>
      <w:r w:rsidRPr="00EF4F6F">
        <w:t xml:space="preserve"> &gt; 0.06</w:t>
      </w:r>
    </w:p>
    <w:p w14:paraId="5AB2DA7D" w14:textId="77777777" w:rsidR="00EF4F6F" w:rsidRPr="00EF4F6F" w:rsidRDefault="00EF4F6F" w:rsidP="00EF4F6F">
      <w:pPr>
        <w:numPr>
          <w:ilvl w:val="0"/>
          <w:numId w:val="91"/>
        </w:numPr>
      </w:pPr>
      <w:r w:rsidRPr="00EF4F6F">
        <w:t>barra demasiado cerca del hombro (patrón de sentadilla/barra alta): |</w:t>
      </w:r>
      <w:proofErr w:type="spellStart"/>
      <w:r w:rsidRPr="00EF4F6F">
        <w:t>wrist_shoulder_diff_norm</w:t>
      </w:r>
      <w:proofErr w:type="spellEnd"/>
      <w:r w:rsidRPr="00EF4F6F">
        <w:t>| &lt; 0.25</w:t>
      </w:r>
    </w:p>
    <w:p w14:paraId="1A74D809" w14:textId="77777777" w:rsidR="00EF4F6F" w:rsidRPr="00EF4F6F" w:rsidRDefault="00EF4F6F" w:rsidP="00EF4F6F">
      <w:pPr>
        <w:numPr>
          <w:ilvl w:val="0"/>
          <w:numId w:val="91"/>
        </w:numPr>
      </w:pPr>
      <w:r w:rsidRPr="00EF4F6F">
        <w:t xml:space="preserve">penalización adicional si el patrón parece </w:t>
      </w:r>
      <w:proofErr w:type="spellStart"/>
      <w:r w:rsidRPr="00EF4F6F">
        <w:t>press</w:t>
      </w:r>
      <w:proofErr w:type="spellEnd"/>
      <w:r w:rsidRPr="00EF4F6F">
        <w:t xml:space="preserve"> banca.</w:t>
      </w:r>
    </w:p>
    <w:p w14:paraId="40F4CA46" w14:textId="77777777" w:rsidR="00EF4F6F" w:rsidRDefault="00EF4F6F" w:rsidP="00EF4F6F">
      <w:pPr>
        <w:pStyle w:val="Heading4"/>
      </w:pPr>
      <w:r w:rsidRPr="00EF4F6F">
        <w:lastRenderedPageBreak/>
        <w:t>Veto y desempate</w:t>
      </w:r>
    </w:p>
    <w:p w14:paraId="0F9096F5" w14:textId="1967DF78" w:rsidR="00EF4F6F" w:rsidRPr="00EF4F6F" w:rsidRDefault="00EF4F6F" w:rsidP="00EF4F6F">
      <w:r w:rsidRPr="00EF4F6F">
        <w:t xml:space="preserve">Tras calcular scores, se aplica </w:t>
      </w:r>
      <w:proofErr w:type="spellStart"/>
      <w:r w:rsidRPr="00EF4F6F">
        <w:t>softmax</w:t>
      </w:r>
      <w:proofErr w:type="spellEnd"/>
      <w:r w:rsidRPr="00EF4F6F">
        <w:t xml:space="preserve"> y se comprueba:</w:t>
      </w:r>
    </w:p>
    <w:p w14:paraId="38FBE5A2" w14:textId="77777777" w:rsidR="00EF4F6F" w:rsidRPr="00EF4F6F" w:rsidRDefault="00EF4F6F" w:rsidP="00EF4F6F">
      <w:pPr>
        <w:numPr>
          <w:ilvl w:val="0"/>
          <w:numId w:val="92"/>
        </w:numPr>
      </w:pPr>
      <w:r w:rsidRPr="00EF4F6F">
        <w:t>confianza mínima ≈ 0.45</w:t>
      </w:r>
    </w:p>
    <w:p w14:paraId="32A54D45" w14:textId="77777777" w:rsidR="00EF4F6F" w:rsidRPr="00EF4F6F" w:rsidRDefault="00EF4F6F" w:rsidP="00EF4F6F">
      <w:pPr>
        <w:numPr>
          <w:ilvl w:val="0"/>
          <w:numId w:val="92"/>
        </w:numPr>
      </w:pPr>
      <w:r w:rsidRPr="00EF4F6F">
        <w:t>margen mínimo frente a segunda clase ≈ 0.12</w:t>
      </w:r>
    </w:p>
    <w:p w14:paraId="0A922C9B" w14:textId="77777777" w:rsidR="00EF4F6F" w:rsidRPr="00EF4F6F" w:rsidRDefault="00EF4F6F" w:rsidP="00EF4F6F">
      <w:r w:rsidRPr="00EF4F6F">
        <w:t xml:space="preserve">Si no se cumplen, se ejecuta un desempate por reglas (por ejemplo, priorizando patrones claros de banca o bisagra de cadera). Si sigue sin ser concluyente, se devuelve </w:t>
      </w:r>
      <w:proofErr w:type="spellStart"/>
      <w:r w:rsidRPr="00EF4F6F">
        <w:t>unknown</w:t>
      </w:r>
      <w:proofErr w:type="spellEnd"/>
      <w:r w:rsidRPr="00EF4F6F">
        <w:t>.</w:t>
      </w:r>
    </w:p>
    <w:p w14:paraId="04D9C8E5" w14:textId="77777777" w:rsidR="00860B14" w:rsidRDefault="00860B14" w:rsidP="00860B14"/>
    <w:p w14:paraId="4C3AA119" w14:textId="75317170" w:rsidR="00E410FC" w:rsidRPr="00E410FC" w:rsidRDefault="0058297A" w:rsidP="00E410FC">
      <w:pPr>
        <w:pStyle w:val="Heading2"/>
      </w:pPr>
      <w:r>
        <w:t>4</w:t>
      </w:r>
      <w:r w:rsidR="00E410FC" w:rsidRPr="00E410FC">
        <w:t>.5 Estimación de pose</w:t>
      </w:r>
    </w:p>
    <w:p w14:paraId="00430B49" w14:textId="77777777" w:rsidR="00E410FC" w:rsidRPr="00E410FC" w:rsidRDefault="00E410FC" w:rsidP="00E410FC">
      <w:r w:rsidRPr="00E410FC">
        <w:t xml:space="preserve">Una vez definido el preprocesado y, en su caso, la detección de ejercicio y vista, el pipeline entra en la fase de </w:t>
      </w:r>
      <w:r w:rsidRPr="00E410FC">
        <w:rPr>
          <w:b/>
          <w:bCs/>
        </w:rPr>
        <w:t>estimación de pose</w:t>
      </w:r>
      <w:r w:rsidRPr="00E410FC">
        <w:t>, que es la base de toda la parte “inteligente” del sistema.</w:t>
      </w:r>
    </w:p>
    <w:p w14:paraId="2714A2C6" w14:textId="77777777" w:rsidR="00E410FC" w:rsidRPr="00E410FC" w:rsidRDefault="00E410FC" w:rsidP="00E410FC">
      <w:r w:rsidRPr="00E410FC">
        <w:t xml:space="preserve">En esta etapa, cada fotograma normalizado se introduce en el modelo de </w:t>
      </w:r>
      <w:proofErr w:type="spellStart"/>
      <w:r w:rsidRPr="00E410FC">
        <w:t>MediaPipe</w:t>
      </w:r>
      <w:proofErr w:type="spellEnd"/>
      <w:r w:rsidRPr="00E410FC">
        <w:t xml:space="preserve"> Pose, que devuelve:</w:t>
      </w:r>
    </w:p>
    <w:p w14:paraId="5DB542B2" w14:textId="77777777" w:rsidR="00E410FC" w:rsidRPr="00E410FC" w:rsidRDefault="00E410FC" w:rsidP="00E410FC">
      <w:pPr>
        <w:numPr>
          <w:ilvl w:val="0"/>
          <w:numId w:val="23"/>
        </w:numPr>
      </w:pPr>
      <w:r w:rsidRPr="00E410FC">
        <w:t>Las coordenadas 2D (x, y) de cada uno de los 33 puntos clave del cuerpo.</w:t>
      </w:r>
    </w:p>
    <w:p w14:paraId="0DCC9ACE" w14:textId="77777777" w:rsidR="00E410FC" w:rsidRPr="00E410FC" w:rsidRDefault="00E410FC" w:rsidP="00E410FC">
      <w:pPr>
        <w:numPr>
          <w:ilvl w:val="0"/>
          <w:numId w:val="23"/>
        </w:numPr>
      </w:pPr>
      <w:r w:rsidRPr="00E410FC">
        <w:t>Información adicional asociada, como una tercera coordenada relativa (profundidad aproximada) o un valor de confianza que refleja la fiabilidad de la detección para cada punto.</w:t>
      </w:r>
    </w:p>
    <w:p w14:paraId="5ADD786F" w14:textId="77777777" w:rsidR="003C1D2D" w:rsidRDefault="00E410FC" w:rsidP="00E410FC">
      <w:r w:rsidRPr="00E410FC">
        <w:t>Estas salidas se organizan en una estructura ordenada por fotogramas, de forma que el sistema dispone, para cada instante de tiempo, de una “fotografía” digital de la postura del sujeto.</w:t>
      </w:r>
    </w:p>
    <w:p w14:paraId="7D5B9923" w14:textId="4B87A56F" w:rsidR="00E410FC" w:rsidRPr="00E410FC" w:rsidRDefault="00E410FC" w:rsidP="00E410FC">
      <w:r w:rsidRPr="00E410FC">
        <w:t xml:space="preserve">Antes de pasar a la siguiente etapa, </w:t>
      </w:r>
      <w:r w:rsidR="003C1D2D">
        <w:t>se realizan</w:t>
      </w:r>
      <w:r w:rsidRPr="00E410FC">
        <w:t xml:space="preserve"> algunas operaciones de limpieza:</w:t>
      </w:r>
    </w:p>
    <w:p w14:paraId="3E0EDEC8" w14:textId="77777777" w:rsidR="00E410FC" w:rsidRPr="00E410FC" w:rsidRDefault="00E410FC" w:rsidP="00E410FC">
      <w:pPr>
        <w:numPr>
          <w:ilvl w:val="0"/>
          <w:numId w:val="24"/>
        </w:numPr>
      </w:pPr>
      <w:r w:rsidRPr="00E410FC">
        <w:rPr>
          <w:b/>
          <w:bCs/>
        </w:rPr>
        <w:t>Filtrado de puntos poco fiables</w:t>
      </w:r>
      <w:r w:rsidRPr="00E410FC">
        <w:t>, usando los valores de confianza asociados.</w:t>
      </w:r>
    </w:p>
    <w:p w14:paraId="5B857D4A" w14:textId="77777777" w:rsidR="00E410FC" w:rsidRPr="00E410FC" w:rsidRDefault="00E410FC" w:rsidP="00E410FC">
      <w:pPr>
        <w:numPr>
          <w:ilvl w:val="0"/>
          <w:numId w:val="24"/>
        </w:numPr>
      </w:pPr>
      <w:r w:rsidRPr="00E410FC">
        <w:rPr>
          <w:b/>
          <w:bCs/>
        </w:rPr>
        <w:t>Interpolación de huecos</w:t>
      </w:r>
      <w:r w:rsidRPr="00E410FC">
        <w:t xml:space="preserve"> cuando faltan algunos puntos aislados, para evitar rupturas en las series temporales.</w:t>
      </w:r>
    </w:p>
    <w:p w14:paraId="2B246989" w14:textId="77777777" w:rsidR="00E410FC" w:rsidRPr="00E410FC" w:rsidRDefault="00E410FC" w:rsidP="00E410FC">
      <w:pPr>
        <w:numPr>
          <w:ilvl w:val="0"/>
          <w:numId w:val="24"/>
        </w:numPr>
      </w:pPr>
      <w:r w:rsidRPr="00E410FC">
        <w:t>Normalización relativa de las coordenadas cuando es necesario comparar movimientos de distintas personas o ajustar las métricas a escalas más homogéneas.</w:t>
      </w:r>
    </w:p>
    <w:p w14:paraId="2EF16498" w14:textId="77777777" w:rsidR="00E410FC" w:rsidRPr="00E410FC" w:rsidRDefault="00E410FC" w:rsidP="00E410FC">
      <w:r w:rsidRPr="00E410FC">
        <w:t>El resultado de esta fase es una secuencia de pose suficientemente limpia y estructurada como para servir de base al cálculo de métricas cinemáticas.</w:t>
      </w:r>
    </w:p>
    <w:p w14:paraId="7DACDB0E" w14:textId="69A553F9" w:rsidR="00E410FC" w:rsidRPr="00E410FC" w:rsidRDefault="0058297A" w:rsidP="00E410FC">
      <w:pPr>
        <w:pStyle w:val="Heading2"/>
      </w:pPr>
      <w:r>
        <w:lastRenderedPageBreak/>
        <w:t>4</w:t>
      </w:r>
      <w:r w:rsidR="00E410FC" w:rsidRPr="00E410FC">
        <w:t>.6 Cálculo de métricas cinemáticas</w:t>
      </w:r>
    </w:p>
    <w:p w14:paraId="4E4ECB5C" w14:textId="77777777" w:rsidR="009D1231" w:rsidRDefault="00E410FC" w:rsidP="00E410FC">
      <w:r w:rsidRPr="00E410FC">
        <w:t>El cálculo de métricas es el puente entre la representación “geométrica” del cuerpo y las variables que resultan comprensibles para un entrenador o para el propio usuario.</w:t>
      </w:r>
    </w:p>
    <w:p w14:paraId="6B5C9EFF" w14:textId="3EB203F6" w:rsidR="00E410FC" w:rsidRPr="00E410FC" w:rsidRDefault="00E410FC" w:rsidP="00E410FC">
      <w:r w:rsidRPr="00E410FC">
        <w:t>A partir de las secuencias de pose se derivan, entre otras, las siguientes familias de métricas:</w:t>
      </w:r>
    </w:p>
    <w:p w14:paraId="5B4C80AA" w14:textId="77777777" w:rsidR="00E410FC" w:rsidRPr="00E410FC" w:rsidRDefault="00E410FC" w:rsidP="00E410FC">
      <w:pPr>
        <w:numPr>
          <w:ilvl w:val="0"/>
          <w:numId w:val="25"/>
        </w:numPr>
      </w:pPr>
      <w:r w:rsidRPr="00E410FC">
        <w:rPr>
          <w:b/>
          <w:bCs/>
        </w:rPr>
        <w:t>Ángulos articulares</w:t>
      </w:r>
      <w:r w:rsidRPr="00E410FC">
        <w:t>, como los de cadera, rodilla y, cuando procede, codo u hombro. Estos ángulos permiten cuantificar la flexión y extensión asociadas al movimiento.</w:t>
      </w:r>
    </w:p>
    <w:p w14:paraId="20F0E67B" w14:textId="77777777" w:rsidR="00E410FC" w:rsidRPr="00E410FC" w:rsidRDefault="00E410FC" w:rsidP="00E410FC">
      <w:pPr>
        <w:numPr>
          <w:ilvl w:val="0"/>
          <w:numId w:val="25"/>
        </w:numPr>
      </w:pPr>
      <w:r w:rsidRPr="00E410FC">
        <w:rPr>
          <w:b/>
          <w:bCs/>
        </w:rPr>
        <w:t>Medidas espaciales</w:t>
      </w:r>
      <w:r w:rsidRPr="00E410FC">
        <w:t>, tales como la anchura aparente de los hombros, la distancia entre los pies o la distancia relativa entre la cadera y la barra (cuando se observa el ejercicio desde cierto plano).</w:t>
      </w:r>
    </w:p>
    <w:p w14:paraId="54C6C5AA" w14:textId="77777777" w:rsidR="00E410FC" w:rsidRPr="00E410FC" w:rsidRDefault="00E410FC" w:rsidP="00E410FC">
      <w:pPr>
        <w:numPr>
          <w:ilvl w:val="0"/>
          <w:numId w:val="25"/>
        </w:numPr>
      </w:pPr>
      <w:r w:rsidRPr="00E410FC">
        <w:rPr>
          <w:b/>
          <w:bCs/>
        </w:rPr>
        <w:t>Métricas temporales</w:t>
      </w:r>
      <w:r w:rsidRPr="00E410FC">
        <w:t>, como la velocidad angular o la cadencia de las repeticiones.</w:t>
      </w:r>
    </w:p>
    <w:p w14:paraId="6899E173" w14:textId="77777777" w:rsidR="00E410FC" w:rsidRPr="00E410FC" w:rsidRDefault="00E410FC" w:rsidP="00E410FC">
      <w:r w:rsidRPr="00E410FC">
        <w:t xml:space="preserve">Para obtener estas métricas se aplican operaciones geométricas relativamente estándar sobre los </w:t>
      </w:r>
      <w:proofErr w:type="spellStart"/>
      <w:r w:rsidRPr="00E410FC">
        <w:t>landmarks</w:t>
      </w:r>
      <w:proofErr w:type="spellEnd"/>
      <w:r w:rsidRPr="00E410FC">
        <w:t xml:space="preserve"> (por ejemplo, cálculo del ángulo entre tres puntos) y se organizan los resultados en forma de tabla, donde cada fila representa un fotograma y cada columna, una métrica.</w:t>
      </w:r>
    </w:p>
    <w:p w14:paraId="73F1147F" w14:textId="279633BF" w:rsidR="009D1231" w:rsidRDefault="00E410FC" w:rsidP="00E410FC">
      <w:r w:rsidRPr="00E410FC">
        <w:t xml:space="preserve">Dado que las señales derivadas pueden ser ruidosas, especialmente en vídeos con </w:t>
      </w:r>
      <w:r w:rsidR="009D1231">
        <w:t xml:space="preserve">mala </w:t>
      </w:r>
      <w:r w:rsidRPr="00E410FC">
        <w:t>iluminación o pequeñas oclusiones</w:t>
      </w:r>
      <w:r w:rsidR="009D1231">
        <w:t xml:space="preserve"> (dejar de visualizar alguno de los </w:t>
      </w:r>
      <w:proofErr w:type="spellStart"/>
      <w:r w:rsidR="009D1231">
        <w:t>landmarks</w:t>
      </w:r>
      <w:proofErr w:type="spellEnd"/>
      <w:r w:rsidR="009D1231">
        <w:t xml:space="preserve"> de forma momentánea)</w:t>
      </w:r>
      <w:r w:rsidRPr="00E410FC">
        <w:t xml:space="preserve">, se recurre a técnicas de </w:t>
      </w:r>
      <w:r w:rsidRPr="00E410FC">
        <w:rPr>
          <w:b/>
          <w:bCs/>
        </w:rPr>
        <w:t>suavizado</w:t>
      </w:r>
      <w:r w:rsidRPr="00E410FC">
        <w:t xml:space="preserve"> (como filtros de ventana o </w:t>
      </w:r>
      <w:proofErr w:type="spellStart"/>
      <w:r w:rsidRPr="00E410FC">
        <w:t>Savitzky</w:t>
      </w:r>
      <w:r w:rsidR="007B643C">
        <w:t>-</w:t>
      </w:r>
      <w:r w:rsidRPr="00E410FC">
        <w:t>Golay</w:t>
      </w:r>
      <w:proofErr w:type="spellEnd"/>
      <w:r w:rsidRPr="00E410FC">
        <w:t>) para reducir las oscilaciones sin distorsionar en exceso la forma general del movimiento.</w:t>
      </w:r>
    </w:p>
    <w:p w14:paraId="726AD8AF" w14:textId="64964565" w:rsidR="00E410FC" w:rsidRPr="00E410FC" w:rsidRDefault="00E410FC" w:rsidP="00E410FC">
      <w:r w:rsidRPr="00E410FC">
        <w:t>A partir de las señales suavizadas se calculan también derivadas temporales, como la velocidad angular, que pueden ser útiles en futuras extensiones para analizar la explosividad del gesto o la fatiga.</w:t>
      </w:r>
    </w:p>
    <w:p w14:paraId="08079E99" w14:textId="77777777" w:rsidR="00E410FC" w:rsidRPr="00E410FC" w:rsidRDefault="00E410FC" w:rsidP="00E410FC">
      <w:r w:rsidRPr="00E410FC">
        <w:t xml:space="preserve">Todo este proceso genera un conjunto de </w:t>
      </w:r>
      <w:r w:rsidRPr="00E410FC">
        <w:rPr>
          <w:b/>
          <w:bCs/>
        </w:rPr>
        <w:t>series temporales alineadas en el tiempo</w:t>
      </w:r>
      <w:r w:rsidRPr="00E410FC">
        <w:t>, que son las que alimentan la etapa de conteo de repeticiones y, en el futuro, servirán de base para la detección de errores técnicos.</w:t>
      </w:r>
    </w:p>
    <w:p w14:paraId="275C1226" w14:textId="5DA556A4" w:rsidR="00E410FC" w:rsidRPr="00E410FC" w:rsidRDefault="0058297A" w:rsidP="00E410FC">
      <w:pPr>
        <w:pStyle w:val="Heading2"/>
      </w:pPr>
      <w:r>
        <w:t>4</w:t>
      </w:r>
      <w:r w:rsidR="00E410FC" w:rsidRPr="00E410FC">
        <w:t>.7 Conteo de repeticiones</w:t>
      </w:r>
    </w:p>
    <w:p w14:paraId="123108FC" w14:textId="710AF77C" w:rsidR="00E410FC" w:rsidRPr="00E410FC" w:rsidRDefault="00E410FC" w:rsidP="00E410FC">
      <w:r w:rsidRPr="00E410FC">
        <w:t>El conteo de repeticiones constituye uno de los</w:t>
      </w:r>
      <w:r w:rsidR="00F32677">
        <w:t xml:space="preserve"> principales</w:t>
      </w:r>
      <w:r w:rsidRPr="00E410FC">
        <w:t xml:space="preserve"> componentes del sistema. </w:t>
      </w:r>
      <w:r w:rsidR="00E22342" w:rsidRPr="00E22342">
        <w:t>El objetivo es que, a partir de la evolución de una métrica primaria, el sistema pueda identificar cuántas repeticiones se han realizado de forma robusta y configurable, incluso en presencia de ruido y pequeñas irregularidades propias de vídeos grabados en condiciones reales de gimnasio.</w:t>
      </w:r>
    </w:p>
    <w:p w14:paraId="7E326277" w14:textId="77777777" w:rsidR="00E410FC" w:rsidRPr="00E410FC" w:rsidRDefault="00E410FC" w:rsidP="00E410FC">
      <w:r w:rsidRPr="00E410FC">
        <w:t>El diseño del contador se basa en las siguientes ideas:</w:t>
      </w:r>
    </w:p>
    <w:p w14:paraId="6DF874E6" w14:textId="6544303C" w:rsidR="00E410FC" w:rsidRPr="00E410FC" w:rsidRDefault="00E410FC" w:rsidP="00E22342">
      <w:pPr>
        <w:numPr>
          <w:ilvl w:val="0"/>
          <w:numId w:val="26"/>
        </w:numPr>
      </w:pPr>
      <w:r w:rsidRPr="00E410FC">
        <w:rPr>
          <w:b/>
          <w:bCs/>
        </w:rPr>
        <w:lastRenderedPageBreak/>
        <w:t>Elección de una métrica primaria</w:t>
      </w:r>
      <w:r w:rsidR="00E22342">
        <w:rPr>
          <w:b/>
          <w:bCs/>
        </w:rPr>
        <w:t xml:space="preserve"> adecuada</w:t>
      </w:r>
      <w:r w:rsidRPr="00E410FC">
        <w:t xml:space="preserve">: </w:t>
      </w:r>
      <w:r w:rsidR="00E22342" w:rsidRPr="00E22342">
        <w:t>El primer paso consiste en decidir qué señal se va a utilizar como “eje” del conteo. En función del ejercicio y de la vista, se consideran candidatos naturales: por ejemplo, un ángulo de rodilla o cadera para la sentadilla. Esta elección no es trivial: si se escoge una métrica calculada sobre una articulación con oclusiones frecuentes (por ejemplo, la rodilla oculta tras un soporte), la señal resultante será incompleta y el conteo se volverá muy inestable.</w:t>
      </w:r>
    </w:p>
    <w:p w14:paraId="0C5ACFF4" w14:textId="77777777" w:rsidR="00E22342" w:rsidRPr="00E22342" w:rsidRDefault="00E22342" w:rsidP="00E410FC">
      <w:pPr>
        <w:numPr>
          <w:ilvl w:val="0"/>
          <w:numId w:val="26"/>
        </w:numPr>
      </w:pPr>
      <w:r>
        <w:rPr>
          <w:rStyle w:val="Strong"/>
        </w:rPr>
        <w:t>Transformación de la métrica en una señal temporal interpretable</w:t>
      </w:r>
      <w:r>
        <w:br/>
        <w:t xml:space="preserve">A partir del valor de la métrica primaria en cada fotograma se construye una serie temporal que describe cómo evoluciona el movimiento a lo largo del tiempo. Antes de analizarla, la señal se </w:t>
      </w:r>
      <w:r>
        <w:rPr>
          <w:rStyle w:val="Strong"/>
        </w:rPr>
        <w:t>suaviza</w:t>
      </w:r>
      <w:r>
        <w:t xml:space="preserve"> para mitigar el ruido introducido por la estimación de pose y por pequeños temblores de la cámara, preservando al mismo tiempo la forma global de las curvas.</w:t>
      </w:r>
      <w:r w:rsidRPr="00E410FC">
        <w:rPr>
          <w:b/>
          <w:bCs/>
        </w:rPr>
        <w:t xml:space="preserve"> </w:t>
      </w:r>
    </w:p>
    <w:p w14:paraId="590E301E" w14:textId="38F05149" w:rsidR="00E410FC" w:rsidRPr="00E410FC" w:rsidRDefault="00E410FC" w:rsidP="00E410FC">
      <w:pPr>
        <w:numPr>
          <w:ilvl w:val="0"/>
          <w:numId w:val="26"/>
        </w:numPr>
      </w:pPr>
      <w:r w:rsidRPr="00E410FC">
        <w:rPr>
          <w:b/>
          <w:bCs/>
        </w:rPr>
        <w:t xml:space="preserve">Detección de </w:t>
      </w:r>
      <w:r w:rsidR="00FE0FA3">
        <w:rPr>
          <w:b/>
          <w:bCs/>
        </w:rPr>
        <w:t>extremos en la señal</w:t>
      </w:r>
      <w:r w:rsidRPr="00E410FC">
        <w:t xml:space="preserve">: </w:t>
      </w:r>
      <w:r w:rsidR="00E22342" w:rsidRPr="00E22342">
        <w:t>El algoritmo trabaja con los valles</w:t>
      </w:r>
      <w:r w:rsidR="00FE0FA3">
        <w:t xml:space="preserve"> y picos</w:t>
      </w:r>
      <w:r w:rsidR="00E22342" w:rsidRPr="00E22342">
        <w:t xml:space="preserve"> de la señal suavizada, es decir, con los puntos en los que la métrica alcanza un </w:t>
      </w:r>
      <w:r w:rsidR="00FE0FA3">
        <w:t xml:space="preserve">máximo o </w:t>
      </w:r>
      <w:r w:rsidR="00E22342" w:rsidRPr="00E22342">
        <w:t xml:space="preserve">mínimo relativo. En muchos ejercicios de fuerza estos </w:t>
      </w:r>
      <w:r w:rsidR="00FE0FA3">
        <w:t>extremos</w:t>
      </w:r>
      <w:r w:rsidR="00E22342" w:rsidRPr="00E22342">
        <w:t xml:space="preserve"> se corresponden con la parte más “profunda” de la repetición (el fondo de la sentadilla, </w:t>
      </w:r>
      <w:r w:rsidR="00FE0FA3">
        <w:t>extensión completa de piernas y cadera en peso muerto</w:t>
      </w:r>
      <w:r w:rsidR="00E22342" w:rsidRPr="00E22342">
        <w:t xml:space="preserve">, etc.). Cada </w:t>
      </w:r>
      <w:r w:rsidR="00FE0FA3">
        <w:t>uno de estos puntos</w:t>
      </w:r>
      <w:r w:rsidR="00E22342" w:rsidRPr="00E22342">
        <w:t xml:space="preserve"> representa una posible repetición.</w:t>
      </w:r>
    </w:p>
    <w:p w14:paraId="1C3AF986" w14:textId="77777777" w:rsidR="00D25FBC" w:rsidRPr="00D25FBC" w:rsidRDefault="00E410FC" w:rsidP="00D25FBC">
      <w:pPr>
        <w:numPr>
          <w:ilvl w:val="0"/>
          <w:numId w:val="26"/>
        </w:numPr>
      </w:pPr>
      <w:r w:rsidRPr="00E410FC">
        <w:rPr>
          <w:b/>
          <w:bCs/>
        </w:rPr>
        <w:t>Aplicación de criterios de separación y prominencia</w:t>
      </w:r>
      <w:r w:rsidRPr="00E410FC">
        <w:t xml:space="preserve">: </w:t>
      </w:r>
      <w:r w:rsidR="00D25FBC" w:rsidRPr="00D25FBC">
        <w:t>Para evitar que pequeñas oscilaciones se interpreten como repeticiones, se imponen dos tipos de umbrales:</w:t>
      </w:r>
    </w:p>
    <w:p w14:paraId="1D834C71" w14:textId="77777777" w:rsidR="00D25FBC" w:rsidRPr="00D25FBC" w:rsidRDefault="00D25FBC" w:rsidP="00D25FBC">
      <w:pPr>
        <w:numPr>
          <w:ilvl w:val="1"/>
          <w:numId w:val="32"/>
        </w:numPr>
      </w:pPr>
      <w:r w:rsidRPr="00D25FBC">
        <w:t xml:space="preserve">Una </w:t>
      </w:r>
      <w:r w:rsidRPr="00D25FBC">
        <w:rPr>
          <w:b/>
          <w:bCs/>
        </w:rPr>
        <w:t>distancia mínima entre eventos</w:t>
      </w:r>
      <w:r w:rsidRPr="00D25FBC">
        <w:t>, expresada inicialmente en segundos (por ejemplo, 0,5 s) y convertida a número de fotogramas según la frecuencia efectiva del vídeo.</w:t>
      </w:r>
    </w:p>
    <w:p w14:paraId="51185ED2" w14:textId="77777777" w:rsidR="00D25FBC" w:rsidRPr="00D25FBC" w:rsidRDefault="00D25FBC" w:rsidP="00D25FBC">
      <w:pPr>
        <w:numPr>
          <w:ilvl w:val="1"/>
          <w:numId w:val="32"/>
        </w:numPr>
      </w:pPr>
      <w:r w:rsidRPr="00D25FBC">
        <w:t xml:space="preserve">Una </w:t>
      </w:r>
      <w:r w:rsidRPr="00D25FBC">
        <w:rPr>
          <w:b/>
          <w:bCs/>
        </w:rPr>
        <w:t>prominencia mínima</w:t>
      </w:r>
      <w:r w:rsidRPr="00D25FBC">
        <w:t>, que obliga a que cada valle sea lo suficientemente profundo con respecto a su entorno para considerarlo una repetición completa y no un simple ajuste o rebote.</w:t>
      </w:r>
    </w:p>
    <w:p w14:paraId="1058DF85" w14:textId="2EFA7AFA" w:rsidR="00E410FC" w:rsidRPr="00E410FC" w:rsidRDefault="00E410FC" w:rsidP="00D25FBC">
      <w:pPr>
        <w:ind w:left="360"/>
      </w:pPr>
    </w:p>
    <w:p w14:paraId="3C83A504" w14:textId="2F8EA9DD" w:rsidR="00E410FC" w:rsidRPr="00E410FC" w:rsidRDefault="00E410FC" w:rsidP="00E410FC">
      <w:pPr>
        <w:numPr>
          <w:ilvl w:val="0"/>
          <w:numId w:val="26"/>
        </w:numPr>
      </w:pPr>
      <w:r w:rsidRPr="00E410FC">
        <w:rPr>
          <w:b/>
          <w:bCs/>
        </w:rPr>
        <w:t>Uso de una ventana refractaria</w:t>
      </w:r>
      <w:r w:rsidRPr="00E410FC">
        <w:t xml:space="preserve">: </w:t>
      </w:r>
      <w:r w:rsidR="001C025F" w:rsidRPr="001C025F">
        <w:t>Cuando se detectan múltiples valles muy cercanos entre sí (por ejemplo, pequeños “rebotitos” en el fondo de la sentadilla), el sistema agrupa esos eventos dentro de una ventana refractaria y conserva únicamente el valle más representativo. De este modo se evitan los dobles conteos y se mejora la estabilidad del algoritmo</w:t>
      </w:r>
      <w:r w:rsidRPr="00E410FC">
        <w:t>.</w:t>
      </w:r>
    </w:p>
    <w:p w14:paraId="7605430B" w14:textId="77777777" w:rsidR="00DB4A1B" w:rsidRPr="00DB4A1B" w:rsidRDefault="00DB4A1B" w:rsidP="00DB4A1B">
      <w:pPr>
        <w:pStyle w:val="Heading3"/>
      </w:pPr>
      <w:r w:rsidRPr="00DB4A1B">
        <w:lastRenderedPageBreak/>
        <w:t>Selección inteligente del ángulo primario</w:t>
      </w:r>
    </w:p>
    <w:p w14:paraId="1ED22870" w14:textId="77777777" w:rsidR="00E57767" w:rsidRDefault="00DB4A1B" w:rsidP="00DB4A1B">
      <w:r w:rsidRPr="00DB4A1B">
        <w:t>En las primeras iteraciones del proyecto, la elección de la métrica primaria era esencialmente manual: se asumía que, para cierto ejercicio y vista, un ángulo concreto sería siempre el mejor candidato.</w:t>
      </w:r>
    </w:p>
    <w:p w14:paraId="42EA0704" w14:textId="191A3E3B" w:rsidR="00DB4A1B" w:rsidRPr="00DB4A1B" w:rsidRDefault="00DB4A1B" w:rsidP="00DB4A1B">
      <w:r w:rsidRPr="00DB4A1B">
        <w:t xml:space="preserve">Sin embargo, la práctica con vídeos reales mostró que esta suposición no siempre se cumple. Factores como la ropa, el encuadre, la presencia de maquinaria entre la cámara y la persona o la simple variación en la forma de grabar pueden hacer que determinados </w:t>
      </w:r>
      <w:proofErr w:type="spellStart"/>
      <w:r w:rsidRPr="00DB4A1B">
        <w:t>landmarks</w:t>
      </w:r>
      <w:proofErr w:type="spellEnd"/>
      <w:r w:rsidRPr="00DB4A1B">
        <w:t xml:space="preserve"> tengan una calidad muy dispar de un vídeo a otro.</w:t>
      </w:r>
    </w:p>
    <w:p w14:paraId="271BEE69" w14:textId="77777777" w:rsidR="00DB4A1B" w:rsidRPr="00DB4A1B" w:rsidRDefault="00DB4A1B" w:rsidP="00DB4A1B">
      <w:r w:rsidRPr="00DB4A1B">
        <w:t xml:space="preserve">Para abordar este problema, en versiones recientes se ha incorporado una </w:t>
      </w:r>
      <w:r w:rsidRPr="00DB4A1B">
        <w:rPr>
          <w:b/>
          <w:bCs/>
        </w:rPr>
        <w:t>selección “inteligente” del ángulo primario</w:t>
      </w:r>
      <w:r w:rsidRPr="00DB4A1B">
        <w:t>, basada en la calidad efectiva de las señales disponibles. De forma simplificada, el procedimiento es el siguiente:</w:t>
      </w:r>
    </w:p>
    <w:p w14:paraId="7595F055" w14:textId="77777777" w:rsidR="00DB4A1B" w:rsidRPr="00DB4A1B" w:rsidRDefault="00DB4A1B" w:rsidP="00DB4A1B">
      <w:pPr>
        <w:numPr>
          <w:ilvl w:val="0"/>
          <w:numId w:val="33"/>
        </w:numPr>
      </w:pPr>
      <w:r w:rsidRPr="00DB4A1B">
        <w:t xml:space="preserve">A partir de las métricas calculadas, el sistema construye una pequeña </w:t>
      </w:r>
      <w:r w:rsidRPr="00DB4A1B">
        <w:rPr>
          <w:b/>
          <w:bCs/>
        </w:rPr>
        <w:t>lista de candidatos</w:t>
      </w:r>
      <w:r w:rsidRPr="00DB4A1B">
        <w:t xml:space="preserve"> para el ángulo primario. Esta lista depende del ejercicio detectado y de la vista: por ejemplo, para una sentadilla en vista lateral se priorizan ángulos de rodilla y cadera, mientras que para un </w:t>
      </w:r>
      <w:proofErr w:type="spellStart"/>
      <w:r w:rsidRPr="00DB4A1B">
        <w:t>press</w:t>
      </w:r>
      <w:proofErr w:type="spellEnd"/>
      <w:r w:rsidRPr="00DB4A1B">
        <w:t xml:space="preserve"> de banca pueden considerarse ángulos de codo u hombro.</w:t>
      </w:r>
    </w:p>
    <w:p w14:paraId="1431E3F1" w14:textId="77777777" w:rsidR="00DB4A1B" w:rsidRPr="00DB4A1B" w:rsidRDefault="00DB4A1B" w:rsidP="00DB4A1B">
      <w:pPr>
        <w:numPr>
          <w:ilvl w:val="0"/>
          <w:numId w:val="33"/>
        </w:numPr>
      </w:pPr>
      <w:r w:rsidRPr="00DB4A1B">
        <w:t xml:space="preserve">Para cada métrica candidata se evalúan varias </w:t>
      </w:r>
      <w:r w:rsidRPr="00DB4A1B">
        <w:rPr>
          <w:b/>
          <w:bCs/>
        </w:rPr>
        <w:t>propiedades de calidad</w:t>
      </w:r>
      <w:r w:rsidRPr="00DB4A1B">
        <w:t>:</w:t>
      </w:r>
    </w:p>
    <w:p w14:paraId="59026027" w14:textId="77777777" w:rsidR="00DB4A1B" w:rsidRPr="00DB4A1B" w:rsidRDefault="00DB4A1B" w:rsidP="00DB4A1B">
      <w:pPr>
        <w:numPr>
          <w:ilvl w:val="1"/>
          <w:numId w:val="33"/>
        </w:numPr>
      </w:pPr>
      <w:r w:rsidRPr="00DB4A1B">
        <w:t xml:space="preserve">La </w:t>
      </w:r>
      <w:r w:rsidRPr="00DB4A1B">
        <w:rPr>
          <w:b/>
          <w:bCs/>
        </w:rPr>
        <w:t>proporción de valores válidos</w:t>
      </w:r>
      <w:r w:rsidRPr="00DB4A1B">
        <w:t xml:space="preserve"> frente a valores perdidos (</w:t>
      </w:r>
      <w:proofErr w:type="spellStart"/>
      <w:r w:rsidRPr="00DB4A1B">
        <w:t>NaN</w:t>
      </w:r>
      <w:proofErr w:type="spellEnd"/>
      <w:r w:rsidRPr="00DB4A1B">
        <w:t xml:space="preserve">) después del filtrado de </w:t>
      </w:r>
      <w:proofErr w:type="spellStart"/>
      <w:r w:rsidRPr="00DB4A1B">
        <w:t>landmarks</w:t>
      </w:r>
      <w:proofErr w:type="spellEnd"/>
      <w:r w:rsidRPr="00DB4A1B">
        <w:t>. Una señal con muchas lagunas se considera poco fiable.</w:t>
      </w:r>
    </w:p>
    <w:p w14:paraId="4B2F9C92" w14:textId="77777777" w:rsidR="00DB4A1B" w:rsidRPr="00DB4A1B" w:rsidRDefault="00DB4A1B" w:rsidP="00DB4A1B">
      <w:pPr>
        <w:numPr>
          <w:ilvl w:val="1"/>
          <w:numId w:val="33"/>
        </w:numPr>
      </w:pPr>
      <w:r w:rsidRPr="00DB4A1B">
        <w:t xml:space="preserve">El </w:t>
      </w:r>
      <w:r w:rsidRPr="00DB4A1B">
        <w:rPr>
          <w:b/>
          <w:bCs/>
        </w:rPr>
        <w:t>rango de movimiento efectivo</w:t>
      </w:r>
      <w:r w:rsidRPr="00DB4A1B">
        <w:t>, descartando extremos atípicos (por ejemplo, utilizando un rango recortado o intercuartílico). Si una métrica apenas varía a lo largo del vídeo, difícilmente podrá utilizarse para contar repeticiones.</w:t>
      </w:r>
    </w:p>
    <w:p w14:paraId="7C967629" w14:textId="77777777" w:rsidR="00DB4A1B" w:rsidRPr="00DB4A1B" w:rsidRDefault="00DB4A1B" w:rsidP="00DB4A1B">
      <w:pPr>
        <w:numPr>
          <w:ilvl w:val="1"/>
          <w:numId w:val="33"/>
        </w:numPr>
      </w:pPr>
      <w:r w:rsidRPr="00DB4A1B">
        <w:t xml:space="preserve">La </w:t>
      </w:r>
      <w:r w:rsidRPr="00DB4A1B">
        <w:rPr>
          <w:b/>
          <w:bCs/>
        </w:rPr>
        <w:t>relación señal/ruido</w:t>
      </w:r>
      <w:r w:rsidRPr="00DB4A1B">
        <w:t>, observando en qué medida la señal presenta una oscilación clara (subida y bajada por repetición) frente a pequeñas fluctuaciones erráticas.</w:t>
      </w:r>
    </w:p>
    <w:p w14:paraId="333FFD07" w14:textId="77777777" w:rsidR="00DB4A1B" w:rsidRPr="00DB4A1B" w:rsidRDefault="00DB4A1B" w:rsidP="00DB4A1B">
      <w:pPr>
        <w:numPr>
          <w:ilvl w:val="0"/>
          <w:numId w:val="33"/>
        </w:numPr>
      </w:pPr>
      <w:r w:rsidRPr="00DB4A1B">
        <w:t xml:space="preserve">Con estos criterios se calcula una suerte de </w:t>
      </w:r>
      <w:r w:rsidRPr="00DB4A1B">
        <w:rPr>
          <w:b/>
          <w:bCs/>
        </w:rPr>
        <w:t>puntuación por métrica</w:t>
      </w:r>
      <w:r w:rsidRPr="00DB4A1B">
        <w:t>: se favorecen aquellas que tienen pocos huecos, un rango de movimiento suficiente y una variabilidad compatible con el patrón esperado del ejercicio detectado.</w:t>
      </w:r>
    </w:p>
    <w:p w14:paraId="38DAD261" w14:textId="77777777" w:rsidR="00DB4A1B" w:rsidRPr="00DB4A1B" w:rsidRDefault="00DB4A1B" w:rsidP="00DB4A1B">
      <w:pPr>
        <w:numPr>
          <w:ilvl w:val="0"/>
          <w:numId w:val="33"/>
        </w:numPr>
      </w:pPr>
      <w:r w:rsidRPr="00DB4A1B">
        <w:t xml:space="preserve">La métrica con mejor puntuación se selecciona como </w:t>
      </w:r>
      <w:r w:rsidRPr="00DB4A1B">
        <w:rPr>
          <w:b/>
          <w:bCs/>
        </w:rPr>
        <w:t>ángulo primario automático</w:t>
      </w:r>
      <w:r w:rsidRPr="00DB4A1B">
        <w:t>, y esta decisión se registra en las estadísticas de ejecución del análisis. La interfaz utiliza esta información para resaltar la métrica correspondiente y explicitar al usuario qué señal se ha utilizado para el conteo.</w:t>
      </w:r>
    </w:p>
    <w:p w14:paraId="3DC5AF1A" w14:textId="77777777" w:rsidR="00DB4A1B" w:rsidRPr="00DB4A1B" w:rsidRDefault="00DB4A1B" w:rsidP="00DB4A1B">
      <w:r w:rsidRPr="00DB4A1B">
        <w:t>Este esquema tiene varias ventajas prácticas:</w:t>
      </w:r>
    </w:p>
    <w:p w14:paraId="63DB4672" w14:textId="77777777" w:rsidR="00DB4A1B" w:rsidRPr="00DB4A1B" w:rsidRDefault="00DB4A1B" w:rsidP="00DB4A1B">
      <w:pPr>
        <w:numPr>
          <w:ilvl w:val="0"/>
          <w:numId w:val="34"/>
        </w:numPr>
      </w:pPr>
      <w:r w:rsidRPr="00DB4A1B">
        <w:rPr>
          <w:b/>
          <w:bCs/>
        </w:rPr>
        <w:lastRenderedPageBreak/>
        <w:t>Adaptación a vídeos heterogéneos</w:t>
      </w:r>
      <w:r w:rsidRPr="00DB4A1B">
        <w:t>: si en un vídeo concreto la rodilla queda parcialmente oculta pero la cadera se ve claramente, el sistema tenderá a escoger un ángulo de cadera como métrica principal, en lugar de seguir una regla fija que daría resultados pobres.</w:t>
      </w:r>
    </w:p>
    <w:p w14:paraId="6E2A609F" w14:textId="4AC1430A" w:rsidR="00DB4A1B" w:rsidRPr="00DB4A1B" w:rsidRDefault="00DB4A1B" w:rsidP="00DB4A1B">
      <w:pPr>
        <w:numPr>
          <w:ilvl w:val="0"/>
          <w:numId w:val="34"/>
        </w:numPr>
      </w:pPr>
      <w:r w:rsidRPr="00DB4A1B">
        <w:rPr>
          <w:b/>
          <w:bCs/>
        </w:rPr>
        <w:t>Reducción de errores por configuración manual</w:t>
      </w:r>
      <w:r w:rsidRPr="00DB4A1B">
        <w:t>: el usuario no necesita conocer en detalle qué métrica es más adecuada para cada caso</w:t>
      </w:r>
      <w:r w:rsidR="00A05F61">
        <w:t>,</w:t>
      </w:r>
      <w:r w:rsidRPr="00DB4A1B">
        <w:t xml:space="preserve"> el sistema propone una opción razonable por defecto.</w:t>
      </w:r>
    </w:p>
    <w:p w14:paraId="6AC9B277" w14:textId="77777777" w:rsidR="00DB4A1B" w:rsidRPr="00DB4A1B" w:rsidRDefault="00DB4A1B" w:rsidP="00DB4A1B">
      <w:pPr>
        <w:numPr>
          <w:ilvl w:val="0"/>
          <w:numId w:val="34"/>
        </w:numPr>
      </w:pPr>
      <w:r w:rsidRPr="00DB4A1B">
        <w:rPr>
          <w:b/>
          <w:bCs/>
        </w:rPr>
        <w:t>Transparencia y trazabilidad</w:t>
      </w:r>
      <w:r w:rsidRPr="00DB4A1B">
        <w:t xml:space="preserve">: la métrica escogida y los parámetros de conteo utilizados se almacenan junto con el resto de </w:t>
      </w:r>
      <w:proofErr w:type="gramStart"/>
      <w:r w:rsidRPr="00DB4A1B">
        <w:t>resultados</w:t>
      </w:r>
      <w:proofErr w:type="gramEnd"/>
      <w:r w:rsidRPr="00DB4A1B">
        <w:t>, de manera que es posible revisar a posteriori qué decisión se tomó y por qué.</w:t>
      </w:r>
    </w:p>
    <w:p w14:paraId="56D05F10" w14:textId="15F85DD8" w:rsidR="00DB4A1B" w:rsidRPr="00DB4A1B" w:rsidRDefault="00DB4A1B" w:rsidP="00A05F61">
      <w:r w:rsidRPr="00DB4A1B">
        <w:t xml:space="preserve">En cualquier caso, la selección inteligente no elimina la posibilidad de </w:t>
      </w:r>
      <w:r w:rsidRPr="00DB4A1B">
        <w:rPr>
          <w:b/>
          <w:bCs/>
        </w:rPr>
        <w:t>intervención manual</w:t>
      </w:r>
      <w:r w:rsidRPr="00DB4A1B">
        <w:t xml:space="preserve">. La interfaz puede </w:t>
      </w:r>
      <w:r w:rsidR="00A05F61">
        <w:t>habilitar</w:t>
      </w:r>
      <w:r w:rsidRPr="00DB4A1B">
        <w:t xml:space="preserve"> </w:t>
      </w:r>
      <w:proofErr w:type="gramStart"/>
      <w:r w:rsidRPr="00DB4A1B">
        <w:t>mecanismos</w:t>
      </w:r>
      <w:r w:rsidR="00A05F61">
        <w:t>(</w:t>
      </w:r>
      <w:proofErr w:type="gramEnd"/>
      <w:r w:rsidR="00A05F61">
        <w:t>por defecto deshabilitados)</w:t>
      </w:r>
      <w:r w:rsidRPr="00DB4A1B">
        <w:t xml:space="preserve"> para que el usuario cambie la métrica de referencia o ajuste los umbrales si considera que, para un caso concreto, otra combinación resulta más apropiada</w:t>
      </w:r>
      <w:r w:rsidR="00A05F61">
        <w:t xml:space="preserve"> permitiendo</w:t>
      </w:r>
      <w:r w:rsidRPr="00DB4A1B">
        <w:t xml:space="preserve"> la flexibilidad necesaria para la exploración y la depuración.</w:t>
      </w:r>
    </w:p>
    <w:p w14:paraId="235D0E50" w14:textId="77777777" w:rsidR="00DB4A1B" w:rsidRDefault="00DB4A1B" w:rsidP="00DB4A1B"/>
    <w:p w14:paraId="3EB3FC2C" w14:textId="49096455" w:rsidR="00E410FC" w:rsidRPr="00E410FC" w:rsidRDefault="0058297A" w:rsidP="00E410FC">
      <w:pPr>
        <w:pStyle w:val="Heading2"/>
      </w:pPr>
      <w:r>
        <w:t>4</w:t>
      </w:r>
      <w:r w:rsidR="00E410FC" w:rsidRPr="00E410FC">
        <w:t>.8 Arquitectura software y modularidad</w:t>
      </w:r>
    </w:p>
    <w:p w14:paraId="19DE0B8A" w14:textId="77777777" w:rsidR="00E410FC" w:rsidRPr="00E410FC" w:rsidRDefault="00E410FC" w:rsidP="00E410FC">
      <w:r w:rsidRPr="00E410FC">
        <w:t xml:space="preserve">Desde el punto de vista de ingeniería, el pipeline descrito se plasma en una </w:t>
      </w:r>
      <w:r w:rsidRPr="00E410FC">
        <w:rPr>
          <w:b/>
          <w:bCs/>
        </w:rPr>
        <w:t>arquitectura modular</w:t>
      </w:r>
      <w:r w:rsidRPr="00E410FC">
        <w:t xml:space="preserve"> que separa responsabilidades en distintos paquetes o componentes:</w:t>
      </w:r>
    </w:p>
    <w:p w14:paraId="766D61A8" w14:textId="77777777" w:rsidR="00E410FC" w:rsidRPr="00E410FC" w:rsidRDefault="00E410FC" w:rsidP="00E410FC">
      <w:pPr>
        <w:numPr>
          <w:ilvl w:val="0"/>
          <w:numId w:val="27"/>
        </w:numPr>
      </w:pPr>
      <w:r w:rsidRPr="00E410FC">
        <w:t xml:space="preserve">Un bloque orientado al </w:t>
      </w:r>
      <w:r w:rsidRPr="00E410FC">
        <w:rPr>
          <w:b/>
          <w:bCs/>
        </w:rPr>
        <w:t>preprocesado de vídeo</w:t>
      </w:r>
      <w:r w:rsidRPr="00E410FC">
        <w:t>, responsable de la lectura, muestreo y normalización de fotogramas.</w:t>
      </w:r>
    </w:p>
    <w:p w14:paraId="5D485088" w14:textId="77777777" w:rsidR="00E410FC" w:rsidRPr="00E410FC" w:rsidRDefault="00E410FC" w:rsidP="00E410FC">
      <w:pPr>
        <w:numPr>
          <w:ilvl w:val="0"/>
          <w:numId w:val="27"/>
        </w:numPr>
      </w:pPr>
      <w:r w:rsidRPr="00E410FC">
        <w:t xml:space="preserve">Un bloque de </w:t>
      </w:r>
      <w:r w:rsidRPr="00E410FC">
        <w:rPr>
          <w:b/>
          <w:bCs/>
        </w:rPr>
        <w:t>estimación de pose</w:t>
      </w:r>
      <w:r w:rsidRPr="00E410FC">
        <w:t xml:space="preserve">, que encapsula la interacción con </w:t>
      </w:r>
      <w:proofErr w:type="spellStart"/>
      <w:r w:rsidRPr="00E410FC">
        <w:t>MediaPipe</w:t>
      </w:r>
      <w:proofErr w:type="spellEnd"/>
      <w:r w:rsidRPr="00E410FC">
        <w:t xml:space="preserve"> y el tratamiento básico de los </w:t>
      </w:r>
      <w:proofErr w:type="spellStart"/>
      <w:r w:rsidRPr="00E410FC">
        <w:t>landmarks</w:t>
      </w:r>
      <w:proofErr w:type="spellEnd"/>
      <w:r w:rsidRPr="00E410FC">
        <w:t>.</w:t>
      </w:r>
    </w:p>
    <w:p w14:paraId="3A465DD4" w14:textId="77777777" w:rsidR="00E410FC" w:rsidRPr="00E410FC" w:rsidRDefault="00E410FC" w:rsidP="00E410FC">
      <w:pPr>
        <w:numPr>
          <w:ilvl w:val="0"/>
          <w:numId w:val="27"/>
        </w:numPr>
      </w:pPr>
      <w:r w:rsidRPr="00E410FC">
        <w:t xml:space="preserve">Un bloque de </w:t>
      </w:r>
      <w:r w:rsidRPr="00E410FC">
        <w:rPr>
          <w:b/>
          <w:bCs/>
        </w:rPr>
        <w:t>métricas y conteo</w:t>
      </w:r>
      <w:r w:rsidRPr="00E410FC">
        <w:t>, que transforma la pose en métricas y estas en repeticiones.</w:t>
      </w:r>
    </w:p>
    <w:p w14:paraId="388A617D" w14:textId="77777777" w:rsidR="00E410FC" w:rsidRPr="00E410FC" w:rsidRDefault="00E410FC" w:rsidP="00E410FC">
      <w:pPr>
        <w:numPr>
          <w:ilvl w:val="0"/>
          <w:numId w:val="27"/>
        </w:numPr>
      </w:pPr>
      <w:r w:rsidRPr="00E410FC">
        <w:t xml:space="preserve">Un bloque de </w:t>
      </w:r>
      <w:r w:rsidRPr="00E410FC">
        <w:rPr>
          <w:b/>
          <w:bCs/>
        </w:rPr>
        <w:t>detección de ejercicio y vista</w:t>
      </w:r>
      <w:r w:rsidRPr="00E410FC">
        <w:t>, que se alimenta de la información geométrica para etiquetar el tipo de movimiento.</w:t>
      </w:r>
    </w:p>
    <w:p w14:paraId="2FCAB939" w14:textId="77777777" w:rsidR="00E410FC" w:rsidRPr="00E410FC" w:rsidRDefault="00E410FC" w:rsidP="00E410FC">
      <w:pPr>
        <w:numPr>
          <w:ilvl w:val="0"/>
          <w:numId w:val="27"/>
        </w:numPr>
      </w:pPr>
      <w:r w:rsidRPr="00E410FC">
        <w:t xml:space="preserve">Un bloque de </w:t>
      </w:r>
      <w:r w:rsidRPr="00E410FC">
        <w:rPr>
          <w:b/>
          <w:bCs/>
        </w:rPr>
        <w:t>orquestación de pipeline</w:t>
      </w:r>
      <w:r w:rsidRPr="00E410FC">
        <w:t>, que define el flujo completo, gestiona configuraciones, rutas de salida y estadísticas de ejecución.</w:t>
      </w:r>
    </w:p>
    <w:p w14:paraId="0F309E1F" w14:textId="77777777" w:rsidR="00E410FC" w:rsidRPr="00E410FC" w:rsidRDefault="00E410FC" w:rsidP="00E410FC">
      <w:pPr>
        <w:numPr>
          <w:ilvl w:val="0"/>
          <w:numId w:val="27"/>
        </w:numPr>
      </w:pPr>
      <w:r w:rsidRPr="00E410FC">
        <w:t xml:space="preserve">Y, por encima de todo ello, un bloque de </w:t>
      </w:r>
      <w:r w:rsidRPr="00E410FC">
        <w:rPr>
          <w:b/>
          <w:bCs/>
        </w:rPr>
        <w:t>interfaz de usuario</w:t>
      </w:r>
      <w:r w:rsidRPr="00E410FC">
        <w:t>, responsable de gestionar la interacción, el estado de la sesión y la presentación de resultados.</w:t>
      </w:r>
    </w:p>
    <w:p w14:paraId="572EB9A4" w14:textId="6CB11E49" w:rsidR="00E410FC" w:rsidRPr="00E410FC" w:rsidRDefault="00E410FC" w:rsidP="00E410FC">
      <w:r w:rsidRPr="00E410FC">
        <w:t xml:space="preserve">Esta organización permite que se pueda, por ejemplo, sustituir en el futuro el módulo de estimación de pose por otro modelo, o incorporar nuevos ejercicios en el módulo de </w:t>
      </w:r>
      <w:r w:rsidRPr="00E410FC">
        <w:lastRenderedPageBreak/>
        <w:t>detección, sin que el resto del sistema se vea afectado más allá de ajustar algunos contratos de entrada y salida.</w:t>
      </w:r>
    </w:p>
    <w:p w14:paraId="3694B321" w14:textId="77777777" w:rsidR="00E410FC" w:rsidRPr="00E410FC" w:rsidRDefault="00E410FC" w:rsidP="00E410FC">
      <w:r w:rsidRPr="00E410FC">
        <w:t xml:space="preserve">Además, el uso de estructuras de datos bien definidas para encapsular tanto la configuración (parámetros de análisis, opciones de depuración) como los resultados (recuento, métricas, estadísticas, rutas de vídeos) refuerza la </w:t>
      </w:r>
      <w:r w:rsidRPr="00E410FC">
        <w:rPr>
          <w:b/>
          <w:bCs/>
        </w:rPr>
        <w:t>reproducibilidad</w:t>
      </w:r>
      <w:r w:rsidRPr="00E410FC">
        <w:t xml:space="preserve"> y la capacidad de depuración del sistema.</w:t>
      </w:r>
    </w:p>
    <w:p w14:paraId="01A8B7B5" w14:textId="250D8DF2" w:rsidR="00E410FC" w:rsidRPr="00E410FC" w:rsidRDefault="0058297A" w:rsidP="00E410FC">
      <w:pPr>
        <w:pStyle w:val="Heading2"/>
      </w:pPr>
      <w:r>
        <w:t>4</w:t>
      </w:r>
      <w:r w:rsidR="00E410FC" w:rsidRPr="00E410FC">
        <w:t>.9 Interfaz de usuario y flujo por pasos</w:t>
      </w:r>
    </w:p>
    <w:p w14:paraId="409C4F81" w14:textId="77777777" w:rsidR="00E410FC" w:rsidRPr="00E410FC" w:rsidRDefault="00E410FC" w:rsidP="00E410FC">
      <w:r w:rsidRPr="00E410FC">
        <w:t xml:space="preserve">La interfaz desarrollada con </w:t>
      </w:r>
      <w:proofErr w:type="spellStart"/>
      <w:r w:rsidRPr="00E410FC">
        <w:t>Streamlit</w:t>
      </w:r>
      <w:proofErr w:type="spellEnd"/>
      <w:r w:rsidRPr="00E410FC">
        <w:t xml:space="preserve"> se ha diseñado de forma explícita para </w:t>
      </w:r>
      <w:r w:rsidRPr="00E410FC">
        <w:rPr>
          <w:b/>
          <w:bCs/>
        </w:rPr>
        <w:t>reflejar la estructura del pipeline</w:t>
      </w:r>
      <w:r w:rsidRPr="00E410FC">
        <w:t xml:space="preserve"> en un flujo por pasos comprensible para el usuario. La aplicación se organiza en cinco etapas:</w:t>
      </w:r>
    </w:p>
    <w:p w14:paraId="47A2DCE8" w14:textId="77777777" w:rsidR="00E410FC" w:rsidRPr="00E410FC" w:rsidRDefault="00E410FC" w:rsidP="00E410FC">
      <w:pPr>
        <w:numPr>
          <w:ilvl w:val="0"/>
          <w:numId w:val="28"/>
        </w:numPr>
      </w:pPr>
      <w:r w:rsidRPr="00E410FC">
        <w:rPr>
          <w:b/>
          <w:bCs/>
        </w:rPr>
        <w:t>Carga del vídeo</w:t>
      </w:r>
      <w:r w:rsidRPr="00E410FC">
        <w:t>: el usuario selecciona un archivo local, que se valida y se almacena temporalmente. En este paso se calcula también un identificador del archivo, de modo que cambios posteriores se puedan detectar fácilmente.</w:t>
      </w:r>
    </w:p>
    <w:p w14:paraId="4E019BCE" w14:textId="77777777" w:rsidR="00E410FC" w:rsidRPr="00E410FC" w:rsidRDefault="00E410FC" w:rsidP="00E410FC">
      <w:pPr>
        <w:numPr>
          <w:ilvl w:val="0"/>
          <w:numId w:val="28"/>
        </w:numPr>
      </w:pPr>
      <w:r w:rsidRPr="00E410FC">
        <w:rPr>
          <w:b/>
          <w:bCs/>
        </w:rPr>
        <w:t>Detección del ejercicio y la vista</w:t>
      </w:r>
      <w:r w:rsidRPr="00E410FC">
        <w:t>: se ofrece un botón de detección automática que utiliza el módulo heurístico descrito anteriormente. El usuario puede aceptar la propuesta del sistema o corregirla manualmente.</w:t>
      </w:r>
    </w:p>
    <w:p w14:paraId="2EC2FA6A" w14:textId="77777777" w:rsidR="00E410FC" w:rsidRPr="00E410FC" w:rsidRDefault="00E410FC" w:rsidP="00E410FC">
      <w:pPr>
        <w:numPr>
          <w:ilvl w:val="0"/>
          <w:numId w:val="28"/>
        </w:numPr>
      </w:pPr>
      <w:r w:rsidRPr="00E410FC">
        <w:rPr>
          <w:b/>
          <w:bCs/>
        </w:rPr>
        <w:t>Configuración del análisis</w:t>
      </w:r>
      <w:r w:rsidRPr="00E410FC">
        <w:t>: se presentan al usuario los principales parámetros configurables (por ejemplo, la generación de vídeo de depuración o algunos umbrales clave) con explicaciones breves. La intención no es que el usuario ajuste cada detalle interno del pipeline, sino que disponga de un pequeño margen de control sin necesidad de conocimientos técnicos.</w:t>
      </w:r>
    </w:p>
    <w:p w14:paraId="090D806A" w14:textId="77777777" w:rsidR="00E410FC" w:rsidRPr="00E410FC" w:rsidRDefault="00E410FC" w:rsidP="00E410FC">
      <w:pPr>
        <w:numPr>
          <w:ilvl w:val="0"/>
          <w:numId w:val="28"/>
        </w:numPr>
      </w:pPr>
      <w:r w:rsidRPr="00E410FC">
        <w:rPr>
          <w:b/>
          <w:bCs/>
        </w:rPr>
        <w:t>Ejecución del análisis</w:t>
      </w:r>
      <w:r w:rsidRPr="00E410FC">
        <w:t>: la aplicación lanza el pipeline en segundo plano, mostrando el progreso de las distintas etapas (preprocesado, estimación de pose, cálculo de métricas, conteo, generación de artefactos). El usuario puede ver que el sistema está trabajando y, si es necesario, cancelar la ejecución.</w:t>
      </w:r>
    </w:p>
    <w:p w14:paraId="6604160E" w14:textId="07BAE031" w:rsidR="00E410FC" w:rsidRDefault="00E410FC" w:rsidP="00E410FC">
      <w:pPr>
        <w:numPr>
          <w:ilvl w:val="0"/>
          <w:numId w:val="28"/>
        </w:numPr>
      </w:pPr>
      <w:r w:rsidRPr="00E410FC">
        <w:rPr>
          <w:b/>
          <w:bCs/>
        </w:rPr>
        <w:t>Visualización de resultados</w:t>
      </w:r>
      <w:r w:rsidRPr="00E410FC">
        <w:t xml:space="preserve">: una vez finalizado el análisis, se muestra un resumen con el número de repeticiones detectadas, tablas de métricas descargables y, sobre todo, un visor interactivo que sincroniza el vídeo con las </w:t>
      </w:r>
      <w:r w:rsidR="0058552D" w:rsidRPr="0058552D">
        <w:rPr>
          <w:noProof/>
          <w:lang w:eastAsia="es-ES"/>
        </w:rPr>
        <w:drawing>
          <wp:anchor distT="0" distB="0" distL="114300" distR="114300" simplePos="0" relativeHeight="251658240" behindDoc="0" locked="0" layoutInCell="1" allowOverlap="1" wp14:anchorId="510A936D" wp14:editId="42FB3AEE">
            <wp:simplePos x="0" y="0"/>
            <wp:positionH relativeFrom="margin">
              <wp:align>center</wp:align>
            </wp:positionH>
            <wp:positionV relativeFrom="paragraph">
              <wp:posOffset>561975</wp:posOffset>
            </wp:positionV>
            <wp:extent cx="6819900" cy="3057092"/>
            <wp:effectExtent l="0" t="0" r="0" b="0"/>
            <wp:wrapNone/>
            <wp:docPr id="1626441538" name="Imagen 3" descr="Captura de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1538" name="Imagen 3" descr="Captura de pantalla de un video jueg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19900" cy="3057092"/>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10FC">
        <w:t>señales métricas.</w:t>
      </w:r>
    </w:p>
    <w:p w14:paraId="1DC68E59" w14:textId="608B7CD6" w:rsidR="0058552D" w:rsidRPr="0058552D" w:rsidRDefault="0058552D" w:rsidP="0058552D">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7CE5069F" w14:textId="6C9E15E5" w:rsidR="0058552D" w:rsidRDefault="0058552D" w:rsidP="0058552D">
      <w:pPr>
        <w:ind w:left="720"/>
      </w:pPr>
    </w:p>
    <w:p w14:paraId="06F5A7CC" w14:textId="53C6B405" w:rsidR="0058552D" w:rsidRDefault="0058552D" w:rsidP="0058552D">
      <w:pPr>
        <w:ind w:left="720"/>
      </w:pPr>
    </w:p>
    <w:p w14:paraId="50F14B6C" w14:textId="45BF0B10" w:rsidR="0058552D" w:rsidRDefault="0058552D" w:rsidP="0058552D">
      <w:pPr>
        <w:ind w:left="720"/>
      </w:pPr>
    </w:p>
    <w:p w14:paraId="6E96269A" w14:textId="7BD3FEF3" w:rsidR="0058552D" w:rsidRDefault="0058552D" w:rsidP="0058552D">
      <w:pPr>
        <w:ind w:left="720"/>
      </w:pPr>
    </w:p>
    <w:p w14:paraId="329FFC21" w14:textId="77777777" w:rsidR="0058552D" w:rsidRDefault="0058552D" w:rsidP="0058552D">
      <w:pPr>
        <w:ind w:left="720"/>
      </w:pPr>
    </w:p>
    <w:p w14:paraId="74D2F8AB" w14:textId="77777777" w:rsidR="0058552D" w:rsidRDefault="0058552D" w:rsidP="0058552D">
      <w:pPr>
        <w:ind w:left="720"/>
      </w:pPr>
    </w:p>
    <w:p w14:paraId="3567A7DE" w14:textId="7F1CBA0E" w:rsidR="0058552D" w:rsidRDefault="0058552D" w:rsidP="0058552D">
      <w:pPr>
        <w:ind w:left="720"/>
      </w:pPr>
    </w:p>
    <w:p w14:paraId="480BA0C7" w14:textId="77777777" w:rsidR="0058552D" w:rsidRDefault="0058552D" w:rsidP="0058552D">
      <w:pPr>
        <w:ind w:left="720"/>
      </w:pPr>
    </w:p>
    <w:p w14:paraId="217BF0FD" w14:textId="77777777" w:rsidR="005D068A" w:rsidRDefault="005D068A" w:rsidP="0058552D">
      <w:pPr>
        <w:ind w:left="720"/>
      </w:pPr>
    </w:p>
    <w:p w14:paraId="31593C3A" w14:textId="21480114" w:rsidR="0058552D" w:rsidRDefault="005D068A" w:rsidP="005D068A">
      <w:pPr>
        <w:jc w:val="center"/>
        <w:rPr>
          <w:i/>
          <w:iCs/>
        </w:rPr>
      </w:pPr>
      <w:r w:rsidRPr="005D068A">
        <w:rPr>
          <w:i/>
          <w:iCs/>
        </w:rPr>
        <w:t xml:space="preserve">Figura </w:t>
      </w:r>
      <w:r>
        <w:rPr>
          <w:i/>
          <w:iCs/>
        </w:rPr>
        <w:t>3</w:t>
      </w:r>
      <w:r w:rsidRPr="005D068A">
        <w:rPr>
          <w:i/>
          <w:iCs/>
        </w:rPr>
        <w:t xml:space="preserve"> </w:t>
      </w:r>
      <w:r w:rsidR="007B643C">
        <w:rPr>
          <w:i/>
          <w:iCs/>
        </w:rPr>
        <w:t>-</w:t>
      </w:r>
      <w:r w:rsidRPr="005D068A">
        <w:rPr>
          <w:i/>
          <w:iCs/>
        </w:rPr>
        <w:t xml:space="preserve"> </w:t>
      </w:r>
      <w:r>
        <w:rPr>
          <w:i/>
          <w:iCs/>
        </w:rPr>
        <w:t xml:space="preserve">Interfaz gráfica completa con </w:t>
      </w:r>
      <w:proofErr w:type="spellStart"/>
      <w:r>
        <w:rPr>
          <w:i/>
          <w:iCs/>
        </w:rPr>
        <w:t>Streamlit</w:t>
      </w:r>
      <w:proofErr w:type="spellEnd"/>
    </w:p>
    <w:p w14:paraId="177958ED" w14:textId="77777777" w:rsidR="005D068A" w:rsidRPr="00E410FC" w:rsidRDefault="005D068A" w:rsidP="005D068A">
      <w:pPr>
        <w:jc w:val="center"/>
        <w:rPr>
          <w:i/>
          <w:iCs/>
        </w:rPr>
      </w:pPr>
    </w:p>
    <w:p w14:paraId="45CF1617" w14:textId="67DCC67D" w:rsidR="00E410FC" w:rsidRPr="00E410FC" w:rsidRDefault="00E410FC" w:rsidP="00E410FC">
      <w:r w:rsidRPr="00E410FC">
        <w:t xml:space="preserve">Este diseño guiado </w:t>
      </w:r>
      <w:r w:rsidR="00B047FA" w:rsidRPr="00B047FA">
        <w:t>facilita el trabajo del usuario</w:t>
      </w:r>
      <w:r w:rsidR="00B047FA">
        <w:t xml:space="preserve"> </w:t>
      </w:r>
      <w:r w:rsidR="00B047FA" w:rsidRPr="00B047FA">
        <w:t>y muestra claramente</w:t>
      </w:r>
      <w:r w:rsidR="00B047FA">
        <w:t xml:space="preserve"> </w:t>
      </w:r>
      <w:r w:rsidRPr="00E410FC">
        <w:t>las decisiones metodológicas tomadas en el diseño del pipeline.</w:t>
      </w:r>
    </w:p>
    <w:p w14:paraId="348F45A0" w14:textId="5ADC0992" w:rsidR="00E410FC" w:rsidRPr="00E410FC" w:rsidRDefault="0058297A" w:rsidP="00E410FC">
      <w:pPr>
        <w:pStyle w:val="Heading2"/>
      </w:pPr>
      <w:r>
        <w:t>4</w:t>
      </w:r>
      <w:r w:rsidR="00E410FC" w:rsidRPr="00E410FC">
        <w:t>.10 Sincronización vídeo</w:t>
      </w:r>
      <w:r>
        <w:t>-</w:t>
      </w:r>
      <w:r w:rsidR="00E410FC" w:rsidRPr="00E410FC">
        <w:t>métricas y experiencia de usuario</w:t>
      </w:r>
    </w:p>
    <w:p w14:paraId="776ED9B9" w14:textId="77777777" w:rsidR="00E410FC" w:rsidRPr="00E410FC" w:rsidRDefault="00E410FC" w:rsidP="00E410FC">
      <w:r w:rsidRPr="00E410FC">
        <w:t xml:space="preserve">Uno de los elementos más distintivos de FIT CONTROL es el </w:t>
      </w:r>
      <w:r w:rsidRPr="00E410FC">
        <w:rPr>
          <w:b/>
          <w:bCs/>
        </w:rPr>
        <w:t>visor sincronizado de vídeo y métricas</w:t>
      </w:r>
      <w:r w:rsidRPr="00E410FC">
        <w:t>. La idea es que el usuario pueda:</w:t>
      </w:r>
    </w:p>
    <w:p w14:paraId="72A37CCC" w14:textId="77777777" w:rsidR="00E410FC" w:rsidRPr="00E410FC" w:rsidRDefault="00E410FC" w:rsidP="00E410FC">
      <w:pPr>
        <w:numPr>
          <w:ilvl w:val="0"/>
          <w:numId w:val="29"/>
        </w:numPr>
      </w:pPr>
      <w:r w:rsidRPr="00E410FC">
        <w:t xml:space="preserve">Reproducir el vídeo y ver, en tiempo real, cómo se desplaza un </w:t>
      </w:r>
      <w:proofErr w:type="spellStart"/>
      <w:r w:rsidRPr="00E410FC">
        <w:t>cursor</w:t>
      </w:r>
      <w:proofErr w:type="spellEnd"/>
      <w:r w:rsidRPr="00E410FC">
        <w:t xml:space="preserve"> sobre las curvas de las métricas relevantes.</w:t>
      </w:r>
    </w:p>
    <w:p w14:paraId="04F7A236" w14:textId="77777777" w:rsidR="00E410FC" w:rsidRPr="00E410FC" w:rsidRDefault="00E410FC" w:rsidP="00E410FC">
      <w:pPr>
        <w:numPr>
          <w:ilvl w:val="0"/>
          <w:numId w:val="29"/>
        </w:numPr>
      </w:pPr>
      <w:r w:rsidRPr="00E410FC">
        <w:t>Hacer clic en un punto de la gráfica y saltar automáticamente al fotograma correspondiente en el vídeo.</w:t>
      </w:r>
    </w:p>
    <w:p w14:paraId="2B16AE16" w14:textId="77777777" w:rsidR="00E410FC" w:rsidRPr="00E410FC" w:rsidRDefault="00E410FC" w:rsidP="00E410FC">
      <w:pPr>
        <w:numPr>
          <w:ilvl w:val="0"/>
          <w:numId w:val="29"/>
        </w:numPr>
      </w:pPr>
      <w:r w:rsidRPr="00E410FC">
        <w:t>Visualizar bandas o marcadores asociados a las repeticiones detectadas.</w:t>
      </w:r>
    </w:p>
    <w:p w14:paraId="20214BE0" w14:textId="77777777" w:rsidR="00E410FC" w:rsidRPr="00E410FC" w:rsidRDefault="00E410FC" w:rsidP="00E410FC">
      <w:r w:rsidRPr="00E410FC">
        <w:t>Para conseguirlo, la aplicación:</w:t>
      </w:r>
    </w:p>
    <w:p w14:paraId="38688799" w14:textId="77777777" w:rsidR="00E410FC" w:rsidRPr="00E410FC" w:rsidRDefault="00E410FC" w:rsidP="00E410FC">
      <w:pPr>
        <w:numPr>
          <w:ilvl w:val="0"/>
          <w:numId w:val="30"/>
        </w:numPr>
      </w:pPr>
      <w:proofErr w:type="spellStart"/>
      <w:r w:rsidRPr="00E410FC">
        <w:rPr>
          <w:b/>
          <w:bCs/>
        </w:rPr>
        <w:t>Submuestrea</w:t>
      </w:r>
      <w:proofErr w:type="spellEnd"/>
      <w:r w:rsidRPr="00E410FC">
        <w:rPr>
          <w:b/>
          <w:bCs/>
        </w:rPr>
        <w:t xml:space="preserve"> las series temporales</w:t>
      </w:r>
      <w:r w:rsidRPr="00E410FC">
        <w:t xml:space="preserve"> de métricas hasta un número manejable de puntos, de forma que la visualización siga siendo fluida en el navegador incluso en vídeos largos.</w:t>
      </w:r>
    </w:p>
    <w:p w14:paraId="1D26CD67" w14:textId="77777777" w:rsidR="00E410FC" w:rsidRPr="00E410FC" w:rsidRDefault="00E410FC" w:rsidP="00E410FC">
      <w:pPr>
        <w:numPr>
          <w:ilvl w:val="0"/>
          <w:numId w:val="30"/>
        </w:numPr>
      </w:pPr>
      <w:r w:rsidRPr="00E410FC">
        <w:t xml:space="preserve">Construye un </w:t>
      </w:r>
      <w:proofErr w:type="spellStart"/>
      <w:r w:rsidRPr="00E410FC">
        <w:rPr>
          <w:b/>
          <w:bCs/>
        </w:rPr>
        <w:t>payload</w:t>
      </w:r>
      <w:proofErr w:type="spellEnd"/>
      <w:r w:rsidRPr="00E410FC">
        <w:rPr>
          <w:b/>
          <w:bCs/>
        </w:rPr>
        <w:t xml:space="preserve"> estructurado</w:t>
      </w:r>
      <w:r w:rsidRPr="00E410FC">
        <w:t xml:space="preserve"> que contiene los tiempos, las métricas seleccionadas, las repeticiones detectadas y, en su caso, umbrales o bandas auxiliares.</w:t>
      </w:r>
    </w:p>
    <w:p w14:paraId="74A2B391" w14:textId="77777777" w:rsidR="00E410FC" w:rsidRPr="00E410FC" w:rsidRDefault="00E410FC" w:rsidP="00E410FC">
      <w:pPr>
        <w:numPr>
          <w:ilvl w:val="0"/>
          <w:numId w:val="30"/>
        </w:numPr>
      </w:pPr>
      <w:r w:rsidRPr="00E410FC">
        <w:t>Utiliza un componente personalizado que combina HTML, JavaScript y una biblioteca de gráficos interactivos para vincular el reproductor de vídeo con las curvas métricas.</w:t>
      </w:r>
    </w:p>
    <w:p w14:paraId="20CFC900" w14:textId="2DB08004" w:rsidR="00E410FC" w:rsidRPr="00E410FC" w:rsidRDefault="00E410FC" w:rsidP="00E410FC">
      <w:r w:rsidRPr="00E410FC">
        <w:t xml:space="preserve">Desde el punto de vista del diseño, este visor no es solo un añadido visual: es una pieza clave de la </w:t>
      </w:r>
      <w:r w:rsidRPr="00E410FC">
        <w:rPr>
          <w:b/>
          <w:bCs/>
        </w:rPr>
        <w:t>experiencia de usuario</w:t>
      </w:r>
      <w:r w:rsidRPr="00E410FC">
        <w:t>, porque permite comprobar de manera intuitiva si el conteo de repeticiones tiene sentido, localizar posibles problemas (por ejemplo, repeticiones con rango de movimiento reducido) y, en general, entender qué está viendo</w:t>
      </w:r>
      <w:r w:rsidR="00B047FA">
        <w:t xml:space="preserve"> </w:t>
      </w:r>
      <w:r w:rsidRPr="00E410FC">
        <w:t>el sistema.</w:t>
      </w:r>
    </w:p>
    <w:p w14:paraId="2D17CB93" w14:textId="77777777" w:rsidR="00085651" w:rsidRDefault="00085651" w:rsidP="009C46A8">
      <w:pPr>
        <w:rPr>
          <w:u w:val="single"/>
        </w:rPr>
      </w:pPr>
    </w:p>
    <w:p w14:paraId="5BBD51EC" w14:textId="77777777" w:rsidR="00E6509D" w:rsidRDefault="00E6509D" w:rsidP="00E6509D">
      <w:pPr>
        <w:pStyle w:val="Heading2"/>
      </w:pPr>
      <w:r w:rsidRPr="00E6509D">
        <w:t>4.</w:t>
      </w:r>
      <w:r>
        <w:t>11</w:t>
      </w:r>
      <w:r w:rsidRPr="00E6509D">
        <w:t xml:space="preserve"> Conjunto de datos y escenario de pruebas</w:t>
      </w:r>
    </w:p>
    <w:p w14:paraId="35277D00" w14:textId="77777777" w:rsidR="00D95A25" w:rsidRDefault="00D95A25" w:rsidP="00D95A25"/>
    <w:p w14:paraId="3AB6C78B" w14:textId="77777777" w:rsidR="00171202" w:rsidRPr="00171202" w:rsidRDefault="00171202" w:rsidP="00171202">
      <w:r w:rsidRPr="00171202">
        <w:t xml:space="preserve">Con el objetivo de validar el funcionamiento de FIT CONTROL en condiciones controladas y definir un protocolo de evaluación reproducible, se ha diseñado un conjunto de pruebas </w:t>
      </w:r>
      <w:r w:rsidRPr="00171202">
        <w:rPr>
          <w:b/>
          <w:bCs/>
        </w:rPr>
        <w:t>incremental</w:t>
      </w:r>
      <w:r w:rsidRPr="00171202">
        <w:t xml:space="preserve">. En esta primera iteración (Dataset v1.0) se incorpora un </w:t>
      </w:r>
      <w:r w:rsidRPr="00171202">
        <w:rPr>
          <w:b/>
          <w:bCs/>
        </w:rPr>
        <w:t>clip piloto</w:t>
      </w:r>
      <w:r w:rsidRPr="00171202">
        <w:t xml:space="preserve"> que actúa como escenario base (</w:t>
      </w:r>
      <w:proofErr w:type="spellStart"/>
      <w:r w:rsidRPr="00171202">
        <w:rPr>
          <w:i/>
          <w:iCs/>
        </w:rPr>
        <w:t>baseline</w:t>
      </w:r>
      <w:proofErr w:type="spellEnd"/>
      <w:r w:rsidRPr="00171202">
        <w:t xml:space="preserve">) para verificar la ejecución </w:t>
      </w:r>
      <w:proofErr w:type="spellStart"/>
      <w:r w:rsidRPr="00171202">
        <w:t>end-to-end</w:t>
      </w:r>
      <w:proofErr w:type="spellEnd"/>
      <w:r w:rsidRPr="00171202">
        <w:t xml:space="preserve"> del pipeline (carga del vídeo → estimación de pose → extracción de métricas → conteo de repeticiones → generación de reportes y exportables) en un entorno de baja complejidad visual. En iteraciones posteriores el conjunto se ampliará con grabaciones en gimnasio, variaciones sistemáticas de captura (altura/distancia/vista) y escenarios adversos (oclusiones, presencia de terceros, encuadre no ideal).</w:t>
      </w:r>
    </w:p>
    <w:p w14:paraId="1111E927" w14:textId="77777777" w:rsidR="00171202" w:rsidRPr="00171202" w:rsidRDefault="00171202" w:rsidP="00171202">
      <w:pPr>
        <w:pStyle w:val="Heading3"/>
      </w:pPr>
      <w:r w:rsidRPr="00171202">
        <w:t>4.11.1 Protocolo general de captura</w:t>
      </w:r>
    </w:p>
    <w:p w14:paraId="772A45D8" w14:textId="77777777" w:rsidR="00171202" w:rsidRPr="00171202" w:rsidRDefault="00171202" w:rsidP="00171202">
      <w:r w:rsidRPr="00171202">
        <w:t xml:space="preserve">Todas las grabaciones propias utilizadas en este trabajo se realizan con un </w:t>
      </w:r>
      <w:r w:rsidRPr="00171202">
        <w:rPr>
          <w:b/>
          <w:bCs/>
        </w:rPr>
        <w:t xml:space="preserve">iPhone 13 </w:t>
      </w:r>
      <w:proofErr w:type="gramStart"/>
      <w:r w:rsidRPr="00171202">
        <w:rPr>
          <w:b/>
          <w:bCs/>
        </w:rPr>
        <w:t>Pro Max</w:t>
      </w:r>
      <w:proofErr w:type="gramEnd"/>
      <w:r w:rsidRPr="00171202">
        <w:t xml:space="preserve"> en </w:t>
      </w:r>
      <w:r w:rsidRPr="00171202">
        <w:rPr>
          <w:b/>
          <w:bCs/>
        </w:rPr>
        <w:t>orientación vertical (</w:t>
      </w:r>
      <w:proofErr w:type="spellStart"/>
      <w:r w:rsidRPr="00171202">
        <w:rPr>
          <w:b/>
          <w:bCs/>
        </w:rPr>
        <w:t>portrait</w:t>
      </w:r>
      <w:proofErr w:type="spellEnd"/>
      <w:r w:rsidRPr="00171202">
        <w:rPr>
          <w:b/>
          <w:bCs/>
        </w:rPr>
        <w:t>)</w:t>
      </w:r>
      <w:r w:rsidRPr="00171202">
        <w:t xml:space="preserve">, utilizando trípode para asegurar estabilidad y repetibilidad de encuadre. La grabación en vertical es representativa del uso realista en dispositivos móviles; en este tipo de vídeos es habitual que el contenedor MP4 almacene dimensiones de fotograma y un </w:t>
      </w:r>
      <w:proofErr w:type="spellStart"/>
      <w:r w:rsidRPr="00171202">
        <w:rPr>
          <w:b/>
          <w:bCs/>
        </w:rPr>
        <w:t>flag</w:t>
      </w:r>
      <w:proofErr w:type="spellEnd"/>
      <w:r w:rsidRPr="00171202">
        <w:rPr>
          <w:b/>
          <w:bCs/>
        </w:rPr>
        <w:t xml:space="preserve"> de rotación</w:t>
      </w:r>
      <w:r w:rsidRPr="00171202">
        <w:t xml:space="preserve"> en metadatos, por lo que en la fase de preprocesado se registra siempre la información de orientación.</w:t>
      </w:r>
    </w:p>
    <w:p w14:paraId="2BC67704" w14:textId="77777777" w:rsidR="00171202" w:rsidRPr="00171202" w:rsidRDefault="00171202" w:rsidP="00171202">
      <w:r w:rsidRPr="00171202">
        <w:t>A nivel de contenido, para facilitar una validación inicial robusta se priorizan secuencias donde:</w:t>
      </w:r>
    </w:p>
    <w:p w14:paraId="77D09E8E" w14:textId="77777777" w:rsidR="00171202" w:rsidRPr="00171202" w:rsidRDefault="00171202" w:rsidP="00171202">
      <w:pPr>
        <w:numPr>
          <w:ilvl w:val="0"/>
          <w:numId w:val="94"/>
        </w:numPr>
      </w:pPr>
      <w:r w:rsidRPr="00171202">
        <w:t xml:space="preserve">el sujeto aparece </w:t>
      </w:r>
      <w:r w:rsidRPr="00171202">
        <w:rPr>
          <w:b/>
          <w:bCs/>
        </w:rPr>
        <w:t>completo dentro del plano</w:t>
      </w:r>
      <w:r w:rsidRPr="00171202">
        <w:t xml:space="preserve"> (pies y cabeza visibles),</w:t>
      </w:r>
    </w:p>
    <w:p w14:paraId="195FA014" w14:textId="77777777" w:rsidR="00171202" w:rsidRPr="00171202" w:rsidRDefault="00171202" w:rsidP="00171202">
      <w:pPr>
        <w:numPr>
          <w:ilvl w:val="0"/>
          <w:numId w:val="94"/>
        </w:numPr>
      </w:pPr>
      <w:r w:rsidRPr="00171202">
        <w:t xml:space="preserve">existe </w:t>
      </w:r>
      <w:r w:rsidRPr="00171202">
        <w:rPr>
          <w:b/>
          <w:bCs/>
        </w:rPr>
        <w:t>iluminación suficiente y homogénea</w:t>
      </w:r>
      <w:r w:rsidRPr="00171202">
        <w:t>,</w:t>
      </w:r>
    </w:p>
    <w:p w14:paraId="048CE7BA" w14:textId="77777777" w:rsidR="00171202" w:rsidRPr="00171202" w:rsidRDefault="00171202" w:rsidP="00171202">
      <w:pPr>
        <w:numPr>
          <w:ilvl w:val="0"/>
          <w:numId w:val="94"/>
        </w:numPr>
      </w:pPr>
      <w:r w:rsidRPr="00171202">
        <w:t xml:space="preserve">el movimiento se ejecuta con </w:t>
      </w:r>
      <w:r w:rsidRPr="00171202">
        <w:rPr>
          <w:b/>
          <w:bCs/>
        </w:rPr>
        <w:t>técnica pausada</w:t>
      </w:r>
      <w:r w:rsidRPr="00171202">
        <w:t xml:space="preserve"> y repeticiones claramente delimitadas,</w:t>
      </w:r>
    </w:p>
    <w:p w14:paraId="2CA2707C" w14:textId="77777777" w:rsidR="00171202" w:rsidRPr="00171202" w:rsidRDefault="00171202" w:rsidP="00171202">
      <w:pPr>
        <w:numPr>
          <w:ilvl w:val="0"/>
          <w:numId w:val="94"/>
        </w:numPr>
      </w:pPr>
      <w:r w:rsidRPr="00171202">
        <w:t>no hay oclusiones relevantes ni terceros en el fondo.</w:t>
      </w:r>
    </w:p>
    <w:p w14:paraId="6EC21B70" w14:textId="77777777" w:rsidR="00171202" w:rsidRPr="00171202" w:rsidRDefault="00171202" w:rsidP="00171202">
      <w:r w:rsidRPr="00171202">
        <w:t>Este protocolo se complementa con escenarios más exigentes en fases posteriores (entorno gimnasio, oclusiones parciales, variación de altura/distancia y vistas no canónicas) con el fin de estudiar la sensibilidad del sistema.</w:t>
      </w:r>
    </w:p>
    <w:p w14:paraId="27A38216" w14:textId="77777777" w:rsidR="00171202" w:rsidRPr="00171202" w:rsidRDefault="00171202" w:rsidP="00171202">
      <w:pPr>
        <w:pStyle w:val="Heading3"/>
      </w:pPr>
      <w:r w:rsidRPr="00171202">
        <w:t>4.11.2 Clip piloto (Dataset v1.0)</w:t>
      </w:r>
    </w:p>
    <w:p w14:paraId="46C25D22" w14:textId="77777777" w:rsidR="00171202" w:rsidRPr="00171202" w:rsidRDefault="00171202" w:rsidP="00171202">
      <w:r w:rsidRPr="00171202">
        <w:t>Como primer escenario de pruebas se selecciona un clip piloto de sentadilla grabado en entorno doméstico, elegido deliberadamente por su alta calidad visual y facilidad de interpretación (</w:t>
      </w:r>
      <w:proofErr w:type="spellStart"/>
      <w:r w:rsidRPr="00171202">
        <w:t>sanity</w:t>
      </w:r>
      <w:proofErr w:type="spellEnd"/>
      <w:r w:rsidRPr="00171202">
        <w:t xml:space="preserve"> </w:t>
      </w:r>
      <w:proofErr w:type="spellStart"/>
      <w:r w:rsidRPr="00171202">
        <w:t>check</w:t>
      </w:r>
      <w:proofErr w:type="spellEnd"/>
      <w:r w:rsidRPr="00171202">
        <w:t>). Este vídeo permite comprobar que el sistema:</w:t>
      </w:r>
    </w:p>
    <w:p w14:paraId="297BC4B5" w14:textId="77777777" w:rsidR="00171202" w:rsidRPr="00171202" w:rsidRDefault="00171202" w:rsidP="00171202">
      <w:pPr>
        <w:numPr>
          <w:ilvl w:val="0"/>
          <w:numId w:val="95"/>
        </w:numPr>
      </w:pPr>
      <w:r w:rsidRPr="00171202">
        <w:t>detecta correctamente ejercicio y vista,</w:t>
      </w:r>
    </w:p>
    <w:p w14:paraId="0C36280D" w14:textId="77777777" w:rsidR="00171202" w:rsidRPr="00171202" w:rsidRDefault="00171202" w:rsidP="00171202">
      <w:pPr>
        <w:numPr>
          <w:ilvl w:val="0"/>
          <w:numId w:val="95"/>
        </w:numPr>
      </w:pPr>
      <w:r w:rsidRPr="00171202">
        <w:lastRenderedPageBreak/>
        <w:t>extrae series temporales coherentes,</w:t>
      </w:r>
    </w:p>
    <w:p w14:paraId="14AB3B77" w14:textId="77777777" w:rsidR="00171202" w:rsidRPr="00171202" w:rsidRDefault="00171202" w:rsidP="00171202">
      <w:pPr>
        <w:numPr>
          <w:ilvl w:val="0"/>
          <w:numId w:val="95"/>
        </w:numPr>
      </w:pPr>
      <w:r w:rsidRPr="00171202">
        <w:t>realiza el conteo de repeticiones sin intervención manual,</w:t>
      </w:r>
    </w:p>
    <w:p w14:paraId="0814F550" w14:textId="77777777" w:rsidR="00171202" w:rsidRPr="00171202" w:rsidRDefault="00171202" w:rsidP="00171202">
      <w:pPr>
        <w:numPr>
          <w:ilvl w:val="0"/>
          <w:numId w:val="95"/>
        </w:numPr>
      </w:pPr>
      <w:r w:rsidRPr="00171202">
        <w:t xml:space="preserve">genera un </w:t>
      </w:r>
      <w:proofErr w:type="spellStart"/>
      <w:r w:rsidRPr="00171202">
        <w:t>bundle</w:t>
      </w:r>
      <w:proofErr w:type="spellEnd"/>
      <w:r w:rsidRPr="00171202">
        <w:t xml:space="preserve"> reproducible de resultados (métricas, intervalos y configuración efectiva).</w:t>
      </w:r>
    </w:p>
    <w:p w14:paraId="2713B091" w14:textId="77777777" w:rsidR="00171202" w:rsidRPr="00171202" w:rsidRDefault="00171202" w:rsidP="00171202">
      <w:pPr>
        <w:pStyle w:val="Heading4"/>
      </w:pPr>
      <w:r w:rsidRPr="00171202">
        <w:t>Vídeo incluido (ID: SQ_A01)</w:t>
      </w:r>
    </w:p>
    <w:p w14:paraId="39696E7D" w14:textId="77777777" w:rsidR="00171202" w:rsidRPr="00171202" w:rsidRDefault="00171202" w:rsidP="00171202">
      <w:pPr>
        <w:numPr>
          <w:ilvl w:val="0"/>
          <w:numId w:val="96"/>
        </w:numPr>
        <w:rPr>
          <w:lang w:val="en-US"/>
        </w:rPr>
      </w:pPr>
      <w:proofErr w:type="spellStart"/>
      <w:r w:rsidRPr="00171202">
        <w:rPr>
          <w:b/>
          <w:bCs/>
          <w:lang w:val="en-US"/>
        </w:rPr>
        <w:t>Archivo</w:t>
      </w:r>
      <w:proofErr w:type="spellEnd"/>
      <w:r w:rsidRPr="00171202">
        <w:rPr>
          <w:b/>
          <w:bCs/>
          <w:lang w:val="en-US"/>
        </w:rPr>
        <w:t>:</w:t>
      </w:r>
      <w:r w:rsidRPr="00171202">
        <w:rPr>
          <w:lang w:val="en-US"/>
        </w:rPr>
        <w:t xml:space="preserve"> SQ_Front_Daniel_Amarillo_5.mp4</w:t>
      </w:r>
    </w:p>
    <w:p w14:paraId="1CC073A6" w14:textId="4C88AD53" w:rsidR="00171202" w:rsidRPr="00171202" w:rsidRDefault="00171202" w:rsidP="00171202">
      <w:pPr>
        <w:numPr>
          <w:ilvl w:val="0"/>
          <w:numId w:val="96"/>
        </w:numPr>
      </w:pPr>
      <w:r w:rsidRPr="00171202">
        <w:rPr>
          <w:b/>
          <w:bCs/>
        </w:rPr>
        <w:t>Ejercicio:</w:t>
      </w:r>
      <w:r w:rsidRPr="00171202">
        <w:t xml:space="preserve"> Sentadilla</w:t>
      </w:r>
    </w:p>
    <w:p w14:paraId="1E2170A9" w14:textId="3C7F011F" w:rsidR="00171202" w:rsidRPr="00171202" w:rsidRDefault="00171202" w:rsidP="00171202">
      <w:pPr>
        <w:numPr>
          <w:ilvl w:val="0"/>
          <w:numId w:val="96"/>
        </w:numPr>
      </w:pPr>
      <w:r w:rsidRPr="00171202">
        <w:rPr>
          <w:b/>
          <w:bCs/>
        </w:rPr>
        <w:t>Vista:</w:t>
      </w:r>
      <w:r w:rsidRPr="00171202">
        <w:t xml:space="preserve"> Frontal</w:t>
      </w:r>
    </w:p>
    <w:p w14:paraId="03EBD692" w14:textId="7FD5DE22" w:rsidR="00171202" w:rsidRPr="00171202" w:rsidRDefault="00171202" w:rsidP="00171202">
      <w:pPr>
        <w:numPr>
          <w:ilvl w:val="0"/>
          <w:numId w:val="96"/>
        </w:numPr>
      </w:pPr>
      <w:r w:rsidRPr="00171202">
        <w:rPr>
          <w:b/>
          <w:bCs/>
        </w:rPr>
        <w:t>Repeticiones:</w:t>
      </w:r>
      <w:r w:rsidRPr="00171202">
        <w:t xml:space="preserve"> 5 (repeticiones profundas)</w:t>
      </w:r>
    </w:p>
    <w:p w14:paraId="099343FB" w14:textId="77777777" w:rsidR="00171202" w:rsidRPr="00171202" w:rsidRDefault="00171202" w:rsidP="00171202">
      <w:pPr>
        <w:numPr>
          <w:ilvl w:val="0"/>
          <w:numId w:val="96"/>
        </w:numPr>
      </w:pPr>
      <w:r w:rsidRPr="00171202">
        <w:rPr>
          <w:b/>
          <w:bCs/>
        </w:rPr>
        <w:t>Dispositivo:</w:t>
      </w:r>
      <w:r w:rsidRPr="00171202">
        <w:t xml:space="preserve"> iPhone 13 </w:t>
      </w:r>
      <w:proofErr w:type="gramStart"/>
      <w:r w:rsidRPr="00171202">
        <w:t>Pro Max</w:t>
      </w:r>
      <w:proofErr w:type="gramEnd"/>
    </w:p>
    <w:p w14:paraId="71A3BCB6" w14:textId="77777777" w:rsidR="00171202" w:rsidRPr="00171202" w:rsidRDefault="00171202" w:rsidP="00171202">
      <w:pPr>
        <w:numPr>
          <w:ilvl w:val="0"/>
          <w:numId w:val="96"/>
        </w:numPr>
      </w:pPr>
      <w:r w:rsidRPr="00171202">
        <w:rPr>
          <w:b/>
          <w:bCs/>
        </w:rPr>
        <w:t>Orientación:</w:t>
      </w:r>
      <w:r w:rsidRPr="00171202">
        <w:t xml:space="preserve"> Vertical (</w:t>
      </w:r>
      <w:proofErr w:type="spellStart"/>
      <w:r w:rsidRPr="00171202">
        <w:t>portrait</w:t>
      </w:r>
      <w:proofErr w:type="spellEnd"/>
      <w:r w:rsidRPr="00171202">
        <w:t>)</w:t>
      </w:r>
    </w:p>
    <w:p w14:paraId="318B8BBA" w14:textId="77777777" w:rsidR="00171202" w:rsidRPr="00171202" w:rsidRDefault="00171202" w:rsidP="00171202">
      <w:pPr>
        <w:numPr>
          <w:ilvl w:val="0"/>
          <w:numId w:val="96"/>
        </w:numPr>
      </w:pPr>
      <w:r w:rsidRPr="00171202">
        <w:rPr>
          <w:b/>
          <w:bCs/>
        </w:rPr>
        <w:t>Distancia cámara–sujeto:</w:t>
      </w:r>
      <w:r w:rsidRPr="00171202">
        <w:t xml:space="preserve"> ~160–170 cm (aprox.)</w:t>
      </w:r>
    </w:p>
    <w:p w14:paraId="517C30EA" w14:textId="77777777" w:rsidR="00171202" w:rsidRPr="00171202" w:rsidRDefault="00171202" w:rsidP="00171202">
      <w:pPr>
        <w:numPr>
          <w:ilvl w:val="0"/>
          <w:numId w:val="96"/>
        </w:numPr>
      </w:pPr>
      <w:r w:rsidRPr="00171202">
        <w:rPr>
          <w:b/>
          <w:bCs/>
        </w:rPr>
        <w:t>Altura de cámara:</w:t>
      </w:r>
      <w:r w:rsidRPr="00171202">
        <w:t xml:space="preserve"> ~110–120 cm (aprox.)</w:t>
      </w:r>
    </w:p>
    <w:p w14:paraId="246D72C0" w14:textId="163D27E9" w:rsidR="00171202" w:rsidRPr="00171202" w:rsidRDefault="00171202" w:rsidP="00171202">
      <w:pPr>
        <w:numPr>
          <w:ilvl w:val="0"/>
          <w:numId w:val="96"/>
        </w:numPr>
      </w:pPr>
      <w:r w:rsidRPr="00171202">
        <w:rPr>
          <w:b/>
          <w:bCs/>
        </w:rPr>
        <w:t>Contexto:</w:t>
      </w:r>
      <w:r w:rsidRPr="00171202">
        <w:t xml:space="preserve"> interior doméstico, buena iluminación, fondo estable</w:t>
      </w:r>
      <w:r w:rsidR="00B83122">
        <w:t>, sin oclusiones.</w:t>
      </w:r>
    </w:p>
    <w:p w14:paraId="15D7FF40" w14:textId="2A9BE014" w:rsidR="00171202" w:rsidRPr="00171202" w:rsidRDefault="00171202" w:rsidP="00171202">
      <w:pPr>
        <w:numPr>
          <w:ilvl w:val="0"/>
          <w:numId w:val="96"/>
        </w:numPr>
      </w:pPr>
      <w:r w:rsidRPr="00171202">
        <w:rPr>
          <w:b/>
          <w:bCs/>
        </w:rPr>
        <w:t>Indumentaria/contraste:</w:t>
      </w:r>
      <w:r w:rsidRPr="00171202">
        <w:t xml:space="preserve"> camiseta amarilla que destaca sobre el fondo</w:t>
      </w:r>
      <w:r w:rsidR="00B83122">
        <w:t>.</w:t>
      </w:r>
    </w:p>
    <w:p w14:paraId="1A680960" w14:textId="07D7DE3F" w:rsidR="00171202" w:rsidRPr="00171202" w:rsidRDefault="00171202" w:rsidP="00171202">
      <w:r w:rsidRPr="00171202">
        <w:rPr>
          <w:b/>
          <w:bCs/>
        </w:rPr>
        <w:t>Propiedades técnicas del archivo</w:t>
      </w:r>
      <w:r>
        <w:rPr>
          <w:b/>
          <w:bCs/>
        </w:rPr>
        <w:t>:</w:t>
      </w:r>
    </w:p>
    <w:p w14:paraId="725B7785" w14:textId="3E163898" w:rsidR="00B83122" w:rsidRDefault="00B83122" w:rsidP="00B83122">
      <w:pPr>
        <w:pStyle w:val="ListParagraph"/>
        <w:numPr>
          <w:ilvl w:val="0"/>
          <w:numId w:val="100"/>
        </w:numPr>
      </w:pPr>
      <w:r w:rsidRPr="00B83122">
        <w:rPr>
          <w:b/>
          <w:bCs/>
        </w:rPr>
        <w:t>Contenedor / formato:</w:t>
      </w:r>
      <w:r w:rsidRPr="00B83122">
        <w:t xml:space="preserve"> </w:t>
      </w:r>
      <w:proofErr w:type="gramStart"/>
      <w:r w:rsidRPr="00B83122">
        <w:t>mov,mp4</w:t>
      </w:r>
      <w:proofErr w:type="gramEnd"/>
      <w:r w:rsidRPr="00B83122">
        <w:t>,m4a,3gp,3g</w:t>
      </w:r>
      <w:proofErr w:type="gramStart"/>
      <w:r w:rsidRPr="00B83122">
        <w:t>2,mj</w:t>
      </w:r>
      <w:proofErr w:type="gramEnd"/>
      <w:r w:rsidRPr="00B83122">
        <w:t>2</w:t>
      </w:r>
    </w:p>
    <w:p w14:paraId="6C27E356" w14:textId="4F8BCF5A" w:rsidR="00B83122" w:rsidRDefault="00B83122" w:rsidP="00B83122">
      <w:pPr>
        <w:pStyle w:val="ListParagraph"/>
        <w:numPr>
          <w:ilvl w:val="0"/>
          <w:numId w:val="100"/>
        </w:numPr>
      </w:pPr>
      <w:r w:rsidRPr="00B83122">
        <w:rPr>
          <w:b/>
          <w:bCs/>
        </w:rPr>
        <w:t>Códec de vídeo:</w:t>
      </w:r>
      <w:r w:rsidRPr="00B83122">
        <w:t xml:space="preserve"> </w:t>
      </w:r>
      <w:r w:rsidRPr="00B83122">
        <w:rPr>
          <w:b/>
          <w:bCs/>
        </w:rPr>
        <w:t>H.264 / AVC</w:t>
      </w:r>
      <w:r w:rsidRPr="00B83122">
        <w:t xml:space="preserve"> (</w:t>
      </w:r>
      <w:proofErr w:type="spellStart"/>
      <w:r w:rsidRPr="00B83122">
        <w:t>codec_name</w:t>
      </w:r>
      <w:proofErr w:type="spellEnd"/>
      <w:r w:rsidRPr="00B83122">
        <w:t>=h264)</w:t>
      </w:r>
    </w:p>
    <w:p w14:paraId="314071CB" w14:textId="5225077A" w:rsidR="00B83122" w:rsidRDefault="00B83122" w:rsidP="00B83122">
      <w:pPr>
        <w:pStyle w:val="ListParagraph"/>
        <w:numPr>
          <w:ilvl w:val="0"/>
          <w:numId w:val="100"/>
        </w:numPr>
      </w:pPr>
      <w:r w:rsidRPr="00B83122">
        <w:rPr>
          <w:b/>
          <w:bCs/>
        </w:rPr>
        <w:t>Perfil:</w:t>
      </w:r>
      <w:r w:rsidRPr="00B83122">
        <w:t xml:space="preserve"> </w:t>
      </w:r>
      <w:proofErr w:type="spellStart"/>
      <w:r w:rsidRPr="00B83122">
        <w:rPr>
          <w:b/>
          <w:bCs/>
        </w:rPr>
        <w:t>Baseline</w:t>
      </w:r>
      <w:proofErr w:type="spellEnd"/>
    </w:p>
    <w:p w14:paraId="77659713" w14:textId="705EC726" w:rsidR="00B83122" w:rsidRDefault="00B83122" w:rsidP="00B83122">
      <w:pPr>
        <w:pStyle w:val="ListParagraph"/>
        <w:numPr>
          <w:ilvl w:val="0"/>
          <w:numId w:val="100"/>
        </w:numPr>
      </w:pPr>
      <w:r w:rsidRPr="00B83122">
        <w:rPr>
          <w:b/>
          <w:bCs/>
        </w:rPr>
        <w:t xml:space="preserve">Resolución del </w:t>
      </w:r>
      <w:proofErr w:type="spellStart"/>
      <w:r w:rsidRPr="00B83122">
        <w:rPr>
          <w:b/>
          <w:bCs/>
        </w:rPr>
        <w:t>stream</w:t>
      </w:r>
      <w:proofErr w:type="spellEnd"/>
      <w:r w:rsidRPr="00B83122">
        <w:rPr>
          <w:b/>
          <w:bCs/>
        </w:rPr>
        <w:t>:</w:t>
      </w:r>
      <w:r w:rsidRPr="00B83122">
        <w:t xml:space="preserve"> 848×480 </w:t>
      </w:r>
      <w:proofErr w:type="spellStart"/>
      <w:r w:rsidRPr="00B83122">
        <w:t>px</w:t>
      </w:r>
      <w:proofErr w:type="spellEnd"/>
    </w:p>
    <w:p w14:paraId="6F77F385" w14:textId="6D5CE590" w:rsidR="00B83122" w:rsidRDefault="00B83122" w:rsidP="00B83122">
      <w:pPr>
        <w:pStyle w:val="ListParagraph"/>
        <w:numPr>
          <w:ilvl w:val="0"/>
          <w:numId w:val="100"/>
        </w:numPr>
      </w:pPr>
      <w:r w:rsidRPr="00B83122">
        <w:rPr>
          <w:b/>
          <w:bCs/>
        </w:rPr>
        <w:t>FPS nominal / promedio:</w:t>
      </w:r>
      <w:r w:rsidRPr="00B83122">
        <w:t xml:space="preserve"> 30 </w:t>
      </w:r>
      <w:proofErr w:type="spellStart"/>
      <w:r w:rsidRPr="00B83122">
        <w:t>fps</w:t>
      </w:r>
      <w:proofErr w:type="spellEnd"/>
    </w:p>
    <w:p w14:paraId="610F73F5" w14:textId="793BB474" w:rsidR="00B83122" w:rsidRDefault="00B83122" w:rsidP="00B83122">
      <w:pPr>
        <w:pStyle w:val="ListParagraph"/>
        <w:numPr>
          <w:ilvl w:val="0"/>
          <w:numId w:val="100"/>
        </w:numPr>
      </w:pPr>
      <w:r w:rsidRPr="00B83122">
        <w:rPr>
          <w:b/>
          <w:bCs/>
        </w:rPr>
        <w:t>Duración:</w:t>
      </w:r>
      <w:r w:rsidRPr="00B83122">
        <w:t xml:space="preserve"> 14.70 s</w:t>
      </w:r>
    </w:p>
    <w:p w14:paraId="6F6B5449" w14:textId="652A5070" w:rsidR="00171202" w:rsidRPr="00171202" w:rsidRDefault="00171202" w:rsidP="00171202">
      <w:r w:rsidRPr="00171202">
        <w:t xml:space="preserve">Nota: </w:t>
      </w:r>
      <w:r w:rsidR="00B83122" w:rsidRPr="00B83122">
        <w:t xml:space="preserve">FIT CONTROL procesa vídeo mediante librerías de visión por computador y decodificación (p. ej., </w:t>
      </w:r>
      <w:proofErr w:type="spellStart"/>
      <w:r w:rsidR="00B83122" w:rsidRPr="00B83122">
        <w:t>OpenCV</w:t>
      </w:r>
      <w:proofErr w:type="spellEnd"/>
      <w:r w:rsidR="00B83122" w:rsidRPr="00B83122">
        <w:t>/</w:t>
      </w:r>
      <w:proofErr w:type="spellStart"/>
      <w:r w:rsidR="00B83122" w:rsidRPr="00B83122">
        <w:t>FFmpeg</w:t>
      </w:r>
      <w:proofErr w:type="spellEnd"/>
      <w:r w:rsidR="00B83122" w:rsidRPr="00B83122">
        <w:t xml:space="preserve">). Por ello, el códec y perfil (en este caso H.264 </w:t>
      </w:r>
      <w:proofErr w:type="spellStart"/>
      <w:r w:rsidR="00B83122" w:rsidRPr="00B83122">
        <w:t>Baseline</w:t>
      </w:r>
      <w:proofErr w:type="spellEnd"/>
      <w:r w:rsidR="00B83122" w:rsidRPr="00B83122">
        <w:t>) se documentan explícitamente, ya que influyen tanto en compatibilidad como en rendimiento y en la reproducibilidad de resultados entre entornos.</w:t>
      </w:r>
    </w:p>
    <w:p w14:paraId="038D71CE" w14:textId="7C75754D" w:rsidR="00171202" w:rsidRPr="00171202" w:rsidRDefault="00171202" w:rsidP="00171202">
      <w:pPr>
        <w:pStyle w:val="Heading3"/>
      </w:pPr>
      <w:r w:rsidRPr="00171202">
        <w:t>4.11.3 Etiquetado y criterios de inclusión</w:t>
      </w:r>
    </w:p>
    <w:p w14:paraId="645393EC" w14:textId="4C8FDEB6" w:rsidR="00171202" w:rsidRPr="00171202" w:rsidRDefault="00171202" w:rsidP="00171202">
      <w:r w:rsidRPr="00171202">
        <w:t xml:space="preserve">El </w:t>
      </w:r>
      <w:r w:rsidR="00B83122">
        <w:rPr>
          <w:b/>
          <w:bCs/>
        </w:rPr>
        <w:t>conteo real</w:t>
      </w:r>
      <w:r w:rsidRPr="00171202">
        <w:t xml:space="preserve"> de repeticiones se obtiene mediante conteo manual revisando el vídeo completo. En esta fase inicial se considera válido un clip si:</w:t>
      </w:r>
    </w:p>
    <w:p w14:paraId="755EA564" w14:textId="658F6B04" w:rsidR="00171202" w:rsidRPr="00171202" w:rsidRDefault="00B83122" w:rsidP="00171202">
      <w:pPr>
        <w:numPr>
          <w:ilvl w:val="0"/>
          <w:numId w:val="98"/>
        </w:numPr>
      </w:pPr>
      <w:r>
        <w:t>E</w:t>
      </w:r>
      <w:r w:rsidR="00171202" w:rsidRPr="00171202">
        <w:t>l sujeto está completamente visible durante la mayor parte del movimiento</w:t>
      </w:r>
    </w:p>
    <w:p w14:paraId="4AFBD34E" w14:textId="671C0593" w:rsidR="00171202" w:rsidRPr="00171202" w:rsidRDefault="00B83122" w:rsidP="00171202">
      <w:pPr>
        <w:numPr>
          <w:ilvl w:val="0"/>
          <w:numId w:val="98"/>
        </w:numPr>
      </w:pPr>
      <w:r>
        <w:t>L</w:t>
      </w:r>
      <w:r w:rsidR="00171202" w:rsidRPr="00171202">
        <w:t>a secuencia contiene repeticiones completas</w:t>
      </w:r>
    </w:p>
    <w:p w14:paraId="39E6396B" w14:textId="05CFCF91" w:rsidR="00171202" w:rsidRPr="00171202" w:rsidRDefault="00B83122" w:rsidP="00171202">
      <w:pPr>
        <w:numPr>
          <w:ilvl w:val="0"/>
          <w:numId w:val="98"/>
        </w:numPr>
      </w:pPr>
      <w:r>
        <w:lastRenderedPageBreak/>
        <w:t>N</w:t>
      </w:r>
      <w:r w:rsidR="00171202" w:rsidRPr="00171202">
        <w:t>o existen oclusiones persistentes que impidan estimar la pose de forma continuada.</w:t>
      </w:r>
    </w:p>
    <w:p w14:paraId="50358ECB" w14:textId="77777777" w:rsidR="00171202" w:rsidRPr="00171202" w:rsidRDefault="00171202" w:rsidP="00171202">
      <w:r w:rsidRPr="00171202">
        <w:t xml:space="preserve">En caso de incumplimiento (p. ej., cuerpo fuera de plano </w:t>
      </w:r>
      <w:proofErr w:type="spellStart"/>
      <w:r w:rsidRPr="00171202">
        <w:t>o</w:t>
      </w:r>
      <w:proofErr w:type="spellEnd"/>
      <w:r w:rsidRPr="00171202">
        <w:t xml:space="preserve"> oclusión severa prolongada), el vídeo se reserva para el bloque de “escenarios adversos” o se excluye del conjunto principal de validación.</w:t>
      </w:r>
    </w:p>
    <w:p w14:paraId="31B3E22E" w14:textId="77777777" w:rsidR="00171202" w:rsidRPr="00171202" w:rsidRDefault="00171202" w:rsidP="00171202">
      <w:pPr>
        <w:pStyle w:val="Heading3"/>
      </w:pPr>
      <w:r w:rsidRPr="00171202">
        <w:t>4.11.4 Trazabilidad y reproducibilidad del escenario de pruebas</w:t>
      </w:r>
    </w:p>
    <w:p w14:paraId="088E420B" w14:textId="77777777" w:rsidR="00B83122" w:rsidRDefault="00B83122" w:rsidP="00B83122">
      <w:r w:rsidRPr="00B83122">
        <w:t>Cada ejecución del sistema genera un paquete de resultados que asegura trazabilidad del experimento y permite replicar las condiciones exactas del análisis.</w:t>
      </w:r>
    </w:p>
    <w:p w14:paraId="3900EE1D" w14:textId="67F3A1AC" w:rsidR="00B83122" w:rsidRPr="00B83122" w:rsidRDefault="00B83122" w:rsidP="00B83122">
      <w:r w:rsidRPr="00B83122">
        <w:t>Este paquete incluye:</w:t>
      </w:r>
    </w:p>
    <w:p w14:paraId="73BBA021" w14:textId="0BC38878" w:rsidR="00B83122" w:rsidRPr="00B83122" w:rsidRDefault="00B83122" w:rsidP="00B83122">
      <w:pPr>
        <w:numPr>
          <w:ilvl w:val="0"/>
          <w:numId w:val="101"/>
        </w:numPr>
      </w:pPr>
      <w:r>
        <w:rPr>
          <w:b/>
          <w:bCs/>
        </w:rPr>
        <w:t>C</w:t>
      </w:r>
      <w:r w:rsidRPr="00B83122">
        <w:rPr>
          <w:b/>
          <w:bCs/>
        </w:rPr>
        <w:t>onfiguración efectiva</w:t>
      </w:r>
      <w:r w:rsidRPr="00B83122">
        <w:t xml:space="preserve"> utilizada en la ejecución (parámetros finales aplicados),</w:t>
      </w:r>
    </w:p>
    <w:p w14:paraId="7FFB0AC5" w14:textId="15E2DF45" w:rsidR="00B83122" w:rsidRPr="00B83122" w:rsidRDefault="00B83122" w:rsidP="00B83122">
      <w:pPr>
        <w:numPr>
          <w:ilvl w:val="0"/>
          <w:numId w:val="101"/>
        </w:numPr>
      </w:pPr>
      <w:r>
        <w:rPr>
          <w:b/>
          <w:bCs/>
        </w:rPr>
        <w:t>R</w:t>
      </w:r>
      <w:r w:rsidRPr="00B83122">
        <w:rPr>
          <w:b/>
          <w:bCs/>
        </w:rPr>
        <w:t>eporte de ejecución</w:t>
      </w:r>
      <w:r w:rsidRPr="00B83122">
        <w:t xml:space="preserve"> (metadatos de proceso y estado),</w:t>
      </w:r>
    </w:p>
    <w:p w14:paraId="5CD92046" w14:textId="6F5E2108" w:rsidR="00B83122" w:rsidRPr="00B83122" w:rsidRDefault="00B83122" w:rsidP="00B83122">
      <w:pPr>
        <w:numPr>
          <w:ilvl w:val="0"/>
          <w:numId w:val="101"/>
        </w:numPr>
      </w:pPr>
      <w:r>
        <w:rPr>
          <w:b/>
          <w:bCs/>
        </w:rPr>
        <w:t>E</w:t>
      </w:r>
      <w:r w:rsidRPr="00B83122">
        <w:rPr>
          <w:b/>
          <w:bCs/>
        </w:rPr>
        <w:t>xportables</w:t>
      </w:r>
      <w:r w:rsidRPr="00B83122">
        <w:t xml:space="preserve"> con métricas y eventos del análisis (series temporales, intervalos de repeticiones y estadísticas de ejecución).</w:t>
      </w:r>
    </w:p>
    <w:p w14:paraId="10B80F40" w14:textId="77777777" w:rsidR="00B83122" w:rsidRPr="00B83122" w:rsidRDefault="00B83122" w:rsidP="00B83122">
      <w:r w:rsidRPr="00B83122">
        <w:t>Esta estrategia permite comparar ejecuciones entre versiones del software y analizar el impacto de ajustes de configuración, manteniendo un registro verificable.</w:t>
      </w:r>
    </w:p>
    <w:p w14:paraId="233182D9" w14:textId="57D5A90B" w:rsidR="00793F68" w:rsidRDefault="00793F68" w:rsidP="00E6509D">
      <w:pPr>
        <w:rPr>
          <w:sz w:val="40"/>
          <w:szCs w:val="40"/>
        </w:rPr>
      </w:pPr>
      <w:r>
        <w:br w:type="page"/>
      </w:r>
    </w:p>
    <w:p w14:paraId="553C5EB5" w14:textId="77777777" w:rsidR="007F2581" w:rsidRPr="007F2581" w:rsidRDefault="007F2581" w:rsidP="007F2581">
      <w:pPr>
        <w:pStyle w:val="Heading1"/>
      </w:pPr>
      <w:r w:rsidRPr="007F2581">
        <w:lastRenderedPageBreak/>
        <w:t>5. Resultados</w:t>
      </w:r>
    </w:p>
    <w:p w14:paraId="0BA96B02" w14:textId="77777777" w:rsidR="007F2581" w:rsidRPr="007F2581" w:rsidRDefault="007F2581" w:rsidP="007F2581">
      <w:pPr>
        <w:pStyle w:val="Heading2"/>
      </w:pPr>
      <w:r w:rsidRPr="007F2581">
        <w:t>5.1 Visión global de los resultados obtenidos</w:t>
      </w:r>
    </w:p>
    <w:p w14:paraId="7D7AEDE3" w14:textId="77777777" w:rsidR="007F2581" w:rsidRPr="007F2581" w:rsidRDefault="007F2581" w:rsidP="007F2581">
      <w:r w:rsidRPr="007F2581">
        <w:t>El desarrollo de FIT CONTROL ha dado lugar a un sistema funcional que, a partir de un vídeo de entrenamiento, es capaz de:</w:t>
      </w:r>
    </w:p>
    <w:p w14:paraId="70050636" w14:textId="77777777" w:rsidR="007F2581" w:rsidRPr="007F2581" w:rsidRDefault="007F2581" w:rsidP="007F2581">
      <w:pPr>
        <w:numPr>
          <w:ilvl w:val="0"/>
          <w:numId w:val="58"/>
        </w:numPr>
      </w:pPr>
      <w:r w:rsidRPr="007F2581">
        <w:t>Preprocesar la grabación y normalizar los fotogramas para su análisis.</w:t>
      </w:r>
    </w:p>
    <w:p w14:paraId="0BCC436D" w14:textId="77777777" w:rsidR="007F2581" w:rsidRPr="007F2581" w:rsidRDefault="007F2581" w:rsidP="007F2581">
      <w:pPr>
        <w:numPr>
          <w:ilvl w:val="0"/>
          <w:numId w:val="58"/>
        </w:numPr>
      </w:pPr>
      <w:r w:rsidRPr="007F2581">
        <w:t>Estimar la pose de la persona mediante un modelo de estimación de pose.</w:t>
      </w:r>
    </w:p>
    <w:p w14:paraId="36435F2D" w14:textId="77777777" w:rsidR="007F2581" w:rsidRPr="007F2581" w:rsidRDefault="007F2581" w:rsidP="007F2581">
      <w:pPr>
        <w:numPr>
          <w:ilvl w:val="0"/>
          <w:numId w:val="58"/>
        </w:numPr>
      </w:pPr>
      <w:r w:rsidRPr="007F2581">
        <w:t>Derivar un conjunto de métricas cinemáticas relevantes (ángulos, medidas espaciales, métricas temporales).</w:t>
      </w:r>
    </w:p>
    <w:p w14:paraId="51A70C20" w14:textId="77777777" w:rsidR="007F2581" w:rsidRPr="007F2581" w:rsidRDefault="007F2581" w:rsidP="007F2581">
      <w:pPr>
        <w:numPr>
          <w:ilvl w:val="0"/>
          <w:numId w:val="58"/>
        </w:numPr>
      </w:pPr>
      <w:r w:rsidRPr="007F2581">
        <w:t>Contar de forma automática las repeticiones de ejercicios de fuerza básicos.</w:t>
      </w:r>
    </w:p>
    <w:p w14:paraId="10890C1B" w14:textId="77777777" w:rsidR="007F2581" w:rsidRPr="007F2581" w:rsidRDefault="007F2581" w:rsidP="007F2581">
      <w:pPr>
        <w:numPr>
          <w:ilvl w:val="0"/>
          <w:numId w:val="58"/>
        </w:numPr>
      </w:pPr>
      <w:r w:rsidRPr="007F2581">
        <w:t>Presentar los resultados en una interfaz web interactiva, con un visor que sincroniza vídeo y señales métricas.</w:t>
      </w:r>
    </w:p>
    <w:p w14:paraId="74A23189" w14:textId="77777777" w:rsidR="007F2581" w:rsidRPr="007F2581" w:rsidRDefault="007F2581" w:rsidP="007F2581">
      <w:r w:rsidRPr="007F2581">
        <w:t xml:space="preserve">En otras palabras, se ha materializado el objetivo general del TFM: un </w:t>
      </w:r>
      <w:r w:rsidRPr="007F2581">
        <w:rPr>
          <w:i/>
          <w:iCs/>
        </w:rPr>
        <w:t>pipeline</w:t>
      </w:r>
      <w:r w:rsidRPr="007F2581">
        <w:t xml:space="preserve"> completo “vídeo → análisis → </w:t>
      </w:r>
      <w:proofErr w:type="spellStart"/>
      <w:r w:rsidRPr="007F2581">
        <w:t>feedback</w:t>
      </w:r>
      <w:proofErr w:type="spellEnd"/>
      <w:r w:rsidRPr="007F2581">
        <w:t xml:space="preserve">” que puede ejecutarse localmente y que sirve como base para futuras extensiones (detección de errores técnicos, integración de </w:t>
      </w:r>
      <w:proofErr w:type="gramStart"/>
      <w:r w:rsidRPr="007F2581">
        <w:rPr>
          <w:i/>
          <w:iCs/>
        </w:rPr>
        <w:t>wearables</w:t>
      </w:r>
      <w:proofErr w:type="gramEnd"/>
      <w:r w:rsidRPr="007F2581">
        <w:t xml:space="preserve"> o despliegue como servicio).</w:t>
      </w:r>
    </w:p>
    <w:p w14:paraId="0D534AC9" w14:textId="18DCAC4E" w:rsidR="007F2581" w:rsidRPr="007F2581" w:rsidRDefault="007F2581" w:rsidP="007F2581"/>
    <w:p w14:paraId="4F68B7CB" w14:textId="77777777" w:rsidR="007F2581" w:rsidRPr="007F2581" w:rsidRDefault="007F2581" w:rsidP="007F2581">
      <w:pPr>
        <w:pStyle w:val="Heading2"/>
      </w:pPr>
      <w:r w:rsidRPr="007F2581">
        <w:t>5.2 Fuentes de datos y escenarios de prueba</w:t>
      </w:r>
    </w:p>
    <w:p w14:paraId="7F5FB81D" w14:textId="77777777" w:rsidR="007F2581" w:rsidRPr="007F2581" w:rsidRDefault="007F2581" w:rsidP="007F2581">
      <w:r w:rsidRPr="007F2581">
        <w:t xml:space="preserve">Para comprobar el funcionamiento del sistema se han utilizado vídeos de entrenamiento que reproducen condiciones similares a las de uso real: ejercicios de sentadilla, </w:t>
      </w:r>
      <w:proofErr w:type="spellStart"/>
      <w:r w:rsidRPr="007F2581">
        <w:t>press</w:t>
      </w:r>
      <w:proofErr w:type="spellEnd"/>
      <w:r w:rsidRPr="007F2581">
        <w:t xml:space="preserve"> de banca y peso muerto, grabados en vistas frontal y lateral, con variaciones en encuadre, iluminación y estabilidad de cámara.</w:t>
      </w:r>
    </w:p>
    <w:p w14:paraId="16273AC8" w14:textId="77777777" w:rsidR="007F2581" w:rsidRPr="007F2581" w:rsidRDefault="007F2581" w:rsidP="007F2581">
      <w:r w:rsidRPr="007F2581">
        <w:t xml:space="preserve">El objetivo de estos ensayos no es construir un </w:t>
      </w:r>
      <w:proofErr w:type="spellStart"/>
      <w:r w:rsidRPr="007F2581">
        <w:rPr>
          <w:i/>
          <w:iCs/>
        </w:rPr>
        <w:t>benchmark</w:t>
      </w:r>
      <w:proofErr w:type="spellEnd"/>
      <w:r w:rsidRPr="007F2581">
        <w:t xml:space="preserve"> estadístico completo, sino verificar que el </w:t>
      </w:r>
      <w:r w:rsidRPr="007F2581">
        <w:rPr>
          <w:i/>
          <w:iCs/>
        </w:rPr>
        <w:t>pipeline</w:t>
      </w:r>
      <w:r w:rsidRPr="007F2581">
        <w:t>:</w:t>
      </w:r>
    </w:p>
    <w:p w14:paraId="7A06C313" w14:textId="77777777" w:rsidR="007F2581" w:rsidRPr="007F2581" w:rsidRDefault="007F2581" w:rsidP="007F2581">
      <w:pPr>
        <w:numPr>
          <w:ilvl w:val="0"/>
          <w:numId w:val="59"/>
        </w:numPr>
      </w:pPr>
      <w:r w:rsidRPr="007F2581">
        <w:t>Es capaz de procesar vídeos con características heterogéneas.</w:t>
      </w:r>
    </w:p>
    <w:p w14:paraId="7076A77C" w14:textId="77777777" w:rsidR="007F2581" w:rsidRPr="007F2581" w:rsidRDefault="007F2581" w:rsidP="007F2581">
      <w:pPr>
        <w:numPr>
          <w:ilvl w:val="0"/>
          <w:numId w:val="59"/>
        </w:numPr>
      </w:pPr>
      <w:r w:rsidRPr="007F2581">
        <w:t>Identifica correctamente el ejercicio y la vista en escenarios razonables.</w:t>
      </w:r>
    </w:p>
    <w:p w14:paraId="13043C5B" w14:textId="77777777" w:rsidR="007F2581" w:rsidRPr="007F2581" w:rsidRDefault="007F2581" w:rsidP="007F2581">
      <w:pPr>
        <w:numPr>
          <w:ilvl w:val="0"/>
          <w:numId w:val="59"/>
        </w:numPr>
      </w:pPr>
      <w:r w:rsidRPr="007F2581">
        <w:t>Genera métricas coherentes con la observación visual del movimiento.</w:t>
      </w:r>
    </w:p>
    <w:p w14:paraId="248C2FB9" w14:textId="77777777" w:rsidR="007F2581" w:rsidRPr="007F2581" w:rsidRDefault="007F2581" w:rsidP="007F2581">
      <w:pPr>
        <w:numPr>
          <w:ilvl w:val="0"/>
          <w:numId w:val="59"/>
        </w:numPr>
      </w:pPr>
      <w:r w:rsidRPr="007F2581">
        <w:t>Produce un conteo de repeticiones consistente, sin desviaciones evidentes frente a un recuento manual.</w:t>
      </w:r>
    </w:p>
    <w:p w14:paraId="310F9CAE" w14:textId="77777777" w:rsidR="007F2581" w:rsidRPr="007F2581" w:rsidRDefault="007F2581" w:rsidP="007F2581">
      <w:r w:rsidRPr="007F2581">
        <w:t>En la práctica, estos vídeos de prueba han servido para iterar sobre la configuración de umbrales del contador, ajustar las heurísticas de detección de ejercicio/vista y valorar la utilidad de las métricas mostradas en la interfaz.</w:t>
      </w:r>
    </w:p>
    <w:p w14:paraId="3EFA9C33" w14:textId="0191E80C" w:rsidR="007F2581" w:rsidRPr="007F2581" w:rsidRDefault="003F7D93" w:rsidP="007F2581">
      <w:r w:rsidRPr="003F7D93">
        <w:rPr>
          <w:i/>
          <w:iCs/>
          <w:highlight w:val="yellow"/>
        </w:rPr>
        <w:lastRenderedPageBreak/>
        <w:t>ME FALTA AÑADIR LOS EJEMPLOS CONCRETOS CON LOS VIDEOS QUE HE GRABADO Y ANALIZADO</w:t>
      </w:r>
    </w:p>
    <w:p w14:paraId="2F4713F7" w14:textId="4B737BE9" w:rsidR="007F2581" w:rsidRPr="007F2581" w:rsidRDefault="007F2581" w:rsidP="007F2581"/>
    <w:p w14:paraId="54D5B07D" w14:textId="77777777" w:rsidR="007F2581" w:rsidRPr="007F2581" w:rsidRDefault="007F2581" w:rsidP="007F2581">
      <w:pPr>
        <w:pStyle w:val="Heading2"/>
      </w:pPr>
      <w:r w:rsidRPr="007F2581">
        <w:t>5.3 Funcionamiento del pipeline de extremo a extremo</w:t>
      </w:r>
    </w:p>
    <w:p w14:paraId="24E0895F" w14:textId="77777777" w:rsidR="007F2581" w:rsidRPr="007F2581" w:rsidRDefault="007F2581" w:rsidP="007F2581">
      <w:r w:rsidRPr="007F2581">
        <w:t>Los resultados más relevantes se observan cuando se recorre el flujo completo desde la interfaz:</w:t>
      </w:r>
    </w:p>
    <w:p w14:paraId="5502D2CF" w14:textId="77777777" w:rsidR="007F2581" w:rsidRPr="007F2581" w:rsidRDefault="007F2581" w:rsidP="007F2581">
      <w:pPr>
        <w:numPr>
          <w:ilvl w:val="0"/>
          <w:numId w:val="60"/>
        </w:numPr>
      </w:pPr>
      <w:r w:rsidRPr="007F2581">
        <w:rPr>
          <w:b/>
          <w:bCs/>
        </w:rPr>
        <w:t>Carga y validación del vídeo.</w:t>
      </w:r>
    </w:p>
    <w:p w14:paraId="685E2C1C" w14:textId="77777777" w:rsidR="007F2581" w:rsidRPr="007F2581" w:rsidRDefault="007F2581" w:rsidP="007F2581">
      <w:pPr>
        <w:numPr>
          <w:ilvl w:val="1"/>
          <w:numId w:val="60"/>
        </w:numPr>
      </w:pPr>
      <w:r w:rsidRPr="007F2581">
        <w:t>La aplicación acepta distintos formatos habituales de vídeo y detecta automáticamente cambios de archivo.</w:t>
      </w:r>
    </w:p>
    <w:p w14:paraId="7FCF1100" w14:textId="77777777" w:rsidR="007F2581" w:rsidRPr="007F2581" w:rsidRDefault="007F2581" w:rsidP="007F2581">
      <w:pPr>
        <w:numPr>
          <w:ilvl w:val="1"/>
          <w:numId w:val="60"/>
        </w:numPr>
      </w:pPr>
      <w:r w:rsidRPr="007F2581">
        <w:t>Los metadatos se leen y se corrigen en caso de inconsistencias (por ejemplo, FPS no válidos o rotaciones almacenadas en metadatos).</w:t>
      </w:r>
    </w:p>
    <w:p w14:paraId="45CC1D3E" w14:textId="77777777" w:rsidR="007F2581" w:rsidRPr="007F2581" w:rsidRDefault="007F2581" w:rsidP="007F2581">
      <w:pPr>
        <w:numPr>
          <w:ilvl w:val="0"/>
          <w:numId w:val="60"/>
        </w:numPr>
      </w:pPr>
      <w:r w:rsidRPr="007F2581">
        <w:rPr>
          <w:b/>
          <w:bCs/>
        </w:rPr>
        <w:t>Detección de ejercicio y vista.</w:t>
      </w:r>
    </w:p>
    <w:p w14:paraId="428AB142" w14:textId="77777777" w:rsidR="007F2581" w:rsidRPr="007F2581" w:rsidRDefault="007F2581" w:rsidP="007F2581">
      <w:pPr>
        <w:numPr>
          <w:ilvl w:val="1"/>
          <w:numId w:val="60"/>
        </w:numPr>
      </w:pPr>
      <w:r w:rsidRPr="007F2581">
        <w:t>El sistema ofrece una propuesta automática de ejercicio y vista a partir de las características geométricas extraídas.</w:t>
      </w:r>
    </w:p>
    <w:p w14:paraId="5DBF13BB" w14:textId="77777777" w:rsidR="007F2581" w:rsidRPr="007F2581" w:rsidRDefault="007F2581" w:rsidP="007F2581">
      <w:pPr>
        <w:numPr>
          <w:ilvl w:val="1"/>
          <w:numId w:val="60"/>
        </w:numPr>
      </w:pPr>
      <w:r w:rsidRPr="007F2581">
        <w:t xml:space="preserve">En los vídeos evaluados, la detección coincide con la percepción visual en la mayoría de </w:t>
      </w:r>
      <w:proofErr w:type="gramStart"/>
      <w:r w:rsidRPr="007F2581">
        <w:t>casos</w:t>
      </w:r>
      <w:proofErr w:type="gramEnd"/>
      <w:r w:rsidRPr="007F2581">
        <w:t>; cuando no es así, la interfaz permite corregir la etiqueta manualmente sin bloquear el resto del flujo.</w:t>
      </w:r>
    </w:p>
    <w:p w14:paraId="0664D636" w14:textId="77777777" w:rsidR="007F2581" w:rsidRPr="007F2581" w:rsidRDefault="007F2581" w:rsidP="007F2581">
      <w:pPr>
        <w:numPr>
          <w:ilvl w:val="0"/>
          <w:numId w:val="60"/>
        </w:numPr>
      </w:pPr>
      <w:r w:rsidRPr="007F2581">
        <w:rPr>
          <w:b/>
          <w:bCs/>
        </w:rPr>
        <w:t>Estimación de pose y cálculo de métricas.</w:t>
      </w:r>
    </w:p>
    <w:p w14:paraId="657A90F5" w14:textId="77777777" w:rsidR="007F2581" w:rsidRPr="007F2581" w:rsidRDefault="007F2581" w:rsidP="007F2581">
      <w:pPr>
        <w:numPr>
          <w:ilvl w:val="1"/>
          <w:numId w:val="60"/>
        </w:numPr>
      </w:pPr>
      <w:r w:rsidRPr="007F2581">
        <w:t>Para cada fotograma se obtiene una pose que, una vez filtrada e interpolada, produce series angulares y espaciales con suficiente continuidad como para describir la ejecución.</w:t>
      </w:r>
    </w:p>
    <w:p w14:paraId="2A1801D0" w14:textId="77777777" w:rsidR="007F2581" w:rsidRPr="007F2581" w:rsidRDefault="007F2581" w:rsidP="007F2581">
      <w:pPr>
        <w:numPr>
          <w:ilvl w:val="1"/>
          <w:numId w:val="60"/>
        </w:numPr>
      </w:pPr>
      <w:r w:rsidRPr="007F2581">
        <w:t>Las métricas obtenidas (ángulos de rodilla/cadera, anchuras, velocidades angulares, etc.) siguen patrones compatibles con el movimiento observado en el vídeo.</w:t>
      </w:r>
    </w:p>
    <w:p w14:paraId="760A573C" w14:textId="77777777" w:rsidR="007F2581" w:rsidRPr="007F2581" w:rsidRDefault="007F2581" w:rsidP="007F2581">
      <w:pPr>
        <w:numPr>
          <w:ilvl w:val="0"/>
          <w:numId w:val="60"/>
        </w:numPr>
      </w:pPr>
      <w:r w:rsidRPr="007F2581">
        <w:rPr>
          <w:b/>
          <w:bCs/>
        </w:rPr>
        <w:t>Conteo de repeticiones.</w:t>
      </w:r>
    </w:p>
    <w:p w14:paraId="05C18E5D" w14:textId="77777777" w:rsidR="007F2581" w:rsidRPr="007F2581" w:rsidRDefault="007F2581" w:rsidP="007F2581">
      <w:pPr>
        <w:numPr>
          <w:ilvl w:val="1"/>
          <w:numId w:val="60"/>
        </w:numPr>
      </w:pPr>
      <w:r w:rsidRPr="007F2581">
        <w:t>El contador basado en valles identifica correctamente la estructura repetitiva del ejercicio, con especial estabilidad en repeticiones completas y rítmicas.</w:t>
      </w:r>
    </w:p>
    <w:p w14:paraId="6D7F391C" w14:textId="77777777" w:rsidR="007F2581" w:rsidRPr="007F2581" w:rsidRDefault="007F2581" w:rsidP="007F2581">
      <w:pPr>
        <w:numPr>
          <w:ilvl w:val="1"/>
          <w:numId w:val="60"/>
        </w:numPr>
      </w:pPr>
      <w:r w:rsidRPr="007F2581">
        <w:t xml:space="preserve">La selección automática del ángulo primario permite adaptarse a vídeos en los que ciertos </w:t>
      </w:r>
      <w:proofErr w:type="spellStart"/>
      <w:r w:rsidRPr="007F2581">
        <w:rPr>
          <w:i/>
          <w:iCs/>
        </w:rPr>
        <w:t>landmarks</w:t>
      </w:r>
      <w:proofErr w:type="spellEnd"/>
      <w:r w:rsidRPr="007F2581">
        <w:t xml:space="preserve"> se ven peor (por ejemplo, rodillas parcialmente ocultas), eligiendo métricas alternativas más fiables.</w:t>
      </w:r>
    </w:p>
    <w:p w14:paraId="44BED145" w14:textId="77777777" w:rsidR="007F2581" w:rsidRPr="007F2581" w:rsidRDefault="007F2581" w:rsidP="007F2581">
      <w:pPr>
        <w:numPr>
          <w:ilvl w:val="0"/>
          <w:numId w:val="60"/>
        </w:numPr>
      </w:pPr>
      <w:r w:rsidRPr="007F2581">
        <w:rPr>
          <w:b/>
          <w:bCs/>
        </w:rPr>
        <w:t>Visualización y descarga de resultados.</w:t>
      </w:r>
    </w:p>
    <w:p w14:paraId="676F25B2" w14:textId="77777777" w:rsidR="007F2581" w:rsidRPr="007F2581" w:rsidRDefault="007F2581" w:rsidP="007F2581">
      <w:pPr>
        <w:numPr>
          <w:ilvl w:val="1"/>
          <w:numId w:val="60"/>
        </w:numPr>
      </w:pPr>
      <w:r w:rsidRPr="007F2581">
        <w:lastRenderedPageBreak/>
        <w:t>El visor sincronizado permite comprobar gráficamente que cada repetición detectada se corresponde con un ciclo completo en la señal de la métrica primaria y con un gesto claramente identificable en el vídeo.</w:t>
      </w:r>
    </w:p>
    <w:p w14:paraId="2E061181" w14:textId="77777777" w:rsidR="007F2581" w:rsidRPr="007F2581" w:rsidRDefault="007F2581" w:rsidP="007F2581">
      <w:pPr>
        <w:numPr>
          <w:ilvl w:val="1"/>
          <w:numId w:val="60"/>
        </w:numPr>
      </w:pPr>
      <w:r w:rsidRPr="007F2581">
        <w:t xml:space="preserve">La aplicación genera tablas de métricas descargables y, opcionalmente, vídeos con </w:t>
      </w:r>
      <w:proofErr w:type="spellStart"/>
      <w:r w:rsidRPr="007F2581">
        <w:rPr>
          <w:i/>
          <w:iCs/>
        </w:rPr>
        <w:t>overlay</w:t>
      </w:r>
      <w:proofErr w:type="spellEnd"/>
      <w:r w:rsidRPr="007F2581">
        <w:t xml:space="preserve"> de pose, lo que facilita tareas de revisión posterior o análisis adicional fuera de la herramienta.</w:t>
      </w:r>
    </w:p>
    <w:p w14:paraId="39DA54A9" w14:textId="77777777" w:rsidR="007F2581" w:rsidRPr="007F2581" w:rsidRDefault="007F2581" w:rsidP="007F2581">
      <w:r w:rsidRPr="007F2581">
        <w:t>Este comportamiento confirma que el sistema no solo implementa las etapas descritas en los materiales y métodos, sino que las integra en un flujo coherente y utilizable por una persona no experta en visión por computador.</w:t>
      </w:r>
    </w:p>
    <w:p w14:paraId="07EEA639" w14:textId="388EF6EB" w:rsidR="007F2581" w:rsidRPr="007F2581" w:rsidRDefault="007F2581" w:rsidP="007F2581"/>
    <w:p w14:paraId="696B8F7A" w14:textId="77777777" w:rsidR="007F2581" w:rsidRPr="007F2581" w:rsidRDefault="007F2581" w:rsidP="007F2581">
      <w:pPr>
        <w:pStyle w:val="Heading2"/>
      </w:pPr>
      <w:r w:rsidRPr="007F2581">
        <w:t>5.4 Validación técnica: pruebas automatizadas y estabilidad</w:t>
      </w:r>
    </w:p>
    <w:p w14:paraId="5E6C330E" w14:textId="77777777" w:rsidR="007F2581" w:rsidRPr="007F2581" w:rsidRDefault="007F2581" w:rsidP="007F2581">
      <w:r w:rsidRPr="007F2581">
        <w:t xml:space="preserve">Además de las pruebas manuales realizadas desde la interfaz, el proyecto incluye una batería de </w:t>
      </w:r>
      <w:r w:rsidRPr="007F2581">
        <w:rPr>
          <w:b/>
          <w:bCs/>
        </w:rPr>
        <w:t>pruebas automatizadas</w:t>
      </w:r>
      <w:r w:rsidRPr="007F2581">
        <w:t xml:space="preserve"> que cubren:</w:t>
      </w:r>
    </w:p>
    <w:p w14:paraId="77EF83F6" w14:textId="77777777" w:rsidR="007F2581" w:rsidRPr="007F2581" w:rsidRDefault="007F2581" w:rsidP="007F2581">
      <w:pPr>
        <w:numPr>
          <w:ilvl w:val="0"/>
          <w:numId w:val="61"/>
        </w:numPr>
      </w:pPr>
      <w:r w:rsidRPr="007F2581">
        <w:t>Operaciones geométricas básicas y utilidades de vídeo.</w:t>
      </w:r>
    </w:p>
    <w:p w14:paraId="3AA67971" w14:textId="77777777" w:rsidR="007F2581" w:rsidRPr="007F2581" w:rsidRDefault="007F2581" w:rsidP="007F2581">
      <w:pPr>
        <w:numPr>
          <w:ilvl w:val="0"/>
          <w:numId w:val="61"/>
        </w:numPr>
      </w:pPr>
      <w:r w:rsidRPr="007F2581">
        <w:t>Cálculo de métricas y velocidades angulares.</w:t>
      </w:r>
    </w:p>
    <w:p w14:paraId="1F8DAE4F" w14:textId="77777777" w:rsidR="007F2581" w:rsidRPr="007F2581" w:rsidRDefault="007F2581" w:rsidP="007F2581">
      <w:pPr>
        <w:numPr>
          <w:ilvl w:val="0"/>
          <w:numId w:val="61"/>
        </w:numPr>
      </w:pPr>
      <w:r w:rsidRPr="007F2581">
        <w:t>Lógica del contador de repeticiones (detección de valles, ventanas refractarias, manejo de casos límite).</w:t>
      </w:r>
    </w:p>
    <w:p w14:paraId="1964C067" w14:textId="77777777" w:rsidR="007F2581" w:rsidRPr="007F2581" w:rsidRDefault="007F2581" w:rsidP="007F2581">
      <w:pPr>
        <w:numPr>
          <w:ilvl w:val="0"/>
          <w:numId w:val="61"/>
        </w:numPr>
      </w:pPr>
      <w:r w:rsidRPr="007F2581">
        <w:t>Heurísticas de detección de ejercicio y vista.</w:t>
      </w:r>
    </w:p>
    <w:p w14:paraId="4935EFA2" w14:textId="77777777" w:rsidR="007F2581" w:rsidRPr="007F2581" w:rsidRDefault="007F2581" w:rsidP="007F2581">
      <w:pPr>
        <w:numPr>
          <w:ilvl w:val="0"/>
          <w:numId w:val="61"/>
        </w:numPr>
      </w:pPr>
      <w:r w:rsidRPr="007F2581">
        <w:t>Construcción de los datos que alimentan el visor sincronizado.</w:t>
      </w:r>
    </w:p>
    <w:p w14:paraId="3536E6E1" w14:textId="77777777" w:rsidR="007F2581" w:rsidRPr="007F2581" w:rsidRDefault="007F2581" w:rsidP="007F2581">
      <w:r w:rsidRPr="007F2581">
        <w:t>La ejecución de la suite de pruebas en el entorno de desarrollo se completa sin errores, lo que proporciona una primera garantía de estabilidad y reduce el riesgo de introducir regresiones al modificar el código.</w:t>
      </w:r>
    </w:p>
    <w:p w14:paraId="16441517" w14:textId="77777777" w:rsidR="007F2581" w:rsidRPr="007F2581" w:rsidRDefault="007F2581" w:rsidP="007F2581">
      <w:r w:rsidRPr="007F2581">
        <w:t xml:space="preserve">Esta validación técnica no sustituye a una evaluación cuantitativa exhaustiva sobre un conjunto amplio de usuarios, pero sí garantiza que los componentes clave del </w:t>
      </w:r>
      <w:r w:rsidRPr="007F2581">
        <w:rPr>
          <w:i/>
          <w:iCs/>
        </w:rPr>
        <w:t>pipeline</w:t>
      </w:r>
      <w:r w:rsidRPr="007F2581">
        <w:t xml:space="preserve"> se comportan según lo esperado en una variedad de casos de prueba controlados.</w:t>
      </w:r>
    </w:p>
    <w:p w14:paraId="4CE9D48B" w14:textId="1D0A7B98" w:rsidR="007F2581" w:rsidRPr="007F2581" w:rsidRDefault="007F2581" w:rsidP="007F2581"/>
    <w:p w14:paraId="418BB362" w14:textId="77777777" w:rsidR="007F2581" w:rsidRPr="007F2581" w:rsidRDefault="007F2581" w:rsidP="007F2581">
      <w:pPr>
        <w:pStyle w:val="Heading2"/>
      </w:pPr>
      <w:r w:rsidRPr="007F2581">
        <w:t>5.5 Evaluación cualitativa de la experiencia de uso</w:t>
      </w:r>
    </w:p>
    <w:p w14:paraId="276D9D1B" w14:textId="77777777" w:rsidR="007F2581" w:rsidRPr="007F2581" w:rsidRDefault="007F2581" w:rsidP="007F2581">
      <w:r w:rsidRPr="007F2581">
        <w:t>Desde el punto de vista de la experiencia de usuario, los resultados más destacables son:</w:t>
      </w:r>
    </w:p>
    <w:p w14:paraId="3330DADE" w14:textId="77777777" w:rsidR="007F2581" w:rsidRPr="007F2581" w:rsidRDefault="007F2581" w:rsidP="007F2581">
      <w:pPr>
        <w:numPr>
          <w:ilvl w:val="0"/>
          <w:numId w:val="62"/>
        </w:numPr>
      </w:pPr>
      <w:r w:rsidRPr="007F2581">
        <w:t>El flujo por pasos facilita entender qué está haciendo el sistema en cada momento (carga, detección, configuración, ejecución, resultados).</w:t>
      </w:r>
    </w:p>
    <w:p w14:paraId="74494A1E" w14:textId="51F58B00" w:rsidR="007F2581" w:rsidRPr="007F2581" w:rsidRDefault="007F2581" w:rsidP="007F2581">
      <w:pPr>
        <w:numPr>
          <w:ilvl w:val="0"/>
          <w:numId w:val="62"/>
        </w:numPr>
      </w:pPr>
      <w:r w:rsidRPr="007F2581">
        <w:lastRenderedPageBreak/>
        <w:t>El visor sincronizado vídeo</w:t>
      </w:r>
      <w:r w:rsidR="007B643C">
        <w:t>-</w:t>
      </w:r>
      <w:r w:rsidRPr="007F2581">
        <w:t>métricas permite comprobar de forma intuitiva si el conteo de repeticiones tiene sentido y localizar repeticiones “diferentes” (por ejemplo, con menor profundidad o cadencias irregulares).</w:t>
      </w:r>
    </w:p>
    <w:p w14:paraId="3AAD4813" w14:textId="77777777" w:rsidR="007F2581" w:rsidRPr="007F2581" w:rsidRDefault="007F2581" w:rsidP="007F2581">
      <w:pPr>
        <w:numPr>
          <w:ilvl w:val="0"/>
          <w:numId w:val="62"/>
        </w:numPr>
      </w:pPr>
      <w:r w:rsidRPr="007F2581">
        <w:t>La separación entre configuración “avanzada” y opciones básicas evita abrumar al usuario con parámetros técnicos, pero deja margen para la exploración en escenarios más experimentales.</w:t>
      </w:r>
    </w:p>
    <w:p w14:paraId="24B2DF64" w14:textId="77777777" w:rsidR="007F2581" w:rsidRPr="007F2581" w:rsidRDefault="007F2581" w:rsidP="007F2581">
      <w:r w:rsidRPr="007F2581">
        <w:t>Esta evaluación es esencialmente cualitativa, basada en el uso del sistema durante el propio desarrollo del TFM y en la revisión del comportamiento sobre distintos vídeos de prueba. Su principal propósito es comprobar que el MVP resultante es utilizable y que las decisiones metodológicas adoptadas (por ejemplo, la arquitectura del pipeline o el diseño del contador) se traducen en una herramienta comprensible.</w:t>
      </w:r>
    </w:p>
    <w:p w14:paraId="7D30B4AC" w14:textId="5D7267C8" w:rsidR="007F2581" w:rsidRPr="007F2581" w:rsidRDefault="007F2581" w:rsidP="007F2581"/>
    <w:p w14:paraId="50903746" w14:textId="77777777" w:rsidR="007F2581" w:rsidRPr="007F2581" w:rsidRDefault="007F2581" w:rsidP="007F2581">
      <w:pPr>
        <w:pStyle w:val="Heading2"/>
      </w:pPr>
      <w:r w:rsidRPr="007F2581">
        <w:t>5.6 Limitaciones observadas</w:t>
      </w:r>
    </w:p>
    <w:p w14:paraId="47A55DF5" w14:textId="77777777" w:rsidR="007F2581" w:rsidRPr="007F2581" w:rsidRDefault="007F2581" w:rsidP="007F2581">
      <w:r w:rsidRPr="007F2581">
        <w:t>Durante las pruebas se han identificado varias limitaciones, coherentes con el alcance definido en los objetivos:</w:t>
      </w:r>
    </w:p>
    <w:p w14:paraId="2E125E91" w14:textId="77777777" w:rsidR="007F2581" w:rsidRPr="007F2581" w:rsidRDefault="007F2581" w:rsidP="007F2581">
      <w:pPr>
        <w:numPr>
          <w:ilvl w:val="0"/>
          <w:numId w:val="63"/>
        </w:numPr>
      </w:pPr>
      <w:r w:rsidRPr="007F2581">
        <w:t xml:space="preserve">El sistema </w:t>
      </w:r>
      <w:r w:rsidRPr="007F2581">
        <w:rPr>
          <w:b/>
          <w:bCs/>
        </w:rPr>
        <w:t>depende totalmente de la calidad del vídeo</w:t>
      </w:r>
      <w:r w:rsidRPr="007F2581">
        <w:t>: encuadres muy cerrados, iluminación deficiente u oclusiones prolongadas pueden degradar la estimación de pose y, en consecuencia, las métricas y el conteo.</w:t>
      </w:r>
    </w:p>
    <w:p w14:paraId="11C29CFF" w14:textId="77777777" w:rsidR="007F2581" w:rsidRPr="007F2581" w:rsidRDefault="007F2581" w:rsidP="007F2581">
      <w:pPr>
        <w:numPr>
          <w:ilvl w:val="0"/>
          <w:numId w:val="63"/>
        </w:numPr>
      </w:pPr>
      <w:r w:rsidRPr="007F2581">
        <w:t xml:space="preserve">La evaluación del desempeño es </w:t>
      </w:r>
      <w:r w:rsidRPr="007F2581">
        <w:rPr>
          <w:b/>
          <w:bCs/>
        </w:rPr>
        <w:t>principalmente cualitativa</w:t>
      </w:r>
      <w:r w:rsidRPr="007F2581">
        <w:t>: no se dispone todavía de un conjunto de datos anotado que permita medir, por ejemplo, la precisión del conteo frente a un “</w:t>
      </w:r>
      <w:proofErr w:type="spellStart"/>
      <w:r w:rsidRPr="007F2581">
        <w:rPr>
          <w:i/>
          <w:iCs/>
        </w:rPr>
        <w:t>ground</w:t>
      </w:r>
      <w:proofErr w:type="spellEnd"/>
      <w:r w:rsidRPr="007F2581">
        <w:rPr>
          <w:i/>
          <w:iCs/>
        </w:rPr>
        <w:t xml:space="preserve"> </w:t>
      </w:r>
      <w:proofErr w:type="spellStart"/>
      <w:r w:rsidRPr="007F2581">
        <w:rPr>
          <w:i/>
          <w:iCs/>
        </w:rPr>
        <w:t>truth</w:t>
      </w:r>
      <w:proofErr w:type="spellEnd"/>
      <w:r w:rsidRPr="007F2581">
        <w:t>” manual en un número significativo de usuarios.</w:t>
      </w:r>
    </w:p>
    <w:p w14:paraId="720D9E94" w14:textId="77777777" w:rsidR="007F2581" w:rsidRPr="007F2581" w:rsidRDefault="007F2581" w:rsidP="007F2581">
      <w:pPr>
        <w:numPr>
          <w:ilvl w:val="0"/>
          <w:numId w:val="63"/>
        </w:numPr>
      </w:pPr>
      <w:r w:rsidRPr="007F2581">
        <w:t xml:space="preserve">La detección de errores técnicos </w:t>
      </w:r>
      <w:r w:rsidRPr="007F2581">
        <w:rPr>
          <w:b/>
          <w:bCs/>
        </w:rPr>
        <w:t>no se implementa aún como módulo específico</w:t>
      </w:r>
      <w:r w:rsidRPr="007F2581">
        <w:t>, sino que queda planteada como trabajo futuro apoyado en las métricas ya calculadas.</w:t>
      </w:r>
    </w:p>
    <w:p w14:paraId="0F897999" w14:textId="77777777" w:rsidR="007F2581" w:rsidRPr="007F2581" w:rsidRDefault="007F2581" w:rsidP="007F2581">
      <w:pPr>
        <w:numPr>
          <w:ilvl w:val="0"/>
          <w:numId w:val="63"/>
        </w:numPr>
      </w:pPr>
      <w:r w:rsidRPr="007F2581">
        <w:t xml:space="preserve">El sistema </w:t>
      </w:r>
      <w:r w:rsidRPr="007F2581">
        <w:rPr>
          <w:b/>
          <w:bCs/>
        </w:rPr>
        <w:t>no incorpora datos de sensores adicionales</w:t>
      </w:r>
      <w:r w:rsidRPr="007F2581">
        <w:t xml:space="preserve"> (acelerómetros, fuerza, etc.), de modo que ciertos aspectos del movimiento (como la carga real desplazada o la velocidad de la barra) quedan fuera del alcance actual.</w:t>
      </w:r>
    </w:p>
    <w:p w14:paraId="280A905D" w14:textId="77777777" w:rsidR="007F2581" w:rsidRPr="007F2581" w:rsidRDefault="007F2581" w:rsidP="007F2581">
      <w:r w:rsidRPr="007F2581">
        <w:t>Estas limitaciones se retoman en el capítulo de conclusiones y trabajo futuro, donde se discute cómo podrían abordarse en fases posteriores del proyecto.</w:t>
      </w:r>
    </w:p>
    <w:p w14:paraId="6AB1CEF2" w14:textId="77777777" w:rsidR="001F1FCE" w:rsidRDefault="001F1FCE" w:rsidP="00793F68"/>
    <w:p w14:paraId="5183760C" w14:textId="627D0072" w:rsidR="0032266A" w:rsidRPr="0032266A" w:rsidRDefault="0032266A" w:rsidP="0032266A">
      <w:pPr>
        <w:pStyle w:val="Heading2"/>
      </w:pPr>
      <w:r w:rsidRPr="0032266A">
        <w:lastRenderedPageBreak/>
        <w:t>5.</w:t>
      </w:r>
      <w:r>
        <w:t>7</w:t>
      </w:r>
      <w:r w:rsidRPr="0032266A">
        <w:t xml:space="preserve"> Escenarios de prueba en entorno real</w:t>
      </w:r>
    </w:p>
    <w:p w14:paraId="3B549A61" w14:textId="77777777" w:rsidR="0032266A" w:rsidRPr="0032266A" w:rsidRDefault="0032266A" w:rsidP="0032266A">
      <w:r w:rsidRPr="0032266A">
        <w:t>Además de las pruebas automatizadas sobre datos sintéticos, el sistema se ha validado de forma cualitativa utilizando vídeos grabados en un entorno de entrenamiento real.</w:t>
      </w:r>
    </w:p>
    <w:p w14:paraId="37B343EB" w14:textId="77777777" w:rsidR="0032266A" w:rsidRPr="0032266A" w:rsidRDefault="0032266A" w:rsidP="0032266A">
      <w:r w:rsidRPr="0032266A">
        <w:t xml:space="preserve">Para ello se registraron varias sesiones en un gimnasio comercial, centradas en los tres ejercicios objetivo del sistema: sentadilla, </w:t>
      </w:r>
      <w:proofErr w:type="spellStart"/>
      <w:r w:rsidRPr="0032266A">
        <w:t>press</w:t>
      </w:r>
      <w:proofErr w:type="spellEnd"/>
      <w:r w:rsidRPr="0032266A">
        <w:t xml:space="preserve"> de banca y peso muerto. En estas grabaciones se variaron de forma controlada tres factores principales:</w:t>
      </w:r>
    </w:p>
    <w:p w14:paraId="73416F8D" w14:textId="77777777" w:rsidR="0032266A" w:rsidRPr="0032266A" w:rsidRDefault="0032266A" w:rsidP="0032266A">
      <w:pPr>
        <w:numPr>
          <w:ilvl w:val="0"/>
          <w:numId w:val="64"/>
        </w:numPr>
      </w:pPr>
      <w:r w:rsidRPr="0032266A">
        <w:rPr>
          <w:b/>
          <w:bCs/>
        </w:rPr>
        <w:t>Altura de la cámara</w:t>
      </w:r>
      <w:r w:rsidRPr="0032266A">
        <w:t>, probando posiciones bajas, medias y altas respecto al sujeto.</w:t>
      </w:r>
    </w:p>
    <w:p w14:paraId="3061649E" w14:textId="77777777" w:rsidR="0032266A" w:rsidRPr="0032266A" w:rsidRDefault="0032266A" w:rsidP="0032266A">
      <w:pPr>
        <w:numPr>
          <w:ilvl w:val="0"/>
          <w:numId w:val="64"/>
        </w:numPr>
      </w:pPr>
      <w:r w:rsidRPr="0032266A">
        <w:rPr>
          <w:b/>
          <w:bCs/>
        </w:rPr>
        <w:t>Ángulo de grabación respecto a la vista frontal</w:t>
      </w:r>
      <w:r w:rsidRPr="0032266A">
        <w:t>, desde encuadres prácticamente frontales hasta planos más oblicuos, próximos a una vista lateral.</w:t>
      </w:r>
    </w:p>
    <w:p w14:paraId="235DC68F" w14:textId="77777777" w:rsidR="0032266A" w:rsidRPr="0032266A" w:rsidRDefault="0032266A" w:rsidP="0032266A">
      <w:pPr>
        <w:numPr>
          <w:ilvl w:val="0"/>
          <w:numId w:val="64"/>
        </w:numPr>
      </w:pPr>
      <w:r w:rsidRPr="0032266A">
        <w:rPr>
          <w:b/>
          <w:bCs/>
        </w:rPr>
        <w:t>Técnica y profundidad de ejecución</w:t>
      </w:r>
      <w:r w:rsidRPr="0032266A">
        <w:t>, incluyendo repeticiones con rango de movimiento completo y otras con menor profundidad, así como pequeñas variaciones en el patrón técnico.</w:t>
      </w:r>
    </w:p>
    <w:p w14:paraId="5F972886" w14:textId="77777777" w:rsidR="0032266A" w:rsidRPr="0032266A" w:rsidRDefault="0032266A" w:rsidP="0032266A">
      <w:r w:rsidRPr="0032266A">
        <w:t xml:space="preserve">El objetivo de este diseño no era tanto construir un conjunto de datos exhaustivo como </w:t>
      </w:r>
      <w:r w:rsidRPr="0032266A">
        <w:rPr>
          <w:b/>
          <w:bCs/>
        </w:rPr>
        <w:t>comprobar la respuesta del sistema ante condiciones similares a las que se encontrará en uso real</w:t>
      </w:r>
      <w:r w:rsidRPr="0032266A">
        <w:t xml:space="preserve"> (variaciones de encuadre, ligeras diferencias en la colocación de la cámara y ejecución no perfectamente estandarizada).</w:t>
      </w:r>
    </w:p>
    <w:p w14:paraId="44FA8EF2" w14:textId="77777777" w:rsidR="0032266A" w:rsidRPr="0032266A" w:rsidRDefault="0032266A" w:rsidP="0032266A">
      <w:r w:rsidRPr="0032266A">
        <w:t>En estos escenarios se observó que:</w:t>
      </w:r>
    </w:p>
    <w:p w14:paraId="5B4AB3D4" w14:textId="77777777" w:rsidR="0032266A" w:rsidRPr="0032266A" w:rsidRDefault="0032266A" w:rsidP="0032266A">
      <w:pPr>
        <w:numPr>
          <w:ilvl w:val="0"/>
          <w:numId w:val="65"/>
        </w:numPr>
      </w:pPr>
      <w:r w:rsidRPr="0032266A">
        <w:t xml:space="preserve">El </w:t>
      </w:r>
      <w:r w:rsidRPr="0032266A">
        <w:rPr>
          <w:i/>
          <w:iCs/>
        </w:rPr>
        <w:t>pipeline</w:t>
      </w:r>
      <w:r w:rsidRPr="0032266A">
        <w:t xml:space="preserve"> es capaz de procesar de forma estable vídeos con diferencias moderadas de encuadre e iluminación, siempre que la persona y el ejercicio permanezcan razonablemente visibles.</w:t>
      </w:r>
    </w:p>
    <w:p w14:paraId="5BE1A4A8" w14:textId="77777777" w:rsidR="0032266A" w:rsidRPr="0032266A" w:rsidRDefault="0032266A" w:rsidP="0032266A">
      <w:pPr>
        <w:numPr>
          <w:ilvl w:val="0"/>
          <w:numId w:val="65"/>
        </w:numPr>
      </w:pPr>
      <w:r w:rsidRPr="0032266A">
        <w:t xml:space="preserve">La </w:t>
      </w:r>
      <w:r w:rsidRPr="0032266A">
        <w:rPr>
          <w:b/>
          <w:bCs/>
        </w:rPr>
        <w:t>detección automática de ejercicio y vista</w:t>
      </w:r>
      <w:r w:rsidRPr="0032266A">
        <w:t xml:space="preserve"> resulta coherente cuando el encuadre es claramente frontal o lateral; en ángulos intermedios puede requerir corrección manual, función ya prevista en la interfaz.</w:t>
      </w:r>
    </w:p>
    <w:p w14:paraId="7A76964C" w14:textId="77777777" w:rsidR="0032266A" w:rsidRPr="0032266A" w:rsidRDefault="0032266A" w:rsidP="0032266A">
      <w:pPr>
        <w:numPr>
          <w:ilvl w:val="0"/>
          <w:numId w:val="65"/>
        </w:numPr>
      </w:pPr>
      <w:r w:rsidRPr="0032266A">
        <w:t xml:space="preserve">Las </w:t>
      </w:r>
      <w:r w:rsidRPr="0032266A">
        <w:rPr>
          <w:b/>
          <w:bCs/>
        </w:rPr>
        <w:t>métricas angulares y espaciales</w:t>
      </w:r>
      <w:r w:rsidRPr="0032266A">
        <w:t xml:space="preserve"> reflejan de forma cualitativa las diferencias de profundidad y técnica entre repeticiones, lo que se aprecia especialmente al inspeccionar las curvas en el visor sincronizado.</w:t>
      </w:r>
    </w:p>
    <w:p w14:paraId="3270D693" w14:textId="77777777" w:rsidR="0032266A" w:rsidRPr="0032266A" w:rsidRDefault="0032266A" w:rsidP="0032266A">
      <w:pPr>
        <w:numPr>
          <w:ilvl w:val="0"/>
          <w:numId w:val="65"/>
        </w:numPr>
      </w:pPr>
      <w:r w:rsidRPr="0032266A">
        <w:t xml:space="preserve">El </w:t>
      </w:r>
      <w:r w:rsidRPr="0032266A">
        <w:rPr>
          <w:b/>
          <w:bCs/>
        </w:rPr>
        <w:t>contador de repeticiones</w:t>
      </w:r>
      <w:r w:rsidRPr="0032266A">
        <w:t xml:space="preserve"> mantiene una conducta estable cuando el movimiento es rítmico y el rango de movimiento es claro; en repeticiones muy cortas o con pausas irregulares puede ser necesario ajustar manualmente los umbrales si se busca un comportamiento más estricto.</w:t>
      </w:r>
    </w:p>
    <w:p w14:paraId="2DE48DB6" w14:textId="77777777" w:rsidR="0032266A" w:rsidRPr="0032266A" w:rsidRDefault="0032266A" w:rsidP="0032266A">
      <w:r w:rsidRPr="0032266A">
        <w:t xml:space="preserve">Estos ensayos confirman que el sistema cumple la finalidad principal del TFM: </w:t>
      </w:r>
      <w:r w:rsidRPr="0032266A">
        <w:rPr>
          <w:b/>
          <w:bCs/>
        </w:rPr>
        <w:t>proporcionar un análisis automático razonable a partir de vídeos grabados en un entorno de gimnasio real</w:t>
      </w:r>
      <w:r w:rsidRPr="0032266A">
        <w:t xml:space="preserve">, sin necesidad de equipamiento específico ni condiciones </w:t>
      </w:r>
      <w:r w:rsidRPr="0032266A">
        <w:lastRenderedPageBreak/>
        <w:t>de laboratorio. A la vez, han permitido identificar las limitaciones actuales del enfoque, que se recogen y discuten en el capítulo de conclusiones.</w:t>
      </w:r>
    </w:p>
    <w:p w14:paraId="0CDFF228" w14:textId="77777777" w:rsidR="008E457D" w:rsidRDefault="008E457D">
      <w:pPr>
        <w:rPr>
          <w:rFonts w:asciiTheme="majorHAnsi" w:eastAsiaTheme="majorEastAsia" w:hAnsiTheme="majorHAnsi" w:cstheme="majorBidi"/>
          <w:color w:val="0F4761" w:themeColor="accent1" w:themeShade="BF"/>
          <w:sz w:val="40"/>
          <w:szCs w:val="40"/>
        </w:rPr>
      </w:pPr>
      <w:r>
        <w:br w:type="page"/>
      </w:r>
    </w:p>
    <w:p w14:paraId="5A46A3A4" w14:textId="2A5152BD" w:rsidR="008E457D" w:rsidRPr="008E457D" w:rsidRDefault="008E457D" w:rsidP="008E457D">
      <w:pPr>
        <w:pStyle w:val="Heading1"/>
      </w:pPr>
      <w:r w:rsidRPr="008E457D">
        <w:lastRenderedPageBreak/>
        <w:t>6. Conclusiones</w:t>
      </w:r>
    </w:p>
    <w:p w14:paraId="6300B62C" w14:textId="77777777" w:rsidR="008E457D" w:rsidRPr="008E457D" w:rsidRDefault="008E457D" w:rsidP="0080332C">
      <w:pPr>
        <w:pStyle w:val="Heading2"/>
      </w:pPr>
      <w:r w:rsidRPr="008E457D">
        <w:t>6.1 Síntesis del trabajo</w:t>
      </w:r>
    </w:p>
    <w:p w14:paraId="5FCBF2EC" w14:textId="77777777" w:rsidR="0080332C" w:rsidRDefault="008E457D" w:rsidP="008E457D">
      <w:r w:rsidRPr="008E457D">
        <w:t>En este Trabajo de Fin de Máster se ha implementado FIT CONTROL, un sistema funcional que analiza ejercicios de fuerza a partir de vídeo monocular y es capaz de estimar la pose, derivar métricas cinemáticas, contar repeticiones y presentar los resultados en una interfaz web interactiva.</w:t>
      </w:r>
    </w:p>
    <w:p w14:paraId="2D59AFE5" w14:textId="60F98764" w:rsidR="008E457D" w:rsidRPr="008E457D" w:rsidRDefault="008E457D" w:rsidP="008E457D">
      <w:r w:rsidRPr="008E457D">
        <w:br/>
        <w:t xml:space="preserve">En el contexto y alcance definidos, el sistema cumple el objetivo principal: demostrar la viabilidad de utilizar únicamente visión por computador para ofrecer un primer nivel de análisis técnico en sentadilla, </w:t>
      </w:r>
      <w:proofErr w:type="spellStart"/>
      <w:r w:rsidRPr="008E457D">
        <w:t>press</w:t>
      </w:r>
      <w:proofErr w:type="spellEnd"/>
      <w:r w:rsidRPr="008E457D">
        <w:t xml:space="preserve"> de banca y peso muerto.</w:t>
      </w:r>
    </w:p>
    <w:p w14:paraId="64BDABF9" w14:textId="77777777" w:rsidR="008E457D" w:rsidRPr="008E457D" w:rsidRDefault="008E457D" w:rsidP="0080332C">
      <w:pPr>
        <w:pStyle w:val="Heading2"/>
      </w:pPr>
      <w:r w:rsidRPr="008E457D">
        <w:t>6.2 Limitaciones técnicas observadas</w:t>
      </w:r>
    </w:p>
    <w:p w14:paraId="5B7B49BF" w14:textId="77777777" w:rsidR="008E457D" w:rsidRPr="008E457D" w:rsidRDefault="008E457D" w:rsidP="008E457D">
      <w:r w:rsidRPr="008E457D">
        <w:t>Los ensayos cualitativos realizados con grabaciones reales han puesto de manifiesto varias limitaciones relevantes del enfoque actual:</w:t>
      </w:r>
    </w:p>
    <w:p w14:paraId="5F511AE7" w14:textId="73578A63" w:rsidR="0080332C" w:rsidRDefault="0080332C" w:rsidP="0080332C">
      <w:pPr>
        <w:pStyle w:val="Heading3"/>
      </w:pPr>
      <w:r>
        <w:t xml:space="preserve">6.2.1 </w:t>
      </w:r>
      <w:r w:rsidR="008E457D" w:rsidRPr="008E457D">
        <w:t xml:space="preserve">Resolución anatómica limitada de los </w:t>
      </w:r>
      <w:proofErr w:type="spellStart"/>
      <w:r w:rsidR="008E457D" w:rsidRPr="008E457D">
        <w:t>landmarks</w:t>
      </w:r>
      <w:proofErr w:type="spellEnd"/>
      <w:r w:rsidR="008E457D" w:rsidRPr="008E457D">
        <w:t xml:space="preserve"> de </w:t>
      </w:r>
      <w:proofErr w:type="spellStart"/>
      <w:r w:rsidR="008E457D" w:rsidRPr="008E457D">
        <w:t>MediaPipe</w:t>
      </w:r>
      <w:proofErr w:type="spellEnd"/>
      <w:r w:rsidR="008E457D" w:rsidRPr="008E457D">
        <w:t>.</w:t>
      </w:r>
    </w:p>
    <w:p w14:paraId="7BE77C99" w14:textId="77777777" w:rsidR="00CE7322" w:rsidRDefault="008E457D" w:rsidP="0080332C">
      <w:proofErr w:type="spellStart"/>
      <w:r w:rsidRPr="008E457D">
        <w:t>MediaPipe</w:t>
      </w:r>
      <w:proofErr w:type="spellEnd"/>
      <w:r w:rsidRPr="008E457D">
        <w:t xml:space="preserve"> Pose proporciona 33 puntos clave, pero en el tronco solo se dispone de cuatro referencias principales (hombros izquierdo y derecho, caderas izquierda y derecha).</w:t>
      </w:r>
    </w:p>
    <w:p w14:paraId="78100C92" w14:textId="77777777" w:rsidR="00CE7322" w:rsidRDefault="008E457D" w:rsidP="0080332C">
      <w:r w:rsidRPr="008E457D">
        <w:t>Esta representación es suficiente para describir la orientación global del cuerpo, pero resulta pobre para analizar aspectos críticos como la curvatura de la columna durante una sentadilla o un peso muerto.</w:t>
      </w:r>
    </w:p>
    <w:p w14:paraId="23C8F982" w14:textId="7F4AEA6B" w:rsidR="008E457D" w:rsidRPr="008E457D" w:rsidRDefault="008E457D" w:rsidP="0080332C">
      <w:r w:rsidRPr="008E457D">
        <w:t>En la práctica, esto impide detectar con fiabilidad si la espalda se flexiona de forma peligrosa, a pesar de ser uno de los elementos técnicos más importantes para la prevención de lesiones.</w:t>
      </w:r>
    </w:p>
    <w:p w14:paraId="38920969" w14:textId="0C47CD2D" w:rsidR="0080332C" w:rsidRDefault="0080332C" w:rsidP="0080332C">
      <w:pPr>
        <w:pStyle w:val="Heading3"/>
      </w:pPr>
      <w:r>
        <w:t xml:space="preserve">6.2.2 </w:t>
      </w:r>
      <w:r w:rsidR="008E457D" w:rsidRPr="008E457D">
        <w:t xml:space="preserve">Precisión y estabilidad de los </w:t>
      </w:r>
      <w:proofErr w:type="spellStart"/>
      <w:r w:rsidR="008E457D" w:rsidRPr="008E457D">
        <w:t>landmarks</w:t>
      </w:r>
      <w:proofErr w:type="spellEnd"/>
      <w:r w:rsidR="008E457D" w:rsidRPr="008E457D">
        <w:t>.</w:t>
      </w:r>
    </w:p>
    <w:p w14:paraId="6C0CD8C9" w14:textId="77777777" w:rsidR="00CE7322" w:rsidRDefault="008E457D" w:rsidP="0080332C">
      <w:r w:rsidRPr="008E457D">
        <w:t>La localización de los puntos no es completamente precisa: se observan pequeñas oscilaciones y errores puntuales incluso en grabaciones con buena iluminación y encuadre estable.</w:t>
      </w:r>
    </w:p>
    <w:p w14:paraId="7018B0E3" w14:textId="324A6B8D" w:rsidR="008E457D" w:rsidRPr="008E457D" w:rsidRDefault="008E457D" w:rsidP="0080332C">
      <w:r w:rsidRPr="008E457D">
        <w:t>Aunque estos errores son aceptables para tareas como el conteo de repeticiones, suponen una limitación clara cuando se pretende evaluar detalles finos de la técnica, donde pocos grados de diferencia pueden separar una ejecución correcta de otra potencialmente lesiva.</w:t>
      </w:r>
    </w:p>
    <w:p w14:paraId="6BCFE870" w14:textId="5FA63AD9" w:rsidR="0080332C" w:rsidRDefault="0080332C" w:rsidP="0080332C">
      <w:pPr>
        <w:pStyle w:val="Heading3"/>
      </w:pPr>
      <w:r>
        <w:t xml:space="preserve">6.2.3 </w:t>
      </w:r>
      <w:r w:rsidR="008E457D" w:rsidRPr="008E457D">
        <w:t>Dependencia de la calidad del vídeo.</w:t>
      </w:r>
    </w:p>
    <w:p w14:paraId="3FEB8A56" w14:textId="77777777" w:rsidR="00CE7322" w:rsidRDefault="008E457D" w:rsidP="0080332C">
      <w:r w:rsidRPr="008E457D">
        <w:t>Factores como la iluminación, el contraste, la ropa o la presencia de equipamiento entre la cámara y la persona influyen en la calidad de la pose estimada.</w:t>
      </w:r>
    </w:p>
    <w:p w14:paraId="7E46EB4C" w14:textId="582C8B5E" w:rsidR="008E457D" w:rsidRPr="008E457D" w:rsidRDefault="008E457D" w:rsidP="0080332C">
      <w:r w:rsidRPr="008E457D">
        <w:lastRenderedPageBreak/>
        <w:t>El sistema funciona de forma razonable en condiciones “típicas” de gimnasio, pero no puede garantizar la misma fiabilidad en todos los escenarios.</w:t>
      </w:r>
    </w:p>
    <w:p w14:paraId="01BDC61D" w14:textId="77777777" w:rsidR="008E457D" w:rsidRPr="008E457D" w:rsidRDefault="008E457D" w:rsidP="008E457D">
      <w:r w:rsidRPr="008E457D">
        <w:t xml:space="preserve">En conjunto, estas observaciones indican que el </w:t>
      </w:r>
      <w:r w:rsidRPr="008E457D">
        <w:rPr>
          <w:i/>
          <w:iCs/>
        </w:rPr>
        <w:t>pipeline</w:t>
      </w:r>
      <w:r w:rsidRPr="008E457D">
        <w:t xml:space="preserve"> actual es adecuado como herramienta de apoyo y exploración, pero no como sustituto de sistemas clínicos de análisis de movimiento ni del criterio de un profesional cualificado.</w:t>
      </w:r>
    </w:p>
    <w:p w14:paraId="6865F19E" w14:textId="77777777" w:rsidR="008E457D" w:rsidRPr="008E457D" w:rsidRDefault="008E457D" w:rsidP="009D5AFC">
      <w:pPr>
        <w:pStyle w:val="Heading2"/>
      </w:pPr>
      <w:r w:rsidRPr="008E457D">
        <w:t>6.3 Variabilidad interindividual y técnica “óptima”</w:t>
      </w:r>
    </w:p>
    <w:p w14:paraId="29F32540" w14:textId="77777777" w:rsidR="008E457D" w:rsidRPr="008E457D" w:rsidRDefault="008E457D" w:rsidP="008E457D">
      <w:r w:rsidRPr="008E457D">
        <w:t xml:space="preserve">Otra conclusión importante del trabajo es que </w:t>
      </w:r>
      <w:r w:rsidRPr="008E457D">
        <w:rPr>
          <w:b/>
          <w:bCs/>
        </w:rPr>
        <w:t>la técnica de ejecución no puede evaluarse de forma aislada de la antropometría y la composición corporal de cada persona</w:t>
      </w:r>
      <w:r w:rsidRPr="008E457D">
        <w:t>.</w:t>
      </w:r>
    </w:p>
    <w:p w14:paraId="0ED1688E" w14:textId="77777777" w:rsidR="00CE7322" w:rsidRDefault="008E457D" w:rsidP="008E457D">
      <w:r w:rsidRPr="008E457D">
        <w:t>En ejercicios como la sentadilla, la longitud relativa del fémur, la tibia o el torso modifica de manera significativa la postura “natural” del levantador.</w:t>
      </w:r>
    </w:p>
    <w:p w14:paraId="6FE8D37A" w14:textId="50C7749C" w:rsidR="008E457D" w:rsidRPr="008E457D" w:rsidRDefault="008E457D" w:rsidP="008E457D">
      <w:r w:rsidRPr="008E457D">
        <w:t>Dos personas pueden mostrar patrones muy distintos de inclinación de tronco o profundidad de cadera, sin que ello implique necesariamente que una de ellas esté ejecutando el ejercicio de forma incorrecta.</w:t>
      </w:r>
    </w:p>
    <w:p w14:paraId="5205D73F" w14:textId="77777777" w:rsidR="008E457D" w:rsidRPr="008E457D" w:rsidRDefault="008E457D" w:rsidP="008E457D">
      <w:r w:rsidRPr="008E457D">
        <w:t>En la práctica, esto tiene varias implicaciones:</w:t>
      </w:r>
    </w:p>
    <w:p w14:paraId="451F6354" w14:textId="77777777" w:rsidR="008E457D" w:rsidRPr="008E457D" w:rsidRDefault="008E457D" w:rsidP="008E457D">
      <w:pPr>
        <w:numPr>
          <w:ilvl w:val="0"/>
          <w:numId w:val="67"/>
        </w:numPr>
      </w:pPr>
      <w:r w:rsidRPr="008E457D">
        <w:t>No es realista aspirar a una única “técnica perfecta” basada en ángulos fijos idénticos para todos los usuarios.</w:t>
      </w:r>
    </w:p>
    <w:p w14:paraId="60326661" w14:textId="77777777" w:rsidR="008E457D" w:rsidRPr="008E457D" w:rsidRDefault="008E457D" w:rsidP="008E457D">
      <w:pPr>
        <w:numPr>
          <w:ilvl w:val="0"/>
          <w:numId w:val="67"/>
        </w:numPr>
      </w:pPr>
      <w:r w:rsidRPr="008E457D">
        <w:t xml:space="preserve">Las métricas deberían interpretarse en relación con la </w:t>
      </w:r>
      <w:r w:rsidRPr="008E457D">
        <w:rPr>
          <w:b/>
          <w:bCs/>
        </w:rPr>
        <w:t>morfología individual</w:t>
      </w:r>
      <w:r w:rsidRPr="008E457D">
        <w:t xml:space="preserve"> y no únicamente respecto a umbrales globales.</w:t>
      </w:r>
    </w:p>
    <w:p w14:paraId="088E816A" w14:textId="77777777" w:rsidR="008E457D" w:rsidRPr="008E457D" w:rsidRDefault="008E457D" w:rsidP="008E457D">
      <w:pPr>
        <w:numPr>
          <w:ilvl w:val="0"/>
          <w:numId w:val="67"/>
        </w:numPr>
      </w:pPr>
      <w:r w:rsidRPr="008E457D">
        <w:t>A medio y largo plazo, el tipo de sistema que se persigue no es solo un contador de repeticiones, sino una herramienta capaz de aproximarse a la “técnica teóricamente óptima” de cada sujeto en función de sus proporciones segmentarias.</w:t>
      </w:r>
    </w:p>
    <w:p w14:paraId="5E0781BE" w14:textId="77777777" w:rsidR="008E457D" w:rsidRPr="008E457D" w:rsidRDefault="008E457D" w:rsidP="008E457D">
      <w:r w:rsidRPr="008E457D">
        <w:t>Este TFM no llega a modelar explícitamente esa variabilidad interindividual, pero sí pone de manifiesto que cualquier módulo futuro de detección de errores técnicos deberá tenerla en cuenta para evitar diagnósticos simplistas o injustos.</w:t>
      </w:r>
    </w:p>
    <w:p w14:paraId="610945BD" w14:textId="77777777" w:rsidR="008E457D" w:rsidRPr="008E457D" w:rsidRDefault="008E457D" w:rsidP="009F59EB">
      <w:pPr>
        <w:pStyle w:val="Heading2"/>
      </w:pPr>
      <w:r w:rsidRPr="008E457D">
        <w:t>6.4 Líneas de trabajo futuro</w:t>
      </w:r>
    </w:p>
    <w:p w14:paraId="3BC55D32" w14:textId="77777777" w:rsidR="008E457D" w:rsidRPr="008E457D" w:rsidRDefault="008E457D" w:rsidP="008E457D">
      <w:r w:rsidRPr="008E457D">
        <w:t>A partir de las limitaciones y observaciones anteriores, se identifican como líneas de continuación más relevantes:</w:t>
      </w:r>
    </w:p>
    <w:p w14:paraId="1D951278" w14:textId="77777777" w:rsidR="008E457D" w:rsidRPr="008E457D" w:rsidRDefault="008E457D" w:rsidP="008E457D">
      <w:pPr>
        <w:numPr>
          <w:ilvl w:val="0"/>
          <w:numId w:val="68"/>
        </w:numPr>
      </w:pPr>
      <w:r w:rsidRPr="008E457D">
        <w:rPr>
          <w:b/>
          <w:bCs/>
        </w:rPr>
        <w:t>Mejorar la representación del tronco y de la columna</w:t>
      </w:r>
      <w:r w:rsidRPr="008E457D">
        <w:t>, ya sea utilizando modelos de pose con más puntos anatómicos, enfoques 3D más ricos o combinando la información visual con sensores externos colocados en el torso.</w:t>
      </w:r>
    </w:p>
    <w:p w14:paraId="7AF24E1F" w14:textId="77777777" w:rsidR="008E457D" w:rsidRPr="008E457D" w:rsidRDefault="008E457D" w:rsidP="008E457D">
      <w:pPr>
        <w:numPr>
          <w:ilvl w:val="0"/>
          <w:numId w:val="68"/>
        </w:numPr>
      </w:pPr>
      <w:r w:rsidRPr="008E457D">
        <w:rPr>
          <w:b/>
          <w:bCs/>
        </w:rPr>
        <w:lastRenderedPageBreak/>
        <w:t>Refinar la precisión de las métricas angulares</w:t>
      </w:r>
      <w:r w:rsidRPr="008E457D">
        <w:t>, explorando estrategias de filtrado más robustas y, cuando sea posible, validando los resultados frente a mediciones de referencia.</w:t>
      </w:r>
    </w:p>
    <w:p w14:paraId="3CABF4DF" w14:textId="77777777" w:rsidR="008E457D" w:rsidRPr="008E457D" w:rsidRDefault="008E457D" w:rsidP="008E457D">
      <w:pPr>
        <w:numPr>
          <w:ilvl w:val="0"/>
          <w:numId w:val="68"/>
        </w:numPr>
      </w:pPr>
      <w:r w:rsidRPr="008E457D">
        <w:rPr>
          <w:b/>
          <w:bCs/>
        </w:rPr>
        <w:t>Incorporar información antropométrica del usuario</w:t>
      </w:r>
      <w:r w:rsidRPr="008E457D">
        <w:t xml:space="preserve"> (longitud de segmentos, proporciones básicas) para adaptar umbrales y rangos de movimiento esperados, avanzando hacia evaluaciones más personalizadas.</w:t>
      </w:r>
    </w:p>
    <w:p w14:paraId="2BDDE15C" w14:textId="77777777" w:rsidR="008E457D" w:rsidRPr="008E457D" w:rsidRDefault="008E457D" w:rsidP="008E457D">
      <w:pPr>
        <w:numPr>
          <w:ilvl w:val="0"/>
          <w:numId w:val="68"/>
        </w:numPr>
      </w:pPr>
      <w:r w:rsidRPr="008E457D">
        <w:rPr>
          <w:b/>
          <w:bCs/>
        </w:rPr>
        <w:t>Desarrollar un módulo de detección de errores técnicos</w:t>
      </w:r>
      <w:r w:rsidRPr="008E457D">
        <w:t xml:space="preserve"> que, apoyado en las métricas existentes y en datos adicionales, sea capaz de señalar patrones de riesgo (por ejemplo, flexión excesiva de columna o valgo de rodilla) en lugar de limitarse al conteo.</w:t>
      </w:r>
    </w:p>
    <w:p w14:paraId="7A1B51CC" w14:textId="77777777" w:rsidR="008E457D" w:rsidRPr="008E457D" w:rsidRDefault="008E457D" w:rsidP="008E457D">
      <w:pPr>
        <w:numPr>
          <w:ilvl w:val="0"/>
          <w:numId w:val="68"/>
        </w:numPr>
      </w:pPr>
      <w:r w:rsidRPr="008E457D">
        <w:rPr>
          <w:b/>
          <w:bCs/>
        </w:rPr>
        <w:t>Extender y diversificar el conjunto de vídeos de prueba</w:t>
      </w:r>
      <w:r w:rsidRPr="008E457D">
        <w:t>, incluyendo usuarios con morfologías y niveles de experiencia distintos, así como entornos de grabación variados.</w:t>
      </w:r>
    </w:p>
    <w:p w14:paraId="76056754" w14:textId="77777777" w:rsidR="00CE7322" w:rsidRDefault="008E457D" w:rsidP="008E457D">
      <w:r w:rsidRPr="008E457D">
        <w:t>En resumen, FIT CONTROL deja resuelto un primer escalón: el análisis automático básico de repeticiones a partir de vídeo.</w:t>
      </w:r>
    </w:p>
    <w:p w14:paraId="051DF4FA" w14:textId="5696E614" w:rsidR="008E457D" w:rsidRPr="008E457D" w:rsidRDefault="008E457D" w:rsidP="008E457D">
      <w:r w:rsidRPr="008E457D">
        <w:t>Las conclusiones extraídas durante su desarrollo señalan que el siguiente paso no pasa solo por añadir más algoritmos, sino por integrar mejor la realidad biomecánica de cada persona y las limitaciones de los modelos de visión por computador disponibles hoy.</w:t>
      </w:r>
    </w:p>
    <w:p w14:paraId="5CED9A11" w14:textId="77777777" w:rsidR="0032266A" w:rsidRDefault="0032266A" w:rsidP="00793F68"/>
    <w:p w14:paraId="01B6060E" w14:textId="77777777" w:rsidR="009C42C8" w:rsidRDefault="009C42C8">
      <w:pPr>
        <w:rPr>
          <w:rFonts w:asciiTheme="majorHAnsi" w:eastAsiaTheme="majorEastAsia" w:hAnsiTheme="majorHAnsi" w:cstheme="majorBidi"/>
          <w:color w:val="0F4761" w:themeColor="accent1" w:themeShade="BF"/>
          <w:sz w:val="40"/>
          <w:szCs w:val="40"/>
        </w:rPr>
      </w:pPr>
      <w:r>
        <w:br w:type="page"/>
      </w:r>
    </w:p>
    <w:p w14:paraId="28EC1AEE" w14:textId="6BF71A3A" w:rsidR="009C42C8" w:rsidRDefault="009C42C8" w:rsidP="009C42C8">
      <w:pPr>
        <w:pStyle w:val="Heading1"/>
      </w:pPr>
      <w:r>
        <w:lastRenderedPageBreak/>
        <w:t>7. Referencias bibliográficas</w:t>
      </w:r>
    </w:p>
    <w:p w14:paraId="4ADC5490" w14:textId="77777777" w:rsidR="00E211A8" w:rsidRPr="00E211A8" w:rsidRDefault="00E211A8" w:rsidP="00E211A8">
      <w:r w:rsidRPr="00E211A8">
        <w:t xml:space="preserve">González Machín, N. (2019). </w:t>
      </w:r>
      <w:r w:rsidRPr="00E211A8">
        <w:rPr>
          <w:i/>
          <w:iCs/>
        </w:rPr>
        <w:t xml:space="preserve">Estimación de pose de la cara para aplicaciones de </w:t>
      </w:r>
      <w:proofErr w:type="spellStart"/>
      <w:r w:rsidRPr="00E211A8">
        <w:rPr>
          <w:i/>
          <w:iCs/>
        </w:rPr>
        <w:t>re-identificación</w:t>
      </w:r>
      <w:proofErr w:type="spellEnd"/>
      <w:r w:rsidRPr="00E211A8">
        <w:rPr>
          <w:i/>
          <w:iCs/>
        </w:rPr>
        <w:t xml:space="preserve"> y biometría blanda</w:t>
      </w:r>
      <w:r w:rsidRPr="00E211A8">
        <w:t xml:space="preserve"> [Trabajo de fin de grado, Universidad de Las Palmas de Gran Canaria].</w:t>
      </w:r>
    </w:p>
    <w:p w14:paraId="01A4EE8F" w14:textId="77777777" w:rsidR="00E211A8" w:rsidRPr="00E211A8" w:rsidRDefault="00E211A8" w:rsidP="00E211A8">
      <w:r w:rsidRPr="00E211A8">
        <w:t xml:space="preserve">Reig Doménech, J. (2018). </w:t>
      </w:r>
      <w:r w:rsidRPr="00E211A8">
        <w:rPr>
          <w:i/>
          <w:iCs/>
        </w:rPr>
        <w:t>Estudio del estado del arte de los métodos de estimación de la pose humana en 3D</w:t>
      </w:r>
      <w:r w:rsidRPr="00E211A8">
        <w:t xml:space="preserve"> [Trabajo de fin de grado, Grado en Ingeniería Informática].</w:t>
      </w:r>
    </w:p>
    <w:p w14:paraId="6DF3C49E" w14:textId="389E688E" w:rsidR="00E211A8" w:rsidRDefault="00827E2A" w:rsidP="00E211A8">
      <w:pPr>
        <w:rPr>
          <w:lang w:val="en-US"/>
        </w:rPr>
      </w:pPr>
      <w:proofErr w:type="spellStart"/>
      <w:r w:rsidRPr="00827E2A">
        <w:t>Bazarevsky</w:t>
      </w:r>
      <w:proofErr w:type="spellEnd"/>
      <w:r w:rsidRPr="00827E2A">
        <w:t xml:space="preserve">, V., </w:t>
      </w:r>
      <w:proofErr w:type="spellStart"/>
      <w:r w:rsidRPr="00827E2A">
        <w:t>Grishchenko</w:t>
      </w:r>
      <w:proofErr w:type="spellEnd"/>
      <w:r w:rsidRPr="00827E2A">
        <w:t xml:space="preserve">, I., </w:t>
      </w:r>
      <w:proofErr w:type="spellStart"/>
      <w:r w:rsidRPr="00827E2A">
        <w:t>Raveendran</w:t>
      </w:r>
      <w:proofErr w:type="spellEnd"/>
      <w:r w:rsidRPr="00827E2A">
        <w:t xml:space="preserve">, K., Zhu, T., Zhang, F., &amp; </w:t>
      </w:r>
      <w:proofErr w:type="spellStart"/>
      <w:r w:rsidRPr="00827E2A">
        <w:t>Grundmann</w:t>
      </w:r>
      <w:proofErr w:type="spellEnd"/>
      <w:r w:rsidRPr="00827E2A">
        <w:t xml:space="preserve">, M. (2020). </w:t>
      </w:r>
      <w:proofErr w:type="spellStart"/>
      <w:r w:rsidRPr="00827E2A">
        <w:rPr>
          <w:i/>
          <w:iCs/>
          <w:lang w:val="en-US"/>
        </w:rPr>
        <w:t>BlazePose</w:t>
      </w:r>
      <w:proofErr w:type="spellEnd"/>
      <w:r w:rsidRPr="00827E2A">
        <w:rPr>
          <w:i/>
          <w:iCs/>
          <w:lang w:val="en-US"/>
        </w:rPr>
        <w:t>: On-device real-time body pose tracking</w:t>
      </w:r>
      <w:r w:rsidRPr="00827E2A">
        <w:rPr>
          <w:lang w:val="en-US"/>
        </w:rPr>
        <w:t xml:space="preserve"> (arXiv:2006.10204). </w:t>
      </w:r>
      <w:proofErr w:type="spellStart"/>
      <w:r w:rsidRPr="00827E2A">
        <w:rPr>
          <w:lang w:val="en-US"/>
        </w:rPr>
        <w:t>arXiv</w:t>
      </w:r>
      <w:proofErr w:type="spellEnd"/>
      <w:r w:rsidRPr="00827E2A">
        <w:rPr>
          <w:lang w:val="en-US"/>
        </w:rPr>
        <w:t>.</w:t>
      </w:r>
    </w:p>
    <w:p w14:paraId="3E37964E" w14:textId="2CC4C9CC" w:rsidR="00DA6033" w:rsidRDefault="00DA6033" w:rsidP="00E211A8">
      <w:pPr>
        <w:rPr>
          <w:lang w:val="en-US"/>
        </w:rPr>
      </w:pPr>
      <w:r w:rsidRPr="00DA6033">
        <w:rPr>
          <w:lang w:val="en-US"/>
        </w:rPr>
        <w:t xml:space="preserve">Harris, C. R., Millman, K. J., van der Walt, S. J., </w:t>
      </w:r>
      <w:proofErr w:type="spellStart"/>
      <w:r w:rsidRPr="00DA6033">
        <w:rPr>
          <w:lang w:val="en-US"/>
        </w:rPr>
        <w:t>Gommers</w:t>
      </w:r>
      <w:proofErr w:type="spellEnd"/>
      <w:r w:rsidRPr="00DA6033">
        <w:rPr>
          <w:lang w:val="en-US"/>
        </w:rPr>
        <w:t xml:space="preserve">, R., Virtanen, P., </w:t>
      </w:r>
      <w:proofErr w:type="spellStart"/>
      <w:r w:rsidRPr="00DA6033">
        <w:rPr>
          <w:lang w:val="en-US"/>
        </w:rPr>
        <w:t>Cournapeau</w:t>
      </w:r>
      <w:proofErr w:type="spellEnd"/>
      <w:r w:rsidRPr="00DA6033">
        <w:rPr>
          <w:lang w:val="en-US"/>
        </w:rPr>
        <w:t xml:space="preserve">, D., et al. </w:t>
      </w:r>
      <w:r w:rsidRPr="00860B14">
        <w:rPr>
          <w:lang w:val="en-US"/>
        </w:rPr>
        <w:t xml:space="preserve">(2020). Array programming with NumPy. </w:t>
      </w:r>
      <w:r w:rsidRPr="00860B14">
        <w:rPr>
          <w:i/>
          <w:iCs/>
          <w:lang w:val="en-US"/>
        </w:rPr>
        <w:t>Nature, 585</w:t>
      </w:r>
      <w:r w:rsidRPr="00860B14">
        <w:rPr>
          <w:lang w:val="en-US"/>
        </w:rPr>
        <w:t>(7825), 357</w:t>
      </w:r>
      <w:r w:rsidR="007B643C" w:rsidRPr="00860B14">
        <w:rPr>
          <w:lang w:val="en-US"/>
        </w:rPr>
        <w:t>-</w:t>
      </w:r>
      <w:r w:rsidRPr="00860B14">
        <w:rPr>
          <w:lang w:val="en-US"/>
        </w:rPr>
        <w:t xml:space="preserve">362. </w:t>
      </w:r>
      <w:hyperlink r:id="rId12" w:tgtFrame="_new" w:history="1">
        <w:r w:rsidRPr="00860B14">
          <w:rPr>
            <w:rStyle w:val="Hyperlink"/>
            <w:lang w:val="en-US"/>
          </w:rPr>
          <w:t>https://doi.org/10.1038/s41586-020-2649-2</w:t>
        </w:r>
      </w:hyperlink>
    </w:p>
    <w:p w14:paraId="423FE91C" w14:textId="4FBA833A" w:rsidR="00DA6033" w:rsidRDefault="00DA6033" w:rsidP="00E211A8">
      <w:pPr>
        <w:rPr>
          <w:lang w:val="en-US"/>
        </w:rPr>
      </w:pPr>
      <w:r w:rsidRPr="00DA6033">
        <w:rPr>
          <w:lang w:val="en-US"/>
        </w:rPr>
        <w:t xml:space="preserve">Virtanen, P., </w:t>
      </w:r>
      <w:proofErr w:type="spellStart"/>
      <w:r w:rsidRPr="00DA6033">
        <w:rPr>
          <w:lang w:val="en-US"/>
        </w:rPr>
        <w:t>Gommers</w:t>
      </w:r>
      <w:proofErr w:type="spellEnd"/>
      <w:r w:rsidRPr="00DA6033">
        <w:rPr>
          <w:lang w:val="en-US"/>
        </w:rPr>
        <w:t xml:space="preserve">, R., Oliphant, T. E., Haberland, M., Reddy, T., </w:t>
      </w:r>
      <w:proofErr w:type="spellStart"/>
      <w:r w:rsidRPr="00DA6033">
        <w:rPr>
          <w:lang w:val="en-US"/>
        </w:rPr>
        <w:t>Cournapeau</w:t>
      </w:r>
      <w:proofErr w:type="spellEnd"/>
      <w:r w:rsidRPr="00DA6033">
        <w:rPr>
          <w:lang w:val="en-US"/>
        </w:rPr>
        <w:t xml:space="preserve">, D., et al. (2020). SciPy 1.0: Fundamental algorithms for scientific computing in Python. </w:t>
      </w:r>
      <w:r w:rsidRPr="00DA6033">
        <w:rPr>
          <w:i/>
          <w:iCs/>
          <w:lang w:val="en-US"/>
        </w:rPr>
        <w:t>Nature Methods, 17</w:t>
      </w:r>
      <w:r w:rsidRPr="00DA6033">
        <w:rPr>
          <w:lang w:val="en-US"/>
        </w:rPr>
        <w:t>(3), 261</w:t>
      </w:r>
      <w:r w:rsidR="007B643C">
        <w:rPr>
          <w:lang w:val="en-US"/>
        </w:rPr>
        <w:t>-</w:t>
      </w:r>
      <w:r w:rsidRPr="00DA6033">
        <w:rPr>
          <w:lang w:val="en-US"/>
        </w:rPr>
        <w:t xml:space="preserve">272. </w:t>
      </w:r>
      <w:hyperlink r:id="rId13" w:tgtFrame="_new" w:history="1">
        <w:r w:rsidRPr="00860B14">
          <w:rPr>
            <w:rStyle w:val="Hyperlink"/>
            <w:lang w:val="en-US"/>
          </w:rPr>
          <w:t>https://doi.org/10.1038/s41592-019-0686-2</w:t>
        </w:r>
      </w:hyperlink>
    </w:p>
    <w:p w14:paraId="4883EDC9" w14:textId="2F83E3D9" w:rsidR="00DA6033" w:rsidRDefault="00DA6033" w:rsidP="00E211A8">
      <w:pPr>
        <w:rPr>
          <w:lang w:val="en-US"/>
        </w:rPr>
      </w:pPr>
      <w:r w:rsidRPr="00DA6033">
        <w:rPr>
          <w:lang w:val="en-US"/>
        </w:rPr>
        <w:t xml:space="preserve">Pedregosa, F., </w:t>
      </w:r>
      <w:proofErr w:type="spellStart"/>
      <w:r w:rsidRPr="00DA6033">
        <w:rPr>
          <w:lang w:val="en-US"/>
        </w:rPr>
        <w:t>Varoquaux</w:t>
      </w:r>
      <w:proofErr w:type="spellEnd"/>
      <w:r w:rsidRPr="00DA6033">
        <w:rPr>
          <w:lang w:val="en-US"/>
        </w:rPr>
        <w:t xml:space="preserve">, G., </w:t>
      </w:r>
      <w:proofErr w:type="spellStart"/>
      <w:r w:rsidRPr="00DA6033">
        <w:rPr>
          <w:lang w:val="en-US"/>
        </w:rPr>
        <w:t>Gramfort</w:t>
      </w:r>
      <w:proofErr w:type="spellEnd"/>
      <w:r w:rsidRPr="00DA6033">
        <w:rPr>
          <w:lang w:val="en-US"/>
        </w:rPr>
        <w:t xml:space="preserve">, A., Michel, V., Thirion, B., Grisel, O., et al. (2011). Scikit-learn: Machine learning in Python. </w:t>
      </w:r>
      <w:r w:rsidRPr="00DA6033">
        <w:rPr>
          <w:i/>
          <w:iCs/>
          <w:lang w:val="en-US"/>
        </w:rPr>
        <w:t>Journal of Machine Learning Research, 12</w:t>
      </w:r>
      <w:r w:rsidRPr="00DA6033">
        <w:rPr>
          <w:lang w:val="en-US"/>
        </w:rPr>
        <w:t>, 2825</w:t>
      </w:r>
      <w:r w:rsidR="007B643C">
        <w:rPr>
          <w:lang w:val="en-US"/>
        </w:rPr>
        <w:t>-</w:t>
      </w:r>
      <w:r w:rsidRPr="00DA6033">
        <w:rPr>
          <w:lang w:val="en-US"/>
        </w:rPr>
        <w:t>2830.</w:t>
      </w:r>
    </w:p>
    <w:p w14:paraId="5D6ADD5A" w14:textId="77777777" w:rsidR="000D4702" w:rsidRDefault="000D4702" w:rsidP="00E211A8">
      <w:pPr>
        <w:rPr>
          <w:lang w:val="en-US"/>
        </w:rPr>
      </w:pPr>
    </w:p>
    <w:p w14:paraId="363DE80A" w14:textId="77777777" w:rsidR="000D4702" w:rsidRDefault="000D4702">
      <w:pPr>
        <w:rPr>
          <w:rFonts w:asciiTheme="majorHAnsi" w:eastAsiaTheme="majorEastAsia" w:hAnsiTheme="majorHAnsi" w:cstheme="majorBidi"/>
          <w:color w:val="0F4761" w:themeColor="accent1" w:themeShade="BF"/>
          <w:sz w:val="40"/>
          <w:szCs w:val="40"/>
          <w:lang w:val="en-US"/>
        </w:rPr>
      </w:pPr>
      <w:r>
        <w:rPr>
          <w:lang w:val="en-US"/>
        </w:rPr>
        <w:br w:type="page"/>
      </w:r>
    </w:p>
    <w:p w14:paraId="6AA8FDCD" w14:textId="3B26A326" w:rsidR="00031BFC" w:rsidRDefault="000D4702" w:rsidP="00031BFC">
      <w:pPr>
        <w:pStyle w:val="Heading1"/>
        <w:rPr>
          <w:lang w:val="en-US"/>
        </w:rPr>
      </w:pPr>
      <w:r>
        <w:rPr>
          <w:lang w:val="en-US"/>
        </w:rPr>
        <w:lastRenderedPageBreak/>
        <w:t xml:space="preserve">8. </w:t>
      </w:r>
      <w:proofErr w:type="spellStart"/>
      <w:r>
        <w:rPr>
          <w:lang w:val="en-US"/>
        </w:rPr>
        <w:t>Anexos</w:t>
      </w:r>
      <w:proofErr w:type="spellEnd"/>
    </w:p>
    <w:p w14:paraId="777227D2" w14:textId="77777777" w:rsidR="00E45FC3" w:rsidRDefault="00E45FC3" w:rsidP="00E45FC3">
      <w:pPr>
        <w:rPr>
          <w:lang w:val="en-US"/>
        </w:rPr>
      </w:pPr>
    </w:p>
    <w:p w14:paraId="1774653F" w14:textId="77777777" w:rsidR="00E45FC3" w:rsidRPr="00E45FC3" w:rsidRDefault="00E45FC3" w:rsidP="00E45FC3">
      <w:pPr>
        <w:pStyle w:val="Heading2"/>
      </w:pPr>
      <w:r w:rsidRPr="00E45FC3">
        <w:t>Anexo A: Reglas de Clasificación Biomecánica</w:t>
      </w:r>
    </w:p>
    <w:p w14:paraId="0D83012A" w14:textId="77777777" w:rsidR="00E45FC3" w:rsidRDefault="00E45FC3" w:rsidP="00E45FC3">
      <w:r w:rsidRPr="00E45FC3">
        <w:t>El módulo de detección de ejercicios de FIT CONTROL utiliza un conjunto de reglas heurísticas con umbrales definidos empíricamente.</w:t>
      </w:r>
    </w:p>
    <w:p w14:paraId="60A068E4" w14:textId="77777777" w:rsidR="00E45FC3" w:rsidRDefault="00E45FC3" w:rsidP="00E45FC3">
      <w:r w:rsidRPr="00E45FC3">
        <w:t xml:space="preserve">A </w:t>
      </w:r>
      <w:proofErr w:type="gramStart"/>
      <w:r w:rsidRPr="00E45FC3">
        <w:t>continuación</w:t>
      </w:r>
      <w:proofErr w:type="gramEnd"/>
      <w:r w:rsidRPr="00E45FC3">
        <w:t xml:space="preserve"> se detallan las condiciones lógicas para la clasificación de los tres movimientos soportados.</w:t>
      </w:r>
    </w:p>
    <w:p w14:paraId="675CD6A2" w14:textId="0BD0115D" w:rsidR="00E45FC3" w:rsidRPr="00E45FC3" w:rsidRDefault="00E45FC3" w:rsidP="00E45FC3">
      <w:r w:rsidRPr="00E45FC3">
        <w:t xml:space="preserve">Todas las distancias están normalizadas por la longitud del torso del sujeto </w:t>
      </w:r>
      <m:oMath>
        <m:sSub>
          <m:sSubPr>
            <m:ctrlPr>
              <w:rPr>
                <w:rFonts w:ascii="Cambria Math" w:hAnsi="Cambria Math"/>
                <w:i/>
              </w:rPr>
            </m:ctrlPr>
          </m:sSubPr>
          <m:e>
            <m:r>
              <w:rPr>
                <w:rFonts w:ascii="Cambria Math" w:hAnsi="Cambria Math"/>
              </w:rPr>
              <m:t>L</m:t>
            </m:r>
          </m:e>
          <m:sub>
            <m:r>
              <w:rPr>
                <w:rFonts w:ascii="Cambria Math" w:hAnsi="Cambria Math"/>
              </w:rPr>
              <m:t>Torso</m:t>
            </m:r>
          </m:sub>
        </m:sSub>
      </m:oMath>
    </w:p>
    <w:p w14:paraId="6FA30042" w14:textId="77777777" w:rsidR="00E45FC3" w:rsidRPr="00E45FC3" w:rsidRDefault="00E45FC3" w:rsidP="007A46E7">
      <w:pPr>
        <w:pStyle w:val="Heading3"/>
        <w:rPr>
          <w:lang w:val="en-US"/>
        </w:rPr>
      </w:pPr>
      <w:r w:rsidRPr="00E45FC3">
        <w:rPr>
          <w:lang w:val="en-US"/>
        </w:rPr>
        <w:t>A.1. Press de Banca (Bench Press)</w:t>
      </w:r>
    </w:p>
    <w:p w14:paraId="5B4DC409" w14:textId="77777777" w:rsidR="00E45FC3" w:rsidRPr="00E45FC3" w:rsidRDefault="00E45FC3" w:rsidP="00E45FC3">
      <w:r w:rsidRPr="00E45FC3">
        <w:t>El sistema identifica este ejercicio por la posición supina y el movimiento de los brazos.</w:t>
      </w:r>
    </w:p>
    <w:p w14:paraId="51666203" w14:textId="33013F8D" w:rsidR="00E45FC3" w:rsidRPr="00E45FC3" w:rsidRDefault="00E45FC3" w:rsidP="00E45FC3">
      <w:pPr>
        <w:numPr>
          <w:ilvl w:val="0"/>
          <w:numId w:val="71"/>
        </w:numPr>
      </w:pPr>
      <w:r w:rsidRPr="00E45FC3">
        <w:rPr>
          <w:b/>
          <w:bCs/>
        </w:rPr>
        <w:t>Condición de Veto:</w:t>
      </w:r>
      <w:r w:rsidRPr="00E45FC3">
        <w:t xml:space="preserve"> Si la inclinación del torso respecto a la vertical es </w:t>
      </w:r>
      <m:oMath>
        <m:sSup>
          <m:sSupPr>
            <m:ctrlPr>
              <w:rPr>
                <w:rFonts w:ascii="Cambria Math" w:hAnsi="Cambria Math"/>
                <w:i/>
              </w:rPr>
            </m:ctrlPr>
          </m:sSupPr>
          <m:e>
            <m:r>
              <w:rPr>
                <w:rFonts w:ascii="Cambria Math" w:hAnsi="Cambria Math"/>
              </w:rPr>
              <m:t>&lt;60</m:t>
            </m:r>
          </m:e>
          <m:sup>
            <m:r>
              <w:rPr>
                <w:rFonts w:ascii="Cambria Math" w:hAnsi="Cambria Math"/>
              </w:rPr>
              <m:t>°</m:t>
            </m:r>
          </m:sup>
        </m:sSup>
      </m:oMath>
      <w:r w:rsidRPr="00E45FC3">
        <w:t xml:space="preserve"> (es decir, el sujeto no está tumbado), la probabilidad es 0.</w:t>
      </w:r>
    </w:p>
    <w:p w14:paraId="5FCAF7A3" w14:textId="77777777" w:rsidR="00E45FC3" w:rsidRPr="00E45FC3" w:rsidRDefault="00E45FC3" w:rsidP="00E45FC3">
      <w:pPr>
        <w:numPr>
          <w:ilvl w:val="0"/>
          <w:numId w:val="71"/>
        </w:numPr>
      </w:pPr>
      <w:r w:rsidRPr="00E45FC3">
        <w:rPr>
          <w:b/>
          <w:bCs/>
        </w:rPr>
        <w:t>Bonificaciones (+):</w:t>
      </w:r>
    </w:p>
    <w:p w14:paraId="088B0D4C" w14:textId="5EE19BE1" w:rsidR="00E45FC3" w:rsidRPr="00E45FC3" w:rsidRDefault="00E45FC3" w:rsidP="00E45FC3">
      <w:pPr>
        <w:numPr>
          <w:ilvl w:val="1"/>
          <w:numId w:val="71"/>
        </w:numPr>
        <w:rPr>
          <w:lang w:val="en-US"/>
        </w:rPr>
      </w:pPr>
      <w:r w:rsidRPr="00E45FC3">
        <w:rPr>
          <w:lang w:val="en-US"/>
        </w:rPr>
        <w:t>Torso horizontal (</w:t>
      </w:r>
      <m:oMath>
        <m:sSub>
          <m:sSubPr>
            <m:ctrlPr>
              <w:rPr>
                <w:rFonts w:ascii="Cambria Math" w:hAnsi="Cambria Math"/>
                <w:i/>
              </w:rPr>
            </m:ctrlPr>
          </m:sSubPr>
          <m:e>
            <m:r>
              <w:rPr>
                <w:rFonts w:ascii="Cambria Math" w:hAnsi="Cambria Math"/>
              </w:rPr>
              <m:t>L</m:t>
            </m:r>
          </m:e>
          <m:sub>
            <m:r>
              <w:rPr>
                <w:rFonts w:ascii="Cambria Math" w:hAnsi="Cambria Math"/>
              </w:rPr>
              <m:t>Torso</m:t>
            </m:r>
          </m:sub>
        </m:sSub>
        <m:r>
          <w:rPr>
            <w:rFonts w:ascii="Cambria Math" w:hAnsi="Cambria Math"/>
          </w:rPr>
          <m:t xml:space="preserve"> ≈ </m:t>
        </m:r>
        <m:sSup>
          <m:sSupPr>
            <m:ctrlPr>
              <w:rPr>
                <w:rFonts w:ascii="Cambria Math" w:hAnsi="Cambria Math"/>
                <w:i/>
              </w:rPr>
            </m:ctrlPr>
          </m:sSupPr>
          <m:e>
            <m:r>
              <w:rPr>
                <w:rFonts w:ascii="Cambria Math" w:hAnsi="Cambria Math"/>
              </w:rPr>
              <m:t>90</m:t>
            </m:r>
          </m:e>
          <m:sup>
            <m:r>
              <w:rPr>
                <w:rFonts w:ascii="Cambria Math" w:hAnsi="Cambria Math"/>
              </w:rPr>
              <m:t>°</m:t>
            </m:r>
          </m:sup>
        </m:sSup>
      </m:oMath>
      <w:r w:rsidRPr="00E45FC3">
        <w:rPr>
          <w:lang w:val="en-US"/>
        </w:rPr>
        <w:t>).</w:t>
      </w:r>
    </w:p>
    <w:p w14:paraId="5989D15C" w14:textId="3577A227" w:rsidR="00E45FC3" w:rsidRPr="00E45FC3" w:rsidRDefault="00E45FC3" w:rsidP="00E45FC3">
      <w:pPr>
        <w:numPr>
          <w:ilvl w:val="1"/>
          <w:numId w:val="71"/>
        </w:numPr>
      </w:pPr>
      <w:r w:rsidRPr="00E45FC3">
        <w:t xml:space="preserve">Rango de movimiento (ROM) de codo </w:t>
      </w:r>
      <m:oMath>
        <m:sSup>
          <m:sSupPr>
            <m:ctrlPr>
              <w:rPr>
                <w:rFonts w:ascii="Cambria Math" w:hAnsi="Cambria Math"/>
                <w:i/>
              </w:rPr>
            </m:ctrlPr>
          </m:sSupPr>
          <m:e>
            <m:r>
              <w:rPr>
                <w:rFonts w:ascii="Cambria Math" w:hAnsi="Cambria Math"/>
              </w:rPr>
              <m:t>≥35</m:t>
            </m:r>
          </m:e>
          <m:sup>
            <m:r>
              <w:rPr>
                <w:rFonts w:ascii="Cambria Math" w:hAnsi="Cambria Math"/>
              </w:rPr>
              <m:t>°</m:t>
            </m:r>
          </m:sup>
        </m:sSup>
      </m:oMath>
    </w:p>
    <w:p w14:paraId="17318B78" w14:textId="681BB877" w:rsidR="00E45FC3" w:rsidRPr="00E45FC3" w:rsidRDefault="00E45FC3" w:rsidP="00E45FC3">
      <w:pPr>
        <w:numPr>
          <w:ilvl w:val="1"/>
          <w:numId w:val="71"/>
        </w:numPr>
      </w:pPr>
      <w:r w:rsidRPr="00E45FC3">
        <w:t>Desplazamiento vertical de muñecas</w:t>
      </w:r>
      <w:r w:rsidR="007A46E7">
        <w:t xml:space="preserve"> </w:t>
      </w:r>
      <m:oMath>
        <m:sSub>
          <m:sSubPr>
            <m:ctrlPr>
              <w:rPr>
                <w:rFonts w:ascii="Cambria Math" w:hAnsi="Cambria Math"/>
                <w:i/>
              </w:rPr>
            </m:ctrlPr>
          </m:sSubPr>
          <m:e>
            <m:r>
              <w:rPr>
                <w:rFonts w:ascii="Cambria Math" w:hAnsi="Cambria Math"/>
              </w:rPr>
              <m:t>≥0.</m:t>
            </m:r>
            <m:r>
              <w:rPr>
                <w:rFonts w:ascii="Cambria Math" w:hAnsi="Cambria Math"/>
              </w:rPr>
              <m:t>1</m:t>
            </m:r>
            <m:r>
              <w:rPr>
                <w:rFonts w:ascii="Cambria Math" w:hAnsi="Cambria Math"/>
              </w:rPr>
              <m:t>5×</m:t>
            </m:r>
            <m:r>
              <w:rPr>
                <w:rFonts w:ascii="Cambria Math" w:hAnsi="Cambria Math"/>
              </w:rPr>
              <m:t>L</m:t>
            </m:r>
          </m:e>
          <m:sub>
            <m:r>
              <w:rPr>
                <w:rFonts w:ascii="Cambria Math" w:hAnsi="Cambria Math"/>
              </w:rPr>
              <m:t>Torso</m:t>
            </m:r>
          </m:sub>
        </m:sSub>
      </m:oMath>
      <w:r w:rsidR="007A46E7">
        <w:t xml:space="preserve"> </w:t>
      </w:r>
      <w:r w:rsidRPr="00E45FC3">
        <w:t>.</w:t>
      </w:r>
    </w:p>
    <w:p w14:paraId="62C03449" w14:textId="77777777" w:rsidR="00E45FC3" w:rsidRPr="00E45FC3" w:rsidRDefault="00E45FC3" w:rsidP="00E45FC3">
      <w:pPr>
        <w:numPr>
          <w:ilvl w:val="0"/>
          <w:numId w:val="71"/>
        </w:numPr>
      </w:pPr>
      <w:r w:rsidRPr="00E45FC3">
        <w:rPr>
          <w:b/>
          <w:bCs/>
        </w:rPr>
        <w:t>Penalizaciones (-):</w:t>
      </w:r>
    </w:p>
    <w:p w14:paraId="02A2CF7B" w14:textId="739E1AC4" w:rsidR="00E45FC3" w:rsidRPr="00E45FC3" w:rsidRDefault="00E45FC3" w:rsidP="00E45FC3">
      <w:pPr>
        <w:numPr>
          <w:ilvl w:val="1"/>
          <w:numId w:val="71"/>
        </w:numPr>
      </w:pPr>
      <w:r w:rsidRPr="00E45FC3">
        <w:t xml:space="preserve">Movimiento significativo de caderas o rodillas </w:t>
      </w:r>
      <m:oMath>
        <m:r>
          <w:rPr>
            <w:rFonts w:ascii="Cambria Math" w:eastAsiaTheme="minorEastAsia" w:hAnsi="Cambria Math"/>
          </w:rPr>
          <m:t>ROM</m:t>
        </m:r>
        <m:sSup>
          <m:sSupPr>
            <m:ctrlPr>
              <w:rPr>
                <w:rFonts w:ascii="Cambria Math" w:hAnsi="Cambria Math"/>
                <w:i/>
              </w:rPr>
            </m:ctrlPr>
          </m:sSupPr>
          <m:e>
            <m:r>
              <w:rPr>
                <w:rFonts w:ascii="Cambria Math" w:hAnsi="Cambria Math"/>
              </w:rPr>
              <m:t>≥35</m:t>
            </m:r>
          </m:e>
          <m:sup>
            <m:r>
              <w:rPr>
                <w:rFonts w:ascii="Cambria Math" w:hAnsi="Cambria Math"/>
              </w:rPr>
              <m:t>°</m:t>
            </m:r>
          </m:sup>
        </m:sSup>
      </m:oMath>
    </w:p>
    <w:p w14:paraId="3AFE57EF" w14:textId="7FDEA3C2" w:rsidR="00E45FC3" w:rsidRPr="00E45FC3" w:rsidRDefault="00E45FC3" w:rsidP="00E45FC3">
      <w:pPr>
        <w:numPr>
          <w:ilvl w:val="1"/>
          <w:numId w:val="71"/>
        </w:numPr>
      </w:pPr>
      <w:r w:rsidRPr="00E45FC3">
        <w:t xml:space="preserve">Desplazamiento horizontal de la barra excesivo </w:t>
      </w:r>
      <m:oMath>
        <m:sSub>
          <m:sSubPr>
            <m:ctrlPr>
              <w:rPr>
                <w:rFonts w:ascii="Cambria Math" w:hAnsi="Cambria Math"/>
                <w:i/>
              </w:rPr>
            </m:ctrlPr>
          </m:sSubPr>
          <m:e>
            <m:r>
              <w:rPr>
                <w:rFonts w:ascii="Cambria Math" w:hAnsi="Cambria Math"/>
              </w:rPr>
              <m:t>&gt;</m:t>
            </m:r>
            <m:r>
              <w:rPr>
                <w:rFonts w:ascii="Cambria Math" w:hAnsi="Cambria Math"/>
              </w:rPr>
              <m:t>0.</m:t>
            </m:r>
            <m:r>
              <w:rPr>
                <w:rFonts w:ascii="Cambria Math" w:hAnsi="Cambria Math"/>
              </w:rPr>
              <m:t>0</m:t>
            </m:r>
            <m:r>
              <w:rPr>
                <w:rFonts w:ascii="Cambria Math" w:hAnsi="Cambria Math"/>
              </w:rPr>
              <m:t>5×L</m:t>
            </m:r>
          </m:e>
          <m:sub>
            <m:r>
              <w:rPr>
                <w:rFonts w:ascii="Cambria Math" w:hAnsi="Cambria Math"/>
              </w:rPr>
              <m:t>Torso</m:t>
            </m:r>
          </m:sub>
        </m:sSub>
      </m:oMath>
    </w:p>
    <w:p w14:paraId="4A8032C9" w14:textId="77777777" w:rsidR="00E45FC3" w:rsidRPr="00E45FC3" w:rsidRDefault="00E45FC3" w:rsidP="007A46E7">
      <w:pPr>
        <w:pStyle w:val="Heading3"/>
      </w:pPr>
      <w:r w:rsidRPr="00E45FC3">
        <w:t>A.2. Sentadilla (</w:t>
      </w:r>
      <w:proofErr w:type="spellStart"/>
      <w:r w:rsidRPr="00E45FC3">
        <w:t>Squat</w:t>
      </w:r>
      <w:proofErr w:type="spellEnd"/>
      <w:r w:rsidRPr="00E45FC3">
        <w:t>)</w:t>
      </w:r>
    </w:p>
    <w:p w14:paraId="33291406" w14:textId="77777777" w:rsidR="00E45FC3" w:rsidRPr="00E45FC3" w:rsidRDefault="00E45FC3" w:rsidP="00E45FC3">
      <w:r w:rsidRPr="00E45FC3">
        <w:t>Se caracteriza por la triple flexión de tren inferior con el torso relativamente vertical.</w:t>
      </w:r>
    </w:p>
    <w:p w14:paraId="49F1FD33" w14:textId="77777777" w:rsidR="00E45FC3" w:rsidRPr="00E45FC3" w:rsidRDefault="00E45FC3" w:rsidP="00E45FC3">
      <w:pPr>
        <w:numPr>
          <w:ilvl w:val="0"/>
          <w:numId w:val="72"/>
        </w:numPr>
      </w:pPr>
      <w:r w:rsidRPr="00E45FC3">
        <w:rPr>
          <w:b/>
          <w:bCs/>
        </w:rPr>
        <w:t>Bonificaciones (+):</w:t>
      </w:r>
    </w:p>
    <w:p w14:paraId="638B7141" w14:textId="7B5B6FCF" w:rsidR="00E45FC3" w:rsidRPr="00E45FC3" w:rsidRDefault="00E45FC3" w:rsidP="00E45FC3">
      <w:pPr>
        <w:numPr>
          <w:ilvl w:val="1"/>
          <w:numId w:val="72"/>
        </w:numPr>
      </w:pPr>
      <w:r w:rsidRPr="00E45FC3">
        <w:t xml:space="preserve">Profundidad: Ángulo de rodilla </w:t>
      </w:r>
      <m:oMath>
        <m:sSup>
          <m:sSupPr>
            <m:ctrlPr>
              <w:rPr>
                <w:rFonts w:ascii="Cambria Math" w:hAnsi="Cambria Math"/>
                <w:i/>
              </w:rPr>
            </m:ctrlPr>
          </m:sSupPr>
          <m:e>
            <m:r>
              <w:rPr>
                <w:rFonts w:ascii="Cambria Math" w:hAnsi="Cambria Math"/>
              </w:rPr>
              <m:t>&lt;</m:t>
            </m:r>
            <m:r>
              <w:rPr>
                <w:rFonts w:ascii="Cambria Math" w:hAnsi="Cambria Math"/>
              </w:rPr>
              <m:t>110</m:t>
            </m:r>
          </m:e>
          <m:sup>
            <m:r>
              <w:rPr>
                <w:rFonts w:ascii="Cambria Math" w:hAnsi="Cambria Math"/>
              </w:rPr>
              <m:t>°</m:t>
            </m:r>
          </m:sup>
        </m:sSup>
      </m:oMath>
      <w:r w:rsidR="00261EB5" w:rsidRPr="00E45FC3">
        <w:t xml:space="preserve"> </w:t>
      </w:r>
      <w:r w:rsidRPr="00E45FC3">
        <w:t xml:space="preserve">o cadera </w:t>
      </w:r>
      <m:oMath>
        <m:sSup>
          <m:sSupPr>
            <m:ctrlPr>
              <w:rPr>
                <w:rFonts w:ascii="Cambria Math" w:hAnsi="Cambria Math"/>
                <w:i/>
              </w:rPr>
            </m:ctrlPr>
          </m:sSupPr>
          <m:e>
            <m:r>
              <w:rPr>
                <w:rFonts w:ascii="Cambria Math" w:hAnsi="Cambria Math"/>
              </w:rPr>
              <m:t>&lt;</m:t>
            </m:r>
            <m:r>
              <w:rPr>
                <w:rFonts w:ascii="Cambria Math" w:hAnsi="Cambria Math"/>
              </w:rPr>
              <m:t>14</m:t>
            </m:r>
            <m:r>
              <w:rPr>
                <w:rFonts w:ascii="Cambria Math" w:hAnsi="Cambria Math"/>
              </w:rPr>
              <m:t>0</m:t>
            </m:r>
          </m:e>
          <m:sup>
            <m:r>
              <w:rPr>
                <w:rFonts w:ascii="Cambria Math" w:hAnsi="Cambria Math"/>
              </w:rPr>
              <m:t>°</m:t>
            </m:r>
          </m:sup>
        </m:sSup>
      </m:oMath>
      <w:r w:rsidR="00261EB5">
        <w:rPr>
          <w:rFonts w:eastAsiaTheme="minorEastAsia"/>
        </w:rPr>
        <w:t>.</w:t>
      </w:r>
    </w:p>
    <w:p w14:paraId="7784C1BF" w14:textId="6B1044FD" w:rsidR="00E45FC3" w:rsidRPr="00E45FC3" w:rsidRDefault="00E45FC3" w:rsidP="00E45FC3">
      <w:pPr>
        <w:numPr>
          <w:ilvl w:val="1"/>
          <w:numId w:val="72"/>
        </w:numPr>
      </w:pPr>
      <w:r w:rsidRPr="00E45FC3">
        <w:t xml:space="preserve">Verticalidad: Inclinación de torso mantenida </w:t>
      </w:r>
      <m:oMath>
        <m:sSup>
          <m:sSupPr>
            <m:ctrlPr>
              <w:rPr>
                <w:rFonts w:ascii="Cambria Math" w:hAnsi="Cambria Math"/>
                <w:i/>
              </w:rPr>
            </m:ctrlPr>
          </m:sSupPr>
          <m:e>
            <m:r>
              <w:rPr>
                <w:rFonts w:ascii="Cambria Math" w:hAnsi="Cambria Math"/>
              </w:rPr>
              <m:t>&lt;</m:t>
            </m:r>
            <m:r>
              <w:rPr>
                <w:rFonts w:ascii="Cambria Math" w:hAnsi="Cambria Math"/>
              </w:rPr>
              <m:t>45</m:t>
            </m:r>
          </m:e>
          <m:sup>
            <m:r>
              <w:rPr>
                <w:rFonts w:ascii="Cambria Math" w:hAnsi="Cambria Math"/>
              </w:rPr>
              <m:t>°</m:t>
            </m:r>
          </m:sup>
        </m:sSup>
      </m:oMath>
      <w:r w:rsidRPr="00E45FC3">
        <w:t>.</w:t>
      </w:r>
    </w:p>
    <w:p w14:paraId="3B09B53F" w14:textId="4DEDFD50" w:rsidR="00E45FC3" w:rsidRPr="00E45FC3" w:rsidRDefault="00E45FC3" w:rsidP="00E45FC3">
      <w:pPr>
        <w:numPr>
          <w:ilvl w:val="1"/>
          <w:numId w:val="72"/>
        </w:numPr>
      </w:pPr>
      <w:r w:rsidRPr="00E45FC3">
        <w:t xml:space="preserve">Adelantamiento de rodilla: </w:t>
      </w:r>
      <m:oMath>
        <m:r>
          <m:rPr>
            <m:sty m:val="p"/>
          </m:rPr>
          <w:rPr>
            <w:rFonts w:ascii="Cambria Math" w:hAnsi="Cambria Math"/>
          </w:rPr>
          <m:t xml:space="preserve">Desplazamiento horizontal </m:t>
        </m:r>
        <m:sSub>
          <m:sSubPr>
            <m:ctrlPr>
              <w:rPr>
                <w:rFonts w:ascii="Cambria Math" w:hAnsi="Cambria Math"/>
                <w:i/>
              </w:rPr>
            </m:ctrlPr>
          </m:sSubPr>
          <m:e>
            <m:r>
              <w:rPr>
                <w:rFonts w:ascii="Cambria Math" w:hAnsi="Cambria Math"/>
              </w:rPr>
              <m:t>≥</m:t>
            </m:r>
            <m:r>
              <w:rPr>
                <w:rFonts w:ascii="Cambria Math" w:hAnsi="Cambria Math"/>
              </w:rPr>
              <m:t>0.05×L</m:t>
            </m:r>
          </m:e>
          <m:sub>
            <m:r>
              <w:rPr>
                <w:rFonts w:ascii="Cambria Math" w:hAnsi="Cambria Math"/>
              </w:rPr>
              <m:t>Torso</m:t>
            </m:r>
          </m:sub>
        </m:sSub>
      </m:oMath>
      <w:r w:rsidRPr="00E45FC3">
        <w:t xml:space="preserve"> (signo de dorsiflexión).</w:t>
      </w:r>
    </w:p>
    <w:p w14:paraId="7E7B0B46" w14:textId="77777777" w:rsidR="00E45FC3" w:rsidRPr="00E45FC3" w:rsidRDefault="00E45FC3" w:rsidP="00E45FC3">
      <w:pPr>
        <w:numPr>
          <w:ilvl w:val="0"/>
          <w:numId w:val="72"/>
        </w:numPr>
      </w:pPr>
      <w:r w:rsidRPr="00E45FC3">
        <w:rPr>
          <w:b/>
          <w:bCs/>
        </w:rPr>
        <w:t>Penalizaciones (-):</w:t>
      </w:r>
    </w:p>
    <w:p w14:paraId="516C7104" w14:textId="4E24A21A" w:rsidR="00E45FC3" w:rsidRPr="00E45FC3" w:rsidRDefault="00E45FC3" w:rsidP="00E45FC3">
      <w:pPr>
        <w:numPr>
          <w:ilvl w:val="1"/>
          <w:numId w:val="72"/>
        </w:numPr>
      </w:pPr>
      <w:r w:rsidRPr="00E45FC3">
        <w:t>Patrón de "bisagra" (</w:t>
      </w:r>
      <w:proofErr w:type="spellStart"/>
      <w:r w:rsidRPr="00E45FC3">
        <w:t>Hinge</w:t>
      </w:r>
      <w:proofErr w:type="spellEnd"/>
      <w:r w:rsidRPr="00E45FC3">
        <w:t xml:space="preserve">): Si el torso se inclina </w:t>
      </w:r>
      <m:oMath>
        <m:sSup>
          <m:sSupPr>
            <m:ctrlPr>
              <w:rPr>
                <w:rFonts w:ascii="Cambria Math" w:hAnsi="Cambria Math"/>
                <w:i/>
              </w:rPr>
            </m:ctrlPr>
          </m:sSupPr>
          <m:e>
            <m:r>
              <w:rPr>
                <w:rFonts w:ascii="Cambria Math" w:hAnsi="Cambria Math"/>
              </w:rPr>
              <m:t>&gt;3</m:t>
            </m:r>
            <m:r>
              <w:rPr>
                <w:rFonts w:ascii="Cambria Math" w:hAnsi="Cambria Math"/>
              </w:rPr>
              <m:t>5</m:t>
            </m:r>
          </m:e>
          <m:sup>
            <m:r>
              <w:rPr>
                <w:rFonts w:ascii="Cambria Math" w:hAnsi="Cambria Math"/>
              </w:rPr>
              <m:t>°</m:t>
            </m:r>
          </m:sup>
        </m:sSup>
      </m:oMath>
      <w:r w:rsidR="0085206C">
        <w:rPr>
          <w:rFonts w:eastAsiaTheme="minorEastAsia"/>
        </w:rPr>
        <w:t xml:space="preserve"> </w:t>
      </w:r>
      <w:r w:rsidRPr="00E45FC3">
        <w:t>y la tibia se mantiene vertical, se penaliza a favor del Peso Muerto.</w:t>
      </w:r>
    </w:p>
    <w:p w14:paraId="48389892" w14:textId="77777777" w:rsidR="00E45FC3" w:rsidRPr="00E45FC3" w:rsidRDefault="00E45FC3" w:rsidP="007A46E7">
      <w:pPr>
        <w:pStyle w:val="Heading3"/>
      </w:pPr>
      <w:r w:rsidRPr="00E45FC3">
        <w:lastRenderedPageBreak/>
        <w:t>A.3. Peso Muerto (</w:t>
      </w:r>
      <w:proofErr w:type="spellStart"/>
      <w:r w:rsidRPr="00E45FC3">
        <w:t>Deadlift</w:t>
      </w:r>
      <w:proofErr w:type="spellEnd"/>
      <w:r w:rsidRPr="00E45FC3">
        <w:t>)</w:t>
      </w:r>
    </w:p>
    <w:p w14:paraId="3E41E504" w14:textId="77777777" w:rsidR="00E45FC3" w:rsidRPr="00E45FC3" w:rsidRDefault="00E45FC3" w:rsidP="00E45FC3">
      <w:r w:rsidRPr="00E45FC3">
        <w:t>Se distingue por el patrón de bisagra de cadera y los brazos extendidos.</w:t>
      </w:r>
    </w:p>
    <w:p w14:paraId="00FBAB57" w14:textId="77777777" w:rsidR="00E45FC3" w:rsidRPr="00E45FC3" w:rsidRDefault="00E45FC3" w:rsidP="00E45FC3">
      <w:pPr>
        <w:numPr>
          <w:ilvl w:val="0"/>
          <w:numId w:val="73"/>
        </w:numPr>
      </w:pPr>
      <w:r w:rsidRPr="00E45FC3">
        <w:rPr>
          <w:b/>
          <w:bCs/>
        </w:rPr>
        <w:t>Bonificaciones (+):</w:t>
      </w:r>
    </w:p>
    <w:p w14:paraId="51E8D6C3" w14:textId="419EA3EF" w:rsidR="00E45FC3" w:rsidRPr="00E45FC3" w:rsidRDefault="00E45FC3" w:rsidP="00E45FC3">
      <w:pPr>
        <w:numPr>
          <w:ilvl w:val="1"/>
          <w:numId w:val="73"/>
        </w:numPr>
      </w:pPr>
      <w:r w:rsidRPr="00E45FC3">
        <w:t xml:space="preserve">Inclinación de torso relevante </w:t>
      </w:r>
      <m:oMath>
        <m:sSup>
          <m:sSupPr>
            <m:ctrlPr>
              <w:rPr>
                <w:rFonts w:ascii="Cambria Math" w:hAnsi="Cambria Math"/>
                <w:i/>
              </w:rPr>
            </m:ctrlPr>
          </m:sSupPr>
          <m:e>
            <m:r>
              <w:rPr>
                <w:rFonts w:ascii="Cambria Math" w:hAnsi="Cambria Math"/>
              </w:rPr>
              <m:t>≥35</m:t>
            </m:r>
          </m:e>
          <m:sup>
            <m:r>
              <w:rPr>
                <w:rFonts w:ascii="Cambria Math" w:hAnsi="Cambria Math"/>
              </w:rPr>
              <m:t>°</m:t>
            </m:r>
          </m:sup>
        </m:sSup>
      </m:oMath>
      <w:r w:rsidRPr="00E45FC3">
        <w:t>.</w:t>
      </w:r>
    </w:p>
    <w:p w14:paraId="6C83CC7B" w14:textId="09086718" w:rsidR="00E45FC3" w:rsidRPr="00E45FC3" w:rsidRDefault="00E45FC3" w:rsidP="00E45FC3">
      <w:pPr>
        <w:numPr>
          <w:ilvl w:val="1"/>
          <w:numId w:val="73"/>
        </w:numPr>
      </w:pPr>
      <w:r w:rsidRPr="00E45FC3">
        <w:t>Brazos extendidos y rígidos (</w:t>
      </w:r>
      <m:oMath>
        <m:r>
          <m:rPr>
            <m:sty m:val="p"/>
          </m:rPr>
          <w:rPr>
            <w:rFonts w:ascii="Cambria Math" w:hAnsi="Cambria Math"/>
          </w:rPr>
          <m:t>Ángulo de codo</m:t>
        </m:r>
        <m:sSup>
          <m:sSupPr>
            <m:ctrlPr>
              <w:rPr>
                <w:rFonts w:ascii="Cambria Math" w:hAnsi="Cambria Math"/>
                <w:i/>
              </w:rPr>
            </m:ctrlPr>
          </m:sSupPr>
          <m:e>
            <m:r>
              <w:rPr>
                <w:rFonts w:ascii="Cambria Math" w:hAnsi="Cambria Math"/>
              </w:rPr>
              <m:t>≥</m:t>
            </m:r>
            <m:r>
              <w:rPr>
                <w:rFonts w:ascii="Cambria Math" w:hAnsi="Cambria Math"/>
              </w:rPr>
              <m:t>160</m:t>
            </m:r>
          </m:e>
          <m:sup>
            <m:r>
              <w:rPr>
                <w:rFonts w:ascii="Cambria Math" w:hAnsi="Cambria Math"/>
              </w:rPr>
              <m:t>°</m:t>
            </m:r>
          </m:sup>
        </m:sSup>
      </m:oMath>
      <w:r w:rsidRPr="00E45FC3">
        <w:t>).</w:t>
      </w:r>
    </w:p>
    <w:p w14:paraId="17488798" w14:textId="02CE6EEA" w:rsidR="00E45FC3" w:rsidRPr="00E45FC3" w:rsidRDefault="00E45FC3" w:rsidP="00E45FC3">
      <w:pPr>
        <w:numPr>
          <w:ilvl w:val="1"/>
          <w:numId w:val="73"/>
        </w:numPr>
      </w:pPr>
      <w:r w:rsidRPr="00E45FC3">
        <w:t xml:space="preserve">Alineación Muñeca-Tobillo: </w:t>
      </w:r>
      <m:oMath>
        <m:r>
          <m:rPr>
            <m:sty m:val="p"/>
          </m:rPr>
          <w:rPr>
            <w:rFonts w:ascii="Cambria Math" w:hAnsi="Cambria Math"/>
          </w:rPr>
          <m:t>Distancia horizontal</m:t>
        </m:r>
        <m:r>
          <w:rPr>
            <w:rFonts w:ascii="Cambria Math" w:eastAsiaTheme="minorEastAsia" w:hAnsi="Cambria Math"/>
          </w:rPr>
          <m:t>≤ 0.08 ×</m:t>
        </m:r>
        <m:sSub>
          <m:sSubPr>
            <m:ctrlPr>
              <w:rPr>
                <w:rFonts w:ascii="Cambria Math" w:hAnsi="Cambria Math"/>
                <w:i/>
              </w:rPr>
            </m:ctrlPr>
          </m:sSubPr>
          <m:e>
            <m:r>
              <w:rPr>
                <w:rFonts w:ascii="Cambria Math" w:hAnsi="Cambria Math"/>
              </w:rPr>
              <m:t>L</m:t>
            </m:r>
          </m:e>
          <m:sub>
            <m:r>
              <w:rPr>
                <w:rFonts w:ascii="Cambria Math" w:hAnsi="Cambria Math"/>
              </w:rPr>
              <m:t>Torso</m:t>
            </m:r>
          </m:sub>
        </m:sSub>
      </m:oMath>
      <w:r w:rsidR="00AB0870">
        <w:rPr>
          <w:rFonts w:eastAsiaTheme="minorEastAsia"/>
        </w:rPr>
        <w:t>.</w:t>
      </w:r>
    </w:p>
    <w:p w14:paraId="54867DE7" w14:textId="6F2C1207" w:rsidR="00E45FC3" w:rsidRPr="00E45FC3" w:rsidRDefault="00E45FC3" w:rsidP="00E45FC3">
      <w:pPr>
        <w:numPr>
          <w:ilvl w:val="1"/>
          <w:numId w:val="73"/>
        </w:numPr>
      </w:pPr>
      <w:r w:rsidRPr="00E45FC3">
        <w:t xml:space="preserve">Posición de manos: Altura de muñecas por debajo de la cadera </w:t>
      </w:r>
      <w:r w:rsidR="00AB0870">
        <w:t xml:space="preserve">              </w:t>
      </w:r>
      <w:proofErr w:type="gramStart"/>
      <w:r w:rsidR="00AB0870">
        <w:t xml:space="preserve">   </w:t>
      </w:r>
      <w:r w:rsidRPr="00E45FC3">
        <w:t>(</w:t>
      </w:r>
      <w:proofErr w:type="gramEnd"/>
      <m:oMath>
        <m:r>
          <w:rPr>
            <w:rFonts w:ascii="Cambria Math" w:hAnsi="Cambria Math"/>
          </w:rPr>
          <m:t>≥</m:t>
        </m:r>
        <m:r>
          <w:rPr>
            <w:rFonts w:ascii="Cambria Math" w:eastAsiaTheme="minorEastAsia" w:hAnsi="Cambria Math"/>
          </w:rPr>
          <m:t>0.</m:t>
        </m:r>
        <m:r>
          <w:rPr>
            <w:rFonts w:ascii="Cambria Math" w:eastAsiaTheme="minorEastAsia" w:hAnsi="Cambria Math"/>
          </w:rPr>
          <m:t>2</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Torso</m:t>
            </m:r>
          </m:sub>
        </m:sSub>
      </m:oMath>
      <w:r w:rsidRPr="00E45FC3">
        <w:t>).</w:t>
      </w:r>
    </w:p>
    <w:p w14:paraId="4698DCC9" w14:textId="77777777" w:rsidR="00E45FC3" w:rsidRPr="00E45FC3" w:rsidRDefault="00E45FC3" w:rsidP="00E45FC3">
      <w:pPr>
        <w:numPr>
          <w:ilvl w:val="0"/>
          <w:numId w:val="73"/>
        </w:numPr>
      </w:pPr>
      <w:r w:rsidRPr="00E45FC3">
        <w:rPr>
          <w:b/>
          <w:bCs/>
        </w:rPr>
        <w:t>Penalizaciones (-):</w:t>
      </w:r>
    </w:p>
    <w:p w14:paraId="715AEB00" w14:textId="5EC55669" w:rsidR="00E45FC3" w:rsidRPr="00E45FC3" w:rsidRDefault="00E45FC3" w:rsidP="00E45FC3">
      <w:pPr>
        <w:numPr>
          <w:ilvl w:val="1"/>
          <w:numId w:val="73"/>
        </w:numPr>
      </w:pPr>
      <w:r w:rsidRPr="00E45FC3">
        <w:t>Rodillas demasiado flexionadas (</w:t>
      </w:r>
      <m:oMath>
        <m:sSup>
          <m:sSupPr>
            <m:ctrlPr>
              <w:rPr>
                <w:rFonts w:ascii="Cambria Math" w:hAnsi="Cambria Math"/>
                <w:i/>
              </w:rPr>
            </m:ctrlPr>
          </m:sSupPr>
          <m:e>
            <m:r>
              <w:rPr>
                <w:rFonts w:ascii="Cambria Math" w:hAnsi="Cambria Math"/>
              </w:rPr>
              <m:t>&lt;</m:t>
            </m:r>
            <m:r>
              <w:rPr>
                <w:rFonts w:ascii="Cambria Math" w:hAnsi="Cambria Math"/>
              </w:rPr>
              <m:t>120</m:t>
            </m:r>
          </m:e>
          <m:sup>
            <m:r>
              <w:rPr>
                <w:rFonts w:ascii="Cambria Math" w:hAnsi="Cambria Math"/>
              </w:rPr>
              <m:t>°</m:t>
            </m:r>
          </m:sup>
        </m:sSup>
      </m:oMath>
      <w:r w:rsidRPr="00E45FC3">
        <w:t>).</w:t>
      </w:r>
    </w:p>
    <w:p w14:paraId="47F652FD" w14:textId="52EFA950" w:rsidR="00E45FC3" w:rsidRPr="00E45FC3" w:rsidRDefault="00E45FC3" w:rsidP="00E45FC3">
      <w:pPr>
        <w:numPr>
          <w:ilvl w:val="1"/>
          <w:numId w:val="73"/>
        </w:numPr>
      </w:pPr>
      <w:r w:rsidRPr="00E45FC3">
        <w:t>Barra cerca de los hombros (</w:t>
      </w:r>
      <m:oMath>
        <m:r>
          <m:rPr>
            <m:sty m:val="p"/>
          </m:rPr>
          <w:rPr>
            <w:rFonts w:ascii="Cambria Math" w:hAnsi="Cambria Math"/>
          </w:rPr>
          <m:t>d</m:t>
        </m:r>
        <m:r>
          <m:rPr>
            <m:sty m:val="p"/>
          </m:rPr>
          <w:rPr>
            <w:rFonts w:ascii="Cambria Math" w:hAnsi="Cambria Math"/>
          </w:rPr>
          <m:t>istancia</m:t>
        </m:r>
        <m:r>
          <w:rPr>
            <w:rFonts w:ascii="Cambria Math" w:eastAsiaTheme="minorEastAsia" w:hAnsi="Cambria Math"/>
          </w:rPr>
          <m:t>≤ 0.</m:t>
        </m:r>
        <m:r>
          <w:rPr>
            <w:rFonts w:ascii="Cambria Math" w:eastAsiaTheme="minorEastAsia" w:hAnsi="Cambria Math"/>
          </w:rPr>
          <m:t>25</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Torso</m:t>
            </m:r>
          </m:sub>
        </m:sSub>
      </m:oMath>
      <w:r w:rsidRPr="00E45FC3">
        <w:t>, indicativo de Sentadilla o Press Militar.</w:t>
      </w:r>
    </w:p>
    <w:p w14:paraId="4FDA94A4" w14:textId="77777777" w:rsidR="00E45FC3" w:rsidRPr="00E45FC3" w:rsidRDefault="00E45FC3" w:rsidP="007A46E7">
      <w:pPr>
        <w:pStyle w:val="Heading3"/>
      </w:pPr>
      <w:r w:rsidRPr="00E45FC3">
        <w:t>A.4. Clasificación de Vista</w:t>
      </w:r>
    </w:p>
    <w:p w14:paraId="0F854487" w14:textId="77777777" w:rsidR="00E45FC3" w:rsidRPr="00E45FC3" w:rsidRDefault="00E45FC3" w:rsidP="00E45FC3">
      <w:r w:rsidRPr="00E45FC3">
        <w:t>Para determinar si la cámara es Lateral o Frontal, se calcula un Lateral Score basado en:</w:t>
      </w:r>
    </w:p>
    <w:p w14:paraId="06A2A692" w14:textId="2C3B716D" w:rsidR="00E45FC3" w:rsidRPr="00E45FC3" w:rsidRDefault="00E45FC3" w:rsidP="00E45FC3">
      <w:pPr>
        <w:numPr>
          <w:ilvl w:val="0"/>
          <w:numId w:val="74"/>
        </w:numPr>
      </w:pPr>
      <w:r w:rsidRPr="00E45FC3">
        <w:rPr>
          <w:b/>
          <w:bCs/>
        </w:rPr>
        <w:t>Asimetría de profundidad Z (</w:t>
      </w:r>
      <m:oMath>
        <m:sSub>
          <m:sSubPr>
            <m:ctrlPr>
              <w:rPr>
                <w:rFonts w:ascii="Cambria Math" w:hAnsi="Cambria Math"/>
                <w:i/>
              </w:rPr>
            </m:ctrlPr>
          </m:sSubPr>
          <m:e>
            <m:r>
              <w:rPr>
                <w:rFonts w:ascii="Cambria Math" w:hAnsi="Cambria Math"/>
              </w:rPr>
              <m:t>C</m:t>
            </m:r>
          </m:e>
          <m:sub>
            <m:r>
              <w:rPr>
                <w:rFonts w:ascii="Cambria Math" w:hAnsi="Cambria Math"/>
              </w:rPr>
              <m:t>Z</m:t>
            </m:r>
          </m:sub>
        </m:sSub>
      </m:oMath>
      <w:r w:rsidRPr="00E45FC3">
        <w:rPr>
          <w:b/>
          <w:bCs/>
        </w:rPr>
        <w:t>):</w:t>
      </w:r>
      <w:r w:rsidRPr="00E45FC3">
        <w:t xml:space="preserve"> $|</w:t>
      </w:r>
      <m:oMath>
        <m:sSub>
          <m:sSubPr>
            <m:ctrlPr>
              <w:rPr>
                <w:rFonts w:ascii="Cambria Math" w:hAnsi="Cambria Math"/>
                <w:i/>
              </w:rPr>
            </m:ctrlPr>
          </m:sSubPr>
          <m:e>
            <m:r>
              <w:rPr>
                <w:rFonts w:ascii="Cambria Math" w:hAnsi="Cambria Math"/>
              </w:rPr>
              <m:t>Z</m:t>
            </m:r>
          </m:e>
          <m:sub>
            <m:r>
              <w:rPr>
                <w:rFonts w:ascii="Cambria Math" w:hAnsi="Cambria Math"/>
              </w:rPr>
              <m:t>hombro_izq</m:t>
            </m:r>
          </m:sub>
        </m:sSub>
        <m:r>
          <w:rPr>
            <w:rFonts w:ascii="Cambria Math" w:eastAsiaTheme="minorEastAsia" w:hAnsi="Cambria Math"/>
          </w:rPr>
          <m:t>-</m:t>
        </m:r>
        <m:sSub>
          <m:sSubPr>
            <m:ctrlPr>
              <w:rPr>
                <w:rFonts w:ascii="Cambria Math" w:hAnsi="Cambria Math"/>
                <w:i/>
              </w:rPr>
            </m:ctrlPr>
          </m:sSubPr>
          <m:e>
            <m:r>
              <w:rPr>
                <w:rFonts w:ascii="Cambria Math" w:hAnsi="Cambria Math"/>
              </w:rPr>
              <m:t>Z</m:t>
            </m:r>
          </m:e>
          <m:sub>
            <m:r>
              <w:rPr>
                <w:rFonts w:ascii="Cambria Math" w:hAnsi="Cambria Math"/>
              </w:rPr>
              <m:t>hombro_der</m:t>
            </m:r>
          </m:sub>
        </m:sSub>
      </m:oMath>
      <w:r w:rsidRPr="00E45FC3">
        <w:t>}|$. Valores altos indican vista lateral.</w:t>
      </w:r>
    </w:p>
    <w:p w14:paraId="28DCD302" w14:textId="70D728CC" w:rsidR="00E45FC3" w:rsidRPr="00E45FC3" w:rsidRDefault="00E45FC3" w:rsidP="00E45FC3">
      <w:pPr>
        <w:numPr>
          <w:ilvl w:val="0"/>
          <w:numId w:val="74"/>
        </w:numPr>
      </w:pPr>
      <w:r w:rsidRPr="00E45FC3">
        <w:rPr>
          <w:b/>
          <w:bCs/>
        </w:rPr>
        <w:t>Anchura de hombros (</w:t>
      </w:r>
      <m:oMath>
        <m:sSub>
          <m:sSubPr>
            <m:ctrlPr>
              <w:rPr>
                <w:rFonts w:ascii="Cambria Math" w:hAnsi="Cambria Math"/>
                <w:i/>
              </w:rPr>
            </m:ctrlPr>
          </m:sSubPr>
          <m:e>
            <m:r>
              <w:rPr>
                <w:rFonts w:ascii="Cambria Math" w:hAnsi="Cambria Math"/>
              </w:rPr>
              <m:t>C</m:t>
            </m:r>
          </m:e>
          <m:sub>
            <m:r>
              <w:rPr>
                <w:rFonts w:ascii="Cambria Math" w:hAnsi="Cambria Math"/>
              </w:rPr>
              <m:t>width</m:t>
            </m:r>
          </m:sub>
        </m:sSub>
      </m:oMath>
      <w:r w:rsidRPr="00E45FC3">
        <w:rPr>
          <w:b/>
          <w:bCs/>
        </w:rPr>
        <w:t>):</w:t>
      </w:r>
      <w:r w:rsidRPr="00E45FC3">
        <w:t xml:space="preserve"> Distancia euclídea 2D entre hombros. Valores bajos indican vista lateral (por la perspectiva).</w:t>
      </w:r>
    </w:p>
    <w:p w14:paraId="3A97AE65" w14:textId="1D4E466A" w:rsidR="00E45FC3" w:rsidRPr="00E45FC3" w:rsidRDefault="00E45FC3" w:rsidP="00E45FC3">
      <w:pPr>
        <w:numPr>
          <w:ilvl w:val="0"/>
          <w:numId w:val="74"/>
        </w:numPr>
      </w:pPr>
      <w:r w:rsidRPr="00E45FC3">
        <w:rPr>
          <w:b/>
          <w:bCs/>
        </w:rPr>
        <w:t>Diferencia de visibilidad (</w:t>
      </w:r>
      <m:oMath>
        <m:sSub>
          <m:sSubPr>
            <m:ctrlPr>
              <w:rPr>
                <w:rFonts w:ascii="Cambria Math" w:hAnsi="Cambria Math"/>
                <w:i/>
              </w:rPr>
            </m:ctrlPr>
          </m:sSubPr>
          <m:e>
            <m:r>
              <w:rPr>
                <w:rFonts w:ascii="Cambria Math" w:hAnsi="Cambria Math"/>
              </w:rPr>
              <m:t>C</m:t>
            </m:r>
          </m:e>
          <m:sub>
            <m:r>
              <w:rPr>
                <w:rFonts w:ascii="Cambria Math" w:hAnsi="Cambria Math"/>
              </w:rPr>
              <m:t>vis</m:t>
            </m:r>
          </m:sub>
        </m:sSub>
      </m:oMath>
      <w:r w:rsidRPr="00E45FC3">
        <w:rPr>
          <w:b/>
          <w:bCs/>
        </w:rPr>
        <w:t>):</w:t>
      </w:r>
      <w:r w:rsidRPr="00E45FC3">
        <w:t xml:space="preserve"> Si un lado del cuerpo es mucho más visible que el otro, sugiere vista lateral.</w:t>
      </w:r>
    </w:p>
    <w:p w14:paraId="680A3B25" w14:textId="77777777" w:rsidR="00E45FC3" w:rsidRPr="00E45FC3" w:rsidRDefault="00E45FC3" w:rsidP="00E45FC3">
      <w:r w:rsidRPr="00E45FC3">
        <w:t>Umbrales de decisión:</w:t>
      </w:r>
    </w:p>
    <w:p w14:paraId="6B8BEE34" w14:textId="5B61FFE2" w:rsidR="00E45FC3" w:rsidRPr="00E45FC3" w:rsidRDefault="00E45FC3" w:rsidP="00E45FC3">
      <w:pPr>
        <w:numPr>
          <w:ilvl w:val="0"/>
          <w:numId w:val="75"/>
        </w:numPr>
      </w:pPr>
      <w:r w:rsidRPr="00E45FC3">
        <w:rPr>
          <w:b/>
          <w:bCs/>
        </w:rPr>
        <w:t>Lateral:</w:t>
      </w:r>
      <w:r w:rsidRPr="00E45FC3">
        <w:t xml:space="preserve"> Score</w:t>
      </w:r>
      <w:r w:rsidR="00FA223F">
        <w:t xml:space="preserve"> </w:t>
      </w:r>
      <m:oMath>
        <m:r>
          <w:rPr>
            <w:rFonts w:ascii="Cambria Math" w:hAnsi="Cambria Math"/>
          </w:rPr>
          <m:t>≥</m:t>
        </m:r>
      </m:oMath>
      <w:r w:rsidR="00FA223F">
        <w:t xml:space="preserve"> </w:t>
      </w:r>
      <w:r w:rsidRPr="00E45FC3">
        <w:t>0.58.</w:t>
      </w:r>
    </w:p>
    <w:p w14:paraId="723E3314" w14:textId="13CC4CDB" w:rsidR="00E45FC3" w:rsidRPr="00E45FC3" w:rsidRDefault="00E45FC3" w:rsidP="00E45FC3">
      <w:pPr>
        <w:numPr>
          <w:ilvl w:val="0"/>
          <w:numId w:val="75"/>
        </w:numPr>
      </w:pPr>
      <w:r w:rsidRPr="00E45FC3">
        <w:rPr>
          <w:b/>
          <w:bCs/>
        </w:rPr>
        <w:t>Frontal:</w:t>
      </w:r>
      <w:r w:rsidRPr="00E45FC3">
        <w:t xml:space="preserve"> Score </w:t>
      </w:r>
      <m:oMath>
        <m:r>
          <w:rPr>
            <w:rFonts w:ascii="Cambria Math" w:eastAsiaTheme="minorEastAsia" w:hAnsi="Cambria Math"/>
          </w:rPr>
          <m:t>≤</m:t>
        </m:r>
      </m:oMath>
      <w:r w:rsidRPr="00E45FC3">
        <w:t xml:space="preserve"> 0.42.</w:t>
      </w:r>
    </w:p>
    <w:p w14:paraId="573A7F93" w14:textId="77777777" w:rsidR="00E45FC3" w:rsidRPr="00E45FC3" w:rsidRDefault="00E45FC3" w:rsidP="00E45FC3">
      <w:pPr>
        <w:numPr>
          <w:ilvl w:val="0"/>
          <w:numId w:val="75"/>
        </w:numPr>
      </w:pPr>
      <w:r w:rsidRPr="00E45FC3">
        <w:rPr>
          <w:b/>
          <w:bCs/>
        </w:rPr>
        <w:t>Incierto:</w:t>
      </w:r>
      <w:r w:rsidRPr="00E45FC3">
        <w:t xml:space="preserve"> Valores entre 0.42 y 0.58 (se asigna la clase más cercana con baja confianza).</w:t>
      </w:r>
    </w:p>
    <w:p w14:paraId="4E7CC406" w14:textId="77777777" w:rsidR="00E45FC3" w:rsidRPr="00E45FC3" w:rsidRDefault="00E45FC3" w:rsidP="00E45FC3"/>
    <w:sectPr w:rsidR="00E45FC3" w:rsidRPr="00E45FC3" w:rsidSect="006550F1">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3EAE" w14:textId="77777777" w:rsidR="004A480A" w:rsidRDefault="004A480A" w:rsidP="006550F1">
      <w:pPr>
        <w:spacing w:after="0" w:line="240" w:lineRule="auto"/>
      </w:pPr>
      <w:r>
        <w:separator/>
      </w:r>
    </w:p>
  </w:endnote>
  <w:endnote w:type="continuationSeparator" w:id="0">
    <w:p w14:paraId="1BFFFD6E" w14:textId="77777777" w:rsidR="004A480A" w:rsidRDefault="004A480A" w:rsidP="0065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Roboto Light">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493585"/>
      <w:docPartObj>
        <w:docPartGallery w:val="Page Numbers (Bottom of Page)"/>
        <w:docPartUnique/>
      </w:docPartObj>
    </w:sdtPr>
    <w:sdtContent>
      <w:p w14:paraId="68B32675" w14:textId="1D68447A" w:rsidR="006550F1" w:rsidRDefault="006550F1">
        <w:pPr>
          <w:pStyle w:val="Footer"/>
          <w:jc w:val="right"/>
        </w:pPr>
        <w:r>
          <w:fldChar w:fldCharType="begin"/>
        </w:r>
        <w:r>
          <w:instrText>PAGE   \* MERGEFORMAT</w:instrText>
        </w:r>
        <w:r>
          <w:fldChar w:fldCharType="separate"/>
        </w:r>
        <w:r>
          <w:t>2</w:t>
        </w:r>
        <w:r>
          <w:fldChar w:fldCharType="end"/>
        </w:r>
      </w:p>
    </w:sdtContent>
  </w:sdt>
  <w:p w14:paraId="4727459F" w14:textId="77777777" w:rsidR="006550F1" w:rsidRDefault="00655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BCB0" w14:textId="77777777" w:rsidR="004A480A" w:rsidRDefault="004A480A" w:rsidP="006550F1">
      <w:pPr>
        <w:spacing w:after="0" w:line="240" w:lineRule="auto"/>
      </w:pPr>
      <w:r>
        <w:separator/>
      </w:r>
    </w:p>
  </w:footnote>
  <w:footnote w:type="continuationSeparator" w:id="0">
    <w:p w14:paraId="67CE2BE9" w14:textId="77777777" w:rsidR="004A480A" w:rsidRDefault="004A480A" w:rsidP="00655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939"/>
    <w:multiLevelType w:val="multilevel"/>
    <w:tmpl w:val="C2E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8EB"/>
    <w:multiLevelType w:val="multilevel"/>
    <w:tmpl w:val="EAD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5C38"/>
    <w:multiLevelType w:val="multilevel"/>
    <w:tmpl w:val="3C10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25AC"/>
    <w:multiLevelType w:val="multilevel"/>
    <w:tmpl w:val="D03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51E18"/>
    <w:multiLevelType w:val="multilevel"/>
    <w:tmpl w:val="5D42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12708"/>
    <w:multiLevelType w:val="multilevel"/>
    <w:tmpl w:val="2B6C5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E629E"/>
    <w:multiLevelType w:val="multilevel"/>
    <w:tmpl w:val="021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0421E"/>
    <w:multiLevelType w:val="multilevel"/>
    <w:tmpl w:val="79D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B36DF"/>
    <w:multiLevelType w:val="multilevel"/>
    <w:tmpl w:val="705C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96600"/>
    <w:multiLevelType w:val="multilevel"/>
    <w:tmpl w:val="C87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D45BF"/>
    <w:multiLevelType w:val="multilevel"/>
    <w:tmpl w:val="D32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C7AF3"/>
    <w:multiLevelType w:val="multilevel"/>
    <w:tmpl w:val="1D72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91693"/>
    <w:multiLevelType w:val="multilevel"/>
    <w:tmpl w:val="863C4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54CE5"/>
    <w:multiLevelType w:val="multilevel"/>
    <w:tmpl w:val="434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26D2E"/>
    <w:multiLevelType w:val="multilevel"/>
    <w:tmpl w:val="BC848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4068B"/>
    <w:multiLevelType w:val="multilevel"/>
    <w:tmpl w:val="6EC4A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E827F5"/>
    <w:multiLevelType w:val="multilevel"/>
    <w:tmpl w:val="1C0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D54FA"/>
    <w:multiLevelType w:val="multilevel"/>
    <w:tmpl w:val="A7CA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14B24"/>
    <w:multiLevelType w:val="multilevel"/>
    <w:tmpl w:val="C1C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23881"/>
    <w:multiLevelType w:val="multilevel"/>
    <w:tmpl w:val="D9DC8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946143"/>
    <w:multiLevelType w:val="multilevel"/>
    <w:tmpl w:val="2BF2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A6366"/>
    <w:multiLevelType w:val="multilevel"/>
    <w:tmpl w:val="1B1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65941"/>
    <w:multiLevelType w:val="multilevel"/>
    <w:tmpl w:val="CC0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B5A0A"/>
    <w:multiLevelType w:val="multilevel"/>
    <w:tmpl w:val="F5A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B5917"/>
    <w:multiLevelType w:val="multilevel"/>
    <w:tmpl w:val="1E5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A1867"/>
    <w:multiLevelType w:val="multilevel"/>
    <w:tmpl w:val="DAD00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58090E"/>
    <w:multiLevelType w:val="hybridMultilevel"/>
    <w:tmpl w:val="06BA5382"/>
    <w:lvl w:ilvl="0" w:tplc="97D671D2">
      <w:start w:val="1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767417A"/>
    <w:multiLevelType w:val="multilevel"/>
    <w:tmpl w:val="9B9A0A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756EDD"/>
    <w:multiLevelType w:val="multilevel"/>
    <w:tmpl w:val="E3B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92360"/>
    <w:multiLevelType w:val="multilevel"/>
    <w:tmpl w:val="83E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653E7"/>
    <w:multiLevelType w:val="multilevel"/>
    <w:tmpl w:val="0C4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239CA"/>
    <w:multiLevelType w:val="multilevel"/>
    <w:tmpl w:val="94E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627073"/>
    <w:multiLevelType w:val="multilevel"/>
    <w:tmpl w:val="862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625F1"/>
    <w:multiLevelType w:val="multilevel"/>
    <w:tmpl w:val="972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34505"/>
    <w:multiLevelType w:val="multilevel"/>
    <w:tmpl w:val="140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C399F"/>
    <w:multiLevelType w:val="multilevel"/>
    <w:tmpl w:val="9614E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61D71"/>
    <w:multiLevelType w:val="multilevel"/>
    <w:tmpl w:val="51F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8C0AFE"/>
    <w:multiLevelType w:val="multilevel"/>
    <w:tmpl w:val="D26E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040746"/>
    <w:multiLevelType w:val="multilevel"/>
    <w:tmpl w:val="9558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173C63"/>
    <w:multiLevelType w:val="multilevel"/>
    <w:tmpl w:val="E27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2D6D0C"/>
    <w:multiLevelType w:val="multilevel"/>
    <w:tmpl w:val="8D06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736A0C"/>
    <w:multiLevelType w:val="multilevel"/>
    <w:tmpl w:val="4D54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159CF"/>
    <w:multiLevelType w:val="multilevel"/>
    <w:tmpl w:val="462A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E23C68"/>
    <w:multiLevelType w:val="multilevel"/>
    <w:tmpl w:val="4BD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84201"/>
    <w:multiLevelType w:val="multilevel"/>
    <w:tmpl w:val="D5A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22EB2"/>
    <w:multiLevelType w:val="multilevel"/>
    <w:tmpl w:val="5DEC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67390"/>
    <w:multiLevelType w:val="multilevel"/>
    <w:tmpl w:val="5F30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639D4"/>
    <w:multiLevelType w:val="multilevel"/>
    <w:tmpl w:val="949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857E2"/>
    <w:multiLevelType w:val="multilevel"/>
    <w:tmpl w:val="867A8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7F5009"/>
    <w:multiLevelType w:val="multilevel"/>
    <w:tmpl w:val="735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E576B"/>
    <w:multiLevelType w:val="multilevel"/>
    <w:tmpl w:val="BF1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3244D"/>
    <w:multiLevelType w:val="multilevel"/>
    <w:tmpl w:val="A15EFA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D20EE4"/>
    <w:multiLevelType w:val="multilevel"/>
    <w:tmpl w:val="DF42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5A7732"/>
    <w:multiLevelType w:val="multilevel"/>
    <w:tmpl w:val="363AA3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220546"/>
    <w:multiLevelType w:val="multilevel"/>
    <w:tmpl w:val="0C5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97EC2"/>
    <w:multiLevelType w:val="multilevel"/>
    <w:tmpl w:val="502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B49C9"/>
    <w:multiLevelType w:val="multilevel"/>
    <w:tmpl w:val="AE6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7D7D99"/>
    <w:multiLevelType w:val="multilevel"/>
    <w:tmpl w:val="3AB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8A5035"/>
    <w:multiLevelType w:val="multilevel"/>
    <w:tmpl w:val="ABD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A10CC"/>
    <w:multiLevelType w:val="multilevel"/>
    <w:tmpl w:val="0C2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BE1605"/>
    <w:multiLevelType w:val="multilevel"/>
    <w:tmpl w:val="EDD4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3E2D1C"/>
    <w:multiLevelType w:val="multilevel"/>
    <w:tmpl w:val="80FE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185CE6"/>
    <w:multiLevelType w:val="multilevel"/>
    <w:tmpl w:val="64A6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450B8"/>
    <w:multiLevelType w:val="multilevel"/>
    <w:tmpl w:val="F32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DE545D"/>
    <w:multiLevelType w:val="multilevel"/>
    <w:tmpl w:val="656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F2C74"/>
    <w:multiLevelType w:val="hybridMultilevel"/>
    <w:tmpl w:val="10DC21AC"/>
    <w:lvl w:ilvl="0" w:tplc="97D671D2">
      <w:start w:val="1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911515D"/>
    <w:multiLevelType w:val="multilevel"/>
    <w:tmpl w:val="256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4D5FA9"/>
    <w:multiLevelType w:val="multilevel"/>
    <w:tmpl w:val="404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7D208C"/>
    <w:multiLevelType w:val="multilevel"/>
    <w:tmpl w:val="A84E4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E5041C"/>
    <w:multiLevelType w:val="multilevel"/>
    <w:tmpl w:val="A920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F93C23"/>
    <w:multiLevelType w:val="multilevel"/>
    <w:tmpl w:val="950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11383C"/>
    <w:multiLevelType w:val="multilevel"/>
    <w:tmpl w:val="44A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C6A4F"/>
    <w:multiLevelType w:val="multilevel"/>
    <w:tmpl w:val="525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61C21"/>
    <w:multiLevelType w:val="multilevel"/>
    <w:tmpl w:val="972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4B63AB"/>
    <w:multiLevelType w:val="multilevel"/>
    <w:tmpl w:val="BDC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4F7497"/>
    <w:multiLevelType w:val="multilevel"/>
    <w:tmpl w:val="4B08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761BE4"/>
    <w:multiLevelType w:val="multilevel"/>
    <w:tmpl w:val="6246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BC16D2"/>
    <w:multiLevelType w:val="multilevel"/>
    <w:tmpl w:val="5A6AF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841DC1"/>
    <w:multiLevelType w:val="multilevel"/>
    <w:tmpl w:val="6B7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77E3B"/>
    <w:multiLevelType w:val="multilevel"/>
    <w:tmpl w:val="D748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EA0D9D"/>
    <w:multiLevelType w:val="multilevel"/>
    <w:tmpl w:val="DDB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DE023E"/>
    <w:multiLevelType w:val="multilevel"/>
    <w:tmpl w:val="550E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715BB"/>
    <w:multiLevelType w:val="multilevel"/>
    <w:tmpl w:val="CCF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E502F2"/>
    <w:multiLevelType w:val="hybridMultilevel"/>
    <w:tmpl w:val="AEC43FB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13A2CEB"/>
    <w:multiLevelType w:val="multilevel"/>
    <w:tmpl w:val="E95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A00B45"/>
    <w:multiLevelType w:val="multilevel"/>
    <w:tmpl w:val="EA0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B9693B"/>
    <w:multiLevelType w:val="multilevel"/>
    <w:tmpl w:val="9DB4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F264AC"/>
    <w:multiLevelType w:val="multilevel"/>
    <w:tmpl w:val="DFC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FC24C1"/>
    <w:multiLevelType w:val="multilevel"/>
    <w:tmpl w:val="8644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5C4D87"/>
    <w:multiLevelType w:val="multilevel"/>
    <w:tmpl w:val="E188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01244"/>
    <w:multiLevelType w:val="multilevel"/>
    <w:tmpl w:val="EB1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AB1D52"/>
    <w:multiLevelType w:val="multilevel"/>
    <w:tmpl w:val="369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8A0611"/>
    <w:multiLevelType w:val="multilevel"/>
    <w:tmpl w:val="BF3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AB58A3"/>
    <w:multiLevelType w:val="multilevel"/>
    <w:tmpl w:val="493E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F32B2D"/>
    <w:multiLevelType w:val="multilevel"/>
    <w:tmpl w:val="0C68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1941BB"/>
    <w:multiLevelType w:val="multilevel"/>
    <w:tmpl w:val="D05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1D36BB"/>
    <w:multiLevelType w:val="multilevel"/>
    <w:tmpl w:val="BFD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2B42DB"/>
    <w:multiLevelType w:val="multilevel"/>
    <w:tmpl w:val="1B5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021B6E"/>
    <w:multiLevelType w:val="multilevel"/>
    <w:tmpl w:val="1E9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134179"/>
    <w:multiLevelType w:val="hybridMultilevel"/>
    <w:tmpl w:val="0840D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7CA21982"/>
    <w:multiLevelType w:val="multilevel"/>
    <w:tmpl w:val="8DF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2339">
    <w:abstractNumId w:val="95"/>
  </w:num>
  <w:num w:numId="2" w16cid:durableId="310527266">
    <w:abstractNumId w:val="90"/>
  </w:num>
  <w:num w:numId="3" w16cid:durableId="1291977502">
    <w:abstractNumId w:val="79"/>
  </w:num>
  <w:num w:numId="4" w16cid:durableId="892620510">
    <w:abstractNumId w:val="53"/>
  </w:num>
  <w:num w:numId="5" w16cid:durableId="1405684317">
    <w:abstractNumId w:val="85"/>
  </w:num>
  <w:num w:numId="6" w16cid:durableId="1981618456">
    <w:abstractNumId w:val="59"/>
  </w:num>
  <w:num w:numId="7" w16cid:durableId="1202748832">
    <w:abstractNumId w:val="74"/>
  </w:num>
  <w:num w:numId="8" w16cid:durableId="1396201372">
    <w:abstractNumId w:val="26"/>
  </w:num>
  <w:num w:numId="9" w16cid:durableId="84739690">
    <w:abstractNumId w:val="65"/>
  </w:num>
  <w:num w:numId="10" w16cid:durableId="441847917">
    <w:abstractNumId w:val="83"/>
  </w:num>
  <w:num w:numId="11" w16cid:durableId="1599024642">
    <w:abstractNumId w:val="0"/>
  </w:num>
  <w:num w:numId="12" w16cid:durableId="969288508">
    <w:abstractNumId w:val="38"/>
  </w:num>
  <w:num w:numId="13" w16cid:durableId="901450714">
    <w:abstractNumId w:val="63"/>
  </w:num>
  <w:num w:numId="14" w16cid:durableId="1841461984">
    <w:abstractNumId w:val="81"/>
  </w:num>
  <w:num w:numId="15" w16cid:durableId="1520852663">
    <w:abstractNumId w:val="46"/>
  </w:num>
  <w:num w:numId="16" w16cid:durableId="221908061">
    <w:abstractNumId w:val="42"/>
  </w:num>
  <w:num w:numId="17" w16cid:durableId="462160224">
    <w:abstractNumId w:val="100"/>
  </w:num>
  <w:num w:numId="18" w16cid:durableId="495999027">
    <w:abstractNumId w:val="93"/>
  </w:num>
  <w:num w:numId="19" w16cid:durableId="1904173610">
    <w:abstractNumId w:val="91"/>
  </w:num>
  <w:num w:numId="20" w16cid:durableId="689450927">
    <w:abstractNumId w:val="28"/>
  </w:num>
  <w:num w:numId="21" w16cid:durableId="990060347">
    <w:abstractNumId w:val="8"/>
  </w:num>
  <w:num w:numId="22" w16cid:durableId="2136874270">
    <w:abstractNumId w:val="78"/>
  </w:num>
  <w:num w:numId="23" w16cid:durableId="837306257">
    <w:abstractNumId w:val="70"/>
  </w:num>
  <w:num w:numId="24" w16cid:durableId="461651513">
    <w:abstractNumId w:val="44"/>
  </w:num>
  <w:num w:numId="25" w16cid:durableId="1239055319">
    <w:abstractNumId w:val="57"/>
  </w:num>
  <w:num w:numId="26" w16cid:durableId="462625466">
    <w:abstractNumId w:val="51"/>
  </w:num>
  <w:num w:numId="27" w16cid:durableId="1335644097">
    <w:abstractNumId w:val="9"/>
  </w:num>
  <w:num w:numId="28" w16cid:durableId="458037336">
    <w:abstractNumId w:val="75"/>
  </w:num>
  <w:num w:numId="29" w16cid:durableId="310447550">
    <w:abstractNumId w:val="33"/>
  </w:num>
  <w:num w:numId="30" w16cid:durableId="1793206226">
    <w:abstractNumId w:val="86"/>
  </w:num>
  <w:num w:numId="31" w16cid:durableId="1440954097">
    <w:abstractNumId w:val="87"/>
  </w:num>
  <w:num w:numId="32" w16cid:durableId="541983251">
    <w:abstractNumId w:val="27"/>
  </w:num>
  <w:num w:numId="33" w16cid:durableId="1280142545">
    <w:abstractNumId w:val="69"/>
  </w:num>
  <w:num w:numId="34" w16cid:durableId="635068435">
    <w:abstractNumId w:val="80"/>
  </w:num>
  <w:num w:numId="35" w16cid:durableId="393433270">
    <w:abstractNumId w:val="2"/>
  </w:num>
  <w:num w:numId="36" w16cid:durableId="1291090061">
    <w:abstractNumId w:val="30"/>
  </w:num>
  <w:num w:numId="37" w16cid:durableId="252403362">
    <w:abstractNumId w:val="11"/>
  </w:num>
  <w:num w:numId="38" w16cid:durableId="1571964592">
    <w:abstractNumId w:val="60"/>
  </w:num>
  <w:num w:numId="39" w16cid:durableId="241380960">
    <w:abstractNumId w:val="5"/>
  </w:num>
  <w:num w:numId="40" w16cid:durableId="914784008">
    <w:abstractNumId w:val="62"/>
  </w:num>
  <w:num w:numId="41" w16cid:durableId="646859194">
    <w:abstractNumId w:val="37"/>
  </w:num>
  <w:num w:numId="42" w16cid:durableId="1671710532">
    <w:abstractNumId w:val="21"/>
  </w:num>
  <w:num w:numId="43" w16cid:durableId="1391535147">
    <w:abstractNumId w:val="41"/>
  </w:num>
  <w:num w:numId="44" w16cid:durableId="1380477516">
    <w:abstractNumId w:val="45"/>
  </w:num>
  <w:num w:numId="45" w16cid:durableId="291717924">
    <w:abstractNumId w:val="52"/>
  </w:num>
  <w:num w:numId="46" w16cid:durableId="1287200233">
    <w:abstractNumId w:val="7"/>
  </w:num>
  <w:num w:numId="47" w16cid:durableId="604000926">
    <w:abstractNumId w:val="35"/>
  </w:num>
  <w:num w:numId="48" w16cid:durableId="279066557">
    <w:abstractNumId w:val="66"/>
  </w:num>
  <w:num w:numId="49" w16cid:durableId="417141951">
    <w:abstractNumId w:val="19"/>
  </w:num>
  <w:num w:numId="50" w16cid:durableId="975716718">
    <w:abstractNumId w:val="25"/>
  </w:num>
  <w:num w:numId="51" w16cid:durableId="797723103">
    <w:abstractNumId w:val="71"/>
  </w:num>
  <w:num w:numId="52" w16cid:durableId="1834446922">
    <w:abstractNumId w:val="61"/>
  </w:num>
  <w:num w:numId="53" w16cid:durableId="805590084">
    <w:abstractNumId w:val="12"/>
  </w:num>
  <w:num w:numId="54" w16cid:durableId="499925630">
    <w:abstractNumId w:val="3"/>
  </w:num>
  <w:num w:numId="55" w16cid:durableId="1864635571">
    <w:abstractNumId w:val="17"/>
  </w:num>
  <w:num w:numId="56" w16cid:durableId="1953199361">
    <w:abstractNumId w:val="54"/>
  </w:num>
  <w:num w:numId="57" w16cid:durableId="1778912648">
    <w:abstractNumId w:val="89"/>
  </w:num>
  <w:num w:numId="58" w16cid:durableId="400755524">
    <w:abstractNumId w:val="84"/>
  </w:num>
  <w:num w:numId="59" w16cid:durableId="109664545">
    <w:abstractNumId w:val="72"/>
  </w:num>
  <w:num w:numId="60" w16cid:durableId="1782411767">
    <w:abstractNumId w:val="15"/>
  </w:num>
  <w:num w:numId="61" w16cid:durableId="843397381">
    <w:abstractNumId w:val="82"/>
  </w:num>
  <w:num w:numId="62" w16cid:durableId="50276710">
    <w:abstractNumId w:val="23"/>
  </w:num>
  <w:num w:numId="63" w16cid:durableId="1576160796">
    <w:abstractNumId w:val="92"/>
  </w:num>
  <w:num w:numId="64" w16cid:durableId="750783065">
    <w:abstractNumId w:val="6"/>
  </w:num>
  <w:num w:numId="65" w16cid:durableId="551311407">
    <w:abstractNumId w:val="31"/>
  </w:num>
  <w:num w:numId="66" w16cid:durableId="755514710">
    <w:abstractNumId w:val="58"/>
  </w:num>
  <w:num w:numId="67" w16cid:durableId="1568687783">
    <w:abstractNumId w:val="76"/>
  </w:num>
  <w:num w:numId="68" w16cid:durableId="255679335">
    <w:abstractNumId w:val="55"/>
  </w:num>
  <w:num w:numId="69" w16cid:durableId="1246694883">
    <w:abstractNumId w:val="64"/>
  </w:num>
  <w:num w:numId="70" w16cid:durableId="116417372">
    <w:abstractNumId w:val="94"/>
  </w:num>
  <w:num w:numId="71" w16cid:durableId="1423405959">
    <w:abstractNumId w:val="48"/>
  </w:num>
  <w:num w:numId="72" w16cid:durableId="155996996">
    <w:abstractNumId w:val="68"/>
  </w:num>
  <w:num w:numId="73" w16cid:durableId="1664044525">
    <w:abstractNumId w:val="14"/>
  </w:num>
  <w:num w:numId="74" w16cid:durableId="1845365074">
    <w:abstractNumId w:val="40"/>
  </w:num>
  <w:num w:numId="75" w16cid:durableId="786654558">
    <w:abstractNumId w:val="36"/>
  </w:num>
  <w:num w:numId="76" w16cid:durableId="523206585">
    <w:abstractNumId w:val="43"/>
  </w:num>
  <w:num w:numId="77" w16cid:durableId="87579686">
    <w:abstractNumId w:val="32"/>
  </w:num>
  <w:num w:numId="78" w16cid:durableId="1746419531">
    <w:abstractNumId w:val="97"/>
  </w:num>
  <w:num w:numId="79" w16cid:durableId="389809570">
    <w:abstractNumId w:val="77"/>
  </w:num>
  <w:num w:numId="80" w16cid:durableId="1550654559">
    <w:abstractNumId w:val="67"/>
  </w:num>
  <w:num w:numId="81" w16cid:durableId="1021010672">
    <w:abstractNumId w:val="18"/>
  </w:num>
  <w:num w:numId="82" w16cid:durableId="209539635">
    <w:abstractNumId w:val="73"/>
  </w:num>
  <w:num w:numId="83" w16cid:durableId="874074908">
    <w:abstractNumId w:val="49"/>
  </w:num>
  <w:num w:numId="84" w16cid:durableId="957105126">
    <w:abstractNumId w:val="13"/>
  </w:num>
  <w:num w:numId="85" w16cid:durableId="414516874">
    <w:abstractNumId w:val="16"/>
  </w:num>
  <w:num w:numId="86" w16cid:durableId="186405427">
    <w:abstractNumId w:val="4"/>
  </w:num>
  <w:num w:numId="87" w16cid:durableId="1361513069">
    <w:abstractNumId w:val="24"/>
  </w:num>
  <w:num w:numId="88" w16cid:durableId="593823074">
    <w:abstractNumId w:val="34"/>
  </w:num>
  <w:num w:numId="89" w16cid:durableId="1553805055">
    <w:abstractNumId w:val="47"/>
  </w:num>
  <w:num w:numId="90" w16cid:durableId="1207176407">
    <w:abstractNumId w:val="20"/>
  </w:num>
  <w:num w:numId="91" w16cid:durableId="1402562974">
    <w:abstractNumId w:val="39"/>
  </w:num>
  <w:num w:numId="92" w16cid:durableId="821972383">
    <w:abstractNumId w:val="29"/>
  </w:num>
  <w:num w:numId="93" w16cid:durableId="1759474297">
    <w:abstractNumId w:val="50"/>
  </w:num>
  <w:num w:numId="94" w16cid:durableId="1563981534">
    <w:abstractNumId w:val="98"/>
  </w:num>
  <w:num w:numId="95" w16cid:durableId="354773475">
    <w:abstractNumId w:val="88"/>
  </w:num>
  <w:num w:numId="96" w16cid:durableId="540213974">
    <w:abstractNumId w:val="1"/>
  </w:num>
  <w:num w:numId="97" w16cid:durableId="756756039">
    <w:abstractNumId w:val="96"/>
  </w:num>
  <w:num w:numId="98" w16cid:durableId="576479425">
    <w:abstractNumId w:val="22"/>
  </w:num>
  <w:num w:numId="99" w16cid:durableId="1836727922">
    <w:abstractNumId w:val="10"/>
  </w:num>
  <w:num w:numId="100" w16cid:durableId="1296792623">
    <w:abstractNumId w:val="99"/>
  </w:num>
  <w:num w:numId="101" w16cid:durableId="2019847215">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21"/>
    <w:rsid w:val="00004F4A"/>
    <w:rsid w:val="00013503"/>
    <w:rsid w:val="000179CC"/>
    <w:rsid w:val="00027EF4"/>
    <w:rsid w:val="00031BFC"/>
    <w:rsid w:val="00054594"/>
    <w:rsid w:val="00085651"/>
    <w:rsid w:val="000D4702"/>
    <w:rsid w:val="000F5FE8"/>
    <w:rsid w:val="00117876"/>
    <w:rsid w:val="00171202"/>
    <w:rsid w:val="001B6082"/>
    <w:rsid w:val="001C025F"/>
    <w:rsid w:val="001C39FE"/>
    <w:rsid w:val="001C3E32"/>
    <w:rsid w:val="001E2579"/>
    <w:rsid w:val="001F1FCE"/>
    <w:rsid w:val="00216BAB"/>
    <w:rsid w:val="00261EB5"/>
    <w:rsid w:val="002B434C"/>
    <w:rsid w:val="002E1304"/>
    <w:rsid w:val="00307051"/>
    <w:rsid w:val="0032266A"/>
    <w:rsid w:val="00332452"/>
    <w:rsid w:val="003475B1"/>
    <w:rsid w:val="00385370"/>
    <w:rsid w:val="003C1D2D"/>
    <w:rsid w:val="003D2AB1"/>
    <w:rsid w:val="003D3695"/>
    <w:rsid w:val="003E226C"/>
    <w:rsid w:val="003F1DED"/>
    <w:rsid w:val="003F7D93"/>
    <w:rsid w:val="004216F4"/>
    <w:rsid w:val="00427487"/>
    <w:rsid w:val="00455C75"/>
    <w:rsid w:val="004825FA"/>
    <w:rsid w:val="00483256"/>
    <w:rsid w:val="004A21CC"/>
    <w:rsid w:val="004A480A"/>
    <w:rsid w:val="00507B42"/>
    <w:rsid w:val="00511F18"/>
    <w:rsid w:val="0058297A"/>
    <w:rsid w:val="0058552D"/>
    <w:rsid w:val="005D068A"/>
    <w:rsid w:val="00636F74"/>
    <w:rsid w:val="006550F1"/>
    <w:rsid w:val="00725ADC"/>
    <w:rsid w:val="00736559"/>
    <w:rsid w:val="00793F68"/>
    <w:rsid w:val="007A1473"/>
    <w:rsid w:val="007A46E7"/>
    <w:rsid w:val="007B643C"/>
    <w:rsid w:val="007F2581"/>
    <w:rsid w:val="00802F48"/>
    <w:rsid w:val="0080332C"/>
    <w:rsid w:val="00826E51"/>
    <w:rsid w:val="00827E2A"/>
    <w:rsid w:val="0085206C"/>
    <w:rsid w:val="00860B14"/>
    <w:rsid w:val="008934EE"/>
    <w:rsid w:val="008A5122"/>
    <w:rsid w:val="008B7B8F"/>
    <w:rsid w:val="008E457D"/>
    <w:rsid w:val="008F051B"/>
    <w:rsid w:val="00905E28"/>
    <w:rsid w:val="009417AC"/>
    <w:rsid w:val="0099099D"/>
    <w:rsid w:val="009A43AC"/>
    <w:rsid w:val="009A780C"/>
    <w:rsid w:val="009C42C8"/>
    <w:rsid w:val="009C46A8"/>
    <w:rsid w:val="009D1231"/>
    <w:rsid w:val="009D308D"/>
    <w:rsid w:val="009D5AFC"/>
    <w:rsid w:val="009F59EB"/>
    <w:rsid w:val="00A05F61"/>
    <w:rsid w:val="00A24FA1"/>
    <w:rsid w:val="00A65B21"/>
    <w:rsid w:val="00AB0870"/>
    <w:rsid w:val="00AC378C"/>
    <w:rsid w:val="00B047FA"/>
    <w:rsid w:val="00B8000C"/>
    <w:rsid w:val="00B83122"/>
    <w:rsid w:val="00BA199B"/>
    <w:rsid w:val="00BF1AEA"/>
    <w:rsid w:val="00BF4073"/>
    <w:rsid w:val="00C0331A"/>
    <w:rsid w:val="00C11D33"/>
    <w:rsid w:val="00C246EE"/>
    <w:rsid w:val="00C57788"/>
    <w:rsid w:val="00C821D5"/>
    <w:rsid w:val="00CB539F"/>
    <w:rsid w:val="00CC3FEA"/>
    <w:rsid w:val="00CE7322"/>
    <w:rsid w:val="00D25FBC"/>
    <w:rsid w:val="00D26BB9"/>
    <w:rsid w:val="00D82FDF"/>
    <w:rsid w:val="00D95A25"/>
    <w:rsid w:val="00DA6033"/>
    <w:rsid w:val="00DB4A1B"/>
    <w:rsid w:val="00DC3730"/>
    <w:rsid w:val="00E211A8"/>
    <w:rsid w:val="00E22342"/>
    <w:rsid w:val="00E410FC"/>
    <w:rsid w:val="00E45FC3"/>
    <w:rsid w:val="00E57767"/>
    <w:rsid w:val="00E6509D"/>
    <w:rsid w:val="00EC78FC"/>
    <w:rsid w:val="00EF4F6F"/>
    <w:rsid w:val="00F32677"/>
    <w:rsid w:val="00F5464F"/>
    <w:rsid w:val="00F61CC0"/>
    <w:rsid w:val="00F70147"/>
    <w:rsid w:val="00F85ACD"/>
    <w:rsid w:val="00F95728"/>
    <w:rsid w:val="00F97E42"/>
    <w:rsid w:val="00FA223F"/>
    <w:rsid w:val="00FE0FA3"/>
    <w:rsid w:val="00FE1C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284D"/>
  <w15:chartTrackingRefBased/>
  <w15:docId w15:val="{C6BA6825-05BE-426C-BD4B-E0E64F06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5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5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B21"/>
    <w:rPr>
      <w:rFonts w:eastAsiaTheme="majorEastAsia" w:cstheme="majorBidi"/>
      <w:color w:val="272727" w:themeColor="text1" w:themeTint="D8"/>
    </w:rPr>
  </w:style>
  <w:style w:type="paragraph" w:styleId="Title">
    <w:name w:val="Title"/>
    <w:basedOn w:val="Normal"/>
    <w:next w:val="Normal"/>
    <w:link w:val="TitleChar"/>
    <w:uiPriority w:val="10"/>
    <w:qFormat/>
    <w:rsid w:val="00A65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B21"/>
    <w:pPr>
      <w:spacing w:before="160"/>
      <w:jc w:val="center"/>
    </w:pPr>
    <w:rPr>
      <w:i/>
      <w:iCs/>
      <w:color w:val="404040" w:themeColor="text1" w:themeTint="BF"/>
    </w:rPr>
  </w:style>
  <w:style w:type="character" w:customStyle="1" w:styleId="QuoteChar">
    <w:name w:val="Quote Char"/>
    <w:basedOn w:val="DefaultParagraphFont"/>
    <w:link w:val="Quote"/>
    <w:uiPriority w:val="29"/>
    <w:rsid w:val="00A65B21"/>
    <w:rPr>
      <w:i/>
      <w:iCs/>
      <w:color w:val="404040" w:themeColor="text1" w:themeTint="BF"/>
    </w:rPr>
  </w:style>
  <w:style w:type="paragraph" w:styleId="ListParagraph">
    <w:name w:val="List Paragraph"/>
    <w:basedOn w:val="Normal"/>
    <w:uiPriority w:val="34"/>
    <w:qFormat/>
    <w:rsid w:val="00A65B21"/>
    <w:pPr>
      <w:ind w:left="720"/>
      <w:contextualSpacing/>
    </w:pPr>
  </w:style>
  <w:style w:type="character" w:styleId="IntenseEmphasis">
    <w:name w:val="Intense Emphasis"/>
    <w:basedOn w:val="DefaultParagraphFont"/>
    <w:uiPriority w:val="21"/>
    <w:qFormat/>
    <w:rsid w:val="00A65B21"/>
    <w:rPr>
      <w:i/>
      <w:iCs/>
      <w:color w:val="0F4761" w:themeColor="accent1" w:themeShade="BF"/>
    </w:rPr>
  </w:style>
  <w:style w:type="paragraph" w:styleId="IntenseQuote">
    <w:name w:val="Intense Quote"/>
    <w:basedOn w:val="Normal"/>
    <w:next w:val="Normal"/>
    <w:link w:val="IntenseQuoteChar"/>
    <w:uiPriority w:val="30"/>
    <w:qFormat/>
    <w:rsid w:val="00A65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B21"/>
    <w:rPr>
      <w:i/>
      <w:iCs/>
      <w:color w:val="0F4761" w:themeColor="accent1" w:themeShade="BF"/>
    </w:rPr>
  </w:style>
  <w:style w:type="character" w:styleId="IntenseReference">
    <w:name w:val="Intense Reference"/>
    <w:basedOn w:val="DefaultParagraphFont"/>
    <w:uiPriority w:val="32"/>
    <w:qFormat/>
    <w:rsid w:val="00A65B21"/>
    <w:rPr>
      <w:b/>
      <w:bCs/>
      <w:smallCaps/>
      <w:color w:val="0F4761" w:themeColor="accent1" w:themeShade="BF"/>
      <w:spacing w:val="5"/>
    </w:rPr>
  </w:style>
  <w:style w:type="character" w:styleId="Strong">
    <w:name w:val="Strong"/>
    <w:basedOn w:val="DefaultParagraphFont"/>
    <w:uiPriority w:val="22"/>
    <w:qFormat/>
    <w:rsid w:val="00E22342"/>
    <w:rPr>
      <w:b/>
      <w:bCs/>
    </w:rPr>
  </w:style>
  <w:style w:type="paragraph" w:styleId="NormalWeb">
    <w:name w:val="Normal (Web)"/>
    <w:basedOn w:val="Normal"/>
    <w:uiPriority w:val="99"/>
    <w:semiHidden/>
    <w:unhideWhenUsed/>
    <w:rsid w:val="00D25FBC"/>
    <w:rPr>
      <w:rFonts w:ascii="Times New Roman" w:hAnsi="Times New Roman" w:cs="Times New Roman"/>
    </w:rPr>
  </w:style>
  <w:style w:type="paragraph" w:styleId="Header">
    <w:name w:val="header"/>
    <w:basedOn w:val="Normal"/>
    <w:link w:val="HeaderChar"/>
    <w:uiPriority w:val="99"/>
    <w:unhideWhenUsed/>
    <w:rsid w:val="00655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0F1"/>
  </w:style>
  <w:style w:type="paragraph" w:styleId="Footer">
    <w:name w:val="footer"/>
    <w:basedOn w:val="Normal"/>
    <w:link w:val="FooterChar"/>
    <w:uiPriority w:val="99"/>
    <w:unhideWhenUsed/>
    <w:rsid w:val="00655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0F1"/>
  </w:style>
  <w:style w:type="character" w:styleId="Hyperlink">
    <w:name w:val="Hyperlink"/>
    <w:basedOn w:val="DefaultParagraphFont"/>
    <w:uiPriority w:val="99"/>
    <w:unhideWhenUsed/>
    <w:rsid w:val="00DA6033"/>
    <w:rPr>
      <w:color w:val="467886" w:themeColor="hyperlink"/>
      <w:u w:val="single"/>
    </w:rPr>
  </w:style>
  <w:style w:type="character" w:styleId="UnresolvedMention">
    <w:name w:val="Unresolved Mention"/>
    <w:basedOn w:val="DefaultParagraphFont"/>
    <w:uiPriority w:val="99"/>
    <w:semiHidden/>
    <w:unhideWhenUsed/>
    <w:rsid w:val="00DA6033"/>
    <w:rPr>
      <w:color w:val="605E5C"/>
      <w:shd w:val="clear" w:color="auto" w:fill="E1DFDD"/>
    </w:rPr>
  </w:style>
  <w:style w:type="character" w:styleId="PlaceholderText">
    <w:name w:val="Placeholder Text"/>
    <w:basedOn w:val="DefaultParagraphFont"/>
    <w:uiPriority w:val="99"/>
    <w:semiHidden/>
    <w:rsid w:val="00860B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8/s41592-019-068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586-020-2649-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39090-A0B6-4DFE-BB28-3142863F0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2220</TotalTime>
  <Pages>45</Pages>
  <Words>11703</Words>
  <Characters>64369</Characters>
  <Application>Microsoft Office Word</Application>
  <DocSecurity>0</DocSecurity>
  <Lines>536</Lines>
  <Paragraphs>151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dc:creator>
  <cp:keywords/>
  <dc:description/>
  <cp:lastModifiedBy>Daniel Romero</cp:lastModifiedBy>
  <cp:revision>97</cp:revision>
  <dcterms:created xsi:type="dcterms:W3CDTF">2025-11-17T08:48:00Z</dcterms:created>
  <dcterms:modified xsi:type="dcterms:W3CDTF">2025-12-28T22:26:00Z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508f1f-9d44-42cd-8a20-925c1afed930_Enabled">
    <vt:lpwstr>true</vt:lpwstr>
  </property>
  <property fmtid="{D5CDD505-2E9C-101B-9397-08002B2CF9AE}" pid="3" name="MSIP_Label_4a508f1f-9d44-42cd-8a20-925c1afed930_SetDate">
    <vt:lpwstr>2025-11-17T11:20:37Z</vt:lpwstr>
  </property>
  <property fmtid="{D5CDD505-2E9C-101B-9397-08002B2CF9AE}" pid="4" name="MSIP_Label_4a508f1f-9d44-42cd-8a20-925c1afed930_Method">
    <vt:lpwstr>Standard</vt:lpwstr>
  </property>
  <property fmtid="{D5CDD505-2E9C-101B-9397-08002B2CF9AE}" pid="5" name="MSIP_Label_4a508f1f-9d44-42cd-8a20-925c1afed930_Name">
    <vt:lpwstr>Expleo Public</vt:lpwstr>
  </property>
  <property fmtid="{D5CDD505-2E9C-101B-9397-08002B2CF9AE}" pid="6" name="MSIP_Label_4a508f1f-9d44-42cd-8a20-925c1afed930_SiteId">
    <vt:lpwstr>3b0e7247-e0d5-44bf-8ed1-d01b18d16ca2</vt:lpwstr>
  </property>
  <property fmtid="{D5CDD505-2E9C-101B-9397-08002B2CF9AE}" pid="7" name="MSIP_Label_4a508f1f-9d44-42cd-8a20-925c1afed930_ActionId">
    <vt:lpwstr>c49e4ff7-4a0a-4d55-9593-c20ebcc9a732</vt:lpwstr>
  </property>
  <property fmtid="{D5CDD505-2E9C-101B-9397-08002B2CF9AE}" pid="8" name="MSIP_Label_4a508f1f-9d44-42cd-8a20-925c1afed930_ContentBits">
    <vt:lpwstr>0</vt:lpwstr>
  </property>
  <property fmtid="{D5CDD505-2E9C-101B-9397-08002B2CF9AE}" pid="9" name="MSIP_Label_4a508f1f-9d44-42cd-8a20-925c1afed930_Tag">
    <vt:lpwstr>10, 3, 0, 1</vt:lpwstr>
  </property>
</Properties>
</file>