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before="0" w:line="240" w:lineRule="auto"/>
        <w:jc w:val="center"/>
        <w:rPr>
          <w:rFonts w:ascii="Cambria" w:cs="Cambria" w:eastAsia="Cambria" w:hAnsi="Cambria"/>
        </w:rPr>
      </w:pPr>
      <w:bookmarkStart w:colFirst="0" w:colLast="0" w:name="_qqt1xmhsc0q2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Daniel Rivas</w:t>
      </w:r>
    </w:p>
    <w:p w:rsidR="00000000" w:rsidDel="00000000" w:rsidP="00000000" w:rsidRDefault="00000000" w:rsidRPr="00000000" w14:paraId="00000001">
      <w:pPr>
        <w:pStyle w:val="Subtitle"/>
        <w:jc w:val="center"/>
        <w:rPr>
          <w:rFonts w:ascii="Cambria" w:cs="Cambria" w:eastAsia="Cambria" w:hAnsi="Cambria"/>
        </w:rPr>
      </w:pPr>
      <w:bookmarkStart w:colFirst="0" w:colLast="0" w:name="_fvtzxzc2bdq9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Software Engineer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https://danielrs.me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 -  </w:t>
      </w:r>
      <w:hyperlink r:id="rId7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https://github.com/danielrs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(832) 913-9460 - </w:t>
      </w:r>
      <w:hyperlink r:id="rId8">
        <w:r w:rsidDel="00000000" w:rsidR="00000000" w:rsidRPr="00000000">
          <w:rPr>
            <w:rFonts w:ascii="Cambria" w:cs="Cambria" w:eastAsia="Cambria" w:hAnsi="Cambria"/>
            <w:u w:val="single"/>
            <w:rtl w:val="0"/>
          </w:rPr>
          <w:t xml:space="preserve">contact@danielrs.me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- Houston, TX 77407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Cambria" w:cs="Cambria" w:eastAsia="Cambria" w:hAnsi="Cambria"/>
        </w:rPr>
      </w:pPr>
      <w:bookmarkStart w:colFirst="0" w:colLast="0" w:name="_22ozb5ge8dre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A.S. Computer Science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2016-2018.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Houston Community College.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United States. Cum Laude graduate.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B.E. Software Engineering.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2013-2015.</w:t>
        <w:br w:type="textWrapping"/>
        <w:t xml:space="preserve">Universidad Nacional Experimental del Táchira. Venezuela.</w:t>
      </w:r>
    </w:p>
    <w:p w:rsidR="00000000" w:rsidDel="00000000" w:rsidP="00000000" w:rsidRDefault="00000000" w:rsidRPr="00000000" w14:paraId="00000008">
      <w:pPr>
        <w:pStyle w:val="Heading2"/>
        <w:rPr>
          <w:rFonts w:ascii="Cambria" w:cs="Cambria" w:eastAsia="Cambria" w:hAnsi="Cambria"/>
        </w:rPr>
      </w:pPr>
      <w:bookmarkStart w:colFirst="0" w:colLast="0" w:name="_9l1zzfmckhit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Software Engineer.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2018 - Present.</w:t>
        <w:br w:type="textWrapping"/>
        <w:t xml:space="preserve">Sabernetic LLC.  Houston, TX. United States.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Design, develop and maintain a microservice-based architecture for agile development and delivery. Using Python’s Nameko library for the implementation of the microservices, and Kubernetes for running them in a cluster.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Distributed tabular data-structure for transactional and analytical processes over large amounts of data. Using Cassandra for available and tolerant data-layer, ElasticSearch for exploration, and Apache Spark for computations.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Full-stack developer.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2015 - 2018.</w:t>
        <w:br w:type="textWrapping"/>
        <w:t xml:space="preserve">Upwork. Remote.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ETL programs (Extract, Transform, Load) for multiple data-sources and environments.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Landing pages and business development websites. Using frameworks like Hugo (static sites), Phoenix (Elixir, full-stack), and Wordpress in legacy cases.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Front-end developer.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2014 - 2015.</w:t>
        <w:br w:type="textWrapping"/>
        <w:t xml:space="preserve">Fix Computing. Tachira, Venezuela.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Landing pages and marking-oriented websites. Work included wireframing, design outline with Photoshop, and websites implementation using HTML, CSS, and JavaScript.</w:t>
      </w:r>
    </w:p>
    <w:p w:rsidR="00000000" w:rsidDel="00000000" w:rsidP="00000000" w:rsidRDefault="00000000" w:rsidRPr="00000000" w14:paraId="00000011">
      <w:pPr>
        <w:pStyle w:val="Heading2"/>
        <w:rPr>
          <w:rFonts w:ascii="Cambria" w:cs="Cambria" w:eastAsia="Cambria" w:hAnsi="Cambria"/>
        </w:rPr>
      </w:pPr>
      <w:bookmarkStart w:colFirst="0" w:colLast="0" w:name="_ojy49f9t8a1o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Skills and competencies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ttpfv55soe0o" w:id="5"/>
      <w:bookmarkEnd w:id="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Front-end: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HTML5, CSS, JavaScript, and React. Other utility tools such as Gulp, Brunch, and Webpack.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Back-end: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Python web frameworks such as Flask and Nameko. Web services written in plain Golang that including authentication, validation, and other common API gateway tasks.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DevOps: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Continuous delivery with Concourse. Some cloud infrastructure with Google Cloud and Kubernetes. Version control with Git.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Droid Serif" w:cs="Droid Serif" w:eastAsia="Droid Serif" w:hAnsi="Droid Seri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Droid Serif" w:cs="Droid Serif" w:eastAsia="Droid Serif" w:hAnsi="Droid Seri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Droid Serif" w:cs="Droid Serif" w:eastAsia="Droid Serif" w:hAnsi="Droid Serif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Droid Serif" w:cs="Droid Serif" w:eastAsia="Droid Serif" w:hAnsi="Droid Seri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Droid Serif" w:cs="Droid Serif" w:eastAsia="Droid Serif" w:hAnsi="Droid Serif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anielrs.me" TargetMode="External"/><Relationship Id="rId7" Type="http://schemas.openxmlformats.org/officeDocument/2006/relationships/hyperlink" Target="https://github.com/danielrs" TargetMode="External"/><Relationship Id="rId8" Type="http://schemas.openxmlformats.org/officeDocument/2006/relationships/hyperlink" Target="mailto:contact@danielrs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