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KOWALECZKO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Kamil</w:t>
              <w:br/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7.30-8.30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ŁUPICKI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MARIA</w:t>
              <w:br/>
              <w:t xml:space="preserve">(WITTWER)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10.00-11.00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MARKOWSKI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MOLISZEWSKI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MYSIOR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NIEWIAROWSKI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K  -  M  -  N  -  Ł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