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D22D" w14:textId="77777777" w:rsidR="00B432B1" w:rsidRPr="00B432B1" w:rsidRDefault="00B432B1" w:rsidP="00B432B1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70AD47" w:themeColor="accent6"/>
          <w:kern w:val="36"/>
          <w:sz w:val="48"/>
          <w:szCs w:val="48"/>
        </w:rPr>
      </w:pPr>
      <w:r w:rsidRPr="00B432B1">
        <w:rPr>
          <w:rFonts w:ascii="Roboto" w:eastAsia="Times New Roman" w:hAnsi="Roboto" w:cs="Times New Roman"/>
          <w:b/>
          <w:bCs/>
          <w:color w:val="70AD47" w:themeColor="accent6"/>
          <w:kern w:val="36"/>
          <w:sz w:val="48"/>
          <w:szCs w:val="48"/>
        </w:rPr>
        <w:t xml:space="preserve">Introducción al módulo </w:t>
      </w:r>
      <w:proofErr w:type="spellStart"/>
      <w:r w:rsidRPr="00B432B1">
        <w:rPr>
          <w:rFonts w:ascii="Roboto" w:eastAsia="Times New Roman" w:hAnsi="Roboto" w:cs="Times New Roman"/>
          <w:b/>
          <w:bCs/>
          <w:color w:val="70AD47" w:themeColor="accent6"/>
          <w:kern w:val="36"/>
          <w:sz w:val="48"/>
          <w:szCs w:val="48"/>
        </w:rPr>
        <w:t>collections</w:t>
      </w:r>
      <w:proofErr w:type="spellEnd"/>
    </w:p>
    <w:p w14:paraId="3BE2E868" w14:textId="77777777" w:rsidR="00B432B1" w:rsidRPr="00B432B1" w:rsidRDefault="00B432B1" w:rsidP="00B432B1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28/49</w:t>
      </w:r>
    </w:p>
    <w:p w14:paraId="0AFAB261" w14:textId="77777777" w:rsidR="00B432B1" w:rsidRPr="00B432B1" w:rsidRDefault="00B432B1" w:rsidP="00B432B1">
      <w:pPr>
        <w:shd w:val="clear" w:color="auto" w:fill="121F3D"/>
        <w:spacing w:after="0" w:line="270" w:lineRule="atLeast"/>
        <w:rPr>
          <w:rFonts w:ascii="Roboto" w:eastAsia="Times New Roman" w:hAnsi="Roboto" w:cs="Times New Roman"/>
          <w:b/>
          <w:bCs/>
          <w:caps/>
          <w:color w:val="70AD47" w:themeColor="accent6"/>
          <w:spacing w:val="4"/>
          <w:sz w:val="24"/>
          <w:szCs w:val="24"/>
        </w:rPr>
      </w:pPr>
      <w:r w:rsidRPr="00B432B1">
        <w:rPr>
          <w:rFonts w:ascii="Roboto" w:eastAsia="Times New Roman" w:hAnsi="Roboto" w:cs="Times New Roman"/>
          <w:b/>
          <w:bCs/>
          <w:caps/>
          <w:color w:val="70AD47" w:themeColor="accent6"/>
          <w:spacing w:val="4"/>
          <w:sz w:val="24"/>
          <w:szCs w:val="24"/>
        </w:rPr>
        <w:t>LECTURA</w:t>
      </w:r>
    </w:p>
    <w:p w14:paraId="4E99E97C" w14:textId="77777777" w:rsidR="00B432B1" w:rsidRPr="00B432B1" w:rsidRDefault="00B432B1" w:rsidP="00B432B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El módulo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collections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nos brinda un conjunto de objetos primitivos que nos permiten extender el comportamiento de las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built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-in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collections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que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poseé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Python y nos otorga estructuras de datos adicionales. Por ejemplo, si queremos extender el comportamiento de un diccionario, podemos extender la clase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UserDict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; para el caso de una lista, extendemos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UserList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; y para el caso de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strings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, utilizamos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UserString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.</w:t>
      </w:r>
    </w:p>
    <w:p w14:paraId="019F275F" w14:textId="77777777" w:rsidR="00B432B1" w:rsidRPr="00B432B1" w:rsidRDefault="00B432B1" w:rsidP="00B432B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Por ejemplo, si queremos tener el comportamiento de un diccionario podemos escribir el siguiente código:</w:t>
      </w:r>
    </w:p>
    <w:p w14:paraId="51B61B83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class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SecretDict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(</w:t>
      </w:r>
      <w:proofErr w:type="spellStart"/>
      <w:proofErr w:type="gramStart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collections.UserDict</w:t>
      </w:r>
      <w:proofErr w:type="spellEnd"/>
      <w:proofErr w:type="gram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):</w:t>
      </w:r>
    </w:p>
    <w:p w14:paraId="524A4CAD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</w:p>
    <w:p w14:paraId="076C7739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def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 </w:t>
      </w:r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_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password_is_</w:t>
      </w:r>
      <w:proofErr w:type="gram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valid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(</w:t>
      </w:r>
      <w:proofErr w:type="spellStart"/>
      <w:proofErr w:type="gram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self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, </w:t>
      </w:r>
      <w:proofErr w:type="spellStart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password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):</w:t>
      </w:r>
    </w:p>
    <w:p w14:paraId="6726682C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…</w:t>
      </w:r>
    </w:p>
    <w:p w14:paraId="47774F1A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</w:p>
    <w:p w14:paraId="47228098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def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 </w:t>
      </w:r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_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get_</w:t>
      </w:r>
      <w:proofErr w:type="gram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item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(</w:t>
      </w:r>
      <w:proofErr w:type="spellStart"/>
      <w:proofErr w:type="gram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self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, </w:t>
      </w:r>
      <w:proofErr w:type="spellStart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key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):</w:t>
      </w:r>
    </w:p>
    <w:p w14:paraId="11AC337E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… </w:t>
      </w:r>
    </w:p>
    <w:p w14:paraId="16402E4F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</w:p>
    <w:p w14:paraId="373D55C1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def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 </w:t>
      </w:r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__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getitem</w:t>
      </w:r>
      <w:proofErr w:type="spellEnd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_</w:t>
      </w:r>
      <w:proofErr w:type="gram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_</w:t>
      </w:r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(</w:t>
      </w:r>
      <w:proofErr w:type="spellStart"/>
      <w:proofErr w:type="gram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self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, </w:t>
      </w:r>
      <w:proofErr w:type="spellStart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key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):</w:t>
      </w:r>
    </w:p>
    <w:p w14:paraId="470FAAC6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password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, 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key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= </w:t>
      </w:r>
      <w:proofErr w:type="spellStart"/>
      <w:proofErr w:type="gram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key.split</w:t>
      </w:r>
      <w:proofErr w:type="spellEnd"/>
      <w:proofErr w:type="gram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(‘:’)</w:t>
      </w:r>
    </w:p>
    <w:p w14:paraId="3F1749B8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</w:t>
      </w:r>
    </w:p>
    <w:p w14:paraId="7B73DEDF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if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proofErr w:type="gram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self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._</w:t>
      </w:r>
      <w:proofErr w:type="spellStart"/>
      <w:proofErr w:type="gram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password_is_valid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(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password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):</w:t>
      </w:r>
    </w:p>
    <w:p w14:paraId="273A18B5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  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return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proofErr w:type="gram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self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._</w:t>
      </w:r>
      <w:proofErr w:type="spellStart"/>
      <w:proofErr w:type="gram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get_item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(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key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)</w:t>
      </w:r>
    </w:p>
    <w:p w14:paraId="7AD2AFCB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</w:t>
      </w:r>
    </w:p>
    <w:p w14:paraId="7FAEE8FE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return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None</w:t>
      </w:r>
      <w:proofErr w:type="spellEnd"/>
    </w:p>
    <w:p w14:paraId="742D47FD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</w:p>
    <w:p w14:paraId="082FAE86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AD47" w:themeColor="accent6"/>
          <w:spacing w:val="4"/>
          <w:sz w:val="20"/>
          <w:szCs w:val="20"/>
        </w:rPr>
      </w:pPr>
      <w:proofErr w:type="spellStart"/>
      <w:r w:rsidRPr="00B432B1">
        <w:rPr>
          <w:rFonts w:ascii="Courier New" w:eastAsia="Times New Roman" w:hAnsi="Courier New" w:cs="Courier New"/>
          <w:b/>
          <w:bCs/>
          <w:color w:val="70AD47" w:themeColor="accent6"/>
          <w:spacing w:val="4"/>
          <w:sz w:val="20"/>
          <w:szCs w:val="20"/>
        </w:rPr>
        <w:t>my_secret_dict</w:t>
      </w:r>
      <w:proofErr w:type="spellEnd"/>
      <w:r w:rsidRPr="00B432B1">
        <w:rPr>
          <w:rFonts w:ascii="Courier New" w:eastAsia="Times New Roman" w:hAnsi="Courier New" w:cs="Courier New"/>
          <w:b/>
          <w:bCs/>
          <w:color w:val="70AD47" w:themeColor="accent6"/>
          <w:spacing w:val="4"/>
          <w:sz w:val="20"/>
          <w:szCs w:val="20"/>
        </w:rPr>
        <w:t xml:space="preserve"> = </w:t>
      </w:r>
      <w:proofErr w:type="spellStart"/>
      <w:r w:rsidRPr="00B432B1">
        <w:rPr>
          <w:rFonts w:ascii="Courier New" w:eastAsia="Times New Roman" w:hAnsi="Courier New" w:cs="Courier New"/>
          <w:b/>
          <w:bCs/>
          <w:color w:val="70AD47" w:themeColor="accent6"/>
          <w:spacing w:val="4"/>
          <w:sz w:val="20"/>
          <w:szCs w:val="20"/>
        </w:rPr>
        <w:t>SecretDict</w:t>
      </w:r>
      <w:proofErr w:type="spellEnd"/>
      <w:r w:rsidRPr="00B432B1">
        <w:rPr>
          <w:rFonts w:ascii="Courier New" w:eastAsia="Times New Roman" w:hAnsi="Courier New" w:cs="Courier New"/>
          <w:b/>
          <w:bCs/>
          <w:color w:val="70AD47" w:themeColor="accent6"/>
          <w:spacing w:val="4"/>
          <w:sz w:val="20"/>
          <w:szCs w:val="20"/>
        </w:rPr>
        <w:t>(...)</w:t>
      </w:r>
    </w:p>
    <w:p w14:paraId="2846F6AA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my_secret_dict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[‘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some_</w:t>
      </w:r>
      <w:proofErr w:type="gram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password:some</w:t>
      </w:r>
      <w:proofErr w:type="gram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_key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’] </w:t>
      </w:r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# si el </w:t>
      </w:r>
      <w:proofErr w:type="spellStart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password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 es válido, regresa el valor</w:t>
      </w:r>
    </w:p>
    <w:p w14:paraId="4571A323" w14:textId="77777777" w:rsidR="00B432B1" w:rsidRPr="00B432B1" w:rsidRDefault="00B432B1" w:rsidP="00B432B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B432B1">
        <w:rPr>
          <w:rFonts w:ascii="Roboto" w:eastAsia="Times New Roman" w:hAnsi="Roboto" w:cs="Times New Roman"/>
          <w:b/>
          <w:bCs/>
          <w:color w:val="70AD47" w:themeColor="accent6"/>
          <w:sz w:val="24"/>
          <w:szCs w:val="24"/>
        </w:rPr>
        <w:t>Otra</w:t>
      </w:r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estructura de datos que vale la pena analizar, es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namedtuple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. Hasta ahora, has utilizado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tuples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que permiten acceder a sus valores a través de índices. Sin embargo, en ocasiones es importante poder nombrar elementos (en vez de utilizar posiciones) para acceder a valores y no queremos crear una clase ya que únicamente necesitamos un contenedor de valores y no comportamiento.</w:t>
      </w:r>
    </w:p>
    <w:p w14:paraId="338C4537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Coffee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= </w:t>
      </w:r>
      <w:proofErr w:type="spellStart"/>
      <w:proofErr w:type="gram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collections.NamedTuple</w:t>
      </w:r>
      <w:proofErr w:type="spellEnd"/>
      <w:proofErr w:type="gram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(‘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Coffee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’, (‘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size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’, 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bean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’, 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price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’))</w:t>
      </w:r>
    </w:p>
    <w:p w14:paraId="27481E1B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def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get_coffee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(</w:t>
      </w:r>
      <w:proofErr w:type="spellStart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coffee_type</w:t>
      </w:r>
      <w:proofErr w:type="spellEnd"/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):</w:t>
      </w:r>
    </w:p>
    <w:p w14:paraId="14B7C475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If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coffee_type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== 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houseblend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’:</w:t>
      </w:r>
    </w:p>
    <w:p w14:paraId="68F87D64" w14:textId="77777777" w:rsidR="00B432B1" w:rsidRPr="00B432B1" w:rsidRDefault="00B432B1" w:rsidP="00B432B1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</w:pP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        </w:t>
      </w:r>
      <w:proofErr w:type="spellStart"/>
      <w:r w:rsidRPr="00B432B1">
        <w:rPr>
          <w:rFonts w:ascii="Roboto" w:eastAsia="Times New Roman" w:hAnsi="Roboto" w:cs="Courier New"/>
          <w:b/>
          <w:bCs/>
          <w:color w:val="70AD47" w:themeColor="accent6"/>
          <w:spacing w:val="4"/>
          <w:sz w:val="20"/>
          <w:szCs w:val="20"/>
        </w:rPr>
        <w:t>return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 </w:t>
      </w:r>
      <w:proofErr w:type="spellStart"/>
      <w:proofErr w:type="gram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Coffee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(</w:t>
      </w:r>
      <w:proofErr w:type="gram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‘</w:t>
      </w:r>
      <w:proofErr w:type="spellStart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large</w:t>
      </w:r>
      <w:proofErr w:type="spellEnd"/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 xml:space="preserve">’, ‘premium’, </w:t>
      </w:r>
      <w:r w:rsidRPr="00B432B1">
        <w:rPr>
          <w:rFonts w:ascii="Roboto" w:eastAsia="Times New Roman" w:hAnsi="Roboto" w:cs="Courier New"/>
          <w:color w:val="70AD47" w:themeColor="accent6"/>
          <w:spacing w:val="4"/>
          <w:sz w:val="20"/>
          <w:szCs w:val="20"/>
        </w:rPr>
        <w:t>10</w:t>
      </w:r>
      <w:r w:rsidRPr="00B432B1">
        <w:rPr>
          <w:rFonts w:ascii="Courier New" w:eastAsia="Times New Roman" w:hAnsi="Courier New" w:cs="Courier New"/>
          <w:color w:val="70AD47" w:themeColor="accent6"/>
          <w:spacing w:val="4"/>
          <w:sz w:val="20"/>
          <w:szCs w:val="20"/>
        </w:rPr>
        <w:t>)</w:t>
      </w:r>
    </w:p>
    <w:p w14:paraId="1FEF4AB5" w14:textId="77777777" w:rsidR="00B432B1" w:rsidRPr="00B432B1" w:rsidRDefault="00B432B1" w:rsidP="00B432B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El módulo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collections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también nos ofrece otros primitivos que tienen la labor de facilitarnos la creación y manipulación de colecciones en Python. Por ejemplo,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lastRenderedPageBreak/>
        <w:t>Counter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nos permite contar de manera eficiente ocurrencias en cualquier iterable;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OrderedDict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nos permite crear diccionarios que poseen un orden explícito;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deque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nos permite crear filas (para pilas podemos utilizar la lista).</w:t>
      </w:r>
    </w:p>
    <w:p w14:paraId="3A11D261" w14:textId="77777777" w:rsidR="00B432B1" w:rsidRPr="00B432B1" w:rsidRDefault="00B432B1" w:rsidP="00B432B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sz w:val="24"/>
          <w:szCs w:val="24"/>
        </w:rPr>
      </w:pPr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En conclusión, el módulo 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collections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 xml:space="preserve"> es una gran fuente de utilerías que nos permiten escribir código más “</w:t>
      </w:r>
      <w:proofErr w:type="spellStart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pythonico</w:t>
      </w:r>
      <w:proofErr w:type="spellEnd"/>
      <w:r w:rsidRPr="00B432B1">
        <w:rPr>
          <w:rFonts w:ascii="Roboto" w:eastAsia="Times New Roman" w:hAnsi="Roboto" w:cs="Times New Roman"/>
          <w:color w:val="70AD47" w:themeColor="accent6"/>
          <w:sz w:val="24"/>
          <w:szCs w:val="24"/>
        </w:rPr>
        <w:t>” y más eficiente.</w:t>
      </w:r>
    </w:p>
    <w:p w14:paraId="45FB9FAC" w14:textId="77777777" w:rsidR="00A01655" w:rsidRPr="00B432B1" w:rsidRDefault="009922B7">
      <w:pPr>
        <w:rPr>
          <w:color w:val="70AD47" w:themeColor="accent6"/>
        </w:rPr>
      </w:pPr>
    </w:p>
    <w:sectPr w:rsidR="00A01655" w:rsidRPr="00B4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B1"/>
    <w:rsid w:val="00031CC1"/>
    <w:rsid w:val="005B6FEE"/>
    <w:rsid w:val="00703FB0"/>
    <w:rsid w:val="009922B7"/>
    <w:rsid w:val="00B432B1"/>
    <w:rsid w:val="00BC4124"/>
    <w:rsid w:val="00DD374F"/>
    <w:rsid w:val="00E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88A9"/>
  <w15:chartTrackingRefBased/>
  <w15:docId w15:val="{366011EB-128C-4635-8A0F-1E915CC1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3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2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32B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432B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uentedeprrafopredeter"/>
    <w:rsid w:val="00B432B1"/>
  </w:style>
  <w:style w:type="character" w:customStyle="1" w:styleId="hljs-keyword">
    <w:name w:val="hljs-keyword"/>
    <w:basedOn w:val="Fuentedeprrafopredeter"/>
    <w:rsid w:val="00B432B1"/>
  </w:style>
  <w:style w:type="character" w:customStyle="1" w:styleId="hljs-title">
    <w:name w:val="hljs-title"/>
    <w:basedOn w:val="Fuentedeprrafopredeter"/>
    <w:rsid w:val="00B432B1"/>
  </w:style>
  <w:style w:type="character" w:customStyle="1" w:styleId="hljs-params">
    <w:name w:val="hljs-params"/>
    <w:basedOn w:val="Fuentedeprrafopredeter"/>
    <w:rsid w:val="00B432B1"/>
  </w:style>
  <w:style w:type="character" w:customStyle="1" w:styleId="hljs-function">
    <w:name w:val="hljs-function"/>
    <w:basedOn w:val="Fuentedeprrafopredeter"/>
    <w:rsid w:val="00B432B1"/>
  </w:style>
  <w:style w:type="character" w:customStyle="1" w:styleId="hljs-comment">
    <w:name w:val="hljs-comment"/>
    <w:basedOn w:val="Fuentedeprrafopredeter"/>
    <w:rsid w:val="00B432B1"/>
  </w:style>
  <w:style w:type="character" w:customStyle="1" w:styleId="hljs-number">
    <w:name w:val="hljs-number"/>
    <w:basedOn w:val="Fuentedeprrafopredeter"/>
    <w:rsid w:val="00B4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0587C"/>
            <w:right w:val="none" w:sz="0" w:space="0" w:color="auto"/>
          </w:divBdr>
          <w:divsChild>
            <w:div w:id="1863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65993">
              <w:marLeft w:val="0"/>
              <w:marRight w:val="0"/>
              <w:marTop w:val="0"/>
              <w:marBottom w:val="0"/>
              <w:divBdr>
                <w:top w:val="single" w:sz="6" w:space="2" w:color="40587C"/>
                <w:left w:val="single" w:sz="6" w:space="0" w:color="40587C"/>
                <w:bottom w:val="single" w:sz="6" w:space="2" w:color="40587C"/>
                <w:right w:val="single" w:sz="6" w:space="0" w:color="40587C"/>
              </w:divBdr>
            </w:div>
          </w:divsChild>
        </w:div>
        <w:div w:id="6342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2021-11-08T01:55:00Z</dcterms:created>
  <dcterms:modified xsi:type="dcterms:W3CDTF">2021-11-08T03:08:00Z</dcterms:modified>
</cp:coreProperties>
</file>