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687048">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4318E4" w:rsidRPr="00E37BB2" w:rsidRDefault="004318E4"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687048">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4318E4" w:rsidRPr="00E37BB2" w:rsidRDefault="004318E4"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687048">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687048">
        <w:rPr>
          <w:noProof/>
        </w:rPr>
        <w:t>30</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577126">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8B7CE2">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rsidR="006F41EC" w:rsidRPr="0065156B"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Pr>
          <w:noProof/>
        </w:rPr>
        <w:t>30</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rsidR="00623A19" w:rsidRDefault="00623A19" w:rsidP="00106694">
      <w:pPr>
        <w:pStyle w:val="Ttulo2"/>
      </w:pPr>
      <w:bookmarkStart w:id="7" w:name="_Ref17911150"/>
      <w:bookmarkStart w:id="8" w:name="_Ref17912389"/>
      <w:r>
        <w:t>Raíz del proyecto</w:t>
      </w:r>
      <w:bookmarkEnd w:id="8"/>
    </w:p>
    <w:p w:rsidR="00687048" w:rsidRDefault="00577126" w:rsidP="00577126">
      <w:r>
        <w:t>La ilustración [</w:t>
      </w:r>
      <w:r w:rsidR="00882955">
        <w:fldChar w:fldCharType="begin"/>
      </w:r>
      <w:r w:rsidR="00882955">
        <w:instrText xml:space="preserve"> PAGEREF _Ref17912829 \h </w:instrText>
      </w:r>
      <w:r w:rsidR="00882955">
        <w:fldChar w:fldCharType="separate"/>
      </w:r>
      <w:r w:rsidR="00882955">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882955">
        <w:rPr>
          <w:noProof/>
        </w:rPr>
        <w:t>30</w:t>
      </w:r>
      <w:r w:rsidR="00882955">
        <w:fldChar w:fldCharType="end"/>
      </w:r>
      <w:r>
        <w:t xml:space="preserve">] </w:t>
      </w:r>
      <w:r w:rsidR="00687048">
        <w:t xml:space="preserve">y la </w:t>
      </w:r>
      <w:r>
        <w:t>información</w:t>
      </w:r>
      <w:r w:rsidR="00882955">
        <w:t xml:space="preserve"> </w:t>
      </w:r>
      <w:r w:rsidR="006F41EC">
        <w:t xml:space="preserve">sobre los datos guardados por SAC </w:t>
      </w:r>
      <w:proofErr w:type="spellStart"/>
      <w:r w:rsidR="006F41EC">
        <w:t>esta</w:t>
      </w:r>
      <w:proofErr w:type="spellEnd"/>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882955">
        <w:rPr>
          <w:noProof/>
        </w:rPr>
        <w:t>32</w:t>
      </w:r>
      <w:r w:rsidR="00882955">
        <w:fldChar w:fldCharType="end"/>
      </w:r>
      <w:r w:rsidR="001061CC">
        <w:t>]</w:t>
      </w:r>
      <w:r>
        <w:rPr>
          <w:noProof/>
        </w:rPr>
        <w:drawing>
          <wp:inline distT="0" distB="0" distL="0" distR="0">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rsidR="00577126" w:rsidRPr="00577126" w:rsidRDefault="00687048" w:rsidP="00687048">
      <w:pPr>
        <w:pStyle w:val="Descripcin"/>
        <w:jc w:val="both"/>
      </w:pPr>
      <w:bookmarkStart w:id="9" w:name="_Ref17912829"/>
      <w:bookmarkStart w:id="10" w:name="_Ref17912840"/>
      <w:r>
        <w:t xml:space="preserve">Ilustración </w:t>
      </w:r>
      <w:r>
        <w:fldChar w:fldCharType="begin"/>
      </w:r>
      <w:r>
        <w:instrText xml:space="preserve"> SEQ Ilustración \* ARABIC </w:instrText>
      </w:r>
      <w:r>
        <w:fldChar w:fldCharType="separate"/>
      </w:r>
      <w:r>
        <w:rPr>
          <w:noProof/>
        </w:rPr>
        <w:t>3</w:t>
      </w:r>
      <w:r>
        <w:fldChar w:fldCharType="end"/>
      </w:r>
      <w:bookmarkEnd w:id="10"/>
      <w:r>
        <w:t xml:space="preserve"> captura de pantalla de la Raíz del proyecto</w:t>
      </w:r>
      <w:bookmarkEnd w:id="9"/>
    </w:p>
    <w:p w:rsidR="0039685F" w:rsidRDefault="0065156B" w:rsidP="0039685F">
      <w:pPr>
        <w:pStyle w:val="Ttulo2"/>
        <w:rPr>
          <w:i/>
        </w:rPr>
      </w:pPr>
      <w:r>
        <w:lastRenderedPageBreak/>
        <w:t xml:space="preserve">Mapa web para </w:t>
      </w:r>
      <w:proofErr w:type="spellStart"/>
      <w:r w:rsidR="00106694">
        <w:rPr>
          <w:i/>
        </w:rPr>
        <w:t>Owner</w:t>
      </w:r>
      <w:bookmarkEnd w:id="7"/>
      <w:proofErr w:type="spellEnd"/>
    </w:p>
    <w:p w:rsidR="004A1427" w:rsidRDefault="004A1427" w:rsidP="004A1427">
      <w:pPr>
        <w:pStyle w:val="Ttulo3"/>
      </w:pPr>
      <w:proofErr w:type="spellStart"/>
      <w:r>
        <w:t>Index</w:t>
      </w:r>
      <w:proofErr w:type="spellEnd"/>
      <w:r>
        <w:t xml:space="preserve"> del </w:t>
      </w:r>
      <w:proofErr w:type="spellStart"/>
      <w:r w:rsidR="008B7CE2">
        <w:t>Owner</w:t>
      </w:r>
      <w:proofErr w:type="spellEnd"/>
    </w:p>
    <w:p w:rsidR="0006645F" w:rsidRDefault="008B7CE2" w:rsidP="0006645F">
      <w:r>
        <w:t>La ilustración [] es una captura de pa</w:t>
      </w:r>
      <w:bookmarkStart w:id="11" w:name="_GoBack"/>
      <w:bookmarkEnd w:id="11"/>
      <w:r>
        <w:t xml:space="preserve">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rsidR="00977E0D" w:rsidRDefault="00977E0D" w:rsidP="00977E0D">
      <w:pPr>
        <w:pStyle w:val="Ttulo4"/>
        <w:rPr>
          <w:i/>
        </w:rPr>
      </w:pPr>
      <w:r>
        <w:t xml:space="preserve">Información general del </w:t>
      </w:r>
      <w:proofErr w:type="spellStart"/>
      <w:r>
        <w:rPr>
          <w:i/>
        </w:rPr>
        <w:t>Owner</w:t>
      </w:r>
      <w:proofErr w:type="spellEnd"/>
    </w:p>
    <w:p w:rsidR="00977E0D" w:rsidRDefault="00977E0D" w:rsidP="00977E0D">
      <w:r>
        <w:t xml:space="preserve">La información es obtenida de Facebook y almacenada durante </w:t>
      </w:r>
      <w:r w:rsidR="00A0391D">
        <w:t xml:space="preserve">la “Creación de nuevo </w:t>
      </w:r>
      <w:proofErr w:type="spellStart"/>
      <w:r w:rsidR="00A0391D">
        <w:rPr>
          <w:i/>
        </w:rPr>
        <w:t>Owner</w:t>
      </w:r>
      <w:proofErr w:type="spellEnd"/>
      <w:r w:rsidR="00A0391D">
        <w:rPr>
          <w:i/>
        </w:rPr>
        <w:t xml:space="preserve">” </w:t>
      </w:r>
      <w:r w:rsidR="00A0391D">
        <w:t>[]</w:t>
      </w:r>
    </w:p>
    <w:p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6F41EC" w:rsidRDefault="006F41EC" w:rsidP="0006645F">
      <w:r>
        <w:t xml:space="preserve">El detalle de </w:t>
      </w:r>
      <w:proofErr w:type="spellStart"/>
      <w:r>
        <w:t>como</w:t>
      </w:r>
      <w:proofErr w:type="spellEnd"/>
      <w:r>
        <w:t xml:space="preserve"> se gestionan estas funcionalidades se explica en sección </w:t>
      </w:r>
      <w:proofErr w:type="spellStart"/>
      <w:r>
        <w:t>backend</w:t>
      </w:r>
      <w:proofErr w:type="spellEnd"/>
      <w:r>
        <w:t xml:space="preserve"> []</w:t>
      </w:r>
    </w:p>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lastRenderedPageBreak/>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8B7CE2" w:rsidP="008B7CE2">
      <w:pPr>
        <w:pStyle w:val="Ttulo2"/>
      </w:pPr>
      <w:r>
        <w:t xml:space="preserve">Mapa web para </w:t>
      </w:r>
      <w:proofErr w:type="spellStart"/>
      <w:r w:rsidR="0006645F" w:rsidRPr="008B7CE2">
        <w:rPr>
          <w:i/>
        </w:rPr>
        <w:t>Friend</w:t>
      </w:r>
      <w:proofErr w:type="spellEnd"/>
    </w:p>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12" w:name="_Ref17826371"/>
      <w:bookmarkStart w:id="13" w:name="_Ref17893469"/>
      <w:r>
        <w:t xml:space="preserve">Autenticación </w:t>
      </w:r>
      <w:proofErr w:type="gramStart"/>
      <w:r>
        <w:t>Delegada</w:t>
      </w:r>
      <w:proofErr w:type="gramEnd"/>
      <w:r>
        <w:t xml:space="preserve"> en Facebook</w:t>
      </w:r>
      <w:bookmarkEnd w:id="13"/>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w:t>
      </w:r>
      <w:r>
        <w:t>para recordar e identificar al usuario en futuras sesiones.</w:t>
      </w:r>
      <w:r>
        <w:t xml:space="preserve"> El </w:t>
      </w:r>
      <w:proofErr w:type="spellStart"/>
      <w:r>
        <w:t>accessToken</w:t>
      </w:r>
      <w:proofErr w:type="spellEnd"/>
      <w:r>
        <w:t xml:space="preserve"> es válido para la sesión actual.</w:t>
      </w:r>
    </w:p>
    <w:p w:rsidR="00BD406D" w:rsidRPr="0048541F" w:rsidRDefault="00BD406D" w:rsidP="00BD406D">
      <w:r>
        <w:t xml:space="preserve">Es Facebook, no </w:t>
      </w:r>
      <w:proofErr w:type="gramStart"/>
      <w:r>
        <w:t>SAC</w:t>
      </w:r>
      <w:r w:rsidR="0048541F">
        <w:t xml:space="preserve">, </w:t>
      </w:r>
      <w:r>
        <w:t xml:space="preserve"> quien</w:t>
      </w:r>
      <w:proofErr w:type="gramEnd"/>
      <w:r>
        <w:t xml:space="preserve">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383EA3" w:rsidRDefault="00383EA3" w:rsidP="00383EA3">
      <w:pPr>
        <w:pStyle w:val="Ttulo2"/>
      </w:pPr>
      <w:bookmarkStart w:id="14" w:name="_Ref17912728"/>
      <w:r>
        <w:t xml:space="preserve">Proceso de </w:t>
      </w:r>
      <w:proofErr w:type="spellStart"/>
      <w:r>
        <w:t>Login</w:t>
      </w:r>
      <w:bookmarkEnd w:id="14"/>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lastRenderedPageBreak/>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w:t>
      </w:r>
      <w:proofErr w:type="gramStart"/>
      <w:r>
        <w:t>Es  el</w:t>
      </w:r>
      <w:proofErr w:type="gramEnd"/>
      <w:r>
        <w:t xml:space="preserve"> primer usuario de Facebook logado quien asume el papel de </w:t>
      </w:r>
      <w:proofErr w:type="spellStart"/>
      <w:r>
        <w:rPr>
          <w:i/>
        </w:rPr>
        <w:t>Owner</w:t>
      </w:r>
      <w:proofErr w:type="spellEnd"/>
      <w:r>
        <w:t>.</w:t>
      </w:r>
    </w:p>
    <w:p w:rsidR="00383EA3" w:rsidRPr="00383EA3" w:rsidRDefault="00786F1D" w:rsidP="00383EA3">
      <w:pPr>
        <w:pStyle w:val="Ttulo4"/>
      </w:pPr>
      <w:r>
        <w:t xml:space="preserve">Consulta del listado de </w:t>
      </w:r>
      <w:r>
        <w:rPr>
          <w:i/>
        </w:rPr>
        <w:t xml:space="preserve">Friends </w:t>
      </w:r>
      <w:r>
        <w:t xml:space="preserve">del </w:t>
      </w:r>
      <w:proofErr w:type="spellStart"/>
      <w:r>
        <w:rPr>
          <w:i/>
        </w:rPr>
        <w:t>Owner</w:t>
      </w:r>
      <w:proofErr w:type="spellEnd"/>
    </w:p>
    <w:p w:rsidR="00383EA3" w:rsidRDefault="00383EA3" w:rsidP="0065156B">
      <w:pPr>
        <w:ind w:left="708" w:firstLine="1"/>
      </w:pPr>
      <w:r>
        <w:t>E</w:t>
      </w:r>
      <w:r w:rsidR="00786F1D">
        <w:t xml:space="preserve">s durante la creación del </w:t>
      </w:r>
      <w:proofErr w:type="spellStart"/>
      <w:r w:rsidR="00786F1D">
        <w:rPr>
          <w:i/>
        </w:rPr>
        <w:t>Owner</w:t>
      </w:r>
      <w:proofErr w:type="spellEnd"/>
      <w:r w:rsidR="00786F1D">
        <w:rPr>
          <w:i/>
        </w:rPr>
        <w:t xml:space="preserve"> </w:t>
      </w:r>
      <w:r w:rsidR="00786F1D">
        <w:t xml:space="preserve">cuando </w:t>
      </w:r>
      <w:r>
        <w:t>consultamos</w:t>
      </w:r>
      <w:r w:rsidR="00786F1D">
        <w:t xml:space="preserve"> a</w:t>
      </w:r>
      <w:r>
        <w:t xml:space="preserve"> </w:t>
      </w:r>
      <w:r w:rsidR="00786F1D">
        <w:t>Fa</w:t>
      </w:r>
      <w:r>
        <w:t xml:space="preserve">cebook </w:t>
      </w:r>
      <w:r w:rsidR="00786F1D">
        <w:t xml:space="preserve">y persistimos en SAC </w:t>
      </w:r>
      <w:r>
        <w:t>el listado</w:t>
      </w:r>
      <w:r w:rsidR="00FE4AA6">
        <w:t xml:space="preserve"> de token</w:t>
      </w:r>
      <w:r w:rsidR="00786F1D">
        <w:t>, nombre</w:t>
      </w:r>
      <w:r w:rsidR="00FE4AA6">
        <w:t xml:space="preserve"> </w:t>
      </w:r>
      <w:r w:rsidR="00786F1D">
        <w:t>y apellido</w:t>
      </w:r>
      <w:r w:rsidR="00FE4AA6">
        <w:t xml:space="preserve"> </w:t>
      </w:r>
      <w:r>
        <w:t xml:space="preserve">de </w:t>
      </w:r>
      <w:r w:rsidR="00786F1D">
        <w:t xml:space="preserve">sus </w:t>
      </w:r>
      <w:r w:rsidR="00786F1D">
        <w:rPr>
          <w:i/>
        </w:rPr>
        <w:t xml:space="preserve">Friends </w:t>
      </w:r>
      <w:r>
        <w:t xml:space="preserve">y lo persistimos en base de datos. </w:t>
      </w:r>
    </w:p>
    <w:p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rsidR="0065156B" w:rsidRDefault="0065156B" w:rsidP="0065156B">
      <w:pPr>
        <w:pStyle w:val="Ttulo3"/>
      </w:pPr>
      <w:r>
        <w:t>Camino “Página de error”</w:t>
      </w:r>
    </w:p>
    <w:p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Default="00383EA3" w:rsidP="0065156B">
      <w:pPr>
        <w:pStyle w:val="Descripcin"/>
        <w:jc w:val="both"/>
      </w:pPr>
      <w:bookmarkStart w:id="15" w:name="_Ref17890619"/>
      <w:bookmarkStart w:id="16" w:name="_Ref17890626"/>
      <w:r>
        <w:t xml:space="preserve">Ilustración </w:t>
      </w:r>
      <w:r>
        <w:fldChar w:fldCharType="begin"/>
      </w:r>
      <w:r>
        <w:instrText xml:space="preserve"> SEQ Ilustración \* ARABIC </w:instrText>
      </w:r>
      <w:r>
        <w:fldChar w:fldCharType="separate"/>
      </w:r>
      <w:r w:rsidR="00687048">
        <w:rPr>
          <w:noProof/>
        </w:rPr>
        <w:t>4</w:t>
      </w:r>
      <w:r>
        <w:fldChar w:fldCharType="end"/>
      </w:r>
      <w:bookmarkEnd w:id="16"/>
      <w:r>
        <w:t xml:space="preserve"> - Caso de uso durante </w:t>
      </w:r>
      <w:proofErr w:type="spellStart"/>
      <w:r>
        <w:t>Login</w:t>
      </w:r>
      <w:bookmarkEnd w:id="15"/>
      <w:proofErr w:type="spellEnd"/>
    </w:p>
    <w:p w:rsidR="001D12F1" w:rsidRDefault="0065156B" w:rsidP="001D12F1">
      <w:pPr>
        <w:pStyle w:val="Ttulo2"/>
      </w:pPr>
      <w:r>
        <w:t xml:space="preserve">API </w:t>
      </w:r>
      <w:r w:rsidR="001D12F1">
        <w:t>SAC</w:t>
      </w:r>
      <w:bookmarkEnd w:id="12"/>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lastRenderedPageBreak/>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bookmarkStart w:id="17" w:name="_Ref17912926"/>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17"/>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31</w:t>
      </w:r>
      <w:r w:rsidR="0048541F">
        <w:fldChar w:fldCharType="end"/>
      </w:r>
      <w:r w:rsidR="0048541F">
        <w:t>]</w:t>
      </w:r>
      <w:r w:rsidR="00BD406D">
        <w:t>.</w:t>
      </w:r>
    </w:p>
    <w:p w:rsidR="0048541F" w:rsidRDefault="0048541F" w:rsidP="00CA1EB6">
      <w:r>
        <w:t xml:space="preserve">El token proporcionado por Facebook </w:t>
      </w:r>
      <w:r>
        <w:t xml:space="preserve">lo </w:t>
      </w:r>
      <w:proofErr w:type="spellStart"/>
      <w:r>
        <w:t>persisitimos</w:t>
      </w:r>
      <w:proofErr w:type="spellEnd"/>
      <w:r>
        <w:t xml:space="preserve"> en base de datos </w:t>
      </w:r>
      <w:r>
        <w:t>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18" w:name="_Ref17819413"/>
      <w:r>
        <w:t xml:space="preserve">Ilustración </w:t>
      </w:r>
      <w:r>
        <w:fldChar w:fldCharType="begin"/>
      </w:r>
      <w:r>
        <w:instrText xml:space="preserve"> SEQ Ilustración \* ARABIC </w:instrText>
      </w:r>
      <w:r>
        <w:fldChar w:fldCharType="separate"/>
      </w:r>
      <w:r w:rsidR="00687048">
        <w:rPr>
          <w:noProof/>
        </w:rPr>
        <w:t>5</w:t>
      </w:r>
      <w:r>
        <w:fldChar w:fldCharType="end"/>
      </w:r>
      <w:bookmarkEnd w:id="18"/>
      <w:r>
        <w:t xml:space="preserve"> Esquema de SAC</w:t>
      </w:r>
    </w:p>
    <w:p w:rsidR="00B20A1D" w:rsidRPr="008618D9" w:rsidRDefault="00B20A1D" w:rsidP="008618D9"/>
    <w:p w:rsidR="00863BF1" w:rsidRDefault="00863BF1" w:rsidP="00863BF1">
      <w:pPr>
        <w:pStyle w:val="Ttulo2"/>
      </w:pPr>
      <w:bookmarkStart w:id="19" w:name="_Ref17804240"/>
      <w:r>
        <w:t>Arquitectura REST SAC</w:t>
      </w:r>
      <w:bookmarkEnd w:id="19"/>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491870" w:rsidRDefault="00491870">
      <w:pPr>
        <w:jc w:val="left"/>
        <w:rPr>
          <w:rFonts w:ascii="Arial" w:eastAsiaTheme="majorEastAsia" w:hAnsi="Arial" w:cstheme="majorBidi"/>
          <w:b/>
          <w:smallCaps/>
          <w:color w:val="1F3864" w:themeColor="accent1" w:themeShade="80"/>
          <w:sz w:val="44"/>
          <w:szCs w:val="36"/>
        </w:rPr>
      </w:pPr>
      <w:bookmarkStart w:id="20" w:name="_Ref17828213"/>
      <w:r>
        <w:lastRenderedPageBreak/>
        <w:br w:type="page"/>
      </w:r>
    </w:p>
    <w:p w:rsidR="00491870" w:rsidRDefault="00491870" w:rsidP="0086436B">
      <w:pPr>
        <w:pStyle w:val="Ttulo1"/>
      </w:pPr>
    </w:p>
    <w:p w:rsidR="003F0CEB" w:rsidRDefault="003F0CEB" w:rsidP="0086436B">
      <w:pPr>
        <w:pStyle w:val="Ttulo1"/>
      </w:pPr>
      <w:r>
        <w:t>M</w:t>
      </w:r>
      <w:bookmarkEnd w:id="20"/>
      <w:r w:rsidR="00C435F3">
        <w:t>ejoras</w:t>
      </w:r>
    </w:p>
    <w:p w:rsidR="003F0CEB" w:rsidRDefault="003F0CEB" w:rsidP="00266542">
      <w:pPr>
        <w:pStyle w:val="Ttulo3"/>
      </w:pPr>
      <w:bookmarkStart w:id="21" w:name="_Ref17828368"/>
      <w:proofErr w:type="spellStart"/>
      <w:r>
        <w:t>Multi-owner</w:t>
      </w:r>
      <w:bookmarkEnd w:id="21"/>
      <w:proofErr w:type="spellEnd"/>
    </w:p>
    <w:p w:rsidR="00266542" w:rsidRDefault="00106694" w:rsidP="00266542">
      <w:pPr>
        <w:pStyle w:val="Ttulo3"/>
      </w:pPr>
      <w:r>
        <w:t>Actualización inteligente de</w:t>
      </w:r>
      <w:r w:rsidR="00266542">
        <w:t xml:space="preserve"> 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Actualización 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E0C" w:rsidRDefault="00765E0C" w:rsidP="00286A7B">
      <w:pPr>
        <w:spacing w:after="0"/>
      </w:pPr>
      <w:r>
        <w:separator/>
      </w:r>
    </w:p>
  </w:endnote>
  <w:endnote w:type="continuationSeparator" w:id="0">
    <w:p w:rsidR="00765E0C" w:rsidRDefault="00765E0C"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E0C" w:rsidRDefault="00765E0C" w:rsidP="00286A7B">
      <w:pPr>
        <w:spacing w:after="0"/>
      </w:pPr>
      <w:r>
        <w:separator/>
      </w:r>
    </w:p>
  </w:footnote>
  <w:footnote w:type="continuationSeparator" w:id="0">
    <w:p w:rsidR="00765E0C" w:rsidRDefault="00765E0C"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142A4"/>
    <w:rsid w:val="002421CB"/>
    <w:rsid w:val="002533D7"/>
    <w:rsid w:val="002563B6"/>
    <w:rsid w:val="00257DB8"/>
    <w:rsid w:val="00266542"/>
    <w:rsid w:val="0028314B"/>
    <w:rsid w:val="00286592"/>
    <w:rsid w:val="00286A7B"/>
    <w:rsid w:val="00292D78"/>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12F1F"/>
    <w:rsid w:val="004131AA"/>
    <w:rsid w:val="00430D5D"/>
    <w:rsid w:val="004318E4"/>
    <w:rsid w:val="004320F3"/>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5160D"/>
    <w:rsid w:val="00563A26"/>
    <w:rsid w:val="00577126"/>
    <w:rsid w:val="005913E9"/>
    <w:rsid w:val="00592B4D"/>
    <w:rsid w:val="005A1EFB"/>
    <w:rsid w:val="005A2AC3"/>
    <w:rsid w:val="005C4667"/>
    <w:rsid w:val="005C50A6"/>
    <w:rsid w:val="005C7743"/>
    <w:rsid w:val="005D07E9"/>
    <w:rsid w:val="005D3276"/>
    <w:rsid w:val="005E22A5"/>
    <w:rsid w:val="005E64AB"/>
    <w:rsid w:val="0060010D"/>
    <w:rsid w:val="00607CF1"/>
    <w:rsid w:val="00623A19"/>
    <w:rsid w:val="0062491B"/>
    <w:rsid w:val="00635A3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D10BE"/>
    <w:rsid w:val="006E5E1C"/>
    <w:rsid w:val="006F41EC"/>
    <w:rsid w:val="00727E4C"/>
    <w:rsid w:val="00763531"/>
    <w:rsid w:val="00765E0C"/>
    <w:rsid w:val="007867D3"/>
    <w:rsid w:val="00786F1D"/>
    <w:rsid w:val="007A658D"/>
    <w:rsid w:val="007B17AE"/>
    <w:rsid w:val="007D5E39"/>
    <w:rsid w:val="007E1AC0"/>
    <w:rsid w:val="00800571"/>
    <w:rsid w:val="00804761"/>
    <w:rsid w:val="008049D2"/>
    <w:rsid w:val="008219F4"/>
    <w:rsid w:val="0082707F"/>
    <w:rsid w:val="008351D4"/>
    <w:rsid w:val="008618D9"/>
    <w:rsid w:val="008624EB"/>
    <w:rsid w:val="00863733"/>
    <w:rsid w:val="00863BF1"/>
    <w:rsid w:val="0086436B"/>
    <w:rsid w:val="00870339"/>
    <w:rsid w:val="00882955"/>
    <w:rsid w:val="00892021"/>
    <w:rsid w:val="008A44C9"/>
    <w:rsid w:val="008B01F3"/>
    <w:rsid w:val="008B7CE2"/>
    <w:rsid w:val="008C1012"/>
    <w:rsid w:val="008D1752"/>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391D"/>
    <w:rsid w:val="00A053B2"/>
    <w:rsid w:val="00A12237"/>
    <w:rsid w:val="00A16589"/>
    <w:rsid w:val="00A2259C"/>
    <w:rsid w:val="00A4178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C048B6"/>
    <w:rsid w:val="00C1562E"/>
    <w:rsid w:val="00C16F16"/>
    <w:rsid w:val="00C20577"/>
    <w:rsid w:val="00C24BEE"/>
    <w:rsid w:val="00C435F3"/>
    <w:rsid w:val="00C7593A"/>
    <w:rsid w:val="00C8063A"/>
    <w:rsid w:val="00C93CD3"/>
    <w:rsid w:val="00CA10F4"/>
    <w:rsid w:val="00CA1EB6"/>
    <w:rsid w:val="00CD19A3"/>
    <w:rsid w:val="00CD2F53"/>
    <w:rsid w:val="00CE0F74"/>
    <w:rsid w:val="00CE41E0"/>
    <w:rsid w:val="00D00A0A"/>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3.org/Submission/2015/SUBM-wot-model-201508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A3A2-BF0C-44C4-A60C-35488E16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43</Pages>
  <Words>5792</Words>
  <Characters>31857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175</cp:revision>
  <dcterms:created xsi:type="dcterms:W3CDTF">2019-08-25T08:39:00Z</dcterms:created>
  <dcterms:modified xsi:type="dcterms:W3CDTF">2019-08-28T17:50:00Z</dcterms:modified>
</cp:coreProperties>
</file>