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62F2" w:rsidRDefault="000362F2" w:rsidP="00F478B9">
      <w:pPr>
        <w:pStyle w:val="Ttulo1"/>
      </w:pPr>
      <w:r>
        <w:t>FRONTEND</w:t>
      </w:r>
      <w:bookmarkStart w:id="0" w:name="_GoBack"/>
      <w:bookmarkEnd w:id="0"/>
    </w:p>
    <w:p w:rsidR="005D3720" w:rsidRPr="005D3720" w:rsidRDefault="005D3720" w:rsidP="005D3720">
      <w:pPr>
        <w:rPr>
          <w:b/>
        </w:rPr>
      </w:pPr>
      <w:r w:rsidRPr="005D3720">
        <w:rPr>
          <w:b/>
        </w:rPr>
        <w:t>Formulario</w:t>
      </w:r>
    </w:p>
    <w:p w:rsidR="000362F2" w:rsidRDefault="00F478B9">
      <w:r>
        <w:rPr>
          <w:noProof/>
          <w:lang w:eastAsia="es-GT"/>
        </w:rPr>
        <w:drawing>
          <wp:inline distT="0" distB="0" distL="0" distR="0" wp14:anchorId="19168BF0" wp14:editId="3A801726">
            <wp:extent cx="5612130" cy="32404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720" w:rsidRPr="005D3720" w:rsidRDefault="005D3720">
      <w:pPr>
        <w:rPr>
          <w:b/>
        </w:rPr>
      </w:pPr>
      <w:proofErr w:type="spellStart"/>
      <w:r w:rsidRPr="005D3720">
        <w:rPr>
          <w:b/>
        </w:rPr>
        <w:t>Imports</w:t>
      </w:r>
      <w:proofErr w:type="spellEnd"/>
    </w:p>
    <w:p w:rsidR="00F478B9" w:rsidRDefault="00F478B9">
      <w:r>
        <w:rPr>
          <w:noProof/>
          <w:lang w:eastAsia="es-GT"/>
        </w:rPr>
        <w:drawing>
          <wp:inline distT="0" distB="0" distL="0" distR="0" wp14:anchorId="0FC5A8D3" wp14:editId="47BA6FA1">
            <wp:extent cx="5612130" cy="367792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8B9" w:rsidRPr="005D3720" w:rsidRDefault="00F478B9">
      <w:pPr>
        <w:rPr>
          <w:b/>
        </w:rPr>
      </w:pPr>
      <w:r w:rsidRPr="005D3720">
        <w:rPr>
          <w:b/>
        </w:rPr>
        <w:lastRenderedPageBreak/>
        <w:t xml:space="preserve">Consumos a </w:t>
      </w:r>
      <w:proofErr w:type="spellStart"/>
      <w:r w:rsidRPr="005D3720">
        <w:rPr>
          <w:b/>
        </w:rPr>
        <w:t>backend</w:t>
      </w:r>
      <w:proofErr w:type="spellEnd"/>
      <w:r w:rsidRPr="005D3720">
        <w:rPr>
          <w:b/>
        </w:rPr>
        <w:t xml:space="preserve"> </w:t>
      </w:r>
      <w:proofErr w:type="spellStart"/>
      <w:r w:rsidRPr="005D3720">
        <w:rPr>
          <w:b/>
        </w:rPr>
        <w:t>nodejs</w:t>
      </w:r>
      <w:proofErr w:type="spellEnd"/>
      <w:r w:rsidRPr="005D3720">
        <w:rPr>
          <w:b/>
        </w:rPr>
        <w:t xml:space="preserve"> para obtención de fiscalías</w:t>
      </w:r>
    </w:p>
    <w:p w:rsidR="00F478B9" w:rsidRDefault="00F478B9">
      <w:r>
        <w:rPr>
          <w:noProof/>
          <w:lang w:eastAsia="es-GT"/>
        </w:rPr>
        <w:drawing>
          <wp:inline distT="0" distB="0" distL="0" distR="0" wp14:anchorId="2ECDEA5A" wp14:editId="3649E1E8">
            <wp:extent cx="5612130" cy="196278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8B9" w:rsidRPr="005D3720" w:rsidRDefault="00F478B9">
      <w:pPr>
        <w:rPr>
          <w:b/>
        </w:rPr>
      </w:pPr>
      <w:r w:rsidRPr="005D3720">
        <w:rPr>
          <w:b/>
        </w:rPr>
        <w:t xml:space="preserve">Consumos a </w:t>
      </w:r>
      <w:proofErr w:type="spellStart"/>
      <w:r w:rsidRPr="005D3720">
        <w:rPr>
          <w:b/>
        </w:rPr>
        <w:t>backend</w:t>
      </w:r>
      <w:proofErr w:type="spellEnd"/>
      <w:r w:rsidRPr="005D3720">
        <w:rPr>
          <w:b/>
        </w:rPr>
        <w:t xml:space="preserve"> java para gestión de fiscalías</w:t>
      </w:r>
    </w:p>
    <w:p w:rsidR="00F478B9" w:rsidRDefault="00F478B9">
      <w:r>
        <w:t>Agregar Fiscalía</w:t>
      </w:r>
    </w:p>
    <w:p w:rsidR="00F478B9" w:rsidRDefault="00F478B9">
      <w:r>
        <w:rPr>
          <w:noProof/>
          <w:lang w:eastAsia="es-GT"/>
        </w:rPr>
        <w:drawing>
          <wp:inline distT="0" distB="0" distL="0" distR="0" wp14:anchorId="0D818357" wp14:editId="64BB99CC">
            <wp:extent cx="5612130" cy="4074160"/>
            <wp:effectExtent l="0" t="0" r="762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8B9" w:rsidRDefault="00F478B9">
      <w:r>
        <w:br w:type="page"/>
      </w:r>
    </w:p>
    <w:p w:rsidR="00F478B9" w:rsidRDefault="00F478B9">
      <w:r>
        <w:lastRenderedPageBreak/>
        <w:t>Editar Fiscalía</w:t>
      </w:r>
    </w:p>
    <w:p w:rsidR="00F478B9" w:rsidRDefault="00F478B9">
      <w:r>
        <w:rPr>
          <w:noProof/>
          <w:lang w:eastAsia="es-GT"/>
        </w:rPr>
        <w:drawing>
          <wp:inline distT="0" distB="0" distL="0" distR="0" wp14:anchorId="0BC1E897" wp14:editId="521FA51D">
            <wp:extent cx="5612130" cy="458533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8B9" w:rsidRDefault="00F478B9">
      <w:pPr>
        <w:rPr>
          <w:noProof/>
          <w:lang w:eastAsia="es-GT"/>
        </w:rPr>
      </w:pPr>
      <w:r>
        <w:t>Eliminar Fiscalía</w:t>
      </w:r>
    </w:p>
    <w:p w:rsidR="00F478B9" w:rsidRDefault="00F478B9">
      <w:r>
        <w:rPr>
          <w:noProof/>
          <w:lang w:eastAsia="es-GT"/>
        </w:rPr>
        <w:drawing>
          <wp:inline distT="0" distB="0" distL="0" distR="0" wp14:anchorId="00856133" wp14:editId="473C4458">
            <wp:extent cx="5612130" cy="2964180"/>
            <wp:effectExtent l="0" t="0" r="762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8732"/>
                    <a:stretch/>
                  </pic:blipFill>
                  <pic:spPr bwMode="auto">
                    <a:xfrm>
                      <a:off x="0" y="0"/>
                      <a:ext cx="561213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720" w:rsidRDefault="005D3720">
      <w:r>
        <w:lastRenderedPageBreak/>
        <w:t>Creación de Formularios</w:t>
      </w:r>
    </w:p>
    <w:p w:rsidR="005D3720" w:rsidRDefault="005D3720">
      <w:r>
        <w:rPr>
          <w:noProof/>
          <w:lang w:eastAsia="es-GT"/>
        </w:rPr>
        <w:drawing>
          <wp:inline distT="0" distB="0" distL="0" distR="0" wp14:anchorId="6BEBBA64" wp14:editId="21B6F3B7">
            <wp:extent cx="5612130" cy="356933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720" w:rsidRDefault="005D3720">
      <w:r>
        <w:rPr>
          <w:noProof/>
          <w:lang w:eastAsia="es-GT"/>
        </w:rPr>
        <w:drawing>
          <wp:inline distT="0" distB="0" distL="0" distR="0" wp14:anchorId="661F6A03" wp14:editId="57DF78CB">
            <wp:extent cx="5612130" cy="377380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720" w:rsidRDefault="005D3720"/>
    <w:p w:rsidR="005D3720" w:rsidRDefault="005D3720">
      <w:r>
        <w:rPr>
          <w:noProof/>
          <w:lang w:eastAsia="es-GT"/>
        </w:rPr>
        <w:lastRenderedPageBreak/>
        <w:drawing>
          <wp:inline distT="0" distB="0" distL="0" distR="0" wp14:anchorId="56B8E18E" wp14:editId="3DF6066C">
            <wp:extent cx="5612130" cy="410019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720" w:rsidRDefault="005D3720" w:rsidP="005D3720">
      <w:r>
        <w:br w:type="page"/>
      </w:r>
    </w:p>
    <w:p w:rsidR="000362F2" w:rsidRDefault="000362F2" w:rsidP="00F478B9">
      <w:pPr>
        <w:pStyle w:val="Ttulo1"/>
      </w:pPr>
      <w:r>
        <w:lastRenderedPageBreak/>
        <w:t xml:space="preserve">BACKEND - </w:t>
      </w:r>
      <w:r>
        <w:t>NODEJS</w:t>
      </w:r>
    </w:p>
    <w:p w:rsidR="000362F2" w:rsidRPr="005D3720" w:rsidRDefault="000362F2">
      <w:pPr>
        <w:rPr>
          <w:b/>
        </w:rPr>
      </w:pPr>
      <w:r w:rsidRPr="005D3720">
        <w:rPr>
          <w:b/>
        </w:rPr>
        <w:t>Configuración de aplicación y rutas</w:t>
      </w:r>
    </w:p>
    <w:p w:rsidR="000362F2" w:rsidRDefault="000362F2">
      <w:r>
        <w:rPr>
          <w:noProof/>
          <w:lang w:eastAsia="es-GT"/>
        </w:rPr>
        <w:drawing>
          <wp:inline distT="0" distB="0" distL="0" distR="0" wp14:anchorId="3A8ADC0B" wp14:editId="4D57A837">
            <wp:extent cx="5612130" cy="3688080"/>
            <wp:effectExtent l="0" t="0" r="762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2F2" w:rsidRPr="005D3720" w:rsidRDefault="000362F2" w:rsidP="000362F2">
      <w:pPr>
        <w:rPr>
          <w:b/>
        </w:rPr>
      </w:pPr>
      <w:r w:rsidRPr="005D3720">
        <w:rPr>
          <w:b/>
        </w:rPr>
        <w:t>Obtención de Fiscalías por departamento</w:t>
      </w:r>
    </w:p>
    <w:p w:rsidR="000362F2" w:rsidRDefault="000362F2">
      <w:r>
        <w:rPr>
          <w:noProof/>
          <w:lang w:eastAsia="es-GT"/>
        </w:rPr>
        <w:drawing>
          <wp:inline distT="0" distB="0" distL="0" distR="0" wp14:anchorId="56E8A37A" wp14:editId="3B0ABA1A">
            <wp:extent cx="5612130" cy="31115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2F2" w:rsidRDefault="000362F2" w:rsidP="00F478B9">
      <w:pPr>
        <w:pStyle w:val="Ttulo1"/>
      </w:pPr>
      <w:r>
        <w:br w:type="page"/>
      </w:r>
      <w:r w:rsidR="00F478B9">
        <w:lastRenderedPageBreak/>
        <w:t>BACKEND -</w:t>
      </w:r>
      <w:r>
        <w:t xml:space="preserve"> JAVA</w:t>
      </w:r>
    </w:p>
    <w:p w:rsidR="000362F2" w:rsidRPr="005D3720" w:rsidRDefault="000362F2" w:rsidP="000362F2">
      <w:pPr>
        <w:rPr>
          <w:b/>
        </w:rPr>
      </w:pPr>
      <w:r w:rsidRPr="005D3720">
        <w:rPr>
          <w:b/>
        </w:rPr>
        <w:t>Definición de Rutas</w:t>
      </w:r>
    </w:p>
    <w:p w:rsidR="000362F2" w:rsidRDefault="000362F2" w:rsidP="000362F2">
      <w:r>
        <w:rPr>
          <w:noProof/>
          <w:lang w:eastAsia="es-GT"/>
        </w:rPr>
        <w:drawing>
          <wp:inline distT="0" distB="0" distL="0" distR="0" wp14:anchorId="066C50E1" wp14:editId="5D10E3BA">
            <wp:extent cx="5612130" cy="289623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2F2" w:rsidRPr="005D3720" w:rsidRDefault="00F478B9" w:rsidP="000362F2">
      <w:pPr>
        <w:rPr>
          <w:b/>
        </w:rPr>
      </w:pPr>
      <w:r w:rsidRPr="005D3720">
        <w:rPr>
          <w:b/>
        </w:rPr>
        <w:t>Modelo de persistencia – Fiscalia.java</w:t>
      </w:r>
    </w:p>
    <w:p w:rsidR="00F478B9" w:rsidRDefault="00F478B9" w:rsidP="000362F2">
      <w:r>
        <w:rPr>
          <w:noProof/>
          <w:lang w:eastAsia="es-GT"/>
        </w:rPr>
        <w:drawing>
          <wp:inline distT="0" distB="0" distL="0" distR="0" wp14:anchorId="258C62E2" wp14:editId="2D5B4EA7">
            <wp:extent cx="5612130" cy="408368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8B9" w:rsidRDefault="00F478B9" w:rsidP="000362F2"/>
    <w:p w:rsidR="000362F2" w:rsidRPr="005D3720" w:rsidRDefault="000362F2" w:rsidP="000362F2">
      <w:pPr>
        <w:rPr>
          <w:b/>
        </w:rPr>
      </w:pPr>
      <w:r w:rsidRPr="005D3720">
        <w:rPr>
          <w:b/>
        </w:rPr>
        <w:lastRenderedPageBreak/>
        <w:t>Funciones de Persistencias</w:t>
      </w:r>
      <w:r w:rsidR="00F478B9" w:rsidRPr="005D3720">
        <w:rPr>
          <w:b/>
        </w:rPr>
        <w:t xml:space="preserve"> – FiscaliaServicios.java</w:t>
      </w:r>
    </w:p>
    <w:p w:rsidR="000362F2" w:rsidRDefault="000362F2" w:rsidP="000362F2">
      <w:r>
        <w:t>Crear</w:t>
      </w:r>
    </w:p>
    <w:p w:rsidR="000362F2" w:rsidRDefault="000362F2" w:rsidP="000362F2">
      <w:r>
        <w:rPr>
          <w:noProof/>
          <w:lang w:eastAsia="es-GT"/>
        </w:rPr>
        <w:drawing>
          <wp:inline distT="0" distB="0" distL="0" distR="0" wp14:anchorId="4CE61003" wp14:editId="47A58E13">
            <wp:extent cx="5612130" cy="3294380"/>
            <wp:effectExtent l="0" t="0" r="762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8B9" w:rsidRDefault="00F478B9"/>
    <w:p w:rsidR="000362F2" w:rsidRDefault="000362F2">
      <w:r>
        <w:t>Editar</w:t>
      </w:r>
    </w:p>
    <w:p w:rsidR="000362F2" w:rsidRDefault="000362F2">
      <w:r>
        <w:rPr>
          <w:noProof/>
          <w:lang w:eastAsia="es-GT"/>
        </w:rPr>
        <w:drawing>
          <wp:inline distT="0" distB="0" distL="0" distR="0" wp14:anchorId="6F82133C" wp14:editId="4D43C78D">
            <wp:extent cx="5612130" cy="278892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8B9" w:rsidRDefault="00F478B9">
      <w:r>
        <w:br w:type="page"/>
      </w:r>
    </w:p>
    <w:p w:rsidR="000362F2" w:rsidRDefault="000362F2">
      <w:r>
        <w:lastRenderedPageBreak/>
        <w:t>Eliminar</w:t>
      </w:r>
    </w:p>
    <w:p w:rsidR="000362F2" w:rsidRDefault="000362F2">
      <w:r>
        <w:rPr>
          <w:noProof/>
          <w:lang w:eastAsia="es-GT"/>
        </w:rPr>
        <w:drawing>
          <wp:inline distT="0" distB="0" distL="0" distR="0" wp14:anchorId="393B78AE" wp14:editId="32877241">
            <wp:extent cx="5612130" cy="205867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8B9" w:rsidRDefault="00F478B9"/>
    <w:sectPr w:rsidR="00F478B9">
      <w:headerReference w:type="default" r:id="rId2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06BB" w:rsidRDefault="006006BB" w:rsidP="00F478B9">
      <w:pPr>
        <w:spacing w:after="0" w:line="240" w:lineRule="auto"/>
      </w:pPr>
      <w:r>
        <w:separator/>
      </w:r>
    </w:p>
  </w:endnote>
  <w:endnote w:type="continuationSeparator" w:id="0">
    <w:p w:rsidR="006006BB" w:rsidRDefault="006006BB" w:rsidP="00F478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-Bold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06BB" w:rsidRDefault="006006BB" w:rsidP="00F478B9">
      <w:pPr>
        <w:spacing w:after="0" w:line="240" w:lineRule="auto"/>
      </w:pPr>
      <w:r>
        <w:separator/>
      </w:r>
    </w:p>
  </w:footnote>
  <w:footnote w:type="continuationSeparator" w:id="0">
    <w:p w:rsidR="006006BB" w:rsidRDefault="006006BB" w:rsidP="00F478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78B9" w:rsidRDefault="00F478B9" w:rsidP="00F478B9">
    <w:pPr>
      <w:pStyle w:val="Encabezado"/>
      <w:jc w:val="right"/>
      <w:rPr>
        <w:rStyle w:val="fontstyle01"/>
      </w:rPr>
    </w:pPr>
    <w:r>
      <w:rPr>
        <w:rStyle w:val="fontstyle01"/>
      </w:rPr>
      <w:t>PRUEBA TECNICA ASII-2022</w:t>
    </w:r>
  </w:p>
  <w:p w:rsidR="00F478B9" w:rsidRPr="00F478B9" w:rsidRDefault="00F478B9" w:rsidP="00F478B9">
    <w:pPr>
      <w:pStyle w:val="Encabezado"/>
      <w:jc w:val="right"/>
    </w:pPr>
    <w:r>
      <w:rPr>
        <w:rStyle w:val="fontstyle01"/>
      </w:rPr>
      <w:t>Victor Daniel Salguero Sanabria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2F2"/>
    <w:rsid w:val="000362F2"/>
    <w:rsid w:val="004E4AF7"/>
    <w:rsid w:val="005D3720"/>
    <w:rsid w:val="006006BB"/>
    <w:rsid w:val="00F47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DF36824D-9755-4A21-8C36-2F28078C2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478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478B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F478B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478B9"/>
  </w:style>
  <w:style w:type="paragraph" w:styleId="Piedepgina">
    <w:name w:val="footer"/>
    <w:basedOn w:val="Normal"/>
    <w:link w:val="PiedepginaCar"/>
    <w:uiPriority w:val="99"/>
    <w:unhideWhenUsed/>
    <w:rsid w:val="00F478B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478B9"/>
  </w:style>
  <w:style w:type="character" w:customStyle="1" w:styleId="fontstyle01">
    <w:name w:val="fontstyle01"/>
    <w:basedOn w:val="Fuentedeprrafopredeter"/>
    <w:rsid w:val="00F478B9"/>
    <w:rPr>
      <w:rFonts w:ascii="Calibri-Bold" w:hAnsi="Calibri-Bold" w:hint="default"/>
      <w:b/>
      <w:bCs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75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1</cp:revision>
  <dcterms:created xsi:type="dcterms:W3CDTF">2022-08-08T09:04:00Z</dcterms:created>
  <dcterms:modified xsi:type="dcterms:W3CDTF">2022-08-08T09:29:00Z</dcterms:modified>
</cp:coreProperties>
</file>