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A0611" w14:textId="77777777" w:rsidR="00EC02B8" w:rsidRDefault="00EC02B8">
      <w:r>
        <w:rPr>
          <w:rStyle w:val="Textoennegrita"/>
          <w:rFonts w:ascii="Raleway" w:hAnsi="Raleway"/>
          <w:color w:val="000000"/>
          <w:sz w:val="30"/>
          <w:szCs w:val="30"/>
          <w:shd w:val="clear" w:color="auto" w:fill="FFFFFF"/>
        </w:rPr>
        <w:t>AVISO LEGAL</w:t>
      </w:r>
      <w:r>
        <w:rPr>
          <w:rFonts w:ascii="Raleway" w:hAnsi="Raleway"/>
          <w:b/>
          <w:bCs/>
          <w:color w:val="000000"/>
          <w:sz w:val="30"/>
          <w:szCs w:val="30"/>
          <w:shd w:val="clear" w:color="auto" w:fill="FFFFFF"/>
        </w:rPr>
        <w:br/>
      </w:r>
      <w:r>
        <w:rPr>
          <w:rFonts w:ascii="Raleway" w:hAnsi="Raleway"/>
          <w:color w:val="000000"/>
          <w:sz w:val="23"/>
          <w:szCs w:val="23"/>
          <w:shd w:val="clear" w:color="auto" w:fill="FFFFFF"/>
        </w:rPr>
        <w:br/>
      </w:r>
      <w:r>
        <w:rPr>
          <w:rFonts w:ascii="Raleway" w:hAnsi="Raleway"/>
          <w:color w:val="000000"/>
          <w:sz w:val="23"/>
          <w:szCs w:val="23"/>
          <w:shd w:val="clear" w:color="auto" w:fill="FFFFFF"/>
        </w:rPr>
        <w:br/>
      </w:r>
      <w:r w:rsidRPr="00371139">
        <w:rPr>
          <w:rFonts w:ascii="Raleway" w:hAnsi="Raleway"/>
          <w:b/>
          <w:bCs/>
          <w:color w:val="000000"/>
          <w:sz w:val="23"/>
          <w:szCs w:val="23"/>
          <w:shd w:val="clear" w:color="auto" w:fill="FFFFFF"/>
        </w:rPr>
        <w:t xml:space="preserve">Avilés </w:t>
      </w:r>
      <w:proofErr w:type="spellStart"/>
      <w:r w:rsidRPr="00371139">
        <w:rPr>
          <w:rFonts w:ascii="Raleway" w:hAnsi="Raleway"/>
          <w:b/>
          <w:bCs/>
          <w:color w:val="000000"/>
          <w:sz w:val="23"/>
          <w:szCs w:val="23"/>
          <w:shd w:val="clear" w:color="auto" w:fill="FFFFFF"/>
        </w:rPr>
        <w:t>Desinfectaciones</w:t>
      </w:r>
      <w:proofErr w:type="spellEnd"/>
      <w:r w:rsidRPr="00371139">
        <w:rPr>
          <w:rFonts w:ascii="Raleway" w:hAnsi="Raleway"/>
          <w:b/>
          <w:bCs/>
          <w:color w:val="000000"/>
          <w:sz w:val="23"/>
          <w:szCs w:val="23"/>
          <w:shd w:val="clear" w:color="auto" w:fill="FFFFFF"/>
        </w:rPr>
        <w:t xml:space="preserve"> Rodríguez, S.L.,</w:t>
      </w:r>
      <w:r>
        <w:rPr>
          <w:rFonts w:ascii="Raleway" w:hAnsi="Raleway"/>
          <w:color w:val="000000"/>
          <w:sz w:val="23"/>
          <w:szCs w:val="23"/>
          <w:shd w:val="clear" w:color="auto" w:fill="FFFFFF"/>
        </w:rPr>
        <w:t xml:space="preserve"> responsable del sitio web, pone a disposición de los usuarios el presente documento, con el que pretende dar cumplimiento a las obligaciones dispuestas en la Ley 34/2002, de 11 de julio, de Servicios de la Sociedad de la Información y de Comercio Electrónico (LSSICE), BOE N º 166.</w:t>
      </w:r>
      <w:r>
        <w:rPr>
          <w:rFonts w:ascii="Raleway" w:hAnsi="Raleway"/>
          <w:color w:val="000000"/>
          <w:sz w:val="23"/>
          <w:szCs w:val="23"/>
          <w:shd w:val="clear" w:color="auto" w:fill="FFFFFF"/>
        </w:rPr>
        <w:br/>
      </w:r>
      <w:r>
        <w:rPr>
          <w:rFonts w:ascii="Raleway" w:hAnsi="Raleway"/>
          <w:color w:val="000000"/>
          <w:sz w:val="23"/>
          <w:szCs w:val="23"/>
          <w:shd w:val="clear" w:color="auto" w:fill="FFFFFF"/>
        </w:rPr>
        <w:br/>
        <w:t>Toda persona que acceda a este sitio web asume el papel de usuario, comprometiéndose a la observancia y cumplimiento riguroso de las disposiciones aquí dispuestas, así como a cualquier otra disposición legal que fuera de aplicación.</w:t>
      </w:r>
      <w:r>
        <w:rPr>
          <w:rFonts w:ascii="Raleway" w:hAnsi="Raleway"/>
          <w:color w:val="000000"/>
          <w:sz w:val="23"/>
          <w:szCs w:val="23"/>
          <w:shd w:val="clear" w:color="auto" w:fill="FFFFFF"/>
        </w:rPr>
        <w:br/>
      </w:r>
      <w:r>
        <w:rPr>
          <w:rFonts w:ascii="Raleway" w:hAnsi="Raleway"/>
          <w:color w:val="000000"/>
          <w:sz w:val="23"/>
          <w:szCs w:val="23"/>
          <w:shd w:val="clear" w:color="auto" w:fill="FFFFFF"/>
        </w:rPr>
        <w:br/>
      </w:r>
      <w:r w:rsidRPr="00371139">
        <w:rPr>
          <w:rFonts w:ascii="Raleway" w:hAnsi="Raleway"/>
          <w:b/>
          <w:bCs/>
          <w:color w:val="000000"/>
          <w:sz w:val="23"/>
          <w:szCs w:val="23"/>
          <w:shd w:val="clear" w:color="auto" w:fill="FFFFFF"/>
        </w:rPr>
        <w:t xml:space="preserve">Avilés </w:t>
      </w:r>
      <w:proofErr w:type="spellStart"/>
      <w:r w:rsidRPr="00371139">
        <w:rPr>
          <w:rFonts w:ascii="Raleway" w:hAnsi="Raleway"/>
          <w:b/>
          <w:bCs/>
          <w:color w:val="000000"/>
          <w:sz w:val="23"/>
          <w:szCs w:val="23"/>
          <w:shd w:val="clear" w:color="auto" w:fill="FFFFFF"/>
        </w:rPr>
        <w:t>Desinfectaciones</w:t>
      </w:r>
      <w:proofErr w:type="spellEnd"/>
      <w:r w:rsidRPr="00371139">
        <w:rPr>
          <w:rFonts w:ascii="Raleway" w:hAnsi="Raleway"/>
          <w:b/>
          <w:bCs/>
          <w:color w:val="000000"/>
          <w:sz w:val="23"/>
          <w:szCs w:val="23"/>
          <w:shd w:val="clear" w:color="auto" w:fill="FFFFFF"/>
        </w:rPr>
        <w:t xml:space="preserve"> Rodríguez, S.L.</w:t>
      </w:r>
      <w:r>
        <w:rPr>
          <w:rFonts w:ascii="Raleway" w:hAnsi="Raleway"/>
          <w:color w:val="000000"/>
          <w:sz w:val="23"/>
          <w:szCs w:val="23"/>
          <w:shd w:val="clear" w:color="auto" w:fill="FFFFFF"/>
        </w:rPr>
        <w:t xml:space="preserve"> se reserva el derecho de modificar cualquier tipo de información que pudiera aparecer en el sitio web, sin que exista obligación de preavisar o poner en conocimiento de los usuarios dichas obligaciones, entendiéndose como suficiente con la publicación en el sitio web de Avilés </w:t>
      </w:r>
      <w:proofErr w:type="spellStart"/>
      <w:r>
        <w:rPr>
          <w:rFonts w:ascii="Raleway" w:hAnsi="Raleway"/>
          <w:color w:val="000000"/>
          <w:sz w:val="23"/>
          <w:szCs w:val="23"/>
          <w:shd w:val="clear" w:color="auto" w:fill="FFFFFF"/>
        </w:rPr>
        <w:t>Desinfectaciones</w:t>
      </w:r>
      <w:proofErr w:type="spellEnd"/>
      <w:r>
        <w:rPr>
          <w:rFonts w:ascii="Raleway" w:hAnsi="Raleway"/>
          <w:color w:val="000000"/>
          <w:sz w:val="23"/>
          <w:szCs w:val="23"/>
          <w:shd w:val="clear" w:color="auto" w:fill="FFFFFF"/>
        </w:rPr>
        <w:t xml:space="preserve"> Rodríguez, S.L.</w:t>
      </w:r>
      <w:r>
        <w:rPr>
          <w:rFonts w:ascii="Raleway" w:hAnsi="Raleway"/>
          <w:color w:val="000000"/>
          <w:sz w:val="23"/>
          <w:szCs w:val="23"/>
          <w:shd w:val="clear" w:color="auto" w:fill="FFFFFF"/>
        </w:rPr>
        <w:br/>
      </w:r>
      <w:r>
        <w:rPr>
          <w:rFonts w:ascii="Raleway" w:hAnsi="Raleway"/>
          <w:color w:val="000000"/>
          <w:sz w:val="23"/>
          <w:szCs w:val="23"/>
          <w:shd w:val="clear" w:color="auto" w:fill="FFFFFF"/>
        </w:rPr>
        <w:br/>
      </w:r>
      <w:r>
        <w:rPr>
          <w:rStyle w:val="Textoennegrita"/>
          <w:rFonts w:ascii="Raleway" w:hAnsi="Raleway"/>
          <w:color w:val="000000"/>
          <w:sz w:val="23"/>
          <w:szCs w:val="23"/>
          <w:shd w:val="clear" w:color="auto" w:fill="FFFFFF"/>
        </w:rPr>
        <w:t>1. Datos identificativos</w:t>
      </w:r>
      <w:bookmarkStart w:id="0" w:name="_GoBack"/>
      <w:bookmarkEnd w:id="0"/>
      <w:r>
        <w:rPr>
          <w:rFonts w:ascii="Raleway" w:hAnsi="Raleway"/>
          <w:color w:val="000000"/>
          <w:sz w:val="23"/>
          <w:szCs w:val="23"/>
          <w:shd w:val="clear" w:color="auto" w:fill="FFFFFF"/>
        </w:rPr>
        <w:br/>
      </w:r>
      <w:r w:rsidRPr="00371139">
        <w:rPr>
          <w:rFonts w:ascii="Raleway" w:hAnsi="Raleway"/>
          <w:b/>
          <w:bCs/>
          <w:color w:val="000000"/>
          <w:sz w:val="23"/>
          <w:szCs w:val="23"/>
          <w:shd w:val="clear" w:color="auto" w:fill="FFFFFF"/>
        </w:rPr>
        <w:t>Nombre de dominio: www.adrosl.com</w:t>
      </w:r>
      <w:r w:rsidRPr="00371139">
        <w:rPr>
          <w:rFonts w:ascii="Raleway" w:hAnsi="Raleway"/>
          <w:b/>
          <w:bCs/>
          <w:color w:val="000000"/>
          <w:sz w:val="23"/>
          <w:szCs w:val="23"/>
          <w:shd w:val="clear" w:color="auto" w:fill="FFFFFF"/>
        </w:rPr>
        <w:br/>
        <w:t xml:space="preserve">Denominación social: Avilés </w:t>
      </w:r>
      <w:proofErr w:type="spellStart"/>
      <w:r w:rsidRPr="00371139">
        <w:rPr>
          <w:rFonts w:ascii="Raleway" w:hAnsi="Raleway"/>
          <w:b/>
          <w:bCs/>
          <w:color w:val="000000"/>
          <w:sz w:val="23"/>
          <w:szCs w:val="23"/>
          <w:shd w:val="clear" w:color="auto" w:fill="FFFFFF"/>
        </w:rPr>
        <w:t>Desinfectaciones</w:t>
      </w:r>
      <w:proofErr w:type="spellEnd"/>
      <w:r w:rsidRPr="00371139">
        <w:rPr>
          <w:rFonts w:ascii="Raleway" w:hAnsi="Raleway"/>
          <w:b/>
          <w:bCs/>
          <w:color w:val="000000"/>
          <w:sz w:val="23"/>
          <w:szCs w:val="23"/>
          <w:shd w:val="clear" w:color="auto" w:fill="FFFFFF"/>
        </w:rPr>
        <w:t xml:space="preserve"> Rodríguez, S.L.</w:t>
      </w:r>
      <w:r w:rsidRPr="00371139">
        <w:rPr>
          <w:rFonts w:ascii="Raleway" w:hAnsi="Raleway"/>
          <w:b/>
          <w:bCs/>
          <w:color w:val="000000"/>
          <w:sz w:val="23"/>
          <w:szCs w:val="23"/>
          <w:shd w:val="clear" w:color="auto" w:fill="FFFFFF"/>
        </w:rPr>
        <w:br/>
        <w:t>CIF: B82317728</w:t>
      </w:r>
      <w:r w:rsidRPr="00371139">
        <w:rPr>
          <w:rFonts w:ascii="Raleway" w:hAnsi="Raleway"/>
          <w:b/>
          <w:bCs/>
          <w:color w:val="000000"/>
          <w:sz w:val="23"/>
          <w:szCs w:val="23"/>
          <w:shd w:val="clear" w:color="auto" w:fill="FFFFFF"/>
        </w:rPr>
        <w:br/>
        <w:t>Domicilio social: Calle Cerca Chica 21, 28490 Becerril de la Sierra (Madrid)</w:t>
      </w:r>
      <w:r w:rsidRPr="00371139">
        <w:rPr>
          <w:rFonts w:ascii="Raleway" w:hAnsi="Raleway"/>
          <w:b/>
          <w:bCs/>
          <w:color w:val="000000"/>
          <w:sz w:val="23"/>
          <w:szCs w:val="23"/>
          <w:shd w:val="clear" w:color="auto" w:fill="FFFFFF"/>
        </w:rPr>
        <w:br/>
        <w:t>Teléfono: 915021250</w:t>
      </w:r>
      <w:r w:rsidRPr="00371139">
        <w:rPr>
          <w:rFonts w:ascii="Raleway" w:hAnsi="Raleway"/>
          <w:b/>
          <w:bCs/>
          <w:color w:val="000000"/>
          <w:sz w:val="23"/>
          <w:szCs w:val="23"/>
          <w:shd w:val="clear" w:color="auto" w:fill="FFFFFF"/>
        </w:rPr>
        <w:br/>
        <w:t>e-mail: info@adrosl.com</w:t>
      </w:r>
      <w:r w:rsidRPr="00371139">
        <w:rPr>
          <w:rFonts w:ascii="Raleway" w:hAnsi="Raleway"/>
          <w:b/>
          <w:bCs/>
          <w:color w:val="000000"/>
          <w:sz w:val="23"/>
          <w:szCs w:val="23"/>
          <w:shd w:val="clear" w:color="auto" w:fill="FFFFFF"/>
        </w:rPr>
        <w:br/>
        <w:t>Inscrita en el Registro Mercantil de Madrid Tomo 14.226 libro 0, Folio 8 Sección 8, Hoja M-234243, Inscripción 1ª</w:t>
      </w:r>
      <w:r>
        <w:rPr>
          <w:rFonts w:ascii="Raleway" w:hAnsi="Raleway"/>
          <w:color w:val="000000"/>
          <w:sz w:val="23"/>
          <w:szCs w:val="23"/>
          <w:shd w:val="clear" w:color="auto" w:fill="FFFFFF"/>
        </w:rPr>
        <w:br/>
      </w:r>
      <w:r>
        <w:rPr>
          <w:rFonts w:ascii="Raleway" w:hAnsi="Raleway"/>
          <w:color w:val="000000"/>
          <w:sz w:val="23"/>
          <w:szCs w:val="23"/>
          <w:shd w:val="clear" w:color="auto" w:fill="FFFFFF"/>
        </w:rPr>
        <w:br/>
      </w:r>
      <w:r>
        <w:rPr>
          <w:rStyle w:val="Textoennegrita"/>
          <w:rFonts w:ascii="Raleway" w:hAnsi="Raleway"/>
          <w:color w:val="000000"/>
          <w:sz w:val="23"/>
          <w:szCs w:val="23"/>
          <w:shd w:val="clear" w:color="auto" w:fill="FFFFFF"/>
        </w:rPr>
        <w:t>2. Derechos de propiedad intelectual e industrial</w:t>
      </w:r>
      <w:r>
        <w:rPr>
          <w:rFonts w:ascii="Raleway" w:hAnsi="Raleway"/>
          <w:color w:val="000000"/>
          <w:sz w:val="23"/>
          <w:szCs w:val="23"/>
          <w:shd w:val="clear" w:color="auto" w:fill="FFFFFF"/>
        </w:rPr>
        <w:br/>
        <w:t xml:space="preserve">El sitio web, incluyendo a título </w:t>
      </w:r>
      <w:proofErr w:type="gramStart"/>
      <w:r>
        <w:rPr>
          <w:rFonts w:ascii="Raleway" w:hAnsi="Raleway"/>
          <w:color w:val="000000"/>
          <w:sz w:val="23"/>
          <w:szCs w:val="23"/>
          <w:shd w:val="clear" w:color="auto" w:fill="FFFFFF"/>
        </w:rPr>
        <w:t>enunciativo</w:t>
      </w:r>
      <w:proofErr w:type="gramEnd"/>
      <w:r>
        <w:rPr>
          <w:rFonts w:ascii="Raleway" w:hAnsi="Raleway"/>
          <w:color w:val="000000"/>
          <w:sz w:val="23"/>
          <w:szCs w:val="23"/>
          <w:shd w:val="clear" w:color="auto" w:fill="FFFFFF"/>
        </w:rPr>
        <w:t xml:space="preserve"> pero no limitativo su programación, edición, compilación y demás elementos necesarios para su funcionamiento, los diseños, logotipos, texto y/o gráficos, son propiedad del responsable o, si es el caso, dispone de licencia o autorización expresa por parte de los autores. Todos los contenidos del sitio web se encuentran debidamente protegidos por la normativa de propiedad intelectual e industrial, así como inscritos en los registros públicos correspondientes. Independientemente de la finalidad para la que fueran destinados, la reproducción total o parcial, uso, explotación, distribución y comercialización, requiere en todo caso de la autorización escrita previa por parte del responsable. Cualquier uso no autorizado previamente se considera un incumplimiento grave de los derechos de propiedad intelectual o industrial del autor. Los diseños, logotipos, texto y/o gráficos ajenos al responsable y que pudieran aparecer en el sitio web, pertenecen a sus respectivos propietarios, siendo ellos mismos responsables de cualquier posible controversia que pudiera suscitarse </w:t>
      </w:r>
      <w:r>
        <w:rPr>
          <w:rFonts w:ascii="Raleway" w:hAnsi="Raleway"/>
          <w:color w:val="000000"/>
          <w:sz w:val="23"/>
          <w:szCs w:val="23"/>
          <w:shd w:val="clear" w:color="auto" w:fill="FFFFFF"/>
        </w:rPr>
        <w:lastRenderedPageBreak/>
        <w:t>respecto a los mismos. El responsable autoriza expresamente a que terceros puedan redirigir directamente a los contenidos concretos del sitio web, y en todo caso redirigir al sitio web principal de www.adrosl.com</w:t>
      </w:r>
      <w:r>
        <w:rPr>
          <w:rFonts w:ascii="Raleway" w:hAnsi="Raleway"/>
          <w:color w:val="000000"/>
          <w:sz w:val="23"/>
          <w:szCs w:val="23"/>
          <w:shd w:val="clear" w:color="auto" w:fill="FFFFFF"/>
        </w:rPr>
        <w:br/>
      </w:r>
      <w:r>
        <w:rPr>
          <w:rFonts w:ascii="Raleway" w:hAnsi="Raleway"/>
          <w:color w:val="000000"/>
          <w:sz w:val="23"/>
          <w:szCs w:val="23"/>
          <w:shd w:val="clear" w:color="auto" w:fill="FFFFFF"/>
        </w:rPr>
        <w:br/>
        <w:t>El responsable reconoce a favor de sus titulares los correspondientes derechos de propiedad intelectual e industrial, no implicando su sola mención o aparición en el sitio web la existencia de derechos o responsabilidad alguna sobre los mismos, como tampoco respaldo, patrocinio o recomendación por parte del mismo.</w:t>
      </w:r>
      <w:r>
        <w:rPr>
          <w:rFonts w:ascii="Raleway" w:hAnsi="Raleway"/>
          <w:color w:val="000000"/>
          <w:sz w:val="23"/>
          <w:szCs w:val="23"/>
          <w:shd w:val="clear" w:color="auto" w:fill="FFFFFF"/>
        </w:rPr>
        <w:br/>
      </w:r>
      <w:r>
        <w:rPr>
          <w:rFonts w:ascii="Raleway" w:hAnsi="Raleway"/>
          <w:color w:val="000000"/>
          <w:sz w:val="23"/>
          <w:szCs w:val="23"/>
          <w:shd w:val="clear" w:color="auto" w:fill="FFFFFF"/>
        </w:rPr>
        <w:br/>
        <w:t>Para realizar cualquier tipo de observación respecto a posibles incumplimientos de los derechos de propiedad intelectual o industrial, así como sobre cualquiera de los contenidos del sitio web, puede hacerlo a través del correo postal o electrónico:</w:t>
      </w:r>
      <w:r>
        <w:rPr>
          <w:rFonts w:ascii="Raleway" w:hAnsi="Raleway"/>
          <w:color w:val="000000"/>
          <w:sz w:val="23"/>
          <w:szCs w:val="23"/>
          <w:shd w:val="clear" w:color="auto" w:fill="FFFFFF"/>
        </w:rPr>
        <w:br/>
      </w:r>
      <w:r>
        <w:rPr>
          <w:rFonts w:ascii="Raleway" w:hAnsi="Raleway"/>
          <w:color w:val="000000"/>
          <w:sz w:val="23"/>
          <w:szCs w:val="23"/>
          <w:shd w:val="clear" w:color="auto" w:fill="FFFFFF"/>
        </w:rPr>
        <w:br/>
      </w:r>
      <w:r w:rsidRPr="00371139">
        <w:rPr>
          <w:rFonts w:ascii="Raleway" w:hAnsi="Raleway"/>
          <w:b/>
          <w:bCs/>
          <w:color w:val="000000"/>
          <w:sz w:val="23"/>
          <w:szCs w:val="23"/>
          <w:shd w:val="clear" w:color="auto" w:fill="FFFFFF"/>
        </w:rPr>
        <w:t xml:space="preserve">Avilés </w:t>
      </w:r>
      <w:proofErr w:type="spellStart"/>
      <w:r w:rsidRPr="00371139">
        <w:rPr>
          <w:rFonts w:ascii="Raleway" w:hAnsi="Raleway"/>
          <w:b/>
          <w:bCs/>
          <w:color w:val="000000"/>
          <w:sz w:val="23"/>
          <w:szCs w:val="23"/>
          <w:shd w:val="clear" w:color="auto" w:fill="FFFFFF"/>
        </w:rPr>
        <w:t>Desinfectaciones</w:t>
      </w:r>
      <w:proofErr w:type="spellEnd"/>
      <w:r w:rsidRPr="00371139">
        <w:rPr>
          <w:rFonts w:ascii="Raleway" w:hAnsi="Raleway"/>
          <w:b/>
          <w:bCs/>
          <w:color w:val="000000"/>
          <w:sz w:val="23"/>
          <w:szCs w:val="23"/>
          <w:shd w:val="clear" w:color="auto" w:fill="FFFFFF"/>
        </w:rPr>
        <w:t xml:space="preserve"> Rodríguez, S.L.</w:t>
      </w:r>
      <w:r w:rsidRPr="00371139">
        <w:rPr>
          <w:rFonts w:ascii="Raleway" w:hAnsi="Raleway"/>
          <w:b/>
          <w:bCs/>
          <w:color w:val="000000"/>
          <w:sz w:val="23"/>
          <w:szCs w:val="23"/>
          <w:shd w:val="clear" w:color="auto" w:fill="FFFFFF"/>
        </w:rPr>
        <w:br/>
        <w:t>Calle Cerca Chica 21, 28490 Becerril de la Sierra (Madrid)</w:t>
      </w:r>
      <w:r w:rsidRPr="00371139">
        <w:rPr>
          <w:rFonts w:ascii="Raleway" w:hAnsi="Raleway"/>
          <w:b/>
          <w:bCs/>
          <w:color w:val="000000"/>
          <w:sz w:val="23"/>
          <w:szCs w:val="23"/>
          <w:shd w:val="clear" w:color="auto" w:fill="FFFFFF"/>
        </w:rPr>
        <w:br/>
        <w:t>info@adrosl.com</w:t>
      </w:r>
      <w:r>
        <w:rPr>
          <w:rFonts w:ascii="Raleway" w:hAnsi="Raleway"/>
          <w:color w:val="000000"/>
          <w:sz w:val="23"/>
          <w:szCs w:val="23"/>
          <w:shd w:val="clear" w:color="auto" w:fill="FFFFFF"/>
        </w:rPr>
        <w:br/>
      </w:r>
      <w:r>
        <w:rPr>
          <w:rFonts w:ascii="Raleway" w:hAnsi="Raleway"/>
          <w:b/>
          <w:bCs/>
          <w:color w:val="000000"/>
          <w:sz w:val="23"/>
          <w:szCs w:val="23"/>
          <w:shd w:val="clear" w:color="auto" w:fill="FFFFFF"/>
        </w:rPr>
        <w:br/>
      </w:r>
      <w:r>
        <w:rPr>
          <w:rStyle w:val="Textoennegrita"/>
          <w:rFonts w:ascii="Raleway" w:hAnsi="Raleway"/>
          <w:color w:val="000000"/>
          <w:sz w:val="23"/>
          <w:szCs w:val="23"/>
          <w:shd w:val="clear" w:color="auto" w:fill="FFFFFF"/>
        </w:rPr>
        <w:t>3. Exención de responsabilidades el responsable</w:t>
      </w:r>
      <w:r>
        <w:rPr>
          <w:rFonts w:ascii="Raleway" w:hAnsi="Raleway"/>
          <w:b/>
          <w:bCs/>
          <w:color w:val="000000"/>
          <w:sz w:val="23"/>
          <w:szCs w:val="23"/>
          <w:shd w:val="clear" w:color="auto" w:fill="FFFFFF"/>
        </w:rPr>
        <w:br/>
      </w:r>
      <w:r>
        <w:rPr>
          <w:rFonts w:ascii="Raleway" w:hAnsi="Raleway"/>
          <w:color w:val="000000"/>
          <w:sz w:val="23"/>
          <w:szCs w:val="23"/>
          <w:shd w:val="clear" w:color="auto" w:fill="FFFFFF"/>
        </w:rPr>
        <w:t xml:space="preserve">Se exime de cualquier tipo de responsabilidad derivada de la información publicada en su sitio web siempre que esta información haya sido manipulada o introducida por un tercero ajeno al mismo. Política de enlaces Desde el sitio web, es posible que se redirija a contenidos de terceros sitios web. Dado que el responsable no puede controlar siempre los contenidos introducidos por los terceros en sus respectivos sitios web, no asume ningún tipo de responsabilidad respecto a dichos contenidos. En todo caso, procederá a la retirada inmediata de cualquier contenido que pudiera contravenir la legislación nacional o internacional, la moral o el orden público, procediendo a la retirada inmediata de la redirección a dicho sitio web, poniendo en conocimiento de las autoridades competentes el contenido en cuestión. El responsable no se hace responsable de la información y contenidos almacenados, a título </w:t>
      </w:r>
      <w:proofErr w:type="gramStart"/>
      <w:r>
        <w:rPr>
          <w:rFonts w:ascii="Raleway" w:hAnsi="Raleway"/>
          <w:color w:val="000000"/>
          <w:sz w:val="23"/>
          <w:szCs w:val="23"/>
          <w:shd w:val="clear" w:color="auto" w:fill="FFFFFF"/>
        </w:rPr>
        <w:t>enunciativo</w:t>
      </w:r>
      <w:proofErr w:type="gramEnd"/>
      <w:r>
        <w:rPr>
          <w:rFonts w:ascii="Raleway" w:hAnsi="Raleway"/>
          <w:color w:val="000000"/>
          <w:sz w:val="23"/>
          <w:szCs w:val="23"/>
          <w:shd w:val="clear" w:color="auto" w:fill="FFFFFF"/>
        </w:rPr>
        <w:t xml:space="preserve"> pero no limitativo, en foros, chats, generadores de blogs, comentarios, redes sociales o cualquier otro medio que permita a terceros publicar contenidos de forma independiente en la página web del responsable. Sin embargo, y en cumplimiento de lo dispuesto en los artículos 11 y 16 de la LSSICE, se pone a disposición de todos los usuarios, autoridades y fuerzas de seguridad, colaborando de forma activa en la retirada o, en su caso, bloqueo de todos aquellos contenidos que puedan afectar o contravenir la legislación nacional o internacional, los derechos de terceros o la moral y el orden público. En caso de que el usuario considere que existe en el sitio web algún contenido que pudiera ser susceptible de esta clasificación, se ruega lo notifique de forma inmediata al administrador del sitio web. Este sitio web ha sido revisado y probado para que funcione correctamente. En principio, puede garantizarse el correcto funcionamiento los 365 días del año, 24 horas al día. Sin embargo, el responsable no descarta la posibilidad de que existan ciertos errores de programación, o que acontezcan causas de fuerza mayor, catástrofes naturales, huelgas o circunstancias semejantes que hagan imposible el acceso a la página web.</w:t>
      </w:r>
      <w:r>
        <w:rPr>
          <w:rFonts w:ascii="Raleway" w:hAnsi="Raleway"/>
          <w:color w:val="000000"/>
          <w:sz w:val="23"/>
          <w:szCs w:val="23"/>
          <w:shd w:val="clear" w:color="auto" w:fill="FFFFFF"/>
        </w:rPr>
        <w:br/>
      </w:r>
      <w:r>
        <w:rPr>
          <w:rFonts w:ascii="Raleway" w:hAnsi="Raleway"/>
          <w:b/>
          <w:bCs/>
          <w:color w:val="000000"/>
          <w:sz w:val="23"/>
          <w:szCs w:val="23"/>
          <w:shd w:val="clear" w:color="auto" w:fill="FFFFFF"/>
        </w:rPr>
        <w:lastRenderedPageBreak/>
        <w:br/>
      </w:r>
      <w:r>
        <w:rPr>
          <w:rStyle w:val="Textoennegrita"/>
          <w:rFonts w:ascii="Raleway" w:hAnsi="Raleway"/>
          <w:color w:val="000000"/>
          <w:sz w:val="23"/>
          <w:szCs w:val="23"/>
          <w:shd w:val="clear" w:color="auto" w:fill="FFFFFF"/>
        </w:rPr>
        <w:t>4. Ley aplicable y jurisdicción</w:t>
      </w:r>
      <w:r>
        <w:rPr>
          <w:rFonts w:ascii="Raleway" w:hAnsi="Raleway"/>
          <w:b/>
          <w:bCs/>
          <w:color w:val="000000"/>
          <w:sz w:val="23"/>
          <w:szCs w:val="23"/>
          <w:shd w:val="clear" w:color="auto" w:fill="FFFFFF"/>
        </w:rPr>
        <w:br/>
      </w:r>
      <w:r>
        <w:rPr>
          <w:rFonts w:ascii="Raleway" w:hAnsi="Raleway"/>
          <w:color w:val="000000"/>
          <w:sz w:val="23"/>
          <w:szCs w:val="23"/>
          <w:shd w:val="clear" w:color="auto" w:fill="FFFFFF"/>
        </w:rPr>
        <w:t>Para la resolución de todas las controversias o cuestiones relacionadas con el presente sitio web o de las actividades en él desarrolladas, será de aplicación la legislación española, a la que se someten expresamente las partes, siendo competentes para la resolución de todos los conflictos derivados o relacionados con su uso los Juzgados y Tribunales más cercanos a Madrid.</w:t>
      </w:r>
    </w:p>
    <w:sectPr w:rsidR="00EC02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altName w:val="Trebuchet M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2B8"/>
    <w:rsid w:val="00371139"/>
    <w:rsid w:val="00EC02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2A945"/>
  <w15:chartTrackingRefBased/>
  <w15:docId w15:val="{19389C22-B618-4521-B77C-0B0D79963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C02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918</Words>
  <Characters>5051</Characters>
  <Application>Microsoft Office Word</Application>
  <DocSecurity>0</DocSecurity>
  <Lines>42</Lines>
  <Paragraphs>11</Paragraphs>
  <ScaleCrop>false</ScaleCrop>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Sanchez</dc:creator>
  <cp:keywords/>
  <dc:description/>
  <cp:lastModifiedBy>Daniel Sanchez</cp:lastModifiedBy>
  <cp:revision>3</cp:revision>
  <cp:lastPrinted>2020-03-11T17:28:00Z</cp:lastPrinted>
  <dcterms:created xsi:type="dcterms:W3CDTF">2020-02-29T19:36:00Z</dcterms:created>
  <dcterms:modified xsi:type="dcterms:W3CDTF">2020-03-11T17:28:00Z</dcterms:modified>
</cp:coreProperties>
</file>