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82" w:rsidRDefault="00554A82">
      <w:r>
        <w:t>SITE KEY</w:t>
      </w:r>
    </w:p>
    <w:p w:rsidR="00554A82" w:rsidRDefault="00554A82">
      <w:r w:rsidRPr="00554A82">
        <w:t>6LdXY_kUAAAAAOzjsD9gzHx8asNke-PBgVMWbhA2</w:t>
      </w:r>
    </w:p>
    <w:p w:rsidR="00554A82" w:rsidRDefault="00554A82"/>
    <w:p w:rsidR="00554A82" w:rsidRDefault="00554A82">
      <w:r>
        <w:t>SECRET KEY</w:t>
      </w:r>
    </w:p>
    <w:p w:rsidR="00554A82" w:rsidRDefault="00554A82">
      <w:r w:rsidRPr="00554A82">
        <w:t>6LdXY_kUAAAAAMIWUHJksadB2V5cgQT5T44K3bjf</w:t>
      </w:r>
    </w:p>
    <w:p w:rsidR="00554A82" w:rsidRDefault="00554A82">
      <w:bookmarkStart w:id="0" w:name="_GoBack"/>
      <w:bookmarkEnd w:id="0"/>
    </w:p>
    <w:p w:rsidR="00554A82" w:rsidRDefault="00554A82"/>
    <w:p w:rsidR="00554A82" w:rsidRDefault="00554A82"/>
    <w:sectPr w:rsidR="00554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82"/>
    <w:rsid w:val="0055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0875"/>
  <w15:chartTrackingRefBased/>
  <w15:docId w15:val="{1E322A5F-2B1B-4D17-8C78-4F4944EC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</dc:creator>
  <cp:keywords/>
  <dc:description/>
  <cp:lastModifiedBy>Daniel Sanchez</cp:lastModifiedBy>
  <cp:revision>1</cp:revision>
  <dcterms:created xsi:type="dcterms:W3CDTF">2020-05-19T02:27:00Z</dcterms:created>
  <dcterms:modified xsi:type="dcterms:W3CDTF">2020-05-19T02:28:00Z</dcterms:modified>
</cp:coreProperties>
</file>