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rsidP="00781BCE">
      <w:pPr>
        <w:pStyle w:val="AuthorAffiliation"/>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7">
        <w:r w:rsidR="00014550">
          <w:rPr>
            <w:rStyle w:val="Hipervnculo"/>
          </w:rPr>
          <w:t>Daniel Sánchez-García &lt;</w:t>
        </w:r>
        <w:hyperlink r:id="rId8">
          <w:r w:rsidR="00014550">
            <w:rPr>
              <w:rStyle w:val="Hipervnculo"/>
            </w:rPr>
            <w:t>danielsangarci@gmail.com</w:t>
          </w:r>
        </w:hyperlink>
        <w:r w:rsidR="00014550">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 xml:space="preserve">Evolutionary changes are driven by selective pressure on genetically variant individuals. According to Darwin’s theory, populations of organisms are closely adapted to their habitats but any environmental disturbance can change the selective pressure. Nowadays, extensive </w:t>
      </w:r>
      <w:r>
        <w:lastRenderedPageBreak/>
        <w:t>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xml:space="preserve">) reintroduced in Alaska needed only one generation to show </w:t>
      </w:r>
      <w:r>
        <w:lastRenderedPageBreak/>
        <w:t>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w:t>
      </w:r>
      <w:r>
        <w:lastRenderedPageBreak/>
        <w:t xml:space="preserve">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lastRenderedPageBreak/>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w:t>
      </w:r>
      <w:r>
        <w:lastRenderedPageBreak/>
        <w:t>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w:t>
      </w:r>
      <w:r>
        <w:lastRenderedPageBreak/>
        <w:t>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lastRenderedPageBreak/>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The outliers were selected and removed using the plotOutliers() function in which the individuals are ordered by their Procrustes distances from the mean shape (Baken et al. 2021, Adams et al. 2022). All specimens above the upper quartile were considered outliers and 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t>
      </w:r>
      <w:r>
        <w:lastRenderedPageBreak/>
        <w:t>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The ratios of body weight/centroid size and thorax width/centroid size were also analyzed for the two current populations with a generalized linear model, applying the population as predictor variable (e.g., weight/centroid size ~ population) by using the glm() function (R Core Team 2022).</w:t>
      </w:r>
    </w:p>
    <w:p w14:paraId="01ADEBF9" w14:textId="77777777" w:rsidR="00014550" w:rsidRDefault="00000000">
      <w:pPr>
        <w:pStyle w:val="Textoindependiente"/>
      </w:pPr>
      <w:r>
        <w:t xml:space="preserve">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w:t>
      </w:r>
      <w:r>
        <w:lastRenderedPageBreak/>
        <w:t>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9"/>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w:t>
      </w:r>
      <w:r>
        <w:lastRenderedPageBreak/>
        <w:t>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w:t>
      </w:r>
      <w:r>
        <w:lastRenderedPageBreak/>
        <w:t>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lastRenderedPageBreak/>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1"/>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w:t>
      </w:r>
      <w:r>
        <w:lastRenderedPageBreak/>
        <w:t>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 xml:space="preserve">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w:t>
      </w:r>
      <w:r>
        <w:lastRenderedPageBreak/>
        <w:t>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2"/>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3"/>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 xml:space="preserve">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w:t>
      </w:r>
      <w:r>
        <w:lastRenderedPageBreak/>
        <w:t>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w:t>
      </w:r>
      <w:r>
        <w:lastRenderedPageBreak/>
        <w:t xml:space="preserve">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lastRenderedPageBreak/>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(Merckx and Van Dyck 2006). Also, theoretical model presented by Heino and Hanski (2001) predicts that under certain conditions, dispersal can increase with habitat fragmentation and the </w:t>
      </w:r>
      <w:r>
        <w:lastRenderedPageBreak/>
        <w:t>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w:t>
      </w:r>
      <w:r>
        <w:lastRenderedPageBreak/>
        <w:t xml:space="preserve">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w:t>
      </w:r>
      <w:r>
        <w:lastRenderedPageBreak/>
        <w:t xml:space="preserve">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t xml:space="preserve">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w:t>
      </w:r>
      <w:r>
        <w:lastRenderedPageBreak/>
        <w:t>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(Hone and Benton 2005). It is known that large body size in females may be favoured by natural </w:t>
      </w:r>
      <w:r>
        <w:lastRenderedPageBreak/>
        <w:t>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w:t>
      </w:r>
      <w:r>
        <w:lastRenderedPageBreak/>
        <w:t xml:space="preserve">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lastRenderedPageBreak/>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4">
        <w:r w:rsidR="00014550">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lastRenderedPageBreak/>
        <w:t xml:space="preserve">Andersen, A., D. J. Simcox, J. A. Thomas, and D. R. Nash. 2014. </w:t>
      </w:r>
      <w:hyperlink r:id="rId15">
        <w:r w:rsidR="00014550">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6">
        <w:r w:rsidR="00014550">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7">
        <w:r w:rsidR="00014550">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8">
        <w:r w:rsidR="00014550">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19">
        <w:r w:rsidR="00014550">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0">
        <w:r w:rsidR="00014550">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Vandewoestijne, M. Baguette, K. Barton, T. G. Benton, A. Chaput-Bardy, J. Clobert, C. </w:t>
      </w:r>
      <w:r>
        <w:lastRenderedPageBreak/>
        <w:t xml:space="preserve">Dytham, T. Hovestadt, C. M. Meier, S. C. F. Palmer, C. Turlure, and J. M. J. Travis. 2012. </w:t>
      </w:r>
      <w:hyperlink r:id="rId21">
        <w:r w:rsidR="00014550">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2">
        <w:r w:rsidR="00014550">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3">
        <w:r w:rsidR="00014550">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4">
        <w:r w:rsidR="00014550">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5">
        <w:r w:rsidR="00014550">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6">
        <w:r w:rsidR="00014550">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7">
        <w:r w:rsidR="00014550">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8">
        <w:r w:rsidR="00014550">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lastRenderedPageBreak/>
        <w:t xml:space="preserve">DeVries, P. J., C. M. Penz, and R. I. Hill. 2010. </w:t>
      </w:r>
      <w:hyperlink r:id="rId29">
        <w:r w:rsidR="00014550">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0">
        <w:r w:rsidR="00014550">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t xml:space="preserve">Elmes, G. W., and J. A. Thomas. 1992. </w:t>
      </w:r>
      <w:hyperlink r:id="rId31">
        <w:r w:rsidR="00014550">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2">
        <w:r w:rsidR="00014550">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3">
        <w:r w:rsidR="00014550">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4">
        <w:r w:rsidR="00014550">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lastRenderedPageBreak/>
        <w:t xml:space="preserve">Frankino, W. A., B. J. Zwaan, D. L. Stern, and P. M. Brakefield. 2005. </w:t>
      </w:r>
      <w:hyperlink r:id="rId35">
        <w:r w:rsidR="00014550">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6">
        <w:r w:rsidR="00014550">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7">
        <w:r w:rsidR="00014550">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8">
        <w:r w:rsidR="00014550">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t xml:space="preserve">Grass, I., B. Jauker, I. Steffan-Dewenter, T. Tscharntke, and F. Jauker. 2018. </w:t>
      </w:r>
      <w:hyperlink r:id="rId39">
        <w:r w:rsidR="00014550">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0">
        <w:r w:rsidR="00014550">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1">
        <w:r w:rsidR="00014550">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2">
        <w:r w:rsidR="00014550">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lastRenderedPageBreak/>
        <w:t xml:space="preserve">Hamm, C. A., D. Aggarwal, and D. A. Landis. 2010. </w:t>
      </w:r>
      <w:hyperlink r:id="rId43">
        <w:r w:rsidR="00014550">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4">
        <w:r w:rsidR="00014550">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5">
        <w:r w:rsidR="00014550">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6">
        <w:r w:rsidR="00014550">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7">
        <w:r w:rsidR="00014550">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8">
        <w:r w:rsidR="00014550">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49">
        <w:r w:rsidR="00014550">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t xml:space="preserve">Johansson, F., M. Söderquist, and F. Bokma. 2009. </w:t>
      </w:r>
      <w:hyperlink r:id="rId50">
        <w:r w:rsidR="00014550">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1">
        <w:r w:rsidR="00014550">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lastRenderedPageBreak/>
        <w:t xml:space="preserve">Kajzer-Bonk, J., and P. Nowicki. 2022. </w:t>
      </w:r>
      <w:hyperlink r:id="rId52">
        <w:r w:rsidR="00014550">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3">
        <w:r w:rsidR="00014550">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4">
        <w:r w:rsidR="00014550">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5">
        <w:r w:rsidR="00014550">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6">
        <w:r w:rsidR="00014550">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7">
        <w:r w:rsidR="00014550">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8">
        <w:r w:rsidR="00014550">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59">
        <w:r w:rsidR="00014550">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0">
        <w:r w:rsidR="00014550">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lastRenderedPageBreak/>
        <w:t xml:space="preserve">Nowicki, P., A. Pepkowska, J. Kudlek, P. Skórka, M. Witek, J. Settele, and M. Woyciechowski. 2007. </w:t>
      </w:r>
      <w:hyperlink r:id="rId61">
        <w:r w:rsidR="00014550">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t xml:space="preserve">Nowicki, P., V. Vrabec, B. Binzenhöfer, J. Feil, B. Zakšek, T. Hovestadt, and J. Settele. 2014. </w:t>
      </w:r>
      <w:hyperlink r:id="rId62">
        <w:r w:rsidR="00014550">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3">
        <w:r w:rsidR="00014550">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4">
        <w:r w:rsidR="00014550">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5">
        <w:r w:rsidR="00014550">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6">
        <w:r w:rsidR="00014550">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7">
        <w:r w:rsidR="00014550">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8">
        <w:r w:rsidR="00014550">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lastRenderedPageBreak/>
        <w:t xml:space="preserve">Raven, P. H., and D. L. Wagner. 2021. </w:t>
      </w:r>
      <w:hyperlink r:id="rId69">
        <w:r w:rsidR="00014550">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0">
        <w:r w:rsidR="00014550">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1">
        <w:r w:rsidR="00014550">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2">
        <w:r w:rsidR="00014550">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3">
        <w:r w:rsidR="00014550">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4">
        <w:r w:rsidR="00014550">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t xml:space="preserve">Seddon, P. J., C. J. Griffiths, P. S. Soorae, and D. P. Armstrong. 2014. </w:t>
      </w:r>
      <w:hyperlink r:id="rId75">
        <w:r w:rsidR="00014550">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6">
        <w:r w:rsidR="00014550">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7">
        <w:r w:rsidR="00014550">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8">
        <w:r w:rsidR="00014550">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lastRenderedPageBreak/>
        <w:t xml:space="preserve">Sielezniew, M., and A. M. Stankiewicz-Fiedurek. 2013. </w:t>
      </w:r>
      <w:hyperlink r:id="rId79">
        <w:r w:rsidR="00014550">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0">
        <w:r w:rsidR="00014550">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1">
        <w:r w:rsidR="00014550">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2">
        <w:r w:rsidR="00014550">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3">
        <w:r w:rsidR="00014550">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t xml:space="preserve">Thomas, J. A., G. W. Elmes, J. C. Wardlaw, and M. Woyciechowski. 1989. </w:t>
      </w:r>
      <w:hyperlink r:id="rId84">
        <w:r w:rsidR="00014550">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lastRenderedPageBreak/>
        <w:t xml:space="preserve">Thomas, J. A., D. J. Simcox, and R. T. Clarke. 2009. </w:t>
      </w:r>
      <w:hyperlink r:id="rId85">
        <w:r w:rsidR="00014550">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6">
        <w:r w:rsidR="00014550">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7">
        <w:r w:rsidR="00014550">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8">
        <w:r w:rsidR="00014550">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89">
        <w:r w:rsidR="00014550">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0">
        <w:r w:rsidR="00014550">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1">
        <w:r w:rsidR="00014550">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2">
        <w:r w:rsidR="00014550">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lastRenderedPageBreak/>
        <w:t xml:space="preserve">Van Oosterhout, C., W. F. Hutchinson, D. P. M. Wills, and P. Shipley. 2004. </w:t>
      </w:r>
      <w:hyperlink r:id="rId93">
        <w:r w:rsidR="00014550">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4">
        <w:r w:rsidR="00014550">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t xml:space="preserve">Watt, W. B. 1969. </w:t>
      </w:r>
      <w:hyperlink r:id="rId95">
        <w:r w:rsidR="00014550">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6">
        <w:r w:rsidR="00014550">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7">
        <w:r w:rsidR="00014550">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8">
        <w:r w:rsidR="00014550">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99">
        <w:r w:rsidR="00014550">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lastRenderedPageBreak/>
        <w:t xml:space="preserve">Witek, M., P. Ślipiński, K. Naumiec, A. Krupski, H. Babik, B. Walter, B. Symonowicz, and A. Dubiec. 2016. </w:t>
      </w:r>
      <w:hyperlink r:id="rId100">
        <w:r w:rsidR="00014550">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1">
        <w:r w:rsidR="00014550">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2">
        <w:r w:rsidR="00014550">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3">
        <w:r w:rsidR="00014550">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t xml:space="preserve">Wynhoff, I., M. Grutters, and F. Van Langevelde. 2008. </w:t>
      </w:r>
      <w:hyperlink r:id="rId104">
        <w:r w:rsidR="00014550">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5">
        <w:r w:rsidR="00014550">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6">
        <w:r w:rsidR="00014550">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lastRenderedPageBreak/>
        <w:t xml:space="preserve">Zeisset, I., T. D. Als, J. Settele, and J. J. Boomsma. 2005. </w:t>
      </w:r>
      <w:hyperlink r:id="rId107">
        <w:r w:rsidR="00014550">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8"/>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09"/>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lastRenderedPageBreak/>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0"/>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lastRenderedPageBreak/>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5A4839">
      <w:footerReference w:type="default" r:id="rId112"/>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8A11" w14:textId="77777777" w:rsidR="00326D06" w:rsidRDefault="00326D06">
      <w:pPr>
        <w:spacing w:after="0" w:line="240" w:lineRule="auto"/>
      </w:pPr>
      <w:r>
        <w:separator/>
      </w:r>
    </w:p>
  </w:endnote>
  <w:endnote w:type="continuationSeparator" w:id="0">
    <w:p w14:paraId="0623102C" w14:textId="77777777" w:rsidR="00326D06" w:rsidRDefault="00326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4373884"/>
      <w:docPartObj>
        <w:docPartGallery w:val="Page Numbers (Bottom of Page)"/>
        <w:docPartUnique/>
      </w:docPartObj>
    </w:sdtPr>
    <w:sdtContent>
      <w:p w14:paraId="61C301D7" w14:textId="23A16F14" w:rsidR="00D60C25" w:rsidRDefault="00D60C25">
        <w:pPr>
          <w:pStyle w:val="Piedepgina"/>
          <w:jc w:val="right"/>
        </w:pPr>
        <w:r>
          <w:fldChar w:fldCharType="begin"/>
        </w:r>
        <w:r>
          <w:instrText>PAGE   \* MERGEFORMAT</w:instrText>
        </w:r>
        <w:r>
          <w:fldChar w:fldCharType="separate"/>
        </w:r>
        <w:r>
          <w:rPr>
            <w:lang w:val="es-ES"/>
          </w:rPr>
          <w:t>2</w:t>
        </w:r>
        <w:r>
          <w:fldChar w:fldCharType="end"/>
        </w:r>
      </w:p>
    </w:sdtContent>
  </w:sdt>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BEFB" w14:textId="77777777" w:rsidR="00326D06" w:rsidRDefault="00326D06">
      <w:r>
        <w:separator/>
      </w:r>
    </w:p>
  </w:footnote>
  <w:footnote w:type="continuationSeparator" w:id="0">
    <w:p w14:paraId="15BFACC1" w14:textId="77777777" w:rsidR="00326D06" w:rsidRDefault="00326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137C36"/>
    <w:rsid w:val="0021657D"/>
    <w:rsid w:val="00326D06"/>
    <w:rsid w:val="003B66D7"/>
    <w:rsid w:val="00421123"/>
    <w:rsid w:val="004D604B"/>
    <w:rsid w:val="004E1A4E"/>
    <w:rsid w:val="005A4839"/>
    <w:rsid w:val="005A63E9"/>
    <w:rsid w:val="00781BCE"/>
    <w:rsid w:val="00863155"/>
    <w:rsid w:val="00A31590"/>
    <w:rsid w:val="00B80FCA"/>
    <w:rsid w:val="00C07EB8"/>
    <w:rsid w:val="00D60C25"/>
    <w:rsid w:val="00E13B9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48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jc w:val="both"/>
    </w:pPr>
    <w:rPr>
      <w:rFonts w:ascii="Times New Roman" w:hAnsi="Times New Roman" w:cs="Times New Roman"/>
    </w:rPr>
  </w:style>
  <w:style w:type="paragraph" w:customStyle="1" w:styleId="FirstParagraph">
    <w:name w:val="First Paragraph"/>
    <w:basedOn w:val="Textoindependiente"/>
    <w:next w:val="Textoindependiente"/>
    <w:qFormat/>
    <w:rsid w:val="00863155"/>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Borders>
        <w:top w:val="single" w:sz="12" w:space="0" w:color="000000"/>
        <w:bottom w:val="single" w:sz="12" w:space="0" w:color="000000"/>
        <w:insideH w:val="none" w:sz="0" w:space="0" w:color="auto"/>
        <w:insideV w:val="none" w:sz="0" w:space="0" w:color="auto"/>
      </w:tblBorders>
      <w:tblCellMar>
        <w:top w:w="0" w:type="dxa"/>
        <w:left w:w="108" w:type="dxa"/>
        <w:bottom w:w="0" w:type="dxa"/>
        <w:right w:w="108" w:type="dxa"/>
      </w:tblCellMar>
    </w:tblPr>
    <w:tblStylePr w:type="firstRow">
      <w:tcPr>
        <w:tcBorders>
          <w:bottom w:val="single" w:sz="12" w:space="0" w:color="000000"/>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 w:type="paragraph" w:customStyle="1" w:styleId="AuthorAffiliation">
    <w:name w:val="Author Affiliation"/>
    <w:basedOn w:val="FirstParagraph"/>
    <w:qFormat/>
    <w:rsid w:val="00C07EB8"/>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lcollyer/RRPP" TargetMode="External"/><Relationship Id="rId21" Type="http://schemas.openxmlformats.org/officeDocument/2006/relationships/hyperlink" Target="https://doi.org/10.1111/j.1469-185X.2011.00201.x" TargetMode="External"/><Relationship Id="rId42" Type="http://schemas.openxmlformats.org/officeDocument/2006/relationships/hyperlink" Target="https://doi.org/10.1371/journal.pone.0185809" TargetMode="External"/><Relationship Id="rId47" Type="http://schemas.openxmlformats.org/officeDocument/2006/relationships/hyperlink" Target="https://doi.org/10.1016/j.tree.2004.10.012" TargetMode="External"/><Relationship Id="rId63" Type="http://schemas.openxmlformats.org/officeDocument/2006/relationships/hyperlink" Target="https://doi.org/10.1111/jeb.12605" TargetMode="External"/><Relationship Id="rId68" Type="http://schemas.openxmlformats.org/officeDocument/2006/relationships/hyperlink" Target="https://www.r-project.org/" TargetMode="External"/><Relationship Id="rId84" Type="http://schemas.openxmlformats.org/officeDocument/2006/relationships/hyperlink" Target="https://doi.org/10.1007/BF00378660" TargetMode="External"/><Relationship Id="rId89" Type="http://schemas.openxmlformats.org/officeDocument/2006/relationships/hyperlink" Target="https://doi.org/10.1111/j.1365-294X.2012.05592.x" TargetMode="External"/><Relationship Id="rId112" Type="http://schemas.openxmlformats.org/officeDocument/2006/relationships/footer" Target="footer1.xml"/><Relationship Id="rId16" Type="http://schemas.openxmlformats.org/officeDocument/2006/relationships/hyperlink" Target="http://www.dispar.org/reference.php?id=107%20%5bAccessed" TargetMode="External"/><Relationship Id="rId107" Type="http://schemas.openxmlformats.org/officeDocument/2006/relationships/hyperlink" Target="https://doi.org/10.1111/j.1471-8286.2004.00872.x" TargetMode="External"/><Relationship Id="rId11" Type="http://schemas.openxmlformats.org/officeDocument/2006/relationships/image" Target="media/image3.png"/><Relationship Id="rId32" Type="http://schemas.openxmlformats.org/officeDocument/2006/relationships/hyperlink" Target="https://doi.org/10.1023/A:1009696823965" TargetMode="External"/><Relationship Id="rId37" Type="http://schemas.openxmlformats.org/officeDocument/2006/relationships/hyperlink" Target="https://doi.org/10.2307/2389315" TargetMode="External"/><Relationship Id="rId53" Type="http://schemas.openxmlformats.org/officeDocument/2006/relationships/hyperlink" Target="https://doi.org/10.1007/s10841-013-9591-7" TargetMode="External"/><Relationship Id="rId58" Type="http://schemas.openxmlformats.org/officeDocument/2006/relationships/hyperlink" Target="https://doi.org/10.1111/j.2006.0030-1299.14501.x" TargetMode="External"/><Relationship Id="rId74" Type="http://schemas.openxmlformats.org/officeDocument/2006/relationships/hyperlink" Target="http://www.esajournals.org/doi/abs/10.1890/0012-9658(2006)87%5b1057:DDWHFI%5d2.0.CO;2" TargetMode="External"/><Relationship Id="rId79" Type="http://schemas.openxmlformats.org/officeDocument/2006/relationships/hyperlink" Target="https://doi.org/10.14411/eje.2013.009" TargetMode="External"/><Relationship Id="rId102" Type="http://schemas.openxmlformats.org/officeDocument/2006/relationships/hyperlink" Target="https://doi.org/10.1023/A:1009692723056" TargetMode="External"/><Relationship Id="rId5" Type="http://schemas.openxmlformats.org/officeDocument/2006/relationships/footnotes" Target="footnotes.xml"/><Relationship Id="rId90" Type="http://schemas.openxmlformats.org/officeDocument/2006/relationships/hyperlink" Target="https://doi.org/10.1186/1471-2148-11-201" TargetMode="External"/><Relationship Id="rId95" Type="http://schemas.openxmlformats.org/officeDocument/2006/relationships/hyperlink" Target="https://doi.org/10.1073/pnas.63.3.767" TargetMode="External"/><Relationship Id="rId22" Type="http://schemas.openxmlformats.org/officeDocument/2006/relationships/hyperlink" Target="https://doi.org/10.1109/mmbia.1996.534080" TargetMode="External"/><Relationship Id="rId27" Type="http://schemas.openxmlformats.org/officeDocument/2006/relationships/hyperlink" Target="https://doi.org/10.1111/j.1365-2311.1980.tb01157.x" TargetMode="External"/><Relationship Id="rId43" Type="http://schemas.openxmlformats.org/officeDocument/2006/relationships/hyperlink" Target="https://doi.org/10.1007/s10841-009-9219-0" TargetMode="External"/><Relationship Id="rId48" Type="http://schemas.openxmlformats.org/officeDocument/2006/relationships/hyperlink" Target="https://doi.org/10.1093/jmammal/gyw008" TargetMode="External"/><Relationship Id="rId64" Type="http://schemas.openxmlformats.org/officeDocument/2006/relationships/hyperlink" Target="https://doi.org/10.1093/bioinformatics/bts460" TargetMode="External"/><Relationship Id="rId69" Type="http://schemas.openxmlformats.org/officeDocument/2006/relationships/hyperlink" Target="https://doi.org/10.1073/PNAS.2002548117" TargetMode="External"/><Relationship Id="rId113" Type="http://schemas.openxmlformats.org/officeDocument/2006/relationships/fontTable" Target="fontTable.xml"/><Relationship Id="rId80" Type="http://schemas.openxmlformats.org/officeDocument/2006/relationships/hyperlink" Target="https://doi.org/10.1007/s10841-020-00267-7" TargetMode="External"/><Relationship Id="rId85" Type="http://schemas.openxmlformats.org/officeDocument/2006/relationships/hyperlink" Target="https://doi.org/10.1126/science.1175726" TargetMode="External"/><Relationship Id="rId12" Type="http://schemas.openxmlformats.org/officeDocument/2006/relationships/image" Target="media/image4.png"/><Relationship Id="rId17" Type="http://schemas.openxmlformats.org/officeDocument/2006/relationships/hyperlink" Target="https://doi.org/10.1086/377187" TargetMode="External"/><Relationship Id="rId33" Type="http://schemas.openxmlformats.org/officeDocument/2006/relationships/hyperlink" Target="https://doi.org/10.1111/j.1365-294X.2005.02553.x" TargetMode="External"/><Relationship Id="rId38" Type="http://schemas.openxmlformats.org/officeDocument/2006/relationships/hyperlink" Target="https://doi.org/10.2307/2401827" TargetMode="External"/><Relationship Id="rId59" Type="http://schemas.openxmlformats.org/officeDocument/2006/relationships/hyperlink" Target="https://doi.org/10.3897/nl.45.68624" TargetMode="External"/><Relationship Id="rId103" Type="http://schemas.openxmlformats.org/officeDocument/2006/relationships/hyperlink" Target="https://doi.org/10.1007/s10841-010-9337-8" TargetMode="External"/><Relationship Id="rId108" Type="http://schemas.openxmlformats.org/officeDocument/2006/relationships/image" Target="media/image6.png"/><Relationship Id="rId54" Type="http://schemas.openxmlformats.org/officeDocument/2006/relationships/hyperlink" Target="https://doi.org/10.1371/journal.pone.0168679" TargetMode="External"/><Relationship Id="rId70" Type="http://schemas.openxmlformats.org/officeDocument/2006/relationships/hyperlink" Target="https://doi.org/10.2307/1935193" TargetMode="External"/><Relationship Id="rId75" Type="http://schemas.openxmlformats.org/officeDocument/2006/relationships/hyperlink" Target="https://doi.org/10.1126/science.1251818" TargetMode="External"/><Relationship Id="rId91" Type="http://schemas.openxmlformats.org/officeDocument/2006/relationships/hyperlink" Target="https://doi.org/10.1111/j.1365-3032.1984.tb00687.x" TargetMode="External"/><Relationship Id="rId96" Type="http://schemas.openxmlformats.org/officeDocument/2006/relationships/hyperlink" Target="https://doi.org/10.1086/284779"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1016/j.biocon.2014.04.009" TargetMode="External"/><Relationship Id="rId23" Type="http://schemas.openxmlformats.org/officeDocument/2006/relationships/hyperlink" Target="https://doi.org/10.2134/jeq1977.00472425000600040036x" TargetMode="External"/><Relationship Id="rId28" Type="http://schemas.openxmlformats.org/officeDocument/2006/relationships/hyperlink" Target="https://about.jstor.org/terms" TargetMode="External"/><Relationship Id="rId36" Type="http://schemas.openxmlformats.org/officeDocument/2006/relationships/hyperlink" Target="https://doi.org/10.1111/ele.14118" TargetMode="External"/><Relationship Id="rId49" Type="http://schemas.openxmlformats.org/officeDocument/2006/relationships/hyperlink" Target="https://www.ncbi.nlm.nih.gov/pubmed/21564903" TargetMode="External"/><Relationship Id="rId57" Type="http://schemas.openxmlformats.org/officeDocument/2006/relationships/hyperlink" Target="https://doi.org/10.1080/00031305.1980.10483031%3e.License" TargetMode="External"/><Relationship Id="rId106" Type="http://schemas.openxmlformats.org/officeDocument/2006/relationships/hyperlink" Target="https://doi.org/10.1007/s10592-005-9094-5"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doi.org/10.1007/BF00695913" TargetMode="External"/><Relationship Id="rId44" Type="http://schemas.openxmlformats.org/officeDocument/2006/relationships/hyperlink" Target="https://doi.org/10.1073/pnas.0606291103" TargetMode="External"/><Relationship Id="rId52" Type="http://schemas.openxmlformats.org/officeDocument/2006/relationships/hyperlink" Target="https://doi.org/10.1016/j.ecolind.2021.108518" TargetMode="External"/><Relationship Id="rId60" Type="http://schemas.openxmlformats.org/officeDocument/2006/relationships/hyperlink" Target="https://doi.org/10.1111/j.1752-4598.2008.00027.x" TargetMode="External"/><Relationship Id="rId65" Type="http://schemas.openxmlformats.org/officeDocument/2006/relationships/hyperlink" Target="https://doi.org/10.1093/jhered/90.4.502" TargetMode="External"/><Relationship Id="rId73" Type="http://schemas.openxmlformats.org/officeDocument/2006/relationships/hyperlink" Target="https://doi.org/10.1111/j.1471-8286.2007.01931.x" TargetMode="External"/><Relationship Id="rId78" Type="http://schemas.openxmlformats.org/officeDocument/2006/relationships/hyperlink" Target="https://doi.org/10.1038/nclimate1259" TargetMode="External"/><Relationship Id="rId81" Type="http://schemas.openxmlformats.org/officeDocument/2006/relationships/hyperlink" Target="https://doi.org/10.1098/rstb.2018.0202" TargetMode="External"/><Relationship Id="rId86" Type="http://schemas.openxmlformats.org/officeDocument/2006/relationships/hyperlink" Target="https://doi.org/10.1126/science.1095046" TargetMode="External"/><Relationship Id="rId94" Type="http://schemas.openxmlformats.org/officeDocument/2006/relationships/hyperlink" Target="https://doi.org/10.1111/j.1755-0998.2007.02061.x" TargetMode="External"/><Relationship Id="rId99" Type="http://schemas.openxmlformats.org/officeDocument/2006/relationships/hyperlink" Target="https://doi.org/10.1111/j.1365-2311.2010.01213.x" TargetMode="External"/><Relationship Id="rId101" Type="http://schemas.openxmlformats.org/officeDocument/2006/relationships/hyperlink" Target="https://doi.org/10.1007/s00442-006-0404-5"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S0065-2504(08)60212-3" TargetMode="External"/><Relationship Id="rId39" Type="http://schemas.openxmlformats.org/officeDocument/2006/relationships/hyperlink" Target="https://doi.org/10.1038/s41559-018-0631-2" TargetMode="External"/><Relationship Id="rId109" Type="http://schemas.openxmlformats.org/officeDocument/2006/relationships/image" Target="media/image7.png"/><Relationship Id="rId34" Type="http://schemas.openxmlformats.org/officeDocument/2006/relationships/hyperlink" Target="https://doi.org/10.1111/1365-2656.12492" TargetMode="External"/><Relationship Id="rId50" Type="http://schemas.openxmlformats.org/officeDocument/2006/relationships/hyperlink" Target="https://doi.org/10.1111/j.1095-8312.2009.01211.x" TargetMode="External"/><Relationship Id="rId55" Type="http://schemas.openxmlformats.org/officeDocument/2006/relationships/hyperlink" Target="https://doi.org/10.1111/een.12985" TargetMode="External"/><Relationship Id="rId76" Type="http://schemas.openxmlformats.org/officeDocument/2006/relationships/hyperlink" Target="https://doi.org/10.1111/j.1365-2656.2011.01909.x" TargetMode="External"/><Relationship Id="rId97" Type="http://schemas.openxmlformats.org/officeDocument/2006/relationships/hyperlink" Target="https://doi.org/10.1002/ece3.5550" TargetMode="External"/><Relationship Id="rId104" Type="http://schemas.openxmlformats.org/officeDocument/2006/relationships/hyperlink" Target="https://doi.org/10.1163/157075608X383683" TargetMode="External"/><Relationship Id="rId7" Type="http://schemas.openxmlformats.org/officeDocument/2006/relationships/hyperlink" Target="mailto:danielsangarci@gmail.com" TargetMode="External"/><Relationship Id="rId71" Type="http://schemas.openxmlformats.org/officeDocument/2006/relationships/hyperlink" Target="https://doi.org/10.1093/oxfordjournals.jhered.a111573" TargetMode="External"/><Relationship Id="rId92" Type="http://schemas.openxmlformats.org/officeDocument/2006/relationships/hyperlink" Target="https://doi.org/10.1111/j.1469-1795.2009.00281.x" TargetMode="External"/><Relationship Id="rId2" Type="http://schemas.openxmlformats.org/officeDocument/2006/relationships/styles" Target="styles.xml"/><Relationship Id="rId29" Type="http://schemas.openxmlformats.org/officeDocument/2006/relationships/hyperlink" Target="https://doi.org/10.1111/j.1365-2656.2010.01710.x" TargetMode="External"/><Relationship Id="rId24" Type="http://schemas.openxmlformats.org/officeDocument/2006/relationships/hyperlink" Target="https://doi.org/10.1086/physzool.56.2.30156049" TargetMode="External"/><Relationship Id="rId40" Type="http://schemas.openxmlformats.org/officeDocument/2006/relationships/hyperlink" Target="https://doi.org/10.1007/s10841-011-9442-3" TargetMode="External"/><Relationship Id="rId45" Type="http://schemas.openxmlformats.org/officeDocument/2006/relationships/hyperlink" Target="https://doi.org/10.2307/5591" TargetMode="External"/><Relationship Id="rId66" Type="http://schemas.openxmlformats.org/officeDocument/2006/relationships/hyperlink" Target="https://doi.org/10.1111/jeb.13688" TargetMode="External"/><Relationship Id="rId87" Type="http://schemas.openxmlformats.org/officeDocument/2006/relationships/hyperlink" Target="https://doi.org/10.1007/BF00317247" TargetMode="External"/><Relationship Id="rId110" Type="http://schemas.openxmlformats.org/officeDocument/2006/relationships/image" Target="media/image8.png"/><Relationship Id="rId61" Type="http://schemas.openxmlformats.org/officeDocument/2006/relationships/hyperlink" Target="https://doi.org/10.1016/j.biocon.2007.08.001" TargetMode="External"/><Relationship Id="rId82" Type="http://schemas.openxmlformats.org/officeDocument/2006/relationships/hyperlink" Target="https://doi.org/10.1016/j.tree.2017.08.002" TargetMode="External"/><Relationship Id="rId19" Type="http://schemas.openxmlformats.org/officeDocument/2006/relationships/hyperlink" Target="https://doi.org/10.1111/2041-210X.13723" TargetMode="External"/><Relationship Id="rId14" Type="http://schemas.openxmlformats.org/officeDocument/2006/relationships/hyperlink" Target="%20https://cran.r-project.org/package=geomorph" TargetMode="External"/><Relationship Id="rId30" Type="http://schemas.openxmlformats.org/officeDocument/2006/relationships/hyperlink" Target="https://doi.org/10.1007/s12686-011-9548-7" TargetMode="External"/><Relationship Id="rId35" Type="http://schemas.openxmlformats.org/officeDocument/2006/relationships/hyperlink" Target="https://doi.org/10.1126/science.1105409" TargetMode="External"/><Relationship Id="rId56" Type="http://schemas.openxmlformats.org/officeDocument/2006/relationships/hyperlink" Target="https://doi.org/10.1126/science.1101101" TargetMode="External"/><Relationship Id="rId77" Type="http://schemas.openxmlformats.org/officeDocument/2006/relationships/hyperlink" Target="https://doi.org/10.1002/ece3.9293" TargetMode="External"/><Relationship Id="rId100" Type="http://schemas.openxmlformats.org/officeDocument/2006/relationships/hyperlink" Target="https://doi.org/10.1111/een.12299" TargetMode="External"/><Relationship Id="rId105" Type="http://schemas.openxmlformats.org/officeDocument/2006/relationships/hyperlink" Target="https://doi.org/10.1007/s10841-016-9941-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evo.12114" TargetMode="External"/><Relationship Id="rId72" Type="http://schemas.openxmlformats.org/officeDocument/2006/relationships/hyperlink" Target="https://www.ncbi.nlm.nih.gov/pubmed/25246403" TargetMode="External"/><Relationship Id="rId93" Type="http://schemas.openxmlformats.org/officeDocument/2006/relationships/hyperlink" Target="https://doi.org/10.1111/j.1471-8286.2004.00684.x" TargetMode="External"/><Relationship Id="rId98" Type="http://schemas.openxmlformats.org/officeDocument/2006/relationships/hyperlink" Target="https://doi.org/10.1111/2041-210X.13844" TargetMode="External"/><Relationship Id="rId3" Type="http://schemas.openxmlformats.org/officeDocument/2006/relationships/settings" Target="settings.xml"/><Relationship Id="rId25" Type="http://schemas.openxmlformats.org/officeDocument/2006/relationships/hyperlink" Target="https://doi.org/10.1126/sciadv.1400253" TargetMode="External"/><Relationship Id="rId46" Type="http://schemas.openxmlformats.org/officeDocument/2006/relationships/hyperlink" Target="https://doi.org/10.1086/319927" TargetMode="External"/><Relationship Id="rId67" Type="http://schemas.openxmlformats.org/officeDocument/2006/relationships/hyperlink" Target="https://doi.org/10.1093/genetics/155.2.945" TargetMode="External"/><Relationship Id="rId20" Type="http://schemas.openxmlformats.org/officeDocument/2006/relationships/hyperlink" Target="https://doi.org/10.1016/j.biocon.2019.05.008" TargetMode="External"/><Relationship Id="rId41" Type="http://schemas.openxmlformats.org/officeDocument/2006/relationships/hyperlink" Target="https://doi.org/10.1111/icad.12343" TargetMode="External"/><Relationship Id="rId62" Type="http://schemas.openxmlformats.org/officeDocument/2006/relationships/hyperlink" Target="https://doi.org/10.1007/s10980-013-9971-0" TargetMode="External"/><Relationship Id="rId83" Type="http://schemas.openxmlformats.org/officeDocument/2006/relationships/hyperlink" Target="https://doi.org/10.1016/0006-3207(84)90040-5" TargetMode="External"/><Relationship Id="rId88" Type="http://schemas.openxmlformats.org/officeDocument/2006/relationships/hyperlink" Target="https://doi.org/10.1111/ens.12304" TargetMode="External"/><Relationship Id="rId11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50</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Daniel Sánchez García</cp:lastModifiedBy>
  <cp:revision>10</cp:revision>
  <dcterms:created xsi:type="dcterms:W3CDTF">2023-02-28T18:17:00Z</dcterms:created>
  <dcterms:modified xsi:type="dcterms:W3CDTF">2025-12-03T09:55:00Z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