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340"/>
        <w:gridCol w:w="1080"/>
        <w:gridCol w:w="900"/>
        <w:gridCol w:w="4680"/>
      </w:tblGrid>
      <w:tr w:rsidR="00014EE8" w:rsidRPr="00C87D5A" w14:paraId="085A331E" w14:textId="77777777" w:rsidTr="00E771B5">
        <w:tc>
          <w:tcPr>
            <w:tcW w:w="468" w:type="dxa"/>
            <w:shd w:val="solid" w:color="000000" w:fill="FFFFFF"/>
          </w:tcPr>
          <w:p w14:paraId="07830AA5" w14:textId="77777777" w:rsidR="00014EE8" w:rsidRPr="00C87D5A" w:rsidRDefault="00014EE8" w:rsidP="00E771B5">
            <w:pPr>
              <w:jc w:val="center"/>
              <w:rPr>
                <w:b/>
                <w:bCs/>
                <w:color w:val="FFFFFF"/>
              </w:rPr>
            </w:pPr>
            <w:bookmarkStart w:id="0" w:name="_GoBack"/>
            <w:bookmarkEnd w:id="0"/>
            <w:r w:rsidRPr="00C87D5A">
              <w:rPr>
                <w:b/>
                <w:bCs/>
                <w:color w:val="FFFFFF"/>
              </w:rPr>
              <w:t>#</w:t>
            </w:r>
          </w:p>
        </w:tc>
        <w:tc>
          <w:tcPr>
            <w:tcW w:w="2340" w:type="dxa"/>
            <w:shd w:val="solid" w:color="000000" w:fill="FFFFFF"/>
          </w:tcPr>
          <w:p w14:paraId="493C103E" w14:textId="77777777" w:rsidR="00014EE8" w:rsidRPr="00C87D5A" w:rsidRDefault="00014EE8" w:rsidP="00E771B5">
            <w:pPr>
              <w:rPr>
                <w:b/>
                <w:bCs/>
                <w:color w:val="FFFFFF"/>
              </w:rPr>
            </w:pPr>
            <w:r w:rsidRPr="00C87D5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solid" w:color="000000" w:fill="FFFFFF"/>
          </w:tcPr>
          <w:p w14:paraId="2047EC1F" w14:textId="77777777" w:rsidR="00014EE8" w:rsidRPr="00C87D5A" w:rsidRDefault="00014EE8" w:rsidP="00E771B5">
            <w:pPr>
              <w:jc w:val="center"/>
              <w:rPr>
                <w:b/>
                <w:bCs/>
                <w:color w:val="FFFFFF"/>
              </w:rPr>
            </w:pPr>
            <w:r w:rsidRPr="00C87D5A">
              <w:rPr>
                <w:b/>
                <w:bCs/>
                <w:color w:val="FFFFFF"/>
              </w:rPr>
              <w:t>Weight</w:t>
            </w:r>
          </w:p>
        </w:tc>
        <w:tc>
          <w:tcPr>
            <w:tcW w:w="900" w:type="dxa"/>
            <w:shd w:val="solid" w:color="000000" w:fill="FFFFFF"/>
          </w:tcPr>
          <w:p w14:paraId="023A33B0" w14:textId="77777777" w:rsidR="00014EE8" w:rsidRPr="00C87D5A" w:rsidRDefault="00014EE8" w:rsidP="00E771B5">
            <w:pPr>
              <w:jc w:val="center"/>
              <w:rPr>
                <w:b/>
                <w:bCs/>
              </w:rPr>
            </w:pPr>
            <w:r w:rsidRPr="00C87D5A">
              <w:rPr>
                <w:b/>
                <w:bCs/>
              </w:rPr>
              <w:t>Score</w:t>
            </w:r>
          </w:p>
        </w:tc>
        <w:tc>
          <w:tcPr>
            <w:tcW w:w="4680" w:type="dxa"/>
            <w:shd w:val="solid" w:color="000000" w:fill="FFFFFF"/>
          </w:tcPr>
          <w:p w14:paraId="0DDD92EC" w14:textId="77777777" w:rsidR="00014EE8" w:rsidRPr="00C87D5A" w:rsidRDefault="00014EE8" w:rsidP="00E771B5">
            <w:pPr>
              <w:rPr>
                <w:b/>
                <w:bCs/>
                <w:color w:val="FFFFFF"/>
              </w:rPr>
            </w:pPr>
            <w:r w:rsidRPr="00C87D5A">
              <w:rPr>
                <w:b/>
                <w:bCs/>
                <w:color w:val="FFFFFF"/>
              </w:rPr>
              <w:t>Comments</w:t>
            </w:r>
          </w:p>
        </w:tc>
      </w:tr>
      <w:tr w:rsidR="00014EE8" w14:paraId="0F473E12" w14:textId="77777777" w:rsidTr="00E771B5">
        <w:tc>
          <w:tcPr>
            <w:tcW w:w="468" w:type="dxa"/>
            <w:shd w:val="clear" w:color="auto" w:fill="auto"/>
          </w:tcPr>
          <w:p w14:paraId="0767C60A" w14:textId="77777777" w:rsidR="00014EE8" w:rsidRDefault="00014EE8" w:rsidP="00E771B5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332533B1" w14:textId="77777777" w:rsidR="00014EE8" w:rsidRDefault="00014EE8" w:rsidP="00E771B5">
            <w:r>
              <w:t>Executive Summary</w:t>
            </w:r>
          </w:p>
        </w:tc>
        <w:tc>
          <w:tcPr>
            <w:tcW w:w="1080" w:type="dxa"/>
            <w:shd w:val="clear" w:color="auto" w:fill="auto"/>
          </w:tcPr>
          <w:p w14:paraId="353CE0C6" w14:textId="77777777" w:rsidR="00014EE8" w:rsidRDefault="00014EE8" w:rsidP="00E771B5">
            <w:pPr>
              <w:jc w:val="center"/>
            </w:pPr>
            <w:r>
              <w:t>10</w:t>
            </w:r>
          </w:p>
        </w:tc>
        <w:tc>
          <w:tcPr>
            <w:tcW w:w="900" w:type="dxa"/>
            <w:shd w:val="clear" w:color="auto" w:fill="auto"/>
          </w:tcPr>
          <w:p w14:paraId="7B87CCBD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23C6736F" w14:textId="77777777" w:rsidR="00014EE8" w:rsidRDefault="00014EE8" w:rsidP="00014EE8"/>
        </w:tc>
      </w:tr>
      <w:tr w:rsidR="00014EE8" w14:paraId="3BA9ACFF" w14:textId="77777777" w:rsidTr="00E771B5">
        <w:tc>
          <w:tcPr>
            <w:tcW w:w="468" w:type="dxa"/>
            <w:shd w:val="clear" w:color="auto" w:fill="auto"/>
          </w:tcPr>
          <w:p w14:paraId="3B24FCB9" w14:textId="77777777" w:rsidR="00014EE8" w:rsidRDefault="00014EE8" w:rsidP="00E771B5">
            <w:pPr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</w:tcPr>
          <w:p w14:paraId="15002A4A" w14:textId="77777777" w:rsidR="00014EE8" w:rsidRDefault="00014EE8" w:rsidP="00E771B5">
            <w:r>
              <w:t>Introduction</w:t>
            </w:r>
          </w:p>
        </w:tc>
        <w:tc>
          <w:tcPr>
            <w:tcW w:w="1080" w:type="dxa"/>
            <w:shd w:val="clear" w:color="auto" w:fill="auto"/>
          </w:tcPr>
          <w:p w14:paraId="42630DA2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6D0ED4E5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6D0A353F" w14:textId="77777777" w:rsidR="00014EE8" w:rsidRDefault="00014EE8" w:rsidP="00014EE8"/>
        </w:tc>
      </w:tr>
      <w:tr w:rsidR="00014EE8" w14:paraId="45D03F10" w14:textId="77777777" w:rsidTr="00E771B5">
        <w:tc>
          <w:tcPr>
            <w:tcW w:w="468" w:type="dxa"/>
            <w:shd w:val="clear" w:color="auto" w:fill="auto"/>
          </w:tcPr>
          <w:p w14:paraId="775E76E5" w14:textId="77777777" w:rsidR="00014EE8" w:rsidRDefault="00014EE8" w:rsidP="00E771B5">
            <w:pPr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</w:tcPr>
          <w:p w14:paraId="7E041B3C" w14:textId="77777777" w:rsidR="00014EE8" w:rsidRDefault="00014EE8" w:rsidP="00E771B5">
            <w:r>
              <w:t xml:space="preserve">Client Org &amp; </w:t>
            </w:r>
            <w:proofErr w:type="spellStart"/>
            <w:r>
              <w:t>Desc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E95CA4C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537ECF67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42E77DC1" w14:textId="77777777" w:rsidR="00014EE8" w:rsidRDefault="00014EE8" w:rsidP="00014EE8"/>
        </w:tc>
      </w:tr>
      <w:tr w:rsidR="00014EE8" w14:paraId="567F3F48" w14:textId="77777777" w:rsidTr="00E771B5">
        <w:tc>
          <w:tcPr>
            <w:tcW w:w="468" w:type="dxa"/>
            <w:shd w:val="clear" w:color="auto" w:fill="auto"/>
          </w:tcPr>
          <w:p w14:paraId="61101C81" w14:textId="77777777" w:rsidR="00014EE8" w:rsidRDefault="00014EE8" w:rsidP="00E771B5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</w:tcPr>
          <w:p w14:paraId="42227CF2" w14:textId="77777777" w:rsidR="00014EE8" w:rsidRDefault="00014EE8" w:rsidP="00E771B5">
            <w:r>
              <w:t>Project Team</w:t>
            </w:r>
          </w:p>
        </w:tc>
        <w:tc>
          <w:tcPr>
            <w:tcW w:w="1080" w:type="dxa"/>
            <w:shd w:val="clear" w:color="auto" w:fill="auto"/>
          </w:tcPr>
          <w:p w14:paraId="402021F6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2BC3B03D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0D4CCDC9" w14:textId="77777777" w:rsidR="00014EE8" w:rsidRDefault="00014EE8" w:rsidP="00014EE8"/>
        </w:tc>
      </w:tr>
      <w:tr w:rsidR="00014EE8" w14:paraId="1A5D3E79" w14:textId="77777777" w:rsidTr="00E771B5">
        <w:tc>
          <w:tcPr>
            <w:tcW w:w="468" w:type="dxa"/>
            <w:shd w:val="clear" w:color="auto" w:fill="auto"/>
          </w:tcPr>
          <w:p w14:paraId="6AAB8DE3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2340" w:type="dxa"/>
            <w:shd w:val="clear" w:color="auto" w:fill="auto"/>
          </w:tcPr>
          <w:p w14:paraId="526F2A69" w14:textId="77777777" w:rsidR="00014EE8" w:rsidRDefault="00014EE8" w:rsidP="00E771B5">
            <w:r>
              <w:t>Problem Statement</w:t>
            </w:r>
          </w:p>
        </w:tc>
        <w:tc>
          <w:tcPr>
            <w:tcW w:w="1080" w:type="dxa"/>
            <w:shd w:val="clear" w:color="auto" w:fill="auto"/>
          </w:tcPr>
          <w:p w14:paraId="0DBADC08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5497E93C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62DB83D4" w14:textId="77777777" w:rsidR="00014EE8" w:rsidRDefault="00014EE8" w:rsidP="00014EE8"/>
        </w:tc>
      </w:tr>
      <w:tr w:rsidR="00014EE8" w14:paraId="43C88C65" w14:textId="77777777" w:rsidTr="00E771B5">
        <w:tc>
          <w:tcPr>
            <w:tcW w:w="468" w:type="dxa"/>
            <w:shd w:val="clear" w:color="auto" w:fill="auto"/>
          </w:tcPr>
          <w:p w14:paraId="0632755D" w14:textId="77777777" w:rsidR="00014EE8" w:rsidRDefault="00014EE8" w:rsidP="00E771B5">
            <w:pPr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</w:tcPr>
          <w:p w14:paraId="58CD1640" w14:textId="77777777" w:rsidR="00014EE8" w:rsidRDefault="00014EE8" w:rsidP="00E771B5">
            <w:r>
              <w:t>IS/IT Solution Scope</w:t>
            </w:r>
          </w:p>
        </w:tc>
        <w:tc>
          <w:tcPr>
            <w:tcW w:w="1080" w:type="dxa"/>
            <w:shd w:val="clear" w:color="auto" w:fill="auto"/>
          </w:tcPr>
          <w:p w14:paraId="4EDB6832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523922ED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74FDB2FD" w14:textId="77777777" w:rsidR="00014EE8" w:rsidRDefault="00014EE8" w:rsidP="00014EE8"/>
        </w:tc>
      </w:tr>
      <w:tr w:rsidR="00014EE8" w14:paraId="53171F51" w14:textId="77777777" w:rsidTr="00E771B5">
        <w:tc>
          <w:tcPr>
            <w:tcW w:w="468" w:type="dxa"/>
            <w:shd w:val="clear" w:color="auto" w:fill="auto"/>
          </w:tcPr>
          <w:p w14:paraId="7FBEDB86" w14:textId="77777777" w:rsidR="00014EE8" w:rsidRDefault="00014EE8" w:rsidP="00E771B5">
            <w:pPr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</w:tcPr>
          <w:p w14:paraId="57F8A5E7" w14:textId="77777777" w:rsidR="00014EE8" w:rsidRDefault="00014EE8" w:rsidP="00E771B5">
            <w:r>
              <w:t>Methodology</w:t>
            </w:r>
          </w:p>
        </w:tc>
        <w:tc>
          <w:tcPr>
            <w:tcW w:w="1080" w:type="dxa"/>
            <w:shd w:val="clear" w:color="auto" w:fill="auto"/>
          </w:tcPr>
          <w:p w14:paraId="7901836E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4A1BFE1C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2EF0486C" w14:textId="77777777" w:rsidR="00014EE8" w:rsidRDefault="00014EE8" w:rsidP="00014EE8"/>
        </w:tc>
      </w:tr>
      <w:tr w:rsidR="00014EE8" w14:paraId="519F5E7E" w14:textId="77777777" w:rsidTr="00E771B5">
        <w:tc>
          <w:tcPr>
            <w:tcW w:w="468" w:type="dxa"/>
            <w:shd w:val="clear" w:color="auto" w:fill="auto"/>
          </w:tcPr>
          <w:p w14:paraId="3919363A" w14:textId="77777777" w:rsidR="00014EE8" w:rsidRDefault="00014EE8" w:rsidP="00E771B5">
            <w:pPr>
              <w:jc w:val="center"/>
            </w:pPr>
            <w:r>
              <w:t>8</w:t>
            </w:r>
          </w:p>
        </w:tc>
        <w:tc>
          <w:tcPr>
            <w:tcW w:w="2340" w:type="dxa"/>
            <w:shd w:val="clear" w:color="auto" w:fill="auto"/>
          </w:tcPr>
          <w:p w14:paraId="174213B5" w14:textId="77777777" w:rsidR="00014EE8" w:rsidRDefault="00014EE8" w:rsidP="00E771B5">
            <w:r>
              <w:t>IS/IT Requirements</w:t>
            </w:r>
          </w:p>
        </w:tc>
        <w:tc>
          <w:tcPr>
            <w:tcW w:w="1080" w:type="dxa"/>
            <w:shd w:val="clear" w:color="auto" w:fill="auto"/>
          </w:tcPr>
          <w:p w14:paraId="5CFAC8EA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1BFAA1C3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791C66C4" w14:textId="77777777" w:rsidR="00014EE8" w:rsidRDefault="00014EE8" w:rsidP="00014EE8"/>
        </w:tc>
      </w:tr>
      <w:tr w:rsidR="00014EE8" w14:paraId="372FD8AA" w14:textId="77777777" w:rsidTr="00E771B5">
        <w:tc>
          <w:tcPr>
            <w:tcW w:w="468" w:type="dxa"/>
            <w:shd w:val="clear" w:color="auto" w:fill="auto"/>
          </w:tcPr>
          <w:p w14:paraId="69F8FA30" w14:textId="77777777" w:rsidR="00014EE8" w:rsidRDefault="00014EE8" w:rsidP="00E771B5">
            <w:pPr>
              <w:jc w:val="center"/>
            </w:pPr>
            <w:r>
              <w:t>9</w:t>
            </w:r>
          </w:p>
        </w:tc>
        <w:tc>
          <w:tcPr>
            <w:tcW w:w="2340" w:type="dxa"/>
            <w:shd w:val="clear" w:color="auto" w:fill="auto"/>
          </w:tcPr>
          <w:p w14:paraId="0FA2EB4B" w14:textId="77777777" w:rsidR="00014EE8" w:rsidRDefault="00014EE8" w:rsidP="00E771B5">
            <w:r>
              <w:t>IS/IT Design</w:t>
            </w:r>
            <w:r w:rsidR="00F125E2">
              <w:t xml:space="preserve"> and Development</w:t>
            </w:r>
          </w:p>
        </w:tc>
        <w:tc>
          <w:tcPr>
            <w:tcW w:w="1080" w:type="dxa"/>
            <w:shd w:val="clear" w:color="auto" w:fill="auto"/>
          </w:tcPr>
          <w:p w14:paraId="78294647" w14:textId="77777777" w:rsidR="00014EE8" w:rsidRDefault="00EA05AA" w:rsidP="00E771B5">
            <w:pPr>
              <w:jc w:val="center"/>
            </w:pPr>
            <w:r>
              <w:t>20</w:t>
            </w:r>
          </w:p>
        </w:tc>
        <w:tc>
          <w:tcPr>
            <w:tcW w:w="900" w:type="dxa"/>
            <w:shd w:val="clear" w:color="auto" w:fill="auto"/>
          </w:tcPr>
          <w:p w14:paraId="627A0E2C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7F7E9BE7" w14:textId="77777777" w:rsidR="00014EE8" w:rsidRDefault="00014EE8" w:rsidP="00014EE8"/>
        </w:tc>
      </w:tr>
      <w:tr w:rsidR="00014EE8" w14:paraId="233765D0" w14:textId="77777777" w:rsidTr="00E771B5">
        <w:tc>
          <w:tcPr>
            <w:tcW w:w="468" w:type="dxa"/>
            <w:shd w:val="clear" w:color="auto" w:fill="auto"/>
          </w:tcPr>
          <w:p w14:paraId="4197D364" w14:textId="77777777" w:rsidR="00014EE8" w:rsidRDefault="00014EE8" w:rsidP="00E771B5">
            <w:pPr>
              <w:jc w:val="center"/>
            </w:pPr>
            <w:r>
              <w:t>10</w:t>
            </w:r>
          </w:p>
        </w:tc>
        <w:tc>
          <w:tcPr>
            <w:tcW w:w="2340" w:type="dxa"/>
            <w:shd w:val="clear" w:color="auto" w:fill="auto"/>
          </w:tcPr>
          <w:p w14:paraId="789570CD" w14:textId="77777777" w:rsidR="00014EE8" w:rsidRDefault="00014EE8" w:rsidP="00E771B5">
            <w:r>
              <w:t>Cost-Benefit</w:t>
            </w:r>
            <w:r w:rsidR="00F125E2">
              <w:t xml:space="preserve"> including Risk </w:t>
            </w:r>
            <w:proofErr w:type="spellStart"/>
            <w:r w:rsidR="00F125E2">
              <w:t>Mgmt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81561A2" w14:textId="77777777" w:rsidR="00014EE8" w:rsidRDefault="00EA05AA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074F52C1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092673DC" w14:textId="77777777" w:rsidR="00014EE8" w:rsidRDefault="00014EE8" w:rsidP="00014EE8"/>
        </w:tc>
      </w:tr>
      <w:tr w:rsidR="00014EE8" w14:paraId="1A8FFA43" w14:textId="77777777" w:rsidTr="00E771B5">
        <w:tc>
          <w:tcPr>
            <w:tcW w:w="468" w:type="dxa"/>
            <w:shd w:val="clear" w:color="auto" w:fill="auto"/>
          </w:tcPr>
          <w:p w14:paraId="1F499A75" w14:textId="77777777" w:rsidR="00014EE8" w:rsidRDefault="00014EE8" w:rsidP="00E771B5">
            <w:pPr>
              <w:jc w:val="center"/>
            </w:pPr>
            <w:r>
              <w:t>11</w:t>
            </w:r>
          </w:p>
        </w:tc>
        <w:tc>
          <w:tcPr>
            <w:tcW w:w="2340" w:type="dxa"/>
            <w:shd w:val="clear" w:color="auto" w:fill="auto"/>
          </w:tcPr>
          <w:p w14:paraId="65B72F54" w14:textId="77777777" w:rsidR="00014EE8" w:rsidRDefault="00014EE8" w:rsidP="00E771B5">
            <w:r>
              <w:t xml:space="preserve">Project </w:t>
            </w:r>
            <w:proofErr w:type="spellStart"/>
            <w:r>
              <w:t>Mgmt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F9F8587" w14:textId="77777777" w:rsidR="00014EE8" w:rsidRDefault="00F125E2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shd w:val="clear" w:color="auto" w:fill="auto"/>
          </w:tcPr>
          <w:p w14:paraId="65D267FA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shd w:val="clear" w:color="auto" w:fill="auto"/>
          </w:tcPr>
          <w:p w14:paraId="53EBDD27" w14:textId="77777777" w:rsidR="00014EE8" w:rsidRDefault="00014EE8" w:rsidP="00014EE8"/>
        </w:tc>
      </w:tr>
      <w:tr w:rsidR="00014EE8" w14:paraId="4D9B7DAD" w14:textId="77777777" w:rsidTr="00E771B5">
        <w:tc>
          <w:tcPr>
            <w:tcW w:w="468" w:type="dxa"/>
            <w:tcBorders>
              <w:bottom w:val="single" w:sz="6" w:space="0" w:color="000000"/>
            </w:tcBorders>
            <w:shd w:val="clear" w:color="auto" w:fill="auto"/>
          </w:tcPr>
          <w:p w14:paraId="20808EB2" w14:textId="77777777" w:rsidR="00014EE8" w:rsidRDefault="00014EE8" w:rsidP="00E771B5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auto"/>
          </w:tcPr>
          <w:p w14:paraId="7EEEF889" w14:textId="77777777" w:rsidR="00014EE8" w:rsidRDefault="00014EE8" w:rsidP="00E771B5">
            <w:r>
              <w:t>Post Turnover Plan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auto"/>
          </w:tcPr>
          <w:p w14:paraId="30C1909D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shd w:val="clear" w:color="auto" w:fill="auto"/>
          </w:tcPr>
          <w:p w14:paraId="0CD59FCB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val="clear" w:color="auto" w:fill="auto"/>
          </w:tcPr>
          <w:p w14:paraId="7A5FF088" w14:textId="77777777" w:rsidR="00014EE8" w:rsidRDefault="00014EE8" w:rsidP="00014EE8"/>
        </w:tc>
      </w:tr>
      <w:tr w:rsidR="00014EE8" w14:paraId="01359A4E" w14:textId="77777777" w:rsidTr="00E771B5">
        <w:tc>
          <w:tcPr>
            <w:tcW w:w="468" w:type="dxa"/>
            <w:tcBorders>
              <w:bottom w:val="single" w:sz="6" w:space="0" w:color="000000"/>
            </w:tcBorders>
            <w:shd w:val="clear" w:color="auto" w:fill="auto"/>
          </w:tcPr>
          <w:p w14:paraId="613141D1" w14:textId="77777777" w:rsidR="00014EE8" w:rsidRDefault="00014EE8" w:rsidP="00E771B5">
            <w:pPr>
              <w:jc w:val="center"/>
            </w:pPr>
            <w:r>
              <w:t>13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auto"/>
          </w:tcPr>
          <w:p w14:paraId="39B6E550" w14:textId="77777777" w:rsidR="00014EE8" w:rsidRDefault="00014EE8" w:rsidP="00E771B5">
            <w:r>
              <w:t>Results, Feedback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auto"/>
          </w:tcPr>
          <w:p w14:paraId="3888079A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shd w:val="clear" w:color="auto" w:fill="auto"/>
          </w:tcPr>
          <w:p w14:paraId="55987B1B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val="clear" w:color="auto" w:fill="auto"/>
          </w:tcPr>
          <w:p w14:paraId="55B7A4AE" w14:textId="77777777" w:rsidR="00014EE8" w:rsidRDefault="00014EE8" w:rsidP="00014EE8"/>
        </w:tc>
      </w:tr>
      <w:tr w:rsidR="00014EE8" w14:paraId="63F05613" w14:textId="77777777" w:rsidTr="00E771B5">
        <w:tc>
          <w:tcPr>
            <w:tcW w:w="468" w:type="dxa"/>
            <w:tcBorders>
              <w:bottom w:val="single" w:sz="6" w:space="0" w:color="000000"/>
            </w:tcBorders>
            <w:shd w:val="clear" w:color="auto" w:fill="auto"/>
          </w:tcPr>
          <w:p w14:paraId="006D55D1" w14:textId="77777777" w:rsidR="00014EE8" w:rsidRDefault="00014EE8" w:rsidP="00E771B5">
            <w:pPr>
              <w:jc w:val="center"/>
            </w:pPr>
            <w:r>
              <w:t>14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auto"/>
          </w:tcPr>
          <w:p w14:paraId="7D81DE3B" w14:textId="77777777" w:rsidR="00014EE8" w:rsidRDefault="00014EE8" w:rsidP="00E771B5">
            <w:r>
              <w:t>Conclusions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auto"/>
          </w:tcPr>
          <w:p w14:paraId="7A3788AF" w14:textId="77777777" w:rsidR="00014EE8" w:rsidRDefault="00014EE8" w:rsidP="00E771B5">
            <w:pPr>
              <w:jc w:val="center"/>
            </w:pPr>
            <w:r>
              <w:t>5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shd w:val="clear" w:color="auto" w:fill="auto"/>
          </w:tcPr>
          <w:p w14:paraId="3F838DD9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val="clear" w:color="auto" w:fill="auto"/>
          </w:tcPr>
          <w:p w14:paraId="34E58371" w14:textId="77777777" w:rsidR="00014EE8" w:rsidRDefault="00014EE8" w:rsidP="00014EE8"/>
        </w:tc>
      </w:tr>
      <w:tr w:rsidR="00014EE8" w14:paraId="420B5147" w14:textId="77777777" w:rsidTr="00E771B5">
        <w:tc>
          <w:tcPr>
            <w:tcW w:w="468" w:type="dxa"/>
            <w:tcBorders>
              <w:top w:val="single" w:sz="6" w:space="0" w:color="000000"/>
              <w:bottom w:val="double" w:sz="4" w:space="0" w:color="auto"/>
            </w:tcBorders>
            <w:shd w:val="clear" w:color="auto" w:fill="auto"/>
          </w:tcPr>
          <w:p w14:paraId="1622F072" w14:textId="77777777" w:rsidR="00014EE8" w:rsidRDefault="00014EE8" w:rsidP="00E771B5">
            <w:pPr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bottom w:val="double" w:sz="4" w:space="0" w:color="auto"/>
            </w:tcBorders>
            <w:shd w:val="clear" w:color="auto" w:fill="auto"/>
          </w:tcPr>
          <w:p w14:paraId="556EFB36" w14:textId="77777777" w:rsidR="00014EE8" w:rsidRDefault="00014EE8" w:rsidP="00E771B5">
            <w:r>
              <w:t>Overall Impact</w:t>
            </w:r>
          </w:p>
        </w:tc>
        <w:tc>
          <w:tcPr>
            <w:tcW w:w="1080" w:type="dxa"/>
            <w:tcBorders>
              <w:top w:val="single" w:sz="6" w:space="0" w:color="000000"/>
              <w:bottom w:val="double" w:sz="4" w:space="0" w:color="auto"/>
            </w:tcBorders>
            <w:shd w:val="clear" w:color="auto" w:fill="auto"/>
          </w:tcPr>
          <w:p w14:paraId="1DA8307E" w14:textId="77777777" w:rsidR="00014EE8" w:rsidRDefault="00014EE8" w:rsidP="00E771B5">
            <w:pPr>
              <w:jc w:val="center"/>
            </w:pPr>
            <w: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bottom w:val="double" w:sz="4" w:space="0" w:color="auto"/>
            </w:tcBorders>
            <w:shd w:val="clear" w:color="auto" w:fill="auto"/>
          </w:tcPr>
          <w:p w14:paraId="58591E80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4680" w:type="dxa"/>
            <w:tcBorders>
              <w:top w:val="single" w:sz="6" w:space="0" w:color="000000"/>
              <w:bottom w:val="double" w:sz="4" w:space="0" w:color="auto"/>
            </w:tcBorders>
            <w:shd w:val="clear" w:color="auto" w:fill="auto"/>
          </w:tcPr>
          <w:p w14:paraId="6DF3EE56" w14:textId="77777777" w:rsidR="00014EE8" w:rsidRDefault="00014EE8" w:rsidP="00014EE8"/>
        </w:tc>
      </w:tr>
      <w:tr w:rsidR="00014EE8" w14:paraId="50CC195B" w14:textId="77777777" w:rsidTr="00E771B5">
        <w:tc>
          <w:tcPr>
            <w:tcW w:w="46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739EA55" w14:textId="77777777" w:rsidR="00014EE8" w:rsidRDefault="00014EE8" w:rsidP="00E771B5">
            <w:pPr>
              <w:jc w:val="center"/>
            </w:pP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3DF9B0B" w14:textId="77777777" w:rsidR="00014EE8" w:rsidRDefault="00014EE8" w:rsidP="00E771B5">
            <w: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44BB883" w14:textId="77777777" w:rsidR="00014EE8" w:rsidRDefault="00014EE8" w:rsidP="00E771B5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  <w:r>
              <w:t>.0</w:t>
            </w:r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7F21FF3" w14:textId="77777777" w:rsidR="00014EE8" w:rsidRPr="00C87D5A" w:rsidRDefault="00014EE8" w:rsidP="00E771B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fldChar w:fldCharType="begin"/>
            </w:r>
            <w:r>
              <w:rPr>
                <w:b/>
                <w:color w:val="FF0000"/>
              </w:rPr>
              <w:instrText xml:space="preserve"> =SUM(D2:D16) \# "0.0" </w:instrText>
            </w:r>
            <w:r>
              <w:rPr>
                <w:b/>
                <w:color w:val="FF0000"/>
              </w:rPr>
              <w:fldChar w:fldCharType="separate"/>
            </w:r>
            <w:r>
              <w:rPr>
                <w:b/>
                <w:noProof/>
                <w:color w:val="FF0000"/>
              </w:rPr>
              <w:t>0.0</w:t>
            </w:r>
            <w:r>
              <w:rPr>
                <w:b/>
                <w:color w:val="FF0000"/>
              </w:rPr>
              <w:fldChar w:fldCharType="end"/>
            </w:r>
          </w:p>
        </w:tc>
        <w:tc>
          <w:tcPr>
            <w:tcW w:w="468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EC0AD7B" w14:textId="77777777" w:rsidR="00014EE8" w:rsidRDefault="00014EE8" w:rsidP="00E771B5"/>
        </w:tc>
      </w:tr>
      <w:tr w:rsidR="00014EE8" w14:paraId="664E6D1D" w14:textId="77777777" w:rsidTr="00E771B5">
        <w:tc>
          <w:tcPr>
            <w:tcW w:w="4788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0F59173" w14:textId="77777777" w:rsidR="00014EE8" w:rsidRPr="009B1309" w:rsidRDefault="00014EE8" w:rsidP="00E771B5">
            <w:pPr>
              <w:jc w:val="center"/>
              <w:rPr>
                <w:highlight w:val="yellow"/>
              </w:rPr>
            </w:pPr>
            <w:r w:rsidRPr="009B1309">
              <w:rPr>
                <w:highlight w:val="yellow"/>
              </w:rPr>
              <w:t>Highlight in Yellow</w:t>
            </w:r>
          </w:p>
        </w:tc>
        <w:tc>
          <w:tcPr>
            <w:tcW w:w="468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7D9B701" w14:textId="77777777" w:rsidR="00014EE8" w:rsidRPr="009B1309" w:rsidRDefault="00014EE8" w:rsidP="00E771B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Errors </w:t>
            </w:r>
            <w:r w:rsidRPr="009B1309">
              <w:rPr>
                <w:highlight w:val="yellow"/>
              </w:rPr>
              <w:t>in grammar, spelling or style</w:t>
            </w:r>
          </w:p>
        </w:tc>
      </w:tr>
      <w:tr w:rsidR="00014EE8" w14:paraId="35C75D7F" w14:textId="77777777" w:rsidTr="00E771B5">
        <w:tc>
          <w:tcPr>
            <w:tcW w:w="4788" w:type="dxa"/>
            <w:gridSpan w:val="4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9BCE3E0" w14:textId="77777777" w:rsidR="00014EE8" w:rsidRPr="009B1309" w:rsidRDefault="00014EE8" w:rsidP="00E771B5">
            <w:pPr>
              <w:jc w:val="center"/>
              <w:rPr>
                <w:highlight w:val="magenta"/>
              </w:rPr>
            </w:pPr>
            <w:r w:rsidRPr="009B1309">
              <w:rPr>
                <w:highlight w:val="magenta"/>
              </w:rPr>
              <w:t>Highlight in Red</w:t>
            </w:r>
          </w:p>
        </w:tc>
        <w:tc>
          <w:tcPr>
            <w:tcW w:w="468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E7EE943" w14:textId="77777777" w:rsidR="00014EE8" w:rsidRDefault="00014EE8" w:rsidP="00E771B5">
            <w:r>
              <w:rPr>
                <w:highlight w:val="magenta"/>
              </w:rPr>
              <w:t>Errors</w:t>
            </w:r>
            <w:r w:rsidRPr="009B1309">
              <w:rPr>
                <w:highlight w:val="magenta"/>
              </w:rPr>
              <w:t xml:space="preserve"> in fact or logic</w:t>
            </w:r>
          </w:p>
        </w:tc>
      </w:tr>
      <w:tr w:rsidR="00014EE8" w14:paraId="7C5E3348" w14:textId="77777777" w:rsidTr="00E771B5">
        <w:tc>
          <w:tcPr>
            <w:tcW w:w="4788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14:paraId="3C5AA6C8" w14:textId="77777777" w:rsidR="00014EE8" w:rsidRPr="009B1309" w:rsidRDefault="00014EE8" w:rsidP="00E771B5">
            <w:pPr>
              <w:jc w:val="center"/>
              <w:rPr>
                <w:highlight w:val="green"/>
              </w:rPr>
            </w:pPr>
            <w:r w:rsidRPr="009B1309">
              <w:rPr>
                <w:highlight w:val="green"/>
              </w:rPr>
              <w:t xml:space="preserve">Highlight in Green </w:t>
            </w:r>
          </w:p>
        </w:tc>
        <w:tc>
          <w:tcPr>
            <w:tcW w:w="4680" w:type="dxa"/>
            <w:tcBorders>
              <w:top w:val="double" w:sz="4" w:space="0" w:color="auto"/>
            </w:tcBorders>
            <w:shd w:val="clear" w:color="auto" w:fill="auto"/>
          </w:tcPr>
          <w:p w14:paraId="7CBD11BB" w14:textId="77777777" w:rsidR="00014EE8" w:rsidRPr="009B1309" w:rsidRDefault="00014EE8" w:rsidP="00E771B5">
            <w:pPr>
              <w:rPr>
                <w:highlight w:val="green"/>
              </w:rPr>
            </w:pPr>
            <w:r w:rsidRPr="009B1309">
              <w:rPr>
                <w:highlight w:val="green"/>
              </w:rPr>
              <w:t>Excellent point of logic or insight</w:t>
            </w:r>
          </w:p>
        </w:tc>
      </w:tr>
    </w:tbl>
    <w:p w14:paraId="44E25734" w14:textId="77777777" w:rsidR="00886174" w:rsidRDefault="00886174"/>
    <w:sectPr w:rsidR="00886174" w:rsidSect="008861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05BF7" w14:textId="77777777" w:rsidR="00FF01E7" w:rsidRDefault="00FF01E7" w:rsidP="00EA25A0">
      <w:pPr>
        <w:spacing w:after="0" w:line="240" w:lineRule="auto"/>
      </w:pPr>
      <w:r>
        <w:separator/>
      </w:r>
    </w:p>
  </w:endnote>
  <w:endnote w:type="continuationSeparator" w:id="0">
    <w:p w14:paraId="3AE68CD6" w14:textId="77777777" w:rsidR="00FF01E7" w:rsidRDefault="00FF01E7" w:rsidP="00EA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5E36E" w14:textId="77777777" w:rsidR="00FF01E7" w:rsidRDefault="00FF01E7" w:rsidP="00EA25A0">
      <w:pPr>
        <w:spacing w:after="0" w:line="240" w:lineRule="auto"/>
      </w:pPr>
      <w:r>
        <w:separator/>
      </w:r>
    </w:p>
  </w:footnote>
  <w:footnote w:type="continuationSeparator" w:id="0">
    <w:p w14:paraId="283B29F4" w14:textId="77777777" w:rsidR="00FF01E7" w:rsidRDefault="00FF01E7" w:rsidP="00EA2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431AE" w14:textId="77777777" w:rsidR="00EA25A0" w:rsidRDefault="00FF01E7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F14254">
      <w:rPr>
        <w:noProof/>
      </w:rPr>
      <w:t>Final</w:t>
    </w:r>
    <w:r w:rsidR="00EA25A0">
      <w:rPr>
        <w:noProof/>
      </w:rPr>
      <w:t>Report_Gradesheet.doc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EE8"/>
    <w:rsid w:val="00014EE8"/>
    <w:rsid w:val="00333D74"/>
    <w:rsid w:val="004A5039"/>
    <w:rsid w:val="004F5C13"/>
    <w:rsid w:val="00507296"/>
    <w:rsid w:val="005B4BED"/>
    <w:rsid w:val="00886174"/>
    <w:rsid w:val="008D422E"/>
    <w:rsid w:val="00CC54CA"/>
    <w:rsid w:val="00DF2C13"/>
    <w:rsid w:val="00DF4FD6"/>
    <w:rsid w:val="00E771B5"/>
    <w:rsid w:val="00EA05AA"/>
    <w:rsid w:val="00EA25A0"/>
    <w:rsid w:val="00EC5EC9"/>
    <w:rsid w:val="00F125E2"/>
    <w:rsid w:val="00F14254"/>
    <w:rsid w:val="00FB40AC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75AC"/>
  <w15:chartTrackingRefBased/>
  <w15:docId w15:val="{9FEEF2F4-5B70-413A-9DBB-361DC877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E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25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25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25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RPI-IACS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Miner</dc:creator>
  <cp:keywords/>
  <cp:lastModifiedBy>Microsoft Office User</cp:lastModifiedBy>
  <cp:revision>2</cp:revision>
  <dcterms:created xsi:type="dcterms:W3CDTF">2018-12-06T02:44:00Z</dcterms:created>
  <dcterms:modified xsi:type="dcterms:W3CDTF">2018-12-06T02:44:00Z</dcterms:modified>
</cp:coreProperties>
</file>