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A9B16" w14:textId="77777777" w:rsidR="00343A81" w:rsidRDefault="00343A81" w:rsidP="00343A81">
      <w:r>
        <w:t># Automata Theory and Formal Languages: A Comprehensive Exploration</w:t>
      </w:r>
    </w:p>
    <w:p w14:paraId="068C536B" w14:textId="77777777" w:rsidR="00343A81" w:rsidRDefault="00343A81" w:rsidP="00343A81"/>
    <w:p w14:paraId="5068DABB" w14:textId="77777777" w:rsidR="00343A81" w:rsidRDefault="00343A81" w:rsidP="00343A81">
      <w:r>
        <w:t>## Introduction</w:t>
      </w:r>
    </w:p>
    <w:p w14:paraId="619C0DE0" w14:textId="77777777" w:rsidR="00343A81" w:rsidRDefault="00343A81" w:rsidP="00343A81"/>
    <w:p w14:paraId="3ACD3154" w14:textId="77777777" w:rsidR="00343A81" w:rsidRDefault="00343A81" w:rsidP="00343A81">
      <w:r>
        <w:t xml:space="preserve">Automata theory is a branch of theoretical computer science that deals with the study of abstract machines and the problems they solve. It plays a crucial role in understanding the capabilities and limitations of computational models, paving the way for the development of algorithms, programming languages, and compilers. At the heart of automata theory lies the concept of formal languages, which provides a systematic way to describe and </w:t>
      </w:r>
      <w:proofErr w:type="spellStart"/>
      <w:r>
        <w:t>analyze</w:t>
      </w:r>
      <w:proofErr w:type="spellEnd"/>
      <w:r>
        <w:t xml:space="preserve"> the </w:t>
      </w:r>
      <w:proofErr w:type="spellStart"/>
      <w:r>
        <w:t>behavior</w:t>
      </w:r>
      <w:proofErr w:type="spellEnd"/>
      <w:r>
        <w:t xml:space="preserve"> of computational processes. This essay aims to provide a comprehensive overview of automata theory and its relationship with formal languages, exploring various types of automata and their applications in computer science.</w:t>
      </w:r>
    </w:p>
    <w:p w14:paraId="6CEA2D05" w14:textId="77777777" w:rsidR="00343A81" w:rsidRDefault="00343A81" w:rsidP="00343A81"/>
    <w:p w14:paraId="6ECDF9EC" w14:textId="77777777" w:rsidR="00343A81" w:rsidRDefault="00343A81" w:rsidP="00343A81">
      <w:r>
        <w:t>## Automata: The Building Blocks of Computation</w:t>
      </w:r>
    </w:p>
    <w:p w14:paraId="6EF9BC28" w14:textId="77777777" w:rsidR="00343A81" w:rsidRDefault="00343A81" w:rsidP="00343A81"/>
    <w:p w14:paraId="7DB43A3F" w14:textId="77777777" w:rsidR="00343A81" w:rsidRDefault="00343A81" w:rsidP="00343A81">
      <w:r>
        <w:t>Automata are abstract mathematical models that represent computation. They come in different types, each with varying degrees of computational power. The fundamental goal of automata theory is to understand the computational abilities and limitations of these models. Three main types of automata are widely studied:</w:t>
      </w:r>
    </w:p>
    <w:p w14:paraId="062B7C80" w14:textId="77777777" w:rsidR="00343A81" w:rsidRDefault="00343A81" w:rsidP="00343A81"/>
    <w:p w14:paraId="4D53E67C" w14:textId="77777777" w:rsidR="00343A81" w:rsidRDefault="00343A81" w:rsidP="00343A81">
      <w:r>
        <w:t>### 1. Finite Automata (FA)</w:t>
      </w:r>
    </w:p>
    <w:p w14:paraId="26BDEE6D" w14:textId="77777777" w:rsidR="00343A81" w:rsidRDefault="00343A81" w:rsidP="00343A81"/>
    <w:p w14:paraId="5F709B18" w14:textId="77777777" w:rsidR="00343A81" w:rsidRDefault="00343A81" w:rsidP="00343A81">
      <w:r>
        <w:t>Finite automata are the simplest form of automata, designed to recognize regular languages. They consist of a finite set of states, transitions between states based on input symbols, an initial state, and a set of accepting states. Finite automata are particularly useful for pattern matching and simple language recognition tasks.</w:t>
      </w:r>
    </w:p>
    <w:p w14:paraId="7DFADD34" w14:textId="77777777" w:rsidR="00343A81" w:rsidRDefault="00343A81" w:rsidP="00343A81"/>
    <w:p w14:paraId="1C050CE7" w14:textId="77777777" w:rsidR="00343A81" w:rsidRDefault="00343A81" w:rsidP="00343A81">
      <w:r>
        <w:t>### 2. Pushdown Automata (PDA)</w:t>
      </w:r>
    </w:p>
    <w:p w14:paraId="08CCBAE2" w14:textId="77777777" w:rsidR="00343A81" w:rsidRDefault="00343A81" w:rsidP="00343A81"/>
    <w:p w14:paraId="312A3616" w14:textId="77777777" w:rsidR="00343A81" w:rsidRDefault="00343A81" w:rsidP="00343A81">
      <w:r>
        <w:t>Pushdown automata extend the capabilities of finite automata by introducing a stack. This additional memory allows pushdown automata to recognize context-free languages. PDAs have a finite set of states, transitions based on input symbols, a stack for memory, an initial state, and a set of accepting states. They are commonly used in parsing tasks, such as in the implementation of compilers.</w:t>
      </w:r>
    </w:p>
    <w:p w14:paraId="3B69B67F" w14:textId="77777777" w:rsidR="00343A81" w:rsidRDefault="00343A81" w:rsidP="00343A81"/>
    <w:p w14:paraId="618AEB12" w14:textId="77777777" w:rsidR="00343A81" w:rsidRDefault="00343A81" w:rsidP="00343A81">
      <w:r>
        <w:t>### 3. Turing Machines (TM)</w:t>
      </w:r>
    </w:p>
    <w:p w14:paraId="2968EF93" w14:textId="77777777" w:rsidR="00343A81" w:rsidRDefault="00343A81" w:rsidP="00343A81"/>
    <w:p w14:paraId="39BBB2AB" w14:textId="77777777" w:rsidR="00343A81" w:rsidRDefault="00343A81" w:rsidP="00343A81">
      <w:r>
        <w:lastRenderedPageBreak/>
        <w:t>Turing machines are the most powerful and general type of automaton. They can recognize recursively enumerable languages and are used to model general-purpose computation. A Turing machine consists of an infinite tape, a tape head that can read and write symbols, a finite set of states, transitions based on input symbols, an initial state, and a set of accepting states. Turing machines are essential in understanding the theoretical foundations of computation and algorithmic complexity.</w:t>
      </w:r>
    </w:p>
    <w:p w14:paraId="70C222E9" w14:textId="77777777" w:rsidR="00343A81" w:rsidRDefault="00343A81" w:rsidP="00343A81"/>
    <w:p w14:paraId="62C227D9" w14:textId="77777777" w:rsidR="00343A81" w:rsidRDefault="00343A81" w:rsidP="00343A81">
      <w:r>
        <w:t>## Formal Languages: Describing Computation</w:t>
      </w:r>
    </w:p>
    <w:p w14:paraId="4D7F9C8D" w14:textId="77777777" w:rsidR="00343A81" w:rsidRDefault="00343A81" w:rsidP="00343A81"/>
    <w:p w14:paraId="33A5BC91" w14:textId="77777777" w:rsidR="00343A81" w:rsidRDefault="00343A81" w:rsidP="00343A81">
      <w:r>
        <w:t xml:space="preserve">Formal languages are sets of strings defined over a specific alphabet, and they are the cornerstone of automata theory. The study of formal languages provides a systematic way to express and </w:t>
      </w:r>
      <w:proofErr w:type="spellStart"/>
      <w:r>
        <w:t>analyze</w:t>
      </w:r>
      <w:proofErr w:type="spellEnd"/>
      <w:r>
        <w:t xml:space="preserve"> the structure of languages, which is essential in understanding computational processes. There are three main classes of formal languages associated with different types of automata:</w:t>
      </w:r>
    </w:p>
    <w:p w14:paraId="783FDD5D" w14:textId="77777777" w:rsidR="00343A81" w:rsidRDefault="00343A81" w:rsidP="00343A81"/>
    <w:p w14:paraId="451C3F0F" w14:textId="77777777" w:rsidR="00343A81" w:rsidRDefault="00343A81" w:rsidP="00343A81">
      <w:r>
        <w:t>### 1. Regular Languages</w:t>
      </w:r>
    </w:p>
    <w:p w14:paraId="67ABE91B" w14:textId="77777777" w:rsidR="00343A81" w:rsidRDefault="00343A81" w:rsidP="00343A81"/>
    <w:p w14:paraId="491A95A9" w14:textId="77777777" w:rsidR="00343A81" w:rsidRDefault="00343A81" w:rsidP="00343A81">
      <w:r>
        <w:t>Regular languages can be recognized by finite automata. They are described by regular expressions, which provide a concise and powerful notation for specifying patterns in strings. Regular languages are fundamental in lexical analysis, where they are used to define the syntax of programming languages.</w:t>
      </w:r>
    </w:p>
    <w:p w14:paraId="1BEC60F8" w14:textId="77777777" w:rsidR="00343A81" w:rsidRDefault="00343A81" w:rsidP="00343A81"/>
    <w:p w14:paraId="5650C523" w14:textId="77777777" w:rsidR="00343A81" w:rsidRDefault="00343A81" w:rsidP="00343A81">
      <w:r>
        <w:t>### 2. Context-Free Languages</w:t>
      </w:r>
    </w:p>
    <w:p w14:paraId="73A7AEA5" w14:textId="77777777" w:rsidR="00343A81" w:rsidRDefault="00343A81" w:rsidP="00343A81"/>
    <w:p w14:paraId="02E3F578" w14:textId="77777777" w:rsidR="00343A81" w:rsidRDefault="00343A81" w:rsidP="00343A81">
      <w:r>
        <w:t>Context-free languages can be recognized by pushdown automata. They are defined by context-free grammars, a more expressive formalism than regular expressions. Context-free languages are crucial in the design of programming languages and in the implementation of syntax analysis in compilers.</w:t>
      </w:r>
    </w:p>
    <w:p w14:paraId="7E4CA414" w14:textId="77777777" w:rsidR="00343A81" w:rsidRDefault="00343A81" w:rsidP="00343A81"/>
    <w:p w14:paraId="5D3F88E7" w14:textId="77777777" w:rsidR="00343A81" w:rsidRDefault="00343A81" w:rsidP="00343A81">
      <w:r>
        <w:t>### 3. Recursively Enumerable Languages</w:t>
      </w:r>
    </w:p>
    <w:p w14:paraId="6973FD94" w14:textId="77777777" w:rsidR="00343A81" w:rsidRDefault="00343A81" w:rsidP="00343A81"/>
    <w:p w14:paraId="21D3F3AE" w14:textId="77777777" w:rsidR="00343A81" w:rsidRDefault="00343A81" w:rsidP="00343A81">
      <w:r>
        <w:t>Recursively enumerable languages can be recognized by Turing machines. They represent the most general class of languages and are associated with general-purpose computation. Recursively enumerable languages are employed in theoretical computer science to study undecidability and the limits of algorithmic solvability.</w:t>
      </w:r>
    </w:p>
    <w:p w14:paraId="5B3816AD" w14:textId="77777777" w:rsidR="00343A81" w:rsidRDefault="00343A81" w:rsidP="00343A81"/>
    <w:p w14:paraId="11CADB18" w14:textId="77777777" w:rsidR="00343A81" w:rsidRDefault="00343A81" w:rsidP="00343A81">
      <w:r>
        <w:t>## Applications in Computer Science</w:t>
      </w:r>
    </w:p>
    <w:p w14:paraId="2E43DEF1" w14:textId="77777777" w:rsidR="00343A81" w:rsidRDefault="00343A81" w:rsidP="00343A81"/>
    <w:p w14:paraId="7CCC985E" w14:textId="77777777" w:rsidR="00343A81" w:rsidRDefault="00343A81" w:rsidP="00343A81">
      <w:r>
        <w:lastRenderedPageBreak/>
        <w:t>The relationship between automata theory and formal languages has profound implications for various fields within computer science. Some key applications include:</w:t>
      </w:r>
    </w:p>
    <w:p w14:paraId="4FFE3FAA" w14:textId="77777777" w:rsidR="00343A81" w:rsidRDefault="00343A81" w:rsidP="00343A81"/>
    <w:p w14:paraId="67DD3DCA" w14:textId="77777777" w:rsidR="00343A81" w:rsidRDefault="00343A81" w:rsidP="00343A81">
      <w:r>
        <w:t>### 1. Compiler Design</w:t>
      </w:r>
    </w:p>
    <w:p w14:paraId="2D9850D7" w14:textId="77777777" w:rsidR="00343A81" w:rsidRDefault="00343A81" w:rsidP="00343A81"/>
    <w:p w14:paraId="47621582" w14:textId="77777777" w:rsidR="00343A81" w:rsidRDefault="00343A81" w:rsidP="00343A81">
      <w:r>
        <w:t>Automata theory and formal languages play a central role in the design of compilers, which are essential tools for translating high-level programming languages into machine code. Lexical analysis and syntax parsing, crucial phases in the compilation process, heavily rely on regular and context-free languages. The formal specifications of programming language syntax are often defined using context-free grammars.</w:t>
      </w:r>
    </w:p>
    <w:p w14:paraId="18DFE80F" w14:textId="77777777" w:rsidR="00343A81" w:rsidRDefault="00343A81" w:rsidP="00343A81"/>
    <w:p w14:paraId="60D63408" w14:textId="77777777" w:rsidR="00343A81" w:rsidRDefault="00343A81" w:rsidP="00343A81">
      <w:r>
        <w:t>### 2. Parsing</w:t>
      </w:r>
    </w:p>
    <w:p w14:paraId="1496F3AC" w14:textId="77777777" w:rsidR="00343A81" w:rsidRDefault="00343A81" w:rsidP="00343A81"/>
    <w:p w14:paraId="7E0EBC03" w14:textId="77777777" w:rsidR="00343A81" w:rsidRDefault="00343A81" w:rsidP="00343A81">
      <w:r>
        <w:t xml:space="preserve">Parsing is the process of </w:t>
      </w:r>
      <w:proofErr w:type="spellStart"/>
      <w:r>
        <w:t>analyzing</w:t>
      </w:r>
      <w:proofErr w:type="spellEnd"/>
      <w:r>
        <w:t xml:space="preserve"> a sequence of symbols to determine its grammatical structure. Formal languages, especially context-free languages, are instrumental in parsing algorithms. Techniques such as LR parsing and LL parsing are based on the principles derived from automata theory and formal language theory.</w:t>
      </w:r>
    </w:p>
    <w:p w14:paraId="164FB794" w14:textId="77777777" w:rsidR="00343A81" w:rsidRDefault="00343A81" w:rsidP="00343A81"/>
    <w:p w14:paraId="0B425F3E" w14:textId="77777777" w:rsidR="00343A81" w:rsidRDefault="00343A81" w:rsidP="00343A81">
      <w:r>
        <w:t>### 3. Development of Programming Languages</w:t>
      </w:r>
    </w:p>
    <w:p w14:paraId="0C4C8307" w14:textId="77777777" w:rsidR="00343A81" w:rsidRDefault="00343A81" w:rsidP="00343A81"/>
    <w:p w14:paraId="6E4B4B2D" w14:textId="77777777" w:rsidR="00343A81" w:rsidRDefault="00343A81" w:rsidP="00343A81">
      <w:r>
        <w:t>The study of formal languages has a direct impact on the design and implementation of programming languages. Context-free grammars are employed to define the syntax of programming languages, and parsers generated from these grammars ensure that programs adhere to the specified syntax. The development of language compilers, interpreters, and related tools heavily relies on the principles derived from automata theory.</w:t>
      </w:r>
    </w:p>
    <w:p w14:paraId="599000EC" w14:textId="77777777" w:rsidR="00343A81" w:rsidRDefault="00343A81" w:rsidP="00343A81"/>
    <w:p w14:paraId="04803614" w14:textId="77777777" w:rsidR="00343A81" w:rsidRDefault="00343A81" w:rsidP="00343A81">
      <w:r>
        <w:t>## Conclusion</w:t>
      </w:r>
    </w:p>
    <w:p w14:paraId="45A756A9" w14:textId="77777777" w:rsidR="00343A81" w:rsidRDefault="00343A81" w:rsidP="00343A81"/>
    <w:p w14:paraId="08BF2F6D" w14:textId="3FB4707B" w:rsidR="00792013" w:rsidRDefault="00343A81" w:rsidP="00343A81">
      <w:r>
        <w:t>Automata theory and formal languages form the theoretical foundation of computer science, providing a framework for understanding the nature and limits of computation. The different types of automata, from finite automata to Turing machines, serve as abstract models for various levels of computational complexity. Formal languages, associated with these automata, offer a systematic way to describe the structure of languages and are indispensable in applications such as compiler design, parsing, and the development of programming languages. As computer science continues to evolve, the insights gained from automata theory and formal languages will remain crucial in advancing our understanding of computation and developing more efficient and powerful algorithms.</w:t>
      </w:r>
    </w:p>
    <w:sectPr w:rsidR="007920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8A3"/>
    <w:rsid w:val="00343A81"/>
    <w:rsid w:val="00792013"/>
    <w:rsid w:val="008A58A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F9506E-D565-48AE-8DBB-8D4862BA2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913</Words>
  <Characters>5210</Characters>
  <Application>Microsoft Office Word</Application>
  <DocSecurity>0</DocSecurity>
  <Lines>43</Lines>
  <Paragraphs>12</Paragraphs>
  <ScaleCrop>false</ScaleCrop>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Seußler</dc:creator>
  <cp:keywords/>
  <dc:description/>
  <cp:lastModifiedBy>Daniel Seußler</cp:lastModifiedBy>
  <cp:revision>3</cp:revision>
  <dcterms:created xsi:type="dcterms:W3CDTF">2023-12-07T21:57:00Z</dcterms:created>
  <dcterms:modified xsi:type="dcterms:W3CDTF">2023-12-07T21:57:00Z</dcterms:modified>
</cp:coreProperties>
</file>