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732" w:rsidRDefault="00927356" w:rsidP="00927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27356">
        <w:rPr>
          <w:rFonts w:ascii="Times New Roman" w:hAnsi="Times New Roman" w:cs="Times New Roman"/>
          <w:b/>
          <w:sz w:val="28"/>
          <w:szCs w:val="28"/>
        </w:rPr>
        <w:t>Biedrība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927356">
        <w:rPr>
          <w:rFonts w:ascii="Times New Roman" w:hAnsi="Times New Roman" w:cs="Times New Roman"/>
          <w:b/>
          <w:sz w:val="28"/>
          <w:szCs w:val="28"/>
        </w:rPr>
        <w:t xml:space="preserve"> "Latvijas Vieglatlētikas veterānu asociācija"</w:t>
      </w:r>
      <w:r>
        <w:rPr>
          <w:rFonts w:ascii="Times New Roman" w:hAnsi="Times New Roman" w:cs="Times New Roman"/>
          <w:b/>
          <w:sz w:val="28"/>
          <w:szCs w:val="28"/>
        </w:rPr>
        <w:t xml:space="preserve"> revidenta atzinums par 201</w:t>
      </w:r>
      <w:r w:rsidR="00590411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.gada darbību</w:t>
      </w:r>
    </w:p>
    <w:p w:rsidR="00927356" w:rsidRDefault="00927356" w:rsidP="009273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7356" w:rsidRDefault="00927356" w:rsidP="00927356">
      <w:pPr>
        <w:jc w:val="both"/>
        <w:rPr>
          <w:rFonts w:ascii="Times New Roman" w:hAnsi="Times New Roman" w:cs="Times New Roman"/>
          <w:sz w:val="24"/>
          <w:szCs w:val="24"/>
        </w:rPr>
      </w:pPr>
      <w:r w:rsidRPr="00927356">
        <w:rPr>
          <w:rFonts w:ascii="Times New Roman" w:hAnsi="Times New Roman" w:cs="Times New Roman"/>
          <w:sz w:val="24"/>
          <w:szCs w:val="24"/>
        </w:rPr>
        <w:t>Biedrība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7356">
        <w:rPr>
          <w:rFonts w:ascii="Times New Roman" w:hAnsi="Times New Roman" w:cs="Times New Roman"/>
          <w:sz w:val="24"/>
          <w:szCs w:val="24"/>
        </w:rPr>
        <w:t>"Latvijas Vieglatlētikas veterānu asociācija"</w:t>
      </w:r>
      <w:r>
        <w:rPr>
          <w:rFonts w:ascii="Times New Roman" w:hAnsi="Times New Roman" w:cs="Times New Roman"/>
          <w:sz w:val="24"/>
          <w:szCs w:val="24"/>
        </w:rPr>
        <w:t xml:space="preserve"> uzņēmumu reģistrā tika reģistrēta 2012.gada 27.decembrī. Biedrības darbības mērķis ir v</w:t>
      </w:r>
      <w:r w:rsidRPr="00927356">
        <w:rPr>
          <w:rFonts w:ascii="Times New Roman" w:hAnsi="Times New Roman" w:cs="Times New Roman"/>
          <w:sz w:val="24"/>
          <w:szCs w:val="24"/>
        </w:rPr>
        <w:t>eicināt, koordinēt un vadīt vieglatlētikas veterānu kustību Latvijā, kā arī pārstāvēt valsti vadošajās starptautiskajās vieglatlētikas veterānu kustības organizācijās.</w:t>
      </w:r>
    </w:p>
    <w:p w:rsidR="00927356" w:rsidRDefault="00927356" w:rsidP="009273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Es, </w:t>
      </w:r>
      <w:r w:rsidR="00803064" w:rsidRPr="00803064">
        <w:rPr>
          <w:rFonts w:ascii="Times New Roman" w:hAnsi="Times New Roman" w:cs="Times New Roman"/>
          <w:sz w:val="24"/>
          <w:szCs w:val="24"/>
        </w:rPr>
        <w:t>Mīkulis Gunārs Jānis</w:t>
      </w:r>
      <w:r w:rsidR="00803064">
        <w:rPr>
          <w:rFonts w:ascii="Times New Roman" w:hAnsi="Times New Roman" w:cs="Times New Roman"/>
          <w:sz w:val="24"/>
          <w:szCs w:val="24"/>
        </w:rPr>
        <w:t>, esmu iepazinies un pārbaudījis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927356">
        <w:rPr>
          <w:rFonts w:ascii="Times New Roman" w:hAnsi="Times New Roman" w:cs="Times New Roman"/>
          <w:sz w:val="24"/>
          <w:szCs w:val="24"/>
        </w:rPr>
        <w:t>iedrība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927356">
        <w:rPr>
          <w:rFonts w:ascii="Times New Roman" w:hAnsi="Times New Roman" w:cs="Times New Roman"/>
          <w:sz w:val="24"/>
          <w:szCs w:val="24"/>
        </w:rPr>
        <w:t>"Latvijas Vieglatlētikas veterānu asociācija"</w:t>
      </w:r>
      <w:r>
        <w:rPr>
          <w:rFonts w:ascii="Times New Roman" w:hAnsi="Times New Roman" w:cs="Times New Roman"/>
          <w:sz w:val="24"/>
          <w:szCs w:val="24"/>
        </w:rPr>
        <w:t xml:space="preserve"> grāmatvedības dokumentus, kā arī veicu 201</w:t>
      </w:r>
      <w:r w:rsidR="0059041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.gada</w:t>
      </w:r>
      <w:r w:rsidR="005904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31.decembra ieņēmumu un izdevumu pārskata un vadības ziņojuma revīziju.</w:t>
      </w:r>
    </w:p>
    <w:p w:rsidR="00927356" w:rsidRDefault="00927356" w:rsidP="009273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Revīzija ietvēra summu un citas finanšu pārska</w:t>
      </w:r>
      <w:r w:rsidR="00BA1484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 xml:space="preserve"> informācijas pamatojumu pārbaudi, kā arī izmantoto grāmatvedības principu un būtisku organizācijas vadības pieņēmumu novērtēšanu un vispārēju finanšu </w:t>
      </w:r>
      <w:r w:rsidR="00BA1484">
        <w:rPr>
          <w:rFonts w:ascii="Times New Roman" w:hAnsi="Times New Roman" w:cs="Times New Roman"/>
          <w:sz w:val="24"/>
          <w:szCs w:val="24"/>
        </w:rPr>
        <w:t>pārskata satura novērtējumu. No organizācijas vadības p</w:t>
      </w:r>
      <w:r w:rsidR="00803064">
        <w:rPr>
          <w:rFonts w:ascii="Times New Roman" w:hAnsi="Times New Roman" w:cs="Times New Roman"/>
          <w:sz w:val="24"/>
          <w:szCs w:val="24"/>
        </w:rPr>
        <w:t>ārbaudes veikšanai esmu saņēmis</w:t>
      </w:r>
      <w:r w:rsidR="00BA1484">
        <w:rPr>
          <w:rFonts w:ascii="Times New Roman" w:hAnsi="Times New Roman" w:cs="Times New Roman"/>
          <w:sz w:val="24"/>
          <w:szCs w:val="24"/>
        </w:rPr>
        <w:t xml:space="preserve"> visus nepieciešamos dokumentus un informāciju.</w:t>
      </w:r>
    </w:p>
    <w:p w:rsidR="00BA1484" w:rsidRDefault="00BA1484" w:rsidP="009273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Finanšu pārskatā nav būtisku kļūdu.</w:t>
      </w:r>
    </w:p>
    <w:p w:rsidR="00033278" w:rsidRDefault="00BA1484" w:rsidP="009273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59041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.gadā biedrības kopējie ieņēmumi bija </w:t>
      </w:r>
      <w:r w:rsidR="00033278">
        <w:rPr>
          <w:rFonts w:ascii="Times New Roman" w:hAnsi="Times New Roman" w:cs="Times New Roman"/>
          <w:sz w:val="24"/>
          <w:szCs w:val="24"/>
        </w:rPr>
        <w:t>7350.01 EUR</w:t>
      </w:r>
      <w:r>
        <w:rPr>
          <w:rFonts w:ascii="Times New Roman" w:hAnsi="Times New Roman" w:cs="Times New Roman"/>
          <w:sz w:val="24"/>
          <w:szCs w:val="24"/>
        </w:rPr>
        <w:t xml:space="preserve">, no kuriem </w:t>
      </w:r>
      <w:r w:rsidR="00033278">
        <w:rPr>
          <w:rFonts w:ascii="Times New Roman" w:hAnsi="Times New Roman" w:cs="Times New Roman"/>
          <w:sz w:val="24"/>
          <w:szCs w:val="24"/>
        </w:rPr>
        <w:t>1080 EUR</w:t>
      </w:r>
      <w:r>
        <w:rPr>
          <w:rFonts w:ascii="Times New Roman" w:hAnsi="Times New Roman" w:cs="Times New Roman"/>
          <w:sz w:val="24"/>
          <w:szCs w:val="24"/>
        </w:rPr>
        <w:t xml:space="preserve"> veido biedra</w:t>
      </w:r>
      <w:r w:rsidR="00033278">
        <w:rPr>
          <w:rFonts w:ascii="Times New Roman" w:hAnsi="Times New Roman" w:cs="Times New Roman"/>
          <w:sz w:val="24"/>
          <w:szCs w:val="24"/>
        </w:rPr>
        <w:t xml:space="preserve"> nauda, 6270.01 EUR</w:t>
      </w:r>
      <w:r>
        <w:rPr>
          <w:rFonts w:ascii="Times New Roman" w:hAnsi="Times New Roman" w:cs="Times New Roman"/>
          <w:sz w:val="24"/>
          <w:szCs w:val="24"/>
        </w:rPr>
        <w:t xml:space="preserve"> – saņemtās dalības maksas</w:t>
      </w:r>
      <w:r w:rsidR="00033278">
        <w:rPr>
          <w:rFonts w:ascii="Times New Roman" w:hAnsi="Times New Roman" w:cs="Times New Roman"/>
          <w:sz w:val="24"/>
          <w:szCs w:val="24"/>
        </w:rPr>
        <w:t>, apdrošināšanas maksas, par sporta tērpiem.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484" w:rsidRDefault="00BA1484" w:rsidP="009273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03327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.gadā biedrības kopējie izdevumi bija </w:t>
      </w:r>
      <w:r w:rsidR="00033278">
        <w:rPr>
          <w:rFonts w:ascii="Times New Roman" w:hAnsi="Times New Roman" w:cs="Times New Roman"/>
          <w:sz w:val="24"/>
          <w:szCs w:val="24"/>
        </w:rPr>
        <w:t>7078.96</w:t>
      </w:r>
      <w:r>
        <w:rPr>
          <w:rFonts w:ascii="Times New Roman" w:hAnsi="Times New Roman" w:cs="Times New Roman"/>
          <w:sz w:val="24"/>
          <w:szCs w:val="24"/>
        </w:rPr>
        <w:t xml:space="preserve">, no kuriem </w:t>
      </w:r>
      <w:r w:rsidR="00033278">
        <w:rPr>
          <w:rFonts w:ascii="Times New Roman" w:hAnsi="Times New Roman" w:cs="Times New Roman"/>
          <w:sz w:val="24"/>
          <w:szCs w:val="24"/>
        </w:rPr>
        <w:t>72.53 EUR</w:t>
      </w:r>
      <w:r>
        <w:rPr>
          <w:rFonts w:ascii="Times New Roman" w:hAnsi="Times New Roman" w:cs="Times New Roman"/>
          <w:sz w:val="24"/>
          <w:szCs w:val="24"/>
        </w:rPr>
        <w:t xml:space="preserve"> veido bankas komisijas maksa, </w:t>
      </w:r>
      <w:r w:rsidR="00033278">
        <w:rPr>
          <w:rFonts w:ascii="Times New Roman" w:hAnsi="Times New Roman" w:cs="Times New Roman"/>
          <w:sz w:val="24"/>
          <w:szCs w:val="24"/>
        </w:rPr>
        <w:t>3083.61 EUR</w:t>
      </w:r>
      <w:r>
        <w:rPr>
          <w:rFonts w:ascii="Times New Roman" w:hAnsi="Times New Roman" w:cs="Times New Roman"/>
          <w:sz w:val="24"/>
          <w:szCs w:val="24"/>
        </w:rPr>
        <w:t xml:space="preserve"> – finansējums biedriem, </w:t>
      </w:r>
      <w:r w:rsidR="00033278">
        <w:rPr>
          <w:rFonts w:ascii="Times New Roman" w:hAnsi="Times New Roman" w:cs="Times New Roman"/>
          <w:sz w:val="24"/>
          <w:szCs w:val="24"/>
        </w:rPr>
        <w:t>1706.73</w:t>
      </w:r>
      <w:r>
        <w:rPr>
          <w:rFonts w:ascii="Times New Roman" w:hAnsi="Times New Roman" w:cs="Times New Roman"/>
          <w:sz w:val="24"/>
          <w:szCs w:val="24"/>
        </w:rPr>
        <w:t xml:space="preserve"> – dalības maksas sacensībās un biedrībās, </w:t>
      </w:r>
      <w:r w:rsidR="00033278">
        <w:rPr>
          <w:rFonts w:ascii="Times New Roman" w:hAnsi="Times New Roman" w:cs="Times New Roman"/>
          <w:sz w:val="24"/>
          <w:szCs w:val="24"/>
        </w:rPr>
        <w:t>2216.09</w:t>
      </w:r>
      <w:r w:rsidR="004752D1">
        <w:rPr>
          <w:rFonts w:ascii="Times New Roman" w:hAnsi="Times New Roman" w:cs="Times New Roman"/>
          <w:sz w:val="24"/>
          <w:szCs w:val="24"/>
        </w:rPr>
        <w:t xml:space="preserve"> EUR</w:t>
      </w:r>
      <w:r>
        <w:rPr>
          <w:rFonts w:ascii="Times New Roman" w:hAnsi="Times New Roman" w:cs="Times New Roman"/>
          <w:sz w:val="24"/>
          <w:szCs w:val="24"/>
        </w:rPr>
        <w:t xml:space="preserve"> – citi izdevumi</w:t>
      </w:r>
      <w:r w:rsidR="00033278">
        <w:rPr>
          <w:rFonts w:ascii="Times New Roman" w:hAnsi="Times New Roman" w:cs="Times New Roman"/>
          <w:sz w:val="24"/>
          <w:szCs w:val="24"/>
        </w:rPr>
        <w:t xml:space="preserve"> (pasta izdevumi, ceļojumu apdrošināšana, sporta tērpi, ziedi, balvas)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1EF0" w:rsidRPr="00C41EF0" w:rsidRDefault="00C41EF0" w:rsidP="00C41E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EF0">
        <w:rPr>
          <w:rFonts w:ascii="Times New Roman" w:hAnsi="Times New Roman" w:cs="Times New Roman"/>
          <w:sz w:val="24"/>
          <w:szCs w:val="24"/>
        </w:rPr>
        <w:t>Naudas atlikums uz 01.01.2016.: 51.10 EUR</w:t>
      </w:r>
    </w:p>
    <w:p w:rsidR="00C41EF0" w:rsidRPr="00C41EF0" w:rsidRDefault="00C41EF0" w:rsidP="00C41E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1EF0">
        <w:rPr>
          <w:rFonts w:ascii="Times New Roman" w:hAnsi="Times New Roman" w:cs="Times New Roman"/>
          <w:sz w:val="24"/>
          <w:szCs w:val="24"/>
        </w:rPr>
        <w:t xml:space="preserve">Naudas atlikums uz 31.12.2016..: 322.15 EUR </w:t>
      </w:r>
    </w:p>
    <w:p w:rsidR="00BA1484" w:rsidRDefault="00BA1484" w:rsidP="009273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Uzskatu, ka veiktā revīzija ir devusi pietiekamu pamatojumu atzinuma izteikšanai:</w:t>
      </w:r>
    </w:p>
    <w:p w:rsidR="00BA1484" w:rsidRDefault="00BA1484" w:rsidP="00BA14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Gada pārskats sagatavots atbilstoši likumam</w:t>
      </w:r>
      <w:r w:rsidR="005609E7">
        <w:rPr>
          <w:rFonts w:ascii="Times New Roman" w:hAnsi="Times New Roman" w:cs="Times New Roman"/>
          <w:sz w:val="24"/>
          <w:szCs w:val="24"/>
        </w:rPr>
        <w:t xml:space="preserve"> „Par grāmatvedību”.</w:t>
      </w:r>
    </w:p>
    <w:p w:rsidR="005609E7" w:rsidRDefault="005609E7" w:rsidP="00BA14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Ieņēmumu un izdevumu pārskats sastādīts atbilstoši pārskatam noteiktajai shēmai.</w:t>
      </w:r>
    </w:p>
    <w:p w:rsidR="005609E7" w:rsidRDefault="005609E7" w:rsidP="00BA14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Finanšu gada pārskats sniedz patiesu un skaidru priekšstatu par organizācijas līdzekļiem un ieņēmumu un izdevumu starpību.</w:t>
      </w:r>
    </w:p>
    <w:p w:rsidR="005609E7" w:rsidRDefault="00033278" w:rsidP="005609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25.01</w:t>
      </w:r>
      <w:r w:rsidR="00ED22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2017.</w:t>
      </w:r>
      <w:r w:rsidR="00803064">
        <w:rPr>
          <w:rFonts w:ascii="Times New Roman" w:hAnsi="Times New Roman" w:cs="Times New Roman"/>
          <w:sz w:val="24"/>
          <w:szCs w:val="24"/>
        </w:rPr>
        <w:tab/>
      </w:r>
      <w:r w:rsidR="00803064">
        <w:rPr>
          <w:rFonts w:ascii="Times New Roman" w:hAnsi="Times New Roman" w:cs="Times New Roman"/>
          <w:sz w:val="24"/>
          <w:szCs w:val="24"/>
        </w:rPr>
        <w:tab/>
      </w:r>
      <w:r w:rsidR="00803064">
        <w:rPr>
          <w:rFonts w:ascii="Times New Roman" w:hAnsi="Times New Roman" w:cs="Times New Roman"/>
          <w:sz w:val="24"/>
          <w:szCs w:val="24"/>
        </w:rPr>
        <w:tab/>
      </w:r>
      <w:r w:rsidR="00803064">
        <w:rPr>
          <w:rFonts w:ascii="Times New Roman" w:hAnsi="Times New Roman" w:cs="Times New Roman"/>
          <w:sz w:val="24"/>
          <w:szCs w:val="24"/>
        </w:rPr>
        <w:tab/>
      </w:r>
      <w:r w:rsidR="00803064">
        <w:rPr>
          <w:rFonts w:ascii="Times New Roman" w:hAnsi="Times New Roman" w:cs="Times New Roman"/>
          <w:sz w:val="24"/>
          <w:szCs w:val="24"/>
        </w:rPr>
        <w:tab/>
      </w:r>
      <w:r w:rsidR="00803064">
        <w:rPr>
          <w:rFonts w:ascii="Times New Roman" w:hAnsi="Times New Roman" w:cs="Times New Roman"/>
          <w:sz w:val="24"/>
          <w:szCs w:val="24"/>
        </w:rPr>
        <w:tab/>
        <w:t xml:space="preserve">revidents </w:t>
      </w:r>
      <w:r w:rsidR="00803064" w:rsidRPr="00803064">
        <w:rPr>
          <w:rFonts w:ascii="Times New Roman" w:hAnsi="Times New Roman" w:cs="Times New Roman"/>
          <w:sz w:val="24"/>
          <w:szCs w:val="24"/>
        </w:rPr>
        <w:t>Mīkulis Gunārs Jānis</w:t>
      </w:r>
    </w:p>
    <w:p w:rsidR="00803064" w:rsidRDefault="00803064" w:rsidP="005609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3064" w:rsidRDefault="00803064" w:rsidP="005609E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3064" w:rsidRPr="005609E7" w:rsidRDefault="00803064" w:rsidP="0080306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Paraksts………………………………………..</w:t>
      </w:r>
    </w:p>
    <w:sectPr w:rsidR="00803064" w:rsidRPr="005609E7" w:rsidSect="00927356">
      <w:pgSz w:w="11906" w:h="16838"/>
      <w:pgMar w:top="1440" w:right="99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54674"/>
    <w:multiLevelType w:val="hybridMultilevel"/>
    <w:tmpl w:val="015C97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56"/>
    <w:rsid w:val="00033278"/>
    <w:rsid w:val="00157328"/>
    <w:rsid w:val="004752D1"/>
    <w:rsid w:val="005609E7"/>
    <w:rsid w:val="00590411"/>
    <w:rsid w:val="007643BD"/>
    <w:rsid w:val="00803064"/>
    <w:rsid w:val="00927356"/>
    <w:rsid w:val="009B33CB"/>
    <w:rsid w:val="00AF1732"/>
    <w:rsid w:val="00BA1484"/>
    <w:rsid w:val="00C41EF0"/>
    <w:rsid w:val="00E125AC"/>
    <w:rsid w:val="00ED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4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Iveta</dc:creator>
  <cp:lastModifiedBy>Windows User</cp:lastModifiedBy>
  <cp:revision>2</cp:revision>
  <dcterms:created xsi:type="dcterms:W3CDTF">2017-01-31T04:08:00Z</dcterms:created>
  <dcterms:modified xsi:type="dcterms:W3CDTF">2017-01-31T04:08:00Z</dcterms:modified>
</cp:coreProperties>
</file>