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6CEB" w:rsidRPr="002F6CEB" w:rsidRDefault="002F6CEB" w:rsidP="002F6CEB">
      <w:pPr>
        <w:pStyle w:val="Title"/>
        <w:rPr>
          <w:rFonts w:asciiTheme="minorHAnsi" w:hAnsiTheme="minorHAnsi" w:cstheme="majorHAnsi"/>
          <w:spacing w:val="0"/>
          <w:sz w:val="28"/>
          <w:szCs w:val="28"/>
        </w:rPr>
      </w:pPr>
      <w:r w:rsidRPr="002F6CEB">
        <w:rPr>
          <w:rFonts w:cstheme="majorHAnsi"/>
          <w:spacing w:val="0"/>
          <w:sz w:val="32"/>
          <w:szCs w:val="32"/>
        </w:rPr>
        <w:t>DataStory</w:t>
      </w:r>
      <w:r w:rsidR="00BB3EDF">
        <w:rPr>
          <w:rFonts w:cstheme="majorHAnsi"/>
          <w:spacing w:val="0"/>
          <w:sz w:val="32"/>
          <w:szCs w:val="32"/>
        </w:rPr>
        <w:t xml:space="preserve"> Studio</w:t>
      </w:r>
      <w:r w:rsidR="00E76903">
        <w:rPr>
          <w:rFonts w:cstheme="majorHAnsi"/>
          <w:spacing w:val="0"/>
          <w:sz w:val="32"/>
          <w:szCs w:val="32"/>
        </w:rPr>
        <w:tab/>
      </w:r>
      <w:r w:rsidR="00E76903">
        <w:rPr>
          <w:rFonts w:cstheme="majorHAnsi"/>
          <w:spacing w:val="0"/>
          <w:sz w:val="32"/>
          <w:szCs w:val="32"/>
        </w:rPr>
        <w:tab/>
      </w:r>
      <w:r w:rsidR="00E76903">
        <w:rPr>
          <w:rFonts w:cstheme="majorHAnsi"/>
          <w:spacing w:val="0"/>
          <w:sz w:val="32"/>
          <w:szCs w:val="32"/>
        </w:rPr>
        <w:tab/>
      </w:r>
      <w:r w:rsidR="00E76903">
        <w:rPr>
          <w:rFonts w:cstheme="majorHAnsi"/>
          <w:spacing w:val="0"/>
          <w:sz w:val="32"/>
          <w:szCs w:val="32"/>
        </w:rPr>
        <w:tab/>
      </w:r>
      <w:r w:rsidR="00E76903">
        <w:rPr>
          <w:rFonts w:cstheme="majorHAnsi"/>
          <w:spacing w:val="0"/>
          <w:sz w:val="32"/>
          <w:szCs w:val="32"/>
        </w:rPr>
        <w:tab/>
      </w:r>
      <w:r w:rsidR="00E76903">
        <w:rPr>
          <w:rFonts w:cstheme="majorHAnsi"/>
          <w:spacing w:val="0"/>
          <w:sz w:val="32"/>
          <w:szCs w:val="32"/>
        </w:rPr>
        <w:tab/>
      </w:r>
      <w:r w:rsidR="00E76903">
        <w:rPr>
          <w:rFonts w:cstheme="majorHAnsi"/>
          <w:spacing w:val="0"/>
          <w:sz w:val="32"/>
          <w:szCs w:val="32"/>
        </w:rPr>
        <w:tab/>
      </w:r>
      <w:r w:rsidR="00E76903">
        <w:rPr>
          <w:rFonts w:cstheme="majorHAnsi"/>
          <w:spacing w:val="0"/>
          <w:sz w:val="32"/>
          <w:szCs w:val="32"/>
        </w:rPr>
        <w:tab/>
        <w:t xml:space="preserve">   </w:t>
      </w:r>
      <w:r w:rsidR="00BB6349">
        <w:rPr>
          <w:rFonts w:cstheme="majorHAnsi"/>
          <w:spacing w:val="0"/>
          <w:sz w:val="32"/>
          <w:szCs w:val="32"/>
        </w:rPr>
        <w:t xml:space="preserve">     </w:t>
      </w:r>
      <w:r w:rsidR="00BB6349">
        <w:rPr>
          <w:rFonts w:cstheme="majorHAnsi"/>
          <w:spacing w:val="0"/>
          <w:sz w:val="28"/>
          <w:szCs w:val="28"/>
        </w:rPr>
        <w:t>EDG 4930</w:t>
      </w:r>
    </w:p>
    <w:p w:rsidR="004A64C7" w:rsidRPr="00193C86" w:rsidRDefault="002B233E" w:rsidP="00926F8B">
      <w:pPr>
        <w:suppressAutoHyphens/>
        <w:spacing w:after="0" w:line="240" w:lineRule="auto"/>
        <w:rPr>
          <w:rFonts w:ascii="Times New Roman" w:hAnsi="Times New Roman" w:cs="Times New Roman"/>
          <w:b/>
        </w:rPr>
      </w:pPr>
      <w:r w:rsidRPr="00193C86">
        <w:rPr>
          <w:rFonts w:ascii="Times New Roman" w:hAnsi="Times New Roman" w:cs="Times New Roman"/>
          <w:b/>
          <w:noProof/>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71755</wp:posOffset>
                </wp:positionV>
                <wp:extent cx="5615940" cy="0"/>
                <wp:effectExtent l="0" t="0" r="22860" b="19050"/>
                <wp:wrapNone/>
                <wp:docPr id="1" name="Straight Connector 1"/>
                <wp:cNvGraphicFramePr/>
                <a:graphic xmlns:a="http://schemas.openxmlformats.org/drawingml/2006/main">
                  <a:graphicData uri="http://schemas.microsoft.com/office/word/2010/wordprocessingShape">
                    <wps:wsp>
                      <wps:cNvCnPr/>
                      <wps:spPr>
                        <a:xfrm>
                          <a:off x="0" y="0"/>
                          <a:ext cx="561594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06F83520" id="Straight Connector 1" o:spid="_x0000_s1026" style="position:absolute;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0,5.65pt" to="442.2pt,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" strokecolor="black [3200]" strokeweight=".5pt">
                <v:stroke joinstyle="miter"/>
              </v:line>
            </w:pict>
          </mc:Fallback>
        </mc:AlternateContent>
      </w:r>
    </w:p>
    <w:p w:rsidR="00C86241" w:rsidRPr="00762399" w:rsidRDefault="00926F8B" w:rsidP="004F6854">
      <w:pPr>
        <w:suppressAutoHyphens/>
        <w:spacing w:after="0" w:line="240" w:lineRule="auto"/>
        <w:rPr>
          <w:rFonts w:asciiTheme="majorHAnsi" w:hAnsiTheme="majorHAnsi" w:cstheme="majorHAnsi"/>
          <w:b/>
          <w:sz w:val="24"/>
          <w:szCs w:val="24"/>
        </w:rPr>
      </w:pPr>
      <w:r w:rsidRPr="00762399">
        <w:rPr>
          <w:rFonts w:asciiTheme="majorHAnsi" w:hAnsiTheme="majorHAnsi" w:cstheme="majorHAnsi"/>
          <w:b/>
          <w:sz w:val="24"/>
          <w:szCs w:val="24"/>
        </w:rPr>
        <w:t xml:space="preserve">Instructor: </w:t>
      </w:r>
    </w:p>
    <w:p w:rsidR="00C86241" w:rsidRPr="00455608" w:rsidRDefault="004F6854" w:rsidP="00C86241">
      <w:pPr>
        <w:suppressAutoHyphens/>
        <w:spacing w:after="0" w:line="240" w:lineRule="auto"/>
        <w:rPr>
          <w:rStyle w:val="ItemDescription"/>
          <w:rFonts w:asciiTheme="majorHAnsi" w:eastAsiaTheme="minorHAnsi" w:hAnsiTheme="majorHAnsi" w:cstheme="majorHAnsi"/>
          <w:b/>
          <w:i w:val="0"/>
          <w:color w:val="2F5496" w:themeColor="accent5" w:themeShade="BF"/>
          <w:sz w:val="22"/>
        </w:rPr>
      </w:pPr>
      <w:r w:rsidRPr="00455608">
        <w:rPr>
          <w:rStyle w:val="ItemDescription"/>
          <w:rFonts w:asciiTheme="majorHAnsi" w:hAnsiTheme="majorHAnsi" w:cstheme="majorHAnsi"/>
          <w:i w:val="0"/>
          <w:color w:val="2F5496" w:themeColor="accent5" w:themeShade="BF"/>
          <w:sz w:val="22"/>
        </w:rPr>
        <w:t>Dr. Daniel Maxwell</w:t>
      </w:r>
    </w:p>
    <w:p w:rsidR="004F6854" w:rsidRPr="00455608" w:rsidRDefault="004F6854" w:rsidP="00C86241">
      <w:pPr>
        <w:suppressAutoHyphens/>
        <w:spacing w:after="0" w:line="240" w:lineRule="auto"/>
        <w:rPr>
          <w:rStyle w:val="ItemDescription"/>
          <w:rFonts w:asciiTheme="majorHAnsi" w:eastAsiaTheme="minorHAnsi" w:hAnsiTheme="majorHAnsi" w:cstheme="majorHAnsi"/>
          <w:b/>
          <w:i w:val="0"/>
          <w:color w:val="2F5496" w:themeColor="accent5" w:themeShade="BF"/>
          <w:sz w:val="22"/>
        </w:rPr>
      </w:pPr>
      <w:r w:rsidRPr="00455608">
        <w:rPr>
          <w:rStyle w:val="ItemDescription"/>
          <w:rFonts w:asciiTheme="majorHAnsi" w:hAnsiTheme="majorHAnsi" w:cstheme="majorHAnsi"/>
          <w:i w:val="0"/>
          <w:color w:val="2F5496" w:themeColor="accent5" w:themeShade="BF"/>
          <w:sz w:val="22"/>
        </w:rPr>
        <w:t>Marston Science Library L301B, danielmaxwell@ufl.edu</w:t>
      </w:r>
      <w:r w:rsidRPr="00455608">
        <w:rPr>
          <w:rStyle w:val="ItemDescription"/>
          <w:rFonts w:asciiTheme="majorHAnsi" w:hAnsiTheme="majorHAnsi" w:cstheme="majorHAnsi"/>
          <w:i w:val="0"/>
          <w:color w:val="2F5496" w:themeColor="accent5" w:themeShade="BF"/>
          <w:sz w:val="22"/>
        </w:rPr>
        <w:br/>
        <w:t>(352) 294-1034</w:t>
      </w:r>
    </w:p>
    <w:p w:rsidR="008851A3" w:rsidRDefault="008851A3" w:rsidP="00926F8B">
      <w:pPr>
        <w:suppressAutoHyphens/>
        <w:spacing w:after="0" w:line="240" w:lineRule="auto"/>
        <w:rPr>
          <w:rFonts w:asciiTheme="majorHAnsi" w:hAnsiTheme="majorHAnsi" w:cstheme="majorHAnsi"/>
          <w:b/>
          <w:sz w:val="20"/>
          <w:szCs w:val="20"/>
        </w:rPr>
      </w:pPr>
    </w:p>
    <w:p w:rsidR="008851A3" w:rsidRPr="00762399" w:rsidRDefault="008851A3" w:rsidP="008851A3">
      <w:pPr>
        <w:suppressAutoHyphens/>
        <w:spacing w:after="0" w:line="240" w:lineRule="auto"/>
        <w:ind w:left="1440" w:hanging="1440"/>
        <w:rPr>
          <w:rFonts w:asciiTheme="majorHAnsi" w:hAnsiTheme="majorHAnsi" w:cstheme="majorHAnsi"/>
          <w:sz w:val="24"/>
          <w:szCs w:val="24"/>
        </w:rPr>
      </w:pPr>
      <w:r>
        <w:rPr>
          <w:rFonts w:asciiTheme="majorHAnsi" w:hAnsiTheme="majorHAnsi" w:cstheme="majorHAnsi"/>
          <w:b/>
          <w:sz w:val="24"/>
          <w:szCs w:val="24"/>
        </w:rPr>
        <w:t>Teaching Assistants</w:t>
      </w:r>
      <w:r w:rsidRPr="00762399">
        <w:rPr>
          <w:rFonts w:asciiTheme="majorHAnsi" w:hAnsiTheme="majorHAnsi" w:cstheme="majorHAnsi"/>
          <w:b/>
          <w:sz w:val="24"/>
          <w:szCs w:val="24"/>
        </w:rPr>
        <w:t>:</w:t>
      </w:r>
      <w:r w:rsidRPr="00762399">
        <w:rPr>
          <w:rFonts w:asciiTheme="majorHAnsi" w:hAnsiTheme="majorHAnsi" w:cstheme="majorHAnsi"/>
          <w:sz w:val="24"/>
          <w:szCs w:val="24"/>
        </w:rPr>
        <w:t xml:space="preserve"> </w:t>
      </w:r>
    </w:p>
    <w:p w:rsidR="00926F8B" w:rsidRPr="008851A3" w:rsidRDefault="008851A3" w:rsidP="00926F8B">
      <w:pPr>
        <w:suppressAutoHyphens/>
        <w:spacing w:after="0" w:line="240" w:lineRule="auto"/>
        <w:rPr>
          <w:rFonts w:asciiTheme="majorHAnsi" w:hAnsiTheme="majorHAnsi" w:cstheme="majorHAnsi"/>
          <w:color w:val="2F5496" w:themeColor="accent5" w:themeShade="BF"/>
        </w:rPr>
      </w:pPr>
      <w:r w:rsidRPr="008851A3">
        <w:rPr>
          <w:rFonts w:asciiTheme="majorHAnsi" w:hAnsiTheme="majorHAnsi" w:cstheme="majorHAnsi"/>
          <w:color w:val="2F5496" w:themeColor="accent5" w:themeShade="BF"/>
        </w:rPr>
        <w:t>Scott Cohen</w:t>
      </w:r>
    </w:p>
    <w:p w:rsidR="008851A3" w:rsidRPr="008851A3" w:rsidRDefault="008851A3" w:rsidP="00926F8B">
      <w:pPr>
        <w:suppressAutoHyphens/>
        <w:spacing w:after="0" w:line="240" w:lineRule="auto"/>
        <w:rPr>
          <w:rFonts w:asciiTheme="majorHAnsi" w:hAnsiTheme="majorHAnsi" w:cstheme="majorHAnsi"/>
          <w:color w:val="2F5496" w:themeColor="accent5" w:themeShade="BF"/>
        </w:rPr>
      </w:pPr>
      <w:r w:rsidRPr="008851A3">
        <w:rPr>
          <w:rFonts w:asciiTheme="majorHAnsi" w:hAnsiTheme="majorHAnsi" w:cstheme="majorHAnsi"/>
          <w:color w:val="2F5496" w:themeColor="accent5" w:themeShade="BF"/>
        </w:rPr>
        <w:t>Charlotte Bolch</w:t>
      </w:r>
    </w:p>
    <w:p w:rsidR="008851A3" w:rsidRPr="008851A3" w:rsidRDefault="008851A3" w:rsidP="00926F8B">
      <w:pPr>
        <w:suppressAutoHyphens/>
        <w:spacing w:after="0" w:line="240" w:lineRule="auto"/>
        <w:rPr>
          <w:rFonts w:asciiTheme="majorHAnsi" w:hAnsiTheme="majorHAnsi" w:cstheme="majorHAnsi"/>
          <w:sz w:val="20"/>
          <w:szCs w:val="20"/>
        </w:rPr>
      </w:pPr>
    </w:p>
    <w:p w:rsidR="00C82DDA" w:rsidRPr="00762399" w:rsidRDefault="00926F8B" w:rsidP="004F6854">
      <w:pPr>
        <w:suppressAutoHyphens/>
        <w:spacing w:after="0" w:line="240" w:lineRule="auto"/>
        <w:ind w:left="1440" w:hanging="1440"/>
        <w:rPr>
          <w:rFonts w:asciiTheme="majorHAnsi" w:hAnsiTheme="majorHAnsi" w:cstheme="majorHAnsi"/>
          <w:sz w:val="24"/>
          <w:szCs w:val="24"/>
        </w:rPr>
      </w:pPr>
      <w:r w:rsidRPr="00762399">
        <w:rPr>
          <w:rFonts w:asciiTheme="majorHAnsi" w:hAnsiTheme="majorHAnsi" w:cstheme="majorHAnsi"/>
          <w:b/>
          <w:sz w:val="24"/>
          <w:szCs w:val="24"/>
        </w:rPr>
        <w:t>Office Hours:</w:t>
      </w:r>
      <w:r w:rsidR="00C444C6" w:rsidRPr="00762399">
        <w:rPr>
          <w:rFonts w:asciiTheme="majorHAnsi" w:hAnsiTheme="majorHAnsi" w:cstheme="majorHAnsi"/>
          <w:sz w:val="24"/>
          <w:szCs w:val="24"/>
        </w:rPr>
        <w:t xml:space="preserve"> </w:t>
      </w:r>
    </w:p>
    <w:p w:rsidR="00926F8B" w:rsidRPr="00762399" w:rsidRDefault="00711F86" w:rsidP="004F6854">
      <w:pPr>
        <w:suppressAutoHyphens/>
        <w:spacing w:after="0" w:line="240" w:lineRule="auto"/>
        <w:ind w:left="1440" w:hanging="1440"/>
        <w:rPr>
          <w:rFonts w:asciiTheme="majorHAnsi" w:hAnsiTheme="majorHAnsi" w:cstheme="majorHAnsi"/>
          <w:sz w:val="20"/>
          <w:szCs w:val="20"/>
        </w:rPr>
      </w:pPr>
      <w:r>
        <w:rPr>
          <w:rFonts w:asciiTheme="majorHAnsi" w:hAnsiTheme="majorHAnsi" w:cstheme="majorHAnsi"/>
          <w:color w:val="2F5496" w:themeColor="accent5" w:themeShade="BF"/>
        </w:rPr>
        <w:t>TBD</w:t>
      </w:r>
      <w:r w:rsidR="00266A9A" w:rsidRPr="00455608">
        <w:rPr>
          <w:rFonts w:asciiTheme="majorHAnsi" w:hAnsiTheme="majorHAnsi" w:cstheme="majorHAnsi"/>
          <w:color w:val="2F5496" w:themeColor="accent5" w:themeShade="BF"/>
          <w:sz w:val="24"/>
          <w:szCs w:val="24"/>
        </w:rPr>
        <w:br/>
      </w:r>
    </w:p>
    <w:p w:rsidR="00926F8B" w:rsidRPr="00193C86" w:rsidRDefault="002637C7" w:rsidP="00926F8B">
      <w:pPr>
        <w:suppressAutoHyphens/>
        <w:spacing w:after="0" w:line="240" w:lineRule="auto"/>
        <w:rPr>
          <w:rFonts w:ascii="Times New Roman" w:hAnsi="Times New Roman" w:cs="Times New Roman"/>
        </w:rPr>
      </w:pPr>
      <w:r w:rsidRPr="00193C86">
        <w:rPr>
          <w:rFonts w:ascii="Times New Roman" w:hAnsi="Times New Roman" w:cs="Times New Roman"/>
          <w:b/>
          <w:noProof/>
        </w:rPr>
        <mc:AlternateContent>
          <mc:Choice Requires="wps">
            <w:drawing>
              <wp:anchor distT="0" distB="0" distL="114300" distR="114300" simplePos="0" relativeHeight="251661312" behindDoc="0" locked="0" layoutInCell="1" allowOverlap="1" wp14:anchorId="1AEC16B7" wp14:editId="6E302D8A">
                <wp:simplePos x="0" y="0"/>
                <wp:positionH relativeFrom="column">
                  <wp:posOffset>0</wp:posOffset>
                </wp:positionH>
                <wp:positionV relativeFrom="paragraph">
                  <wp:posOffset>60325</wp:posOffset>
                </wp:positionV>
                <wp:extent cx="5615940" cy="0"/>
                <wp:effectExtent l="0" t="0" r="22860" b="19050"/>
                <wp:wrapNone/>
                <wp:docPr id="2" name="Straight Connector 2"/>
                <wp:cNvGraphicFramePr/>
                <a:graphic xmlns:a="http://schemas.openxmlformats.org/drawingml/2006/main">
                  <a:graphicData uri="http://schemas.microsoft.com/office/word/2010/wordprocessingShape">
                    <wps:wsp>
                      <wps:cNvCnPr/>
                      <wps:spPr>
                        <a:xfrm>
                          <a:off x="0" y="0"/>
                          <a:ext cx="561594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47C1AC52" id="Straight Connector 2" o:spid="_x0000_s1026" style="position:absolute;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0,4.75pt" to="442.2pt,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" strokecolor="black [3200]" strokeweight=".5pt">
                <v:stroke joinstyle="miter"/>
              </v:line>
            </w:pict>
          </mc:Fallback>
        </mc:AlternateContent>
      </w:r>
      <w:r w:rsidR="00926F8B" w:rsidRPr="00193C86">
        <w:rPr>
          <w:rFonts w:ascii="Times New Roman" w:hAnsi="Times New Roman" w:cs="Times New Roman"/>
        </w:rPr>
        <w:tab/>
      </w:r>
    </w:p>
    <w:p w:rsidR="0079496E" w:rsidRPr="00193C86" w:rsidRDefault="0079496E" w:rsidP="00926F8B">
      <w:pPr>
        <w:spacing w:after="0" w:line="240" w:lineRule="auto"/>
        <w:rPr>
          <w:rFonts w:ascii="Times New Roman" w:hAnsi="Times New Roman" w:cs="Times New Roman"/>
          <w:b/>
          <w:sz w:val="24"/>
          <w:szCs w:val="24"/>
        </w:rPr>
      </w:pPr>
    </w:p>
    <w:p w:rsidR="006A0749" w:rsidRPr="00544A43" w:rsidRDefault="006A0749" w:rsidP="006A0749">
      <w:pPr>
        <w:suppressAutoHyphens/>
        <w:spacing w:after="0" w:line="276" w:lineRule="auto"/>
        <w:rPr>
          <w:rFonts w:asciiTheme="majorHAnsi" w:hAnsiTheme="majorHAnsi" w:cs="Calibri Light"/>
          <w:color w:val="2F5496" w:themeColor="accent5" w:themeShade="BF"/>
          <w:sz w:val="24"/>
          <w:szCs w:val="24"/>
        </w:rPr>
      </w:pPr>
      <w:r w:rsidRPr="00F835A1">
        <w:rPr>
          <w:rFonts w:asciiTheme="majorHAnsi" w:hAnsiTheme="majorHAnsi" w:cs="Calibri Light"/>
          <w:color w:val="2F5496" w:themeColor="accent5" w:themeShade="BF"/>
          <w:sz w:val="24"/>
          <w:szCs w:val="24"/>
        </w:rPr>
        <w:t xml:space="preserve">Course </w:t>
      </w:r>
      <w:r w:rsidR="00AE5AAA">
        <w:rPr>
          <w:rFonts w:asciiTheme="majorHAnsi" w:hAnsiTheme="majorHAnsi" w:cs="Calibri Light"/>
          <w:color w:val="2F5496" w:themeColor="accent5" w:themeShade="BF"/>
          <w:sz w:val="24"/>
          <w:szCs w:val="24"/>
        </w:rPr>
        <w:t>Description</w:t>
      </w:r>
    </w:p>
    <w:p w:rsidR="00147894" w:rsidRDefault="00B40BC9" w:rsidP="006A0749">
      <w:pPr>
        <w:rPr>
          <w:rFonts w:ascii="Calibri Light" w:hAnsi="Calibri Light" w:cs="Helvetica"/>
          <w:szCs w:val="24"/>
        </w:rPr>
      </w:pPr>
      <w:r>
        <w:rPr>
          <w:rFonts w:ascii="Calibri Light" w:hAnsi="Calibri Light" w:cs="Helvetica"/>
          <w:szCs w:val="24"/>
        </w:rPr>
        <w:t xml:space="preserve">In this </w:t>
      </w:r>
      <w:r w:rsidRPr="00DB4639">
        <w:rPr>
          <w:rFonts w:ascii="Calibri Light" w:hAnsi="Calibri Light" w:cs="Helvetica"/>
          <w:szCs w:val="24"/>
        </w:rPr>
        <w:t>studio</w:t>
      </w:r>
      <w:r w:rsidR="001F3966" w:rsidRPr="00DB4639">
        <w:rPr>
          <w:rFonts w:ascii="Calibri Light" w:hAnsi="Calibri Light" w:cs="Helvetica"/>
          <w:szCs w:val="24"/>
        </w:rPr>
        <w:t xml:space="preserve"> </w:t>
      </w:r>
      <w:r>
        <w:rPr>
          <w:rFonts w:ascii="Calibri Light" w:hAnsi="Calibri Light" w:cs="Helvetica"/>
          <w:szCs w:val="24"/>
        </w:rPr>
        <w:t xml:space="preserve">course, students </w:t>
      </w:r>
      <w:r w:rsidR="0007190B">
        <w:rPr>
          <w:rFonts w:ascii="Calibri Light" w:hAnsi="Calibri Light" w:cs="Helvetica"/>
          <w:szCs w:val="24"/>
        </w:rPr>
        <w:t>practice the art of crafting compelling data stories</w:t>
      </w:r>
      <w:r w:rsidR="009A36F0">
        <w:rPr>
          <w:rFonts w:ascii="Calibri Light" w:hAnsi="Calibri Light" w:cs="Helvetica"/>
          <w:szCs w:val="24"/>
        </w:rPr>
        <w:t xml:space="preserve"> in the company of other apprentices and knowledgeable professionals.  As a studio learning experience, each apprentice </w:t>
      </w:r>
      <w:r w:rsidR="00830A2E">
        <w:rPr>
          <w:rFonts w:ascii="Calibri Light" w:hAnsi="Calibri Light" w:cs="Helvetica"/>
          <w:szCs w:val="24"/>
        </w:rPr>
        <w:t>will</w:t>
      </w:r>
      <w:r w:rsidR="009A36F0">
        <w:rPr>
          <w:rFonts w:ascii="Calibri Light" w:hAnsi="Calibri Light" w:cs="Helvetica"/>
          <w:szCs w:val="24"/>
        </w:rPr>
        <w:t xml:space="preserve"> work independently, executin</w:t>
      </w:r>
      <w:r w:rsidR="00DB4639">
        <w:rPr>
          <w:rFonts w:ascii="Calibri Light" w:hAnsi="Calibri Light" w:cs="Helvetica"/>
          <w:szCs w:val="24"/>
        </w:rPr>
        <w:t xml:space="preserve">g a </w:t>
      </w:r>
      <w:r w:rsidR="00AB1D37">
        <w:rPr>
          <w:rFonts w:ascii="Calibri Light" w:hAnsi="Calibri Light" w:cs="Helvetica"/>
          <w:szCs w:val="24"/>
        </w:rPr>
        <w:t xml:space="preserve">data story </w:t>
      </w:r>
      <w:r w:rsidR="00423C22">
        <w:rPr>
          <w:rFonts w:ascii="Calibri Light" w:hAnsi="Calibri Light" w:cs="Helvetica"/>
          <w:szCs w:val="24"/>
        </w:rPr>
        <w:t>project</w:t>
      </w:r>
      <w:r w:rsidR="00DB4639">
        <w:rPr>
          <w:rFonts w:ascii="Calibri Light" w:hAnsi="Calibri Light" w:cs="Helvetica"/>
          <w:szCs w:val="24"/>
        </w:rPr>
        <w:t xml:space="preserve"> of their choosing</w:t>
      </w:r>
      <w:r w:rsidR="00423C22">
        <w:rPr>
          <w:rFonts w:ascii="Calibri Light" w:hAnsi="Calibri Light" w:cs="Helvetica"/>
          <w:szCs w:val="24"/>
        </w:rPr>
        <w:t>.</w:t>
      </w:r>
      <w:r w:rsidR="00DB4639">
        <w:rPr>
          <w:rFonts w:ascii="Calibri Light" w:hAnsi="Calibri Light" w:cs="Helvetica"/>
          <w:szCs w:val="24"/>
        </w:rPr>
        <w:t xml:space="preserve">  However, students will also benefit from learning that </w:t>
      </w:r>
      <w:r w:rsidR="0043322D">
        <w:rPr>
          <w:rFonts w:ascii="Calibri Light" w:hAnsi="Calibri Light" w:cs="Helvetica"/>
          <w:szCs w:val="24"/>
        </w:rPr>
        <w:t xml:space="preserve">can </w:t>
      </w:r>
      <w:r w:rsidR="003044C9">
        <w:rPr>
          <w:rFonts w:ascii="Calibri Light" w:hAnsi="Calibri Light" w:cs="Helvetica"/>
          <w:szCs w:val="24"/>
        </w:rPr>
        <w:t>only occur within a community of practice</w:t>
      </w:r>
      <w:r w:rsidR="00AD3276">
        <w:rPr>
          <w:rFonts w:ascii="Calibri Light" w:hAnsi="Calibri Light" w:cs="Helvetica"/>
          <w:szCs w:val="24"/>
        </w:rPr>
        <w:t xml:space="preserve">.  Each step of </w:t>
      </w:r>
      <w:r w:rsidR="0043322D">
        <w:rPr>
          <w:rFonts w:ascii="Calibri Light" w:hAnsi="Calibri Light" w:cs="Helvetica"/>
          <w:szCs w:val="24"/>
        </w:rPr>
        <w:t>data story construction is cov</w:t>
      </w:r>
      <w:r w:rsidR="00147894">
        <w:rPr>
          <w:rFonts w:ascii="Calibri Light" w:hAnsi="Calibri Light" w:cs="Helvetica"/>
          <w:szCs w:val="24"/>
        </w:rPr>
        <w:t xml:space="preserve">ered during this </w:t>
      </w:r>
      <w:r w:rsidR="00AD3276">
        <w:rPr>
          <w:rFonts w:ascii="Calibri Light" w:hAnsi="Calibri Light" w:cs="Helvetica"/>
          <w:szCs w:val="24"/>
        </w:rPr>
        <w:t>learning experience,</w:t>
      </w:r>
      <w:r w:rsidR="00147894">
        <w:rPr>
          <w:rFonts w:ascii="Calibri Light" w:hAnsi="Calibri Light" w:cs="Helvetica"/>
          <w:szCs w:val="24"/>
        </w:rPr>
        <w:t xml:space="preserve"> from specifying an initial </w:t>
      </w:r>
      <w:r w:rsidR="00BE513A">
        <w:rPr>
          <w:rFonts w:ascii="Calibri Light" w:hAnsi="Calibri Light" w:cs="Helvetica"/>
          <w:szCs w:val="24"/>
        </w:rPr>
        <w:t>research question to identification of</w:t>
      </w:r>
      <w:r w:rsidR="00147894">
        <w:rPr>
          <w:rFonts w:ascii="Calibri Light" w:hAnsi="Calibri Light" w:cs="Helvetica"/>
          <w:szCs w:val="24"/>
        </w:rPr>
        <w:t xml:space="preserve"> appropriate </w:t>
      </w:r>
      <w:r w:rsidR="00BE513A">
        <w:rPr>
          <w:rFonts w:ascii="Calibri Light" w:hAnsi="Calibri Light" w:cs="Helvetica"/>
          <w:szCs w:val="24"/>
        </w:rPr>
        <w:t>dataset(s), analysis</w:t>
      </w:r>
      <w:r w:rsidR="001468E9">
        <w:rPr>
          <w:rFonts w:ascii="Calibri Light" w:hAnsi="Calibri Light" w:cs="Helvetica"/>
          <w:szCs w:val="24"/>
        </w:rPr>
        <w:t xml:space="preserve"> of those</w:t>
      </w:r>
      <w:r w:rsidR="00BE513A">
        <w:rPr>
          <w:rFonts w:ascii="Calibri Light" w:hAnsi="Calibri Light" w:cs="Helvetica"/>
          <w:szCs w:val="24"/>
        </w:rPr>
        <w:t xml:space="preserve"> data</w:t>
      </w:r>
      <w:r w:rsidR="001468E9">
        <w:rPr>
          <w:rFonts w:ascii="Calibri Light" w:hAnsi="Calibri Light" w:cs="Helvetica"/>
          <w:szCs w:val="24"/>
        </w:rPr>
        <w:t>set(s)</w:t>
      </w:r>
      <w:r w:rsidR="002B5384">
        <w:rPr>
          <w:rFonts w:ascii="Calibri Light" w:hAnsi="Calibri Light" w:cs="Helvetica"/>
          <w:szCs w:val="24"/>
        </w:rPr>
        <w:t xml:space="preserve"> using R or Python</w:t>
      </w:r>
      <w:r w:rsidR="00BE513A">
        <w:rPr>
          <w:rFonts w:ascii="Calibri Light" w:hAnsi="Calibri Light" w:cs="Helvetica"/>
          <w:szCs w:val="24"/>
        </w:rPr>
        <w:t>, the creation of a storyboard</w:t>
      </w:r>
      <w:r w:rsidR="00202E72">
        <w:rPr>
          <w:rFonts w:ascii="Calibri Light" w:hAnsi="Calibri Light" w:cs="Helvetica"/>
          <w:szCs w:val="24"/>
        </w:rPr>
        <w:t>, and final</w:t>
      </w:r>
      <w:bookmarkStart w:id="0" w:name="_GoBack"/>
      <w:bookmarkEnd w:id="0"/>
      <w:r w:rsidR="00193099">
        <w:rPr>
          <w:rFonts w:ascii="Calibri Light" w:hAnsi="Calibri Light" w:cs="Helvetica"/>
          <w:szCs w:val="24"/>
        </w:rPr>
        <w:t xml:space="preserve"> layout and design of a</w:t>
      </w:r>
      <w:r w:rsidR="001468E9">
        <w:rPr>
          <w:rFonts w:ascii="Calibri Light" w:hAnsi="Calibri Light" w:cs="Helvetica"/>
          <w:szCs w:val="24"/>
        </w:rPr>
        <w:t xml:space="preserve"> </w:t>
      </w:r>
      <w:r w:rsidR="007E49BE">
        <w:rPr>
          <w:rFonts w:ascii="Calibri Light" w:hAnsi="Calibri Light" w:cs="Helvetica"/>
          <w:szCs w:val="24"/>
        </w:rPr>
        <w:t>finished</w:t>
      </w:r>
      <w:r w:rsidR="001468E9">
        <w:rPr>
          <w:rFonts w:ascii="Calibri Light" w:hAnsi="Calibri Light" w:cs="Helvetica"/>
          <w:szCs w:val="24"/>
        </w:rPr>
        <w:t xml:space="preserve"> data story.</w:t>
      </w:r>
    </w:p>
    <w:p w:rsidR="00423C22" w:rsidRDefault="00830A2E" w:rsidP="00830A2E">
      <w:pPr>
        <w:rPr>
          <w:rFonts w:ascii="Calibri Light" w:hAnsi="Calibri Light" w:cs="Helvetica"/>
          <w:szCs w:val="24"/>
        </w:rPr>
      </w:pPr>
      <w:r w:rsidRPr="002F6CEB">
        <w:rPr>
          <w:rFonts w:ascii="Calibri Light" w:hAnsi="Calibri Light" w:cs="Helvetica"/>
          <w:szCs w:val="24"/>
        </w:rPr>
        <w:t>Although this class has no pre-re</w:t>
      </w:r>
      <w:r>
        <w:rPr>
          <w:rFonts w:ascii="Calibri Light" w:hAnsi="Calibri Light" w:cs="Helvetica"/>
          <w:szCs w:val="24"/>
        </w:rPr>
        <w:t>quisites, a</w:t>
      </w:r>
      <w:r w:rsidRPr="002F6CEB">
        <w:rPr>
          <w:rFonts w:ascii="Calibri Light" w:hAnsi="Calibri Light" w:cs="Helvetica"/>
          <w:szCs w:val="24"/>
        </w:rPr>
        <w:t xml:space="preserve">n interest in and/or exposure to </w:t>
      </w:r>
      <w:r>
        <w:rPr>
          <w:rFonts w:ascii="Calibri Light" w:hAnsi="Calibri Light" w:cs="Helvetica"/>
          <w:szCs w:val="24"/>
        </w:rPr>
        <w:t>foundational data science concepts is helpful</w:t>
      </w:r>
      <w:r w:rsidRPr="002F6CEB">
        <w:rPr>
          <w:rFonts w:ascii="Calibri Light" w:hAnsi="Calibri Light" w:cs="Helvetica"/>
          <w:szCs w:val="24"/>
        </w:rPr>
        <w:t xml:space="preserve">, though the key determinant of success </w:t>
      </w:r>
      <w:r>
        <w:rPr>
          <w:rFonts w:ascii="Calibri Light" w:hAnsi="Calibri Light" w:cs="Helvetica"/>
          <w:szCs w:val="24"/>
        </w:rPr>
        <w:t>in this class</w:t>
      </w:r>
      <w:r w:rsidRPr="002F6CEB">
        <w:rPr>
          <w:rFonts w:ascii="Calibri Light" w:hAnsi="Calibri Light" w:cs="Helvetica"/>
          <w:szCs w:val="24"/>
        </w:rPr>
        <w:t xml:space="preserve"> </w:t>
      </w:r>
      <w:r>
        <w:rPr>
          <w:rFonts w:ascii="Calibri Light" w:hAnsi="Calibri Light" w:cs="Helvetica"/>
          <w:szCs w:val="24"/>
        </w:rPr>
        <w:t>is</w:t>
      </w:r>
      <w:r w:rsidRPr="002F6CEB">
        <w:rPr>
          <w:rFonts w:ascii="Calibri Light" w:hAnsi="Calibri Light" w:cs="Helvetica"/>
          <w:szCs w:val="24"/>
        </w:rPr>
        <w:t xml:space="preserve"> a desire to learn through fearless experimentation.</w:t>
      </w:r>
      <w:r w:rsidR="00423C22">
        <w:rPr>
          <w:rFonts w:ascii="Calibri Light" w:hAnsi="Calibri Light" w:cs="Helvetica"/>
          <w:szCs w:val="24"/>
        </w:rPr>
        <w:t xml:space="preserve">  </w:t>
      </w:r>
      <w:r w:rsidR="0023514D">
        <w:rPr>
          <w:rFonts w:ascii="Calibri Light" w:hAnsi="Calibri Light" w:cs="Helvetica"/>
          <w:szCs w:val="24"/>
        </w:rPr>
        <w:t>Or stated another way</w:t>
      </w:r>
      <w:r w:rsidR="00423C22">
        <w:rPr>
          <w:rFonts w:ascii="Calibri Light" w:hAnsi="Calibri Light" w:cs="Helvetica"/>
          <w:szCs w:val="24"/>
        </w:rPr>
        <w:t xml:space="preserve">, </w:t>
      </w:r>
      <w:r w:rsidR="00D70E34">
        <w:rPr>
          <w:rFonts w:ascii="Calibri Light" w:hAnsi="Calibri Light" w:cs="Helvetica"/>
          <w:szCs w:val="24"/>
        </w:rPr>
        <w:t xml:space="preserve">this course is designed to </w:t>
      </w:r>
      <w:r w:rsidR="00423C22">
        <w:rPr>
          <w:rFonts w:ascii="Calibri Light" w:hAnsi="Calibri Light" w:cs="Helvetica"/>
          <w:szCs w:val="24"/>
        </w:rPr>
        <w:t xml:space="preserve">appeal to self-directed and self-motivated students who wish to </w:t>
      </w:r>
      <w:r w:rsidR="0023514D">
        <w:rPr>
          <w:rFonts w:ascii="Calibri Light" w:hAnsi="Calibri Light" w:cs="Helvetica"/>
          <w:szCs w:val="24"/>
        </w:rPr>
        <w:t>design a learning experience</w:t>
      </w:r>
      <w:r w:rsidR="00743D1A">
        <w:rPr>
          <w:rFonts w:ascii="Calibri Light" w:hAnsi="Calibri Light" w:cs="Helvetica"/>
          <w:szCs w:val="24"/>
        </w:rPr>
        <w:t xml:space="preserve"> </w:t>
      </w:r>
      <w:r w:rsidR="0023514D">
        <w:rPr>
          <w:rFonts w:ascii="Calibri Light" w:hAnsi="Calibri Light" w:cs="Helvetica"/>
          <w:szCs w:val="24"/>
        </w:rPr>
        <w:t>specific to their project.</w:t>
      </w:r>
    </w:p>
    <w:p w:rsidR="00926F8B" w:rsidRPr="00032143" w:rsidRDefault="00926F8B" w:rsidP="00AE5AAA">
      <w:pPr>
        <w:spacing w:after="120" w:line="276" w:lineRule="auto"/>
        <w:rPr>
          <w:rFonts w:asciiTheme="majorHAnsi" w:hAnsiTheme="majorHAnsi" w:cstheme="majorHAnsi"/>
          <w:color w:val="2F5496" w:themeColor="accent5" w:themeShade="BF"/>
          <w:sz w:val="24"/>
          <w:szCs w:val="24"/>
        </w:rPr>
      </w:pPr>
      <w:r w:rsidRPr="00032143">
        <w:rPr>
          <w:rFonts w:asciiTheme="majorHAnsi" w:hAnsiTheme="majorHAnsi" w:cstheme="majorHAnsi"/>
          <w:color w:val="2F5496" w:themeColor="accent5" w:themeShade="BF"/>
          <w:sz w:val="24"/>
          <w:szCs w:val="24"/>
        </w:rPr>
        <w:t>Required Text</w:t>
      </w:r>
      <w:r w:rsidR="007B68A1" w:rsidRPr="00032143">
        <w:rPr>
          <w:rFonts w:asciiTheme="majorHAnsi" w:hAnsiTheme="majorHAnsi" w:cstheme="majorHAnsi"/>
          <w:color w:val="2F5496" w:themeColor="accent5" w:themeShade="BF"/>
          <w:sz w:val="24"/>
          <w:szCs w:val="24"/>
        </w:rPr>
        <w:t>s</w:t>
      </w:r>
    </w:p>
    <w:p w:rsidR="00A470BE" w:rsidRDefault="00A470BE" w:rsidP="00A470BE">
      <w:pPr>
        <w:spacing w:after="0" w:line="240" w:lineRule="auto"/>
        <w:rPr>
          <w:rFonts w:ascii="Calibri Light" w:hAnsi="Calibri Light" w:cs="Calibri Light"/>
          <w:i/>
        </w:rPr>
      </w:pPr>
      <w:r>
        <w:rPr>
          <w:rFonts w:ascii="Calibri Light" w:hAnsi="Calibri Light" w:cs="Calibri Light"/>
        </w:rPr>
        <w:t xml:space="preserve">Salkind, N. J., &amp; Shaw, L. A. (2019) </w:t>
      </w:r>
      <w:r>
        <w:rPr>
          <w:rFonts w:ascii="Calibri Light" w:hAnsi="Calibri Light" w:cs="Calibri Light"/>
          <w:i/>
        </w:rPr>
        <w:t>Statistics for people who (think they) hate statistics using R.  Thousand</w:t>
      </w:r>
    </w:p>
    <w:p w:rsidR="00A470BE" w:rsidRPr="00A470BE" w:rsidRDefault="00A470BE" w:rsidP="00A470BE">
      <w:pPr>
        <w:spacing w:after="0" w:line="240" w:lineRule="auto"/>
        <w:ind w:firstLine="720"/>
        <w:rPr>
          <w:rFonts w:ascii="Calibri Light" w:hAnsi="Calibri Light" w:cs="Calibri Light"/>
        </w:rPr>
      </w:pPr>
      <w:r>
        <w:rPr>
          <w:rFonts w:ascii="Calibri Light" w:hAnsi="Calibri Light" w:cs="Calibri Light"/>
          <w:i/>
        </w:rPr>
        <w:t xml:space="preserve">Oaks, </w:t>
      </w:r>
      <w:r>
        <w:rPr>
          <w:rFonts w:ascii="Calibri Light" w:hAnsi="Calibri Light" w:cs="Calibri Light"/>
        </w:rPr>
        <w:t xml:space="preserve">CA: Sage Publications. </w:t>
      </w:r>
      <w:r w:rsidRPr="00A470BE">
        <w:rPr>
          <w:rFonts w:asciiTheme="majorHAnsi" w:hAnsiTheme="majorHAnsi" w:cstheme="majorHAnsi"/>
        </w:rPr>
        <w:t xml:space="preserve">ISBN </w:t>
      </w:r>
      <w:r w:rsidRPr="00A470BE">
        <w:rPr>
          <w:rFonts w:asciiTheme="majorHAnsi" w:hAnsiTheme="majorHAnsi" w:cstheme="majorHAnsi"/>
          <w:color w:val="333333"/>
          <w:shd w:val="clear" w:color="auto" w:fill="FFFFFF"/>
        </w:rPr>
        <w:t>978-1544324579</w:t>
      </w:r>
    </w:p>
    <w:p w:rsidR="00712C89" w:rsidRDefault="00712C89" w:rsidP="00A30C96">
      <w:pPr>
        <w:spacing w:after="0" w:line="240" w:lineRule="auto"/>
        <w:rPr>
          <w:rFonts w:ascii="Calibri Light" w:hAnsi="Calibri Light" w:cs="Calibri Light"/>
          <w:color w:val="C00000"/>
          <w:sz w:val="24"/>
          <w:szCs w:val="24"/>
        </w:rPr>
      </w:pPr>
    </w:p>
    <w:p w:rsidR="00926F8B" w:rsidRPr="00032143" w:rsidRDefault="00D85FF1" w:rsidP="00A30C96">
      <w:pPr>
        <w:spacing w:after="0" w:line="360" w:lineRule="auto"/>
        <w:rPr>
          <w:rFonts w:asciiTheme="majorHAnsi" w:hAnsiTheme="majorHAnsi" w:cstheme="majorHAnsi"/>
          <w:color w:val="2F5496" w:themeColor="accent5" w:themeShade="BF"/>
          <w:sz w:val="24"/>
          <w:szCs w:val="24"/>
        </w:rPr>
      </w:pPr>
      <w:r w:rsidRPr="00032143">
        <w:rPr>
          <w:rFonts w:asciiTheme="majorHAnsi" w:hAnsiTheme="majorHAnsi" w:cstheme="majorHAnsi"/>
          <w:color w:val="2F5496" w:themeColor="accent5" w:themeShade="BF"/>
          <w:sz w:val="24"/>
          <w:szCs w:val="24"/>
        </w:rPr>
        <w:t>Required Software</w:t>
      </w:r>
    </w:p>
    <w:p w:rsidR="00926F8B" w:rsidRPr="00817EDE" w:rsidRDefault="00183305" w:rsidP="00A30C96">
      <w:pPr>
        <w:suppressAutoHyphens/>
        <w:spacing w:after="0" w:line="240" w:lineRule="auto"/>
        <w:rPr>
          <w:rFonts w:ascii="Calibri Light" w:hAnsi="Calibri Light" w:cs="Calibri Light"/>
        </w:rPr>
      </w:pPr>
      <w:r w:rsidRPr="00817EDE">
        <w:rPr>
          <w:rFonts w:ascii="Calibri Light" w:hAnsi="Calibri Light" w:cs="Calibri Light"/>
        </w:rPr>
        <w:t>You will be required to use the free Rstudio integrated development environment (IDE).</w:t>
      </w:r>
      <w:r w:rsidR="00C82DDA" w:rsidRPr="00817EDE">
        <w:rPr>
          <w:rFonts w:ascii="Calibri Light" w:hAnsi="Calibri Light" w:cs="Calibri Light"/>
        </w:rPr>
        <w:t xml:space="preserve">  Instructions on how to install this software package are provided in </w:t>
      </w:r>
      <w:r w:rsidR="0092716D" w:rsidRPr="00817EDE">
        <w:rPr>
          <w:rFonts w:ascii="Calibri Light" w:hAnsi="Calibri Light" w:cs="Calibri Light"/>
        </w:rPr>
        <w:t>Module 1: R and RStudio.</w:t>
      </w:r>
    </w:p>
    <w:p w:rsidR="00926F8B" w:rsidRPr="00FE6042" w:rsidRDefault="00926F8B" w:rsidP="00A30C96">
      <w:pPr>
        <w:suppressAutoHyphens/>
        <w:spacing w:after="0" w:line="240" w:lineRule="auto"/>
        <w:rPr>
          <w:rFonts w:asciiTheme="majorHAnsi" w:hAnsiTheme="majorHAnsi" w:cstheme="majorHAnsi"/>
          <w:sz w:val="24"/>
          <w:szCs w:val="24"/>
        </w:rPr>
      </w:pPr>
    </w:p>
    <w:p w:rsidR="00926F8B" w:rsidRPr="006A30AE" w:rsidRDefault="002B233E" w:rsidP="00A30C96">
      <w:pPr>
        <w:spacing w:after="0" w:line="276" w:lineRule="auto"/>
        <w:rPr>
          <w:rFonts w:asciiTheme="majorHAnsi" w:hAnsiTheme="majorHAnsi" w:cstheme="majorHAnsi"/>
          <w:color w:val="2F5496" w:themeColor="accent5" w:themeShade="BF"/>
          <w:sz w:val="24"/>
          <w:szCs w:val="24"/>
        </w:rPr>
      </w:pPr>
      <w:r w:rsidRPr="006A30AE">
        <w:rPr>
          <w:rFonts w:asciiTheme="majorHAnsi" w:hAnsiTheme="majorHAnsi" w:cstheme="majorHAnsi"/>
          <w:color w:val="2F5496" w:themeColor="accent5" w:themeShade="BF"/>
          <w:sz w:val="24"/>
          <w:szCs w:val="24"/>
        </w:rPr>
        <w:t>Office Hours</w:t>
      </w:r>
      <w:r w:rsidR="007C4492" w:rsidRPr="006A30AE">
        <w:rPr>
          <w:rFonts w:asciiTheme="majorHAnsi" w:hAnsiTheme="majorHAnsi" w:cstheme="majorHAnsi"/>
          <w:color w:val="2F5496" w:themeColor="accent5" w:themeShade="BF"/>
          <w:sz w:val="24"/>
          <w:szCs w:val="24"/>
        </w:rPr>
        <w:t xml:space="preserve">, </w:t>
      </w:r>
      <w:r w:rsidR="00926F8B" w:rsidRPr="006A30AE">
        <w:rPr>
          <w:rFonts w:asciiTheme="majorHAnsi" w:hAnsiTheme="majorHAnsi" w:cstheme="majorHAnsi"/>
          <w:color w:val="2F5496" w:themeColor="accent5" w:themeShade="BF"/>
          <w:sz w:val="24"/>
          <w:szCs w:val="24"/>
        </w:rPr>
        <w:t>Tutoring</w:t>
      </w:r>
      <w:r w:rsidR="007C4492" w:rsidRPr="006A30AE">
        <w:rPr>
          <w:rFonts w:asciiTheme="majorHAnsi" w:hAnsiTheme="majorHAnsi" w:cstheme="majorHAnsi"/>
          <w:color w:val="2F5496" w:themeColor="accent5" w:themeShade="BF"/>
          <w:sz w:val="24"/>
          <w:szCs w:val="24"/>
        </w:rPr>
        <w:t>, and Academic Support</w:t>
      </w:r>
    </w:p>
    <w:p w:rsidR="002B233E" w:rsidRPr="00817EDE" w:rsidRDefault="002B233E" w:rsidP="00A30C96">
      <w:pPr>
        <w:suppressAutoHyphens/>
        <w:spacing w:after="0" w:line="240" w:lineRule="auto"/>
        <w:rPr>
          <w:rFonts w:ascii="Calibri Light" w:hAnsi="Calibri Light" w:cs="Calibri Light"/>
        </w:rPr>
      </w:pPr>
      <w:r w:rsidRPr="00817EDE">
        <w:rPr>
          <w:rFonts w:ascii="Calibri Light" w:hAnsi="Calibri Light" w:cs="Calibri Light"/>
        </w:rPr>
        <w:t xml:space="preserve">I have </w:t>
      </w:r>
      <w:r w:rsidR="000B28C4" w:rsidRPr="00817EDE">
        <w:rPr>
          <w:rFonts w:ascii="Calibri Light" w:hAnsi="Calibri Light" w:cs="Calibri Light"/>
        </w:rPr>
        <w:t xml:space="preserve">scheduled </w:t>
      </w:r>
      <w:r w:rsidR="002637C7" w:rsidRPr="00817EDE">
        <w:rPr>
          <w:rFonts w:ascii="Calibri Light" w:hAnsi="Calibri Light" w:cs="Calibri Light"/>
        </w:rPr>
        <w:t xml:space="preserve">office hours </w:t>
      </w:r>
      <w:r w:rsidR="00266A9A" w:rsidRPr="00817EDE">
        <w:rPr>
          <w:rFonts w:ascii="Calibri Light" w:hAnsi="Calibri Light" w:cs="Calibri Light"/>
        </w:rPr>
        <w:t xml:space="preserve">each </w:t>
      </w:r>
      <w:r w:rsidR="002637C7" w:rsidRPr="00817EDE">
        <w:rPr>
          <w:rFonts w:ascii="Calibri Light" w:hAnsi="Calibri Light" w:cs="Calibri Light"/>
        </w:rPr>
        <w:t xml:space="preserve">week, but I am available at other times as well. If you would like to meet with me, just send an email with times you are available and we can set up a time to meet. </w:t>
      </w:r>
    </w:p>
    <w:p w:rsidR="002637C7" w:rsidRPr="00817EDE" w:rsidRDefault="002637C7" w:rsidP="00A30C96">
      <w:pPr>
        <w:suppressAutoHyphens/>
        <w:spacing w:after="0" w:line="240" w:lineRule="auto"/>
        <w:rPr>
          <w:rFonts w:ascii="Calibri Light" w:hAnsi="Calibri Light" w:cs="Calibri Light"/>
        </w:rPr>
      </w:pPr>
    </w:p>
    <w:p w:rsidR="007C4492" w:rsidRPr="006A0749" w:rsidRDefault="00EC4986" w:rsidP="00A30C96">
      <w:pPr>
        <w:suppressAutoHyphens/>
        <w:spacing w:after="0" w:line="240" w:lineRule="auto"/>
        <w:rPr>
          <w:rFonts w:ascii="Calibri Light" w:hAnsi="Calibri Light" w:cs="Calibri Light"/>
        </w:rPr>
      </w:pPr>
      <w:r w:rsidRPr="00817EDE">
        <w:rPr>
          <w:rFonts w:ascii="Calibri Light" w:hAnsi="Calibri Light" w:cs="Calibri Light"/>
        </w:rPr>
        <w:t xml:space="preserve">We will also have student tutors hold regular office hours each week. These hours will be posted on </w:t>
      </w:r>
      <w:r w:rsidR="00D85FF1" w:rsidRPr="00817EDE">
        <w:rPr>
          <w:rFonts w:ascii="Calibri Light" w:hAnsi="Calibri Light" w:cs="Calibri Light"/>
        </w:rPr>
        <w:t>Canvas</w:t>
      </w:r>
      <w:r w:rsidRPr="00817EDE">
        <w:rPr>
          <w:rFonts w:ascii="Calibri Light" w:hAnsi="Calibri Light" w:cs="Calibri Light"/>
        </w:rPr>
        <w:t xml:space="preserve"> as soon as they are available. </w:t>
      </w:r>
    </w:p>
    <w:p w:rsidR="007C0EBD" w:rsidRDefault="007C0EBD" w:rsidP="00A30C96">
      <w:pPr>
        <w:spacing w:after="0" w:line="240" w:lineRule="auto"/>
        <w:rPr>
          <w:rFonts w:ascii="Times New Roman" w:hAnsi="Times New Roman" w:cs="Times New Roman"/>
          <w:b/>
          <w:sz w:val="24"/>
          <w:szCs w:val="24"/>
        </w:rPr>
      </w:pPr>
      <w:r>
        <w:rPr>
          <w:rFonts w:ascii="Times New Roman" w:hAnsi="Times New Roman" w:cs="Times New Roman"/>
          <w:b/>
          <w:sz w:val="24"/>
          <w:szCs w:val="24"/>
        </w:rPr>
        <w:br w:type="page"/>
      </w:r>
    </w:p>
    <w:p w:rsidR="00926F8B" w:rsidRPr="001C794A" w:rsidRDefault="00926F8B" w:rsidP="00A30C96">
      <w:pPr>
        <w:spacing w:after="0" w:line="276" w:lineRule="auto"/>
        <w:rPr>
          <w:rFonts w:asciiTheme="majorHAnsi" w:hAnsiTheme="majorHAnsi" w:cs="Calibri Light"/>
          <w:color w:val="2F5496" w:themeColor="accent5" w:themeShade="BF"/>
          <w:sz w:val="24"/>
          <w:szCs w:val="24"/>
        </w:rPr>
      </w:pPr>
      <w:r w:rsidRPr="001C794A">
        <w:rPr>
          <w:rFonts w:asciiTheme="majorHAnsi" w:hAnsiTheme="majorHAnsi" w:cs="Calibri Light"/>
          <w:color w:val="2F5496" w:themeColor="accent5" w:themeShade="BF"/>
          <w:sz w:val="24"/>
          <w:szCs w:val="24"/>
        </w:rPr>
        <w:lastRenderedPageBreak/>
        <w:t>Student Learning Objectives</w:t>
      </w:r>
      <w:r w:rsidR="00F835A1">
        <w:rPr>
          <w:rFonts w:asciiTheme="majorHAnsi" w:hAnsiTheme="majorHAnsi" w:cs="Calibri Light"/>
          <w:color w:val="2F5496" w:themeColor="accent5" w:themeShade="BF"/>
          <w:sz w:val="24"/>
          <w:szCs w:val="24"/>
        </w:rPr>
        <w:t xml:space="preserve"> </w:t>
      </w:r>
    </w:p>
    <w:p w:rsidR="00926F8B" w:rsidRPr="007739FB" w:rsidRDefault="00C52273" w:rsidP="00A30C96">
      <w:pPr>
        <w:spacing w:after="0" w:line="240" w:lineRule="auto"/>
        <w:rPr>
          <w:rFonts w:ascii="Calibri Light" w:hAnsi="Calibri Light" w:cs="Calibri Light"/>
        </w:rPr>
      </w:pPr>
      <w:r w:rsidRPr="007739FB">
        <w:rPr>
          <w:rFonts w:ascii="Calibri Light" w:hAnsi="Calibri Light" w:cs="Calibri Light"/>
        </w:rPr>
        <w:t>T</w:t>
      </w:r>
      <w:r w:rsidR="00926F8B" w:rsidRPr="007739FB">
        <w:rPr>
          <w:rFonts w:ascii="Calibri Light" w:hAnsi="Calibri Light" w:cs="Calibri Light"/>
        </w:rPr>
        <w:t>he Student Learning Objectives (SLOs) for this course are:</w:t>
      </w:r>
    </w:p>
    <w:p w:rsidR="00926F8B" w:rsidRPr="007739FB" w:rsidRDefault="00926F8B" w:rsidP="00A30C96">
      <w:pPr>
        <w:pStyle w:val="ListParagraph"/>
        <w:spacing w:after="0" w:line="240" w:lineRule="auto"/>
        <w:rPr>
          <w:rFonts w:ascii="Calibri Light" w:hAnsi="Calibri Light" w:cs="Calibri Light"/>
        </w:rPr>
      </w:pPr>
    </w:p>
    <w:p w:rsidR="0031641C" w:rsidRDefault="0031641C" w:rsidP="00A30C96">
      <w:pPr>
        <w:pStyle w:val="NormalWeb"/>
        <w:numPr>
          <w:ilvl w:val="0"/>
          <w:numId w:val="5"/>
        </w:numPr>
        <w:tabs>
          <w:tab w:val="clear" w:pos="1080"/>
          <w:tab w:val="num" w:pos="720"/>
        </w:tabs>
        <w:spacing w:before="0" w:beforeAutospacing="0" w:after="0" w:afterAutospacing="0"/>
        <w:ind w:left="720"/>
        <w:rPr>
          <w:rFonts w:ascii="Calibri Light" w:hAnsi="Calibri Light" w:cs="Calibri Light"/>
          <w:color w:val="000000"/>
          <w:sz w:val="22"/>
          <w:szCs w:val="22"/>
        </w:rPr>
      </w:pPr>
      <w:r>
        <w:rPr>
          <w:rFonts w:ascii="Calibri Light" w:hAnsi="Calibri Light" w:cs="Calibri Light"/>
          <w:color w:val="000000"/>
          <w:sz w:val="22"/>
          <w:szCs w:val="22"/>
        </w:rPr>
        <w:t>Students will be able to navigate within the RStudio (IDE)</w:t>
      </w:r>
    </w:p>
    <w:p w:rsidR="0031641C" w:rsidRPr="0031641C" w:rsidRDefault="0031641C" w:rsidP="00A30C96">
      <w:pPr>
        <w:pStyle w:val="NormalWeb"/>
        <w:numPr>
          <w:ilvl w:val="0"/>
          <w:numId w:val="5"/>
        </w:numPr>
        <w:tabs>
          <w:tab w:val="clear" w:pos="1080"/>
          <w:tab w:val="num" w:pos="720"/>
        </w:tabs>
        <w:spacing w:before="0" w:beforeAutospacing="0" w:after="0" w:afterAutospacing="0"/>
        <w:ind w:left="720"/>
        <w:rPr>
          <w:rFonts w:ascii="Calibri Light" w:hAnsi="Calibri Light"/>
        </w:rPr>
      </w:pPr>
      <w:r>
        <w:rPr>
          <w:rFonts w:ascii="Calibri Light" w:hAnsi="Calibri Light" w:cs="Calibri Light"/>
          <w:color w:val="000000"/>
          <w:sz w:val="22"/>
          <w:szCs w:val="22"/>
        </w:rPr>
        <w:t xml:space="preserve">Students will be able to manage datasets using R.  </w:t>
      </w:r>
      <w:r w:rsidR="00D354E9">
        <w:rPr>
          <w:rFonts w:ascii="Calibri Light" w:hAnsi="Calibri Light" w:cs="Calibri Light"/>
          <w:color w:val="000000"/>
          <w:sz w:val="22"/>
          <w:szCs w:val="22"/>
        </w:rPr>
        <w:t xml:space="preserve">                                                                    </w:t>
      </w:r>
    </w:p>
    <w:p w:rsidR="00D354E9" w:rsidRDefault="00D354E9" w:rsidP="00A30C96">
      <w:pPr>
        <w:pStyle w:val="NormalWeb"/>
        <w:numPr>
          <w:ilvl w:val="0"/>
          <w:numId w:val="5"/>
        </w:numPr>
        <w:tabs>
          <w:tab w:val="clear" w:pos="1080"/>
          <w:tab w:val="num" w:pos="720"/>
        </w:tabs>
        <w:spacing w:before="0" w:beforeAutospacing="0" w:after="0" w:afterAutospacing="0"/>
        <w:ind w:left="720"/>
        <w:rPr>
          <w:rFonts w:ascii="Calibri Light" w:hAnsi="Calibri Light" w:cs="Calibri Light"/>
          <w:color w:val="000000"/>
          <w:sz w:val="22"/>
          <w:szCs w:val="22"/>
        </w:rPr>
      </w:pPr>
      <w:r>
        <w:rPr>
          <w:rFonts w:ascii="Calibri Light" w:hAnsi="Calibri Light" w:cs="Calibri Light"/>
          <w:color w:val="000000"/>
          <w:sz w:val="22"/>
          <w:szCs w:val="22"/>
        </w:rPr>
        <w:t xml:space="preserve">Students will be able to create basic graphs in R.                                                                                                          </w:t>
      </w:r>
    </w:p>
    <w:p w:rsidR="00926F8B" w:rsidRPr="007739FB" w:rsidRDefault="00926F8B" w:rsidP="00A30C96">
      <w:pPr>
        <w:pStyle w:val="NormalWeb"/>
        <w:numPr>
          <w:ilvl w:val="0"/>
          <w:numId w:val="5"/>
        </w:numPr>
        <w:spacing w:before="0" w:beforeAutospacing="0" w:after="0" w:afterAutospacing="0"/>
        <w:ind w:left="720"/>
        <w:rPr>
          <w:rFonts w:ascii="Calibri Light" w:hAnsi="Calibri Light" w:cs="Calibri Light"/>
          <w:color w:val="000000"/>
          <w:sz w:val="22"/>
          <w:szCs w:val="22"/>
        </w:rPr>
      </w:pPr>
      <w:r w:rsidRPr="007739FB">
        <w:rPr>
          <w:rFonts w:ascii="Calibri Light" w:hAnsi="Calibri Light" w:cs="Calibri Light"/>
          <w:color w:val="000000"/>
          <w:sz w:val="22"/>
          <w:szCs w:val="22"/>
        </w:rPr>
        <w:t xml:space="preserve">Students will be able to determine which statistic is appropriate in different situations. </w:t>
      </w:r>
    </w:p>
    <w:p w:rsidR="00926F8B" w:rsidRPr="007739FB" w:rsidRDefault="00926F8B" w:rsidP="00A30C96">
      <w:pPr>
        <w:pStyle w:val="NormalWeb"/>
        <w:numPr>
          <w:ilvl w:val="0"/>
          <w:numId w:val="5"/>
        </w:numPr>
        <w:spacing w:before="0" w:beforeAutospacing="0" w:after="0" w:afterAutospacing="0"/>
        <w:ind w:left="720"/>
        <w:rPr>
          <w:rFonts w:ascii="Calibri Light" w:hAnsi="Calibri Light" w:cs="Calibri Light"/>
          <w:color w:val="000000"/>
          <w:sz w:val="22"/>
          <w:szCs w:val="22"/>
        </w:rPr>
      </w:pPr>
      <w:r w:rsidRPr="007739FB">
        <w:rPr>
          <w:rFonts w:ascii="Calibri Light" w:hAnsi="Calibri Light" w:cs="Calibri Light"/>
          <w:color w:val="000000"/>
          <w:sz w:val="22"/>
          <w:szCs w:val="22"/>
        </w:rPr>
        <w:t xml:space="preserve">Students will be able to create and interpret graphs.  </w:t>
      </w:r>
    </w:p>
    <w:p w:rsidR="00926F8B" w:rsidRPr="007739FB" w:rsidRDefault="00926F8B" w:rsidP="00A30C96">
      <w:pPr>
        <w:pStyle w:val="NormalWeb"/>
        <w:numPr>
          <w:ilvl w:val="0"/>
          <w:numId w:val="5"/>
        </w:numPr>
        <w:spacing w:before="0" w:beforeAutospacing="0" w:after="0" w:afterAutospacing="0"/>
        <w:ind w:left="720"/>
        <w:rPr>
          <w:rFonts w:ascii="Calibri Light" w:hAnsi="Calibri Light" w:cs="Calibri Light"/>
          <w:color w:val="000000"/>
          <w:sz w:val="22"/>
          <w:szCs w:val="22"/>
        </w:rPr>
      </w:pPr>
      <w:r w:rsidRPr="007739FB">
        <w:rPr>
          <w:rFonts w:ascii="Calibri Light" w:hAnsi="Calibri Light" w:cs="Calibri Light"/>
          <w:color w:val="000000"/>
          <w:sz w:val="22"/>
          <w:szCs w:val="22"/>
        </w:rPr>
        <w:t>Students will be able</w:t>
      </w:r>
      <w:r w:rsidR="00183305" w:rsidRPr="007739FB">
        <w:rPr>
          <w:rFonts w:ascii="Calibri Light" w:hAnsi="Calibri Light" w:cs="Calibri Light"/>
          <w:color w:val="000000"/>
          <w:sz w:val="22"/>
          <w:szCs w:val="22"/>
        </w:rPr>
        <w:t xml:space="preserve"> to generate and interpret R </w:t>
      </w:r>
      <w:r w:rsidRPr="007739FB">
        <w:rPr>
          <w:rFonts w:ascii="Calibri Light" w:hAnsi="Calibri Light" w:cs="Calibri Light"/>
          <w:color w:val="000000"/>
          <w:sz w:val="22"/>
          <w:szCs w:val="22"/>
        </w:rPr>
        <w:t xml:space="preserve">output for all of the statistics described above. </w:t>
      </w:r>
    </w:p>
    <w:p w:rsidR="00926F8B" w:rsidRPr="007739FB" w:rsidRDefault="00D354E9" w:rsidP="00A30C96">
      <w:pPr>
        <w:pStyle w:val="NormalWeb"/>
        <w:numPr>
          <w:ilvl w:val="0"/>
          <w:numId w:val="5"/>
        </w:numPr>
        <w:spacing w:before="0" w:beforeAutospacing="0" w:after="0" w:afterAutospacing="0"/>
        <w:ind w:left="720"/>
        <w:rPr>
          <w:rFonts w:ascii="Calibri Light" w:hAnsi="Calibri Light" w:cs="Calibri Light"/>
          <w:color w:val="000000"/>
          <w:sz w:val="22"/>
          <w:szCs w:val="22"/>
        </w:rPr>
      </w:pPr>
      <w:r>
        <w:rPr>
          <w:rFonts w:ascii="Calibri Light" w:hAnsi="Calibri Light" w:cs="Calibri Light"/>
          <w:color w:val="000000"/>
          <w:sz w:val="22"/>
          <w:szCs w:val="22"/>
        </w:rPr>
        <w:t xml:space="preserve">Students will appreciate the </w:t>
      </w:r>
      <w:r w:rsidR="00926F8B" w:rsidRPr="007739FB">
        <w:rPr>
          <w:rFonts w:ascii="Calibri Light" w:hAnsi="Calibri Light" w:cs="Calibri Light"/>
          <w:color w:val="000000"/>
          <w:sz w:val="22"/>
          <w:szCs w:val="22"/>
        </w:rPr>
        <w:t xml:space="preserve">value </w:t>
      </w:r>
      <w:r w:rsidR="007739FB">
        <w:rPr>
          <w:rFonts w:ascii="Calibri Light" w:hAnsi="Calibri Light" w:cs="Calibri Light"/>
          <w:color w:val="000000"/>
          <w:sz w:val="22"/>
          <w:szCs w:val="22"/>
        </w:rPr>
        <w:t xml:space="preserve">of </w:t>
      </w:r>
      <w:r w:rsidR="00776A4C">
        <w:rPr>
          <w:rFonts w:ascii="Calibri Light" w:hAnsi="Calibri Light" w:cs="Calibri Light"/>
          <w:color w:val="000000"/>
          <w:sz w:val="22"/>
          <w:szCs w:val="22"/>
        </w:rPr>
        <w:t xml:space="preserve">data science and </w:t>
      </w:r>
      <w:r w:rsidR="00926F8B" w:rsidRPr="007739FB">
        <w:rPr>
          <w:rFonts w:ascii="Calibri Light" w:hAnsi="Calibri Light" w:cs="Calibri Light"/>
          <w:color w:val="000000"/>
          <w:sz w:val="22"/>
          <w:szCs w:val="22"/>
        </w:rPr>
        <w:t xml:space="preserve">statistics. </w:t>
      </w:r>
    </w:p>
    <w:p w:rsidR="00926F8B" w:rsidRPr="007739FB" w:rsidRDefault="00926F8B" w:rsidP="00A30C96">
      <w:pPr>
        <w:spacing w:after="0" w:line="240" w:lineRule="auto"/>
        <w:rPr>
          <w:rFonts w:ascii="Calibri Light" w:hAnsi="Calibri Light" w:cs="Calibri Light"/>
          <w:b/>
        </w:rPr>
      </w:pPr>
    </w:p>
    <w:p w:rsidR="00DE08A9" w:rsidRPr="001C794A" w:rsidRDefault="00DA445B" w:rsidP="00A30C96">
      <w:pPr>
        <w:suppressAutoHyphens/>
        <w:spacing w:after="0" w:line="276" w:lineRule="auto"/>
        <w:rPr>
          <w:rFonts w:asciiTheme="majorHAnsi" w:hAnsiTheme="majorHAnsi" w:cs="Calibri Light"/>
          <w:color w:val="2F5496" w:themeColor="accent5" w:themeShade="BF"/>
          <w:sz w:val="24"/>
          <w:szCs w:val="24"/>
        </w:rPr>
      </w:pPr>
      <w:r w:rsidRPr="001C794A">
        <w:rPr>
          <w:rFonts w:asciiTheme="majorHAnsi" w:hAnsiTheme="majorHAnsi" w:cs="Calibri Light"/>
          <w:color w:val="2F5496" w:themeColor="accent5" w:themeShade="BF"/>
          <w:sz w:val="24"/>
          <w:szCs w:val="24"/>
        </w:rPr>
        <w:t>Course Communication</w:t>
      </w:r>
    </w:p>
    <w:p w:rsidR="00DA445B" w:rsidRPr="004F772E" w:rsidRDefault="00DA445B" w:rsidP="00A30C96">
      <w:pPr>
        <w:suppressAutoHyphens/>
        <w:spacing w:after="0" w:line="240" w:lineRule="auto"/>
        <w:rPr>
          <w:rStyle w:val="ItemDescription"/>
          <w:rFonts w:ascii="Calibri Light" w:eastAsiaTheme="minorHAnsi" w:hAnsi="Calibri Light" w:cs="Calibri Light"/>
          <w:i w:val="0"/>
          <w:szCs w:val="24"/>
        </w:rPr>
      </w:pPr>
      <w:r w:rsidRPr="004F772E">
        <w:rPr>
          <w:rStyle w:val="ItemDescription"/>
          <w:rFonts w:ascii="Calibri Light" w:hAnsi="Calibri Light" w:cs="Calibri Light"/>
          <w:i w:val="0"/>
          <w:sz w:val="22"/>
        </w:rPr>
        <w:t>All course-related communication and questions should be posted to the Canvas learning environment.  Private questions should be sent to the instructor via Canvas -- the course management system.</w:t>
      </w:r>
    </w:p>
    <w:p w:rsidR="00DE08A9" w:rsidRDefault="00DE08A9" w:rsidP="00A30C96">
      <w:pPr>
        <w:spacing w:after="0" w:line="276" w:lineRule="auto"/>
        <w:rPr>
          <w:rFonts w:asciiTheme="majorHAnsi" w:hAnsiTheme="majorHAnsi" w:cstheme="majorHAnsi"/>
          <w:color w:val="2F5496" w:themeColor="accent5" w:themeShade="BF"/>
          <w:sz w:val="24"/>
          <w:szCs w:val="24"/>
        </w:rPr>
      </w:pPr>
    </w:p>
    <w:p w:rsidR="00926F8B" w:rsidRPr="006A30AE" w:rsidRDefault="00926F8B" w:rsidP="00A30C96">
      <w:pPr>
        <w:spacing w:after="0" w:line="276" w:lineRule="auto"/>
        <w:rPr>
          <w:rFonts w:asciiTheme="majorHAnsi" w:hAnsiTheme="majorHAnsi" w:cstheme="majorHAnsi"/>
          <w:color w:val="2F5496" w:themeColor="accent5" w:themeShade="BF"/>
          <w:sz w:val="24"/>
          <w:szCs w:val="24"/>
        </w:rPr>
      </w:pPr>
      <w:r w:rsidRPr="006A30AE">
        <w:rPr>
          <w:rFonts w:asciiTheme="majorHAnsi" w:hAnsiTheme="majorHAnsi" w:cstheme="majorHAnsi"/>
          <w:color w:val="2F5496" w:themeColor="accent5" w:themeShade="BF"/>
          <w:sz w:val="24"/>
          <w:szCs w:val="24"/>
        </w:rPr>
        <w:t>Course Structure</w:t>
      </w:r>
    </w:p>
    <w:p w:rsidR="00C20011" w:rsidRPr="00817EDE" w:rsidRDefault="00C20011" w:rsidP="00A30C96">
      <w:pPr>
        <w:spacing w:after="0" w:line="240" w:lineRule="auto"/>
        <w:rPr>
          <w:rFonts w:ascii="Calibri Light" w:hAnsi="Calibri Light" w:cs="Calibri Light"/>
        </w:rPr>
      </w:pPr>
      <w:r w:rsidRPr="00817EDE">
        <w:rPr>
          <w:rFonts w:ascii="Calibri Light" w:hAnsi="Calibri Light" w:cs="Calibri Light"/>
        </w:rPr>
        <w:t>The course has been designed to minimize lectures and to maximize your active learnin</w:t>
      </w:r>
      <w:r w:rsidR="00396941" w:rsidRPr="00817EDE">
        <w:rPr>
          <w:rFonts w:ascii="Calibri Light" w:hAnsi="Calibri Light" w:cs="Calibri Light"/>
        </w:rPr>
        <w:t>g of the material. Although I provide brief video lectures in Canvas</w:t>
      </w:r>
      <w:r w:rsidRPr="00817EDE">
        <w:rPr>
          <w:rFonts w:ascii="Calibri Light" w:hAnsi="Calibri Light" w:cs="Calibri Light"/>
        </w:rPr>
        <w:t xml:space="preserve">, the vast majority of your time will be spent working on activities that were designed to help you develop an understanding of the material. </w:t>
      </w:r>
    </w:p>
    <w:p w:rsidR="00C20011" w:rsidRPr="00817EDE" w:rsidRDefault="00C20011" w:rsidP="00511786">
      <w:pPr>
        <w:spacing w:after="0" w:line="240" w:lineRule="auto"/>
        <w:rPr>
          <w:rFonts w:ascii="Calibri Light" w:hAnsi="Calibri Light" w:cs="Calibri Light"/>
        </w:rPr>
      </w:pPr>
    </w:p>
    <w:p w:rsidR="00C76604" w:rsidRPr="00EA12F2" w:rsidRDefault="000E4B53" w:rsidP="00511786">
      <w:pPr>
        <w:spacing w:after="0" w:line="240" w:lineRule="auto"/>
        <w:rPr>
          <w:rFonts w:asciiTheme="majorHAnsi" w:eastAsia="Calibri" w:hAnsiTheme="majorHAnsi" w:cs="Calibri"/>
          <w:b/>
          <w:i/>
          <w:color w:val="2F5496" w:themeColor="accent5" w:themeShade="BF"/>
          <w:sz w:val="24"/>
          <w:szCs w:val="24"/>
        </w:rPr>
      </w:pPr>
      <w:r w:rsidRPr="00EA12F2">
        <w:rPr>
          <w:rStyle w:val="Heading3Char"/>
          <w:rFonts w:asciiTheme="majorHAnsi" w:eastAsiaTheme="majorEastAsia" w:hAnsiTheme="majorHAnsi"/>
          <w:b w:val="0"/>
          <w:color w:val="2F5496" w:themeColor="accent5" w:themeShade="BF"/>
          <w:sz w:val="24"/>
          <w:szCs w:val="24"/>
        </w:rPr>
        <w:t xml:space="preserve">The </w:t>
      </w:r>
      <w:r w:rsidR="001340FC" w:rsidRPr="00EA12F2">
        <w:rPr>
          <w:rStyle w:val="Heading3Char"/>
          <w:rFonts w:asciiTheme="majorHAnsi" w:eastAsiaTheme="majorEastAsia" w:hAnsiTheme="majorHAnsi"/>
          <w:b w:val="0"/>
          <w:color w:val="2F5496" w:themeColor="accent5" w:themeShade="BF"/>
          <w:sz w:val="24"/>
          <w:szCs w:val="24"/>
        </w:rPr>
        <w:t>DataStory Assignment</w:t>
      </w:r>
    </w:p>
    <w:p w:rsidR="00C76604" w:rsidRDefault="00B7601B" w:rsidP="006D0A64">
      <w:pPr>
        <w:spacing w:after="120" w:line="240" w:lineRule="auto"/>
        <w:rPr>
          <w:rFonts w:ascii="Calibri Light" w:hAnsi="Calibri Light"/>
        </w:rPr>
      </w:pPr>
      <w:r>
        <w:rPr>
          <w:rFonts w:ascii="Calibri Light" w:hAnsi="Calibri Light"/>
        </w:rPr>
        <w:t>Your</w:t>
      </w:r>
      <w:r w:rsidR="00C76604" w:rsidRPr="00FC1E2F">
        <w:rPr>
          <w:rFonts w:ascii="Calibri Light" w:hAnsi="Calibri Light"/>
        </w:rPr>
        <w:t xml:space="preserve"> </w:t>
      </w:r>
      <w:r>
        <w:rPr>
          <w:rFonts w:ascii="Calibri Light" w:hAnsi="Calibri Light"/>
        </w:rPr>
        <w:t>final DataStory</w:t>
      </w:r>
      <w:r w:rsidR="00C76604" w:rsidRPr="00FC1E2F">
        <w:rPr>
          <w:rFonts w:ascii="Calibri Light" w:hAnsi="Calibri Light"/>
        </w:rPr>
        <w:t xml:space="preserve"> is an important </w:t>
      </w:r>
      <w:r w:rsidR="00C76604">
        <w:rPr>
          <w:rFonts w:ascii="Calibri Light" w:hAnsi="Calibri Light"/>
        </w:rPr>
        <w:t>assignment th</w:t>
      </w:r>
      <w:r>
        <w:rPr>
          <w:rFonts w:ascii="Calibri Light" w:hAnsi="Calibri Light"/>
        </w:rPr>
        <w:t>at accounts for 25% of your final grade, or 2</w:t>
      </w:r>
      <w:r w:rsidR="00C76604" w:rsidRPr="00FC1E2F">
        <w:rPr>
          <w:rFonts w:ascii="Calibri Light" w:hAnsi="Calibri Light"/>
        </w:rPr>
        <w:t xml:space="preserve">00 points.  It is important that you </w:t>
      </w:r>
      <w:r w:rsidR="00C76604" w:rsidRPr="00FC1E2F">
        <w:rPr>
          <w:rFonts w:ascii="Calibri Light" w:hAnsi="Calibri Light"/>
          <w:u w:val="single"/>
        </w:rPr>
        <w:t>carefully</w:t>
      </w:r>
      <w:r w:rsidR="00C76604" w:rsidRPr="00FC1E2F">
        <w:rPr>
          <w:rFonts w:ascii="Calibri Light" w:hAnsi="Calibri Light"/>
        </w:rPr>
        <w:t xml:space="preserve"> review the </w:t>
      </w:r>
      <w:r>
        <w:rPr>
          <w:rFonts w:ascii="Calibri Light" w:hAnsi="Calibri Light"/>
        </w:rPr>
        <w:t>DataStory grading</w:t>
      </w:r>
      <w:r w:rsidR="00C76604" w:rsidRPr="00FC1E2F">
        <w:rPr>
          <w:rFonts w:ascii="Calibri Light" w:hAnsi="Calibri Light"/>
        </w:rPr>
        <w:t xml:space="preserve"> rubric as your final grade on this assignment will be based on the criteria listed in that document.  The a</w:t>
      </w:r>
      <w:r w:rsidR="00C76604">
        <w:rPr>
          <w:rFonts w:ascii="Calibri Light" w:hAnsi="Calibri Light"/>
        </w:rPr>
        <w:t xml:space="preserve">nalysis presented in this </w:t>
      </w:r>
      <w:r>
        <w:rPr>
          <w:rFonts w:ascii="Calibri Light" w:hAnsi="Calibri Light"/>
        </w:rPr>
        <w:t>story</w:t>
      </w:r>
      <w:r w:rsidR="00C76604" w:rsidRPr="00FC1E2F">
        <w:rPr>
          <w:rFonts w:ascii="Calibri Light" w:hAnsi="Calibri Light"/>
        </w:rPr>
        <w:t xml:space="preserve"> must be yours alone and not a derivative.  In othe</w:t>
      </w:r>
      <w:r>
        <w:rPr>
          <w:rFonts w:ascii="Calibri Light" w:hAnsi="Calibri Light"/>
        </w:rPr>
        <w:t>r words, do not rework another story you find online or elsewhere and then present it as yours</w:t>
      </w:r>
      <w:r w:rsidR="00C76604" w:rsidRPr="00FC1E2F">
        <w:rPr>
          <w:rFonts w:ascii="Calibri Light" w:hAnsi="Calibri Light"/>
        </w:rPr>
        <w:t xml:space="preserve">.  </w:t>
      </w:r>
    </w:p>
    <w:p w:rsidR="00C76604" w:rsidRDefault="00C76604" w:rsidP="00C76604">
      <w:pPr>
        <w:rPr>
          <w:rFonts w:ascii="Calibri Light" w:hAnsi="Calibri Light"/>
        </w:rPr>
      </w:pPr>
      <w:r>
        <w:rPr>
          <w:rFonts w:ascii="Calibri Light" w:hAnsi="Calibri Light"/>
        </w:rPr>
        <w:t>B</w:t>
      </w:r>
      <w:r w:rsidRPr="00FC1E2F">
        <w:rPr>
          <w:rFonts w:ascii="Calibri Light" w:hAnsi="Calibri Light"/>
        </w:rPr>
        <w:t>e sure to</w:t>
      </w:r>
      <w:r w:rsidR="00B7601B">
        <w:rPr>
          <w:rFonts w:ascii="Calibri Light" w:hAnsi="Calibri Light"/>
        </w:rPr>
        <w:t xml:space="preserve"> reference and properly use the analytical tools documented in your Data Analysis Plan.  A large part of your grade on this assignment rests on your ability to demonstrate mastery of the foundational statistical methods at the heart of your data story.  </w:t>
      </w:r>
      <w:r w:rsidRPr="00FC1E2F">
        <w:rPr>
          <w:rFonts w:ascii="Calibri Light" w:hAnsi="Calibri Light"/>
        </w:rPr>
        <w:t>Above all else, keep it simple.  Keep it clear.</w:t>
      </w:r>
    </w:p>
    <w:p w:rsidR="00A42F8E" w:rsidRDefault="00C76604" w:rsidP="00C76604">
      <w:pPr>
        <w:rPr>
          <w:rFonts w:ascii="Calibri Light" w:hAnsi="Calibri Light"/>
        </w:rPr>
      </w:pPr>
      <w:r>
        <w:rPr>
          <w:rFonts w:ascii="Calibri Light" w:hAnsi="Calibri Light"/>
        </w:rPr>
        <w:t xml:space="preserve">In order to succeed on this assignment, you’ll need to </w:t>
      </w:r>
      <w:r w:rsidR="00A42F8E">
        <w:rPr>
          <w:rFonts w:ascii="Calibri Light" w:hAnsi="Calibri Light"/>
        </w:rPr>
        <w:t>first formulate an interesting (provocative) research question.  Thus ti</w:t>
      </w:r>
      <w:r w:rsidR="005A540A">
        <w:rPr>
          <w:rFonts w:ascii="Calibri Light" w:hAnsi="Calibri Light"/>
        </w:rPr>
        <w:t>mely completion of each deliverable is critical, especially the first two which set the foundation for everything that comes after.  The choice</w:t>
      </w:r>
      <w:r>
        <w:rPr>
          <w:rFonts w:ascii="Calibri Light" w:hAnsi="Calibri Light"/>
        </w:rPr>
        <w:t xml:space="preserve"> of </w:t>
      </w:r>
      <w:r w:rsidR="00A42F8E">
        <w:rPr>
          <w:rFonts w:ascii="Calibri Light" w:hAnsi="Calibri Light"/>
        </w:rPr>
        <w:t xml:space="preserve">research question, </w:t>
      </w:r>
      <w:r>
        <w:rPr>
          <w:rFonts w:ascii="Calibri Light" w:hAnsi="Calibri Light"/>
        </w:rPr>
        <w:t>data</w:t>
      </w:r>
      <w:r w:rsidR="005A540A">
        <w:rPr>
          <w:rFonts w:ascii="Calibri Light" w:hAnsi="Calibri Light"/>
        </w:rPr>
        <w:t xml:space="preserve"> selected to answer that question</w:t>
      </w:r>
      <w:r w:rsidR="00A42F8E">
        <w:rPr>
          <w:rFonts w:ascii="Calibri Light" w:hAnsi="Calibri Light"/>
        </w:rPr>
        <w:t>,</w:t>
      </w:r>
      <w:r>
        <w:rPr>
          <w:rFonts w:ascii="Calibri Light" w:hAnsi="Calibri Light"/>
        </w:rPr>
        <w:t xml:space="preserve"> and the method of analysis is completely up to you.  </w:t>
      </w:r>
    </w:p>
    <w:p w:rsidR="005A540A" w:rsidRDefault="005A540A" w:rsidP="00C76604">
      <w:pPr>
        <w:rPr>
          <w:rFonts w:ascii="Calibri Light" w:hAnsi="Calibri Light"/>
        </w:rPr>
      </w:pPr>
      <w:r>
        <w:rPr>
          <w:rFonts w:ascii="Calibri Light" w:hAnsi="Calibri Light"/>
        </w:rPr>
        <w:t xml:space="preserve">Creating a compelling DataStory takes time </w:t>
      </w:r>
      <w:r>
        <w:rPr>
          <w:rFonts w:ascii="Calibri Light" w:hAnsi="Calibri Light"/>
        </w:rPr>
        <w:t xml:space="preserve">– periods of exploration interspersed with moments of reflection – so you’ll want to budget adequate time for </w:t>
      </w:r>
      <w:r>
        <w:rPr>
          <w:rFonts w:ascii="Calibri Light" w:hAnsi="Calibri Light"/>
        </w:rPr>
        <w:t>each</w:t>
      </w:r>
      <w:r>
        <w:rPr>
          <w:rFonts w:ascii="Calibri Light" w:hAnsi="Calibri Light"/>
        </w:rPr>
        <w:t xml:space="preserve"> assignment.</w:t>
      </w:r>
      <w:r>
        <w:rPr>
          <w:rFonts w:ascii="Calibri Light" w:hAnsi="Calibri Light"/>
        </w:rPr>
        <w:t xml:space="preserve">  </w:t>
      </w:r>
      <w:r w:rsidR="00C76604">
        <w:rPr>
          <w:rFonts w:ascii="Calibri Light" w:hAnsi="Calibri Light"/>
        </w:rPr>
        <w:t xml:space="preserve">Do not wait to </w:t>
      </w:r>
      <w:r>
        <w:rPr>
          <w:rFonts w:ascii="Calibri Light" w:hAnsi="Calibri Light"/>
        </w:rPr>
        <w:t>start an assignment the night before it is due!  The quality of your deliverable will suffer, as will your grade and the personal sense of pride</w:t>
      </w:r>
      <w:r w:rsidR="00413CDE">
        <w:rPr>
          <w:rFonts w:ascii="Calibri Light" w:hAnsi="Calibri Light"/>
        </w:rPr>
        <w:t xml:space="preserve"> derived from being a true professional.</w:t>
      </w:r>
    </w:p>
    <w:p w:rsidR="00926F8B" w:rsidRPr="001C794A" w:rsidRDefault="00A2685E" w:rsidP="00A30C96">
      <w:pPr>
        <w:suppressAutoHyphens/>
        <w:spacing w:after="0" w:line="276" w:lineRule="auto"/>
        <w:rPr>
          <w:rFonts w:asciiTheme="majorHAnsi" w:hAnsiTheme="majorHAnsi" w:cs="Calibri Light"/>
          <w:color w:val="2F5496" w:themeColor="accent5" w:themeShade="BF"/>
          <w:sz w:val="24"/>
          <w:szCs w:val="24"/>
        </w:rPr>
      </w:pPr>
      <w:r w:rsidRPr="001C794A">
        <w:rPr>
          <w:rFonts w:asciiTheme="majorHAnsi" w:hAnsiTheme="majorHAnsi" w:cs="Calibri Light"/>
          <w:color w:val="2F5496" w:themeColor="accent5" w:themeShade="BF"/>
          <w:sz w:val="24"/>
          <w:szCs w:val="24"/>
        </w:rPr>
        <w:t xml:space="preserve">Student Evaluation </w:t>
      </w:r>
      <w:r w:rsidR="00926F8B" w:rsidRPr="001C794A">
        <w:rPr>
          <w:rFonts w:asciiTheme="majorHAnsi" w:hAnsiTheme="majorHAnsi" w:cs="Calibri Light"/>
          <w:color w:val="2F5496" w:themeColor="accent5" w:themeShade="BF"/>
          <w:sz w:val="24"/>
          <w:szCs w:val="24"/>
        </w:rPr>
        <w:t>and Assessment</w:t>
      </w:r>
    </w:p>
    <w:p w:rsidR="00926F8B" w:rsidRPr="00FC18D7" w:rsidRDefault="00926F8B" w:rsidP="00A30C96">
      <w:pPr>
        <w:suppressAutoHyphens/>
        <w:spacing w:after="0" w:line="240" w:lineRule="auto"/>
        <w:rPr>
          <w:rFonts w:ascii="Calibri Light" w:hAnsi="Calibri Light" w:cs="Calibri Light"/>
        </w:rPr>
      </w:pPr>
      <w:r w:rsidRPr="00FC18D7">
        <w:rPr>
          <w:rFonts w:ascii="Calibri Light" w:hAnsi="Calibri Light" w:cs="Calibri Light"/>
        </w:rPr>
        <w:t>Your final grade will be the percent of p</w:t>
      </w:r>
      <w:r w:rsidR="001D09A4" w:rsidRPr="00FC18D7">
        <w:rPr>
          <w:rFonts w:ascii="Calibri Light" w:hAnsi="Calibri Light" w:cs="Calibri Light"/>
        </w:rPr>
        <w:t>oints you re</w:t>
      </w:r>
      <w:r w:rsidR="00EC4986" w:rsidRPr="00FC18D7">
        <w:rPr>
          <w:rFonts w:ascii="Calibri Light" w:hAnsi="Calibri Light" w:cs="Calibri Light"/>
        </w:rPr>
        <w:t>ceive out of the</w:t>
      </w:r>
      <w:r w:rsidR="00E427DA">
        <w:rPr>
          <w:rFonts w:ascii="Calibri Light" w:hAnsi="Calibri Light" w:cs="Calibri Light"/>
        </w:rPr>
        <w:t xml:space="preserve"> </w:t>
      </w:r>
      <w:r w:rsidR="007B24C9">
        <w:rPr>
          <w:rFonts w:ascii="Calibri Light" w:hAnsi="Calibri Light" w:cs="Calibri Light"/>
        </w:rPr>
        <w:t>800</w:t>
      </w:r>
      <w:r w:rsidR="00A2685E">
        <w:rPr>
          <w:rFonts w:ascii="Calibri Light" w:hAnsi="Calibri Light" w:cs="Calibri Light"/>
          <w:color w:val="0070C0"/>
        </w:rPr>
        <w:t xml:space="preserve"> </w:t>
      </w:r>
      <w:r w:rsidRPr="00FC18D7">
        <w:rPr>
          <w:rFonts w:ascii="Calibri Light" w:hAnsi="Calibri Light" w:cs="Calibri Light"/>
        </w:rPr>
        <w:t xml:space="preserve">points that are possible.  The following grade cuts will be used: </w:t>
      </w:r>
    </w:p>
    <w:p w:rsidR="00926F8B" w:rsidRPr="00FC18D7" w:rsidRDefault="00926F8B" w:rsidP="00A30C96">
      <w:pPr>
        <w:spacing w:after="0" w:line="240" w:lineRule="auto"/>
        <w:rPr>
          <w:rFonts w:ascii="Calibri Light" w:hAnsi="Calibri Light" w:cs="Calibri Light"/>
        </w:rPr>
      </w:pPr>
    </w:p>
    <w:p w:rsidR="00926F8B" w:rsidRPr="00FC18D7" w:rsidRDefault="00926F8B" w:rsidP="00A30C96">
      <w:pPr>
        <w:spacing w:after="0" w:line="240" w:lineRule="auto"/>
        <w:rPr>
          <w:rFonts w:ascii="Calibri Light" w:hAnsi="Calibri Light" w:cs="Calibri Light"/>
        </w:rPr>
      </w:pPr>
      <w:r w:rsidRPr="00FC18D7">
        <w:rPr>
          <w:rFonts w:ascii="Calibri Light" w:hAnsi="Calibri Light" w:cs="Calibri Light"/>
        </w:rPr>
        <w:t>93 to 100%   = A</w:t>
      </w:r>
      <w:r w:rsidRPr="00FC18D7">
        <w:rPr>
          <w:rFonts w:ascii="Calibri Light" w:hAnsi="Calibri Light" w:cs="Calibri Light"/>
        </w:rPr>
        <w:tab/>
      </w:r>
      <w:r w:rsidR="000C4507" w:rsidRPr="00FC18D7">
        <w:rPr>
          <w:rFonts w:ascii="Calibri Light" w:hAnsi="Calibri Light" w:cs="Calibri Light"/>
        </w:rPr>
        <w:tab/>
      </w:r>
      <w:r w:rsidRPr="00FC18D7">
        <w:rPr>
          <w:rFonts w:ascii="Calibri Light" w:hAnsi="Calibri Light" w:cs="Calibri Light"/>
        </w:rPr>
        <w:t>87 to 89.9% = B+</w:t>
      </w:r>
      <w:r w:rsidRPr="00FC18D7">
        <w:rPr>
          <w:rFonts w:ascii="Calibri Light" w:hAnsi="Calibri Light" w:cs="Calibri Light"/>
        </w:rPr>
        <w:tab/>
      </w:r>
      <w:r w:rsidR="000C4507" w:rsidRPr="00FC18D7">
        <w:rPr>
          <w:rFonts w:ascii="Calibri Light" w:hAnsi="Calibri Light" w:cs="Calibri Light"/>
        </w:rPr>
        <w:tab/>
      </w:r>
      <w:r w:rsidRPr="00FC18D7">
        <w:rPr>
          <w:rFonts w:ascii="Calibri Light" w:hAnsi="Calibri Light" w:cs="Calibri Light"/>
        </w:rPr>
        <w:t>77 to 79.9% = C+</w:t>
      </w:r>
      <w:r w:rsidRPr="00FC18D7">
        <w:rPr>
          <w:rFonts w:ascii="Calibri Light" w:hAnsi="Calibri Light" w:cs="Calibri Light"/>
        </w:rPr>
        <w:tab/>
      </w:r>
      <w:r w:rsidR="000C4507" w:rsidRPr="00FC18D7">
        <w:rPr>
          <w:rFonts w:ascii="Calibri Light" w:hAnsi="Calibri Light" w:cs="Calibri Light"/>
        </w:rPr>
        <w:tab/>
        <w:t>67 to 69.9% = D+</w:t>
      </w:r>
    </w:p>
    <w:p w:rsidR="00926F8B" w:rsidRPr="00FC18D7" w:rsidRDefault="00926F8B" w:rsidP="00A30C96">
      <w:pPr>
        <w:spacing w:after="0" w:line="240" w:lineRule="auto"/>
        <w:rPr>
          <w:rFonts w:ascii="Calibri Light" w:hAnsi="Calibri Light" w:cs="Calibri Light"/>
        </w:rPr>
      </w:pPr>
      <w:r w:rsidRPr="00FC18D7">
        <w:rPr>
          <w:rFonts w:ascii="Calibri Light" w:hAnsi="Calibri Light" w:cs="Calibri Light"/>
        </w:rPr>
        <w:t>90 to 92.9%  = A-</w:t>
      </w:r>
      <w:r w:rsidRPr="00FC18D7">
        <w:rPr>
          <w:rFonts w:ascii="Calibri Light" w:hAnsi="Calibri Light" w:cs="Calibri Light"/>
        </w:rPr>
        <w:tab/>
        <w:t>83 to 86.9% = B</w:t>
      </w:r>
      <w:r w:rsidR="0079496E" w:rsidRPr="00FC18D7">
        <w:rPr>
          <w:rFonts w:ascii="Calibri Light" w:hAnsi="Calibri Light" w:cs="Calibri Light"/>
        </w:rPr>
        <w:tab/>
      </w:r>
      <w:r w:rsidRPr="00FC18D7">
        <w:rPr>
          <w:rFonts w:ascii="Calibri Light" w:hAnsi="Calibri Light" w:cs="Calibri Light"/>
        </w:rPr>
        <w:tab/>
      </w:r>
      <w:r w:rsidR="00FC18D7">
        <w:rPr>
          <w:rFonts w:ascii="Calibri Light" w:hAnsi="Calibri Light" w:cs="Calibri Light"/>
        </w:rPr>
        <w:tab/>
      </w:r>
      <w:r w:rsidRPr="00FC18D7">
        <w:rPr>
          <w:rFonts w:ascii="Calibri Light" w:hAnsi="Calibri Light" w:cs="Calibri Light"/>
        </w:rPr>
        <w:t>73 to 76.9% = C</w:t>
      </w:r>
      <w:r w:rsidRPr="00FC18D7">
        <w:rPr>
          <w:rFonts w:ascii="Calibri Light" w:hAnsi="Calibri Light" w:cs="Calibri Light"/>
        </w:rPr>
        <w:tab/>
      </w:r>
      <w:r w:rsidR="000C4507" w:rsidRPr="00FC18D7">
        <w:rPr>
          <w:rFonts w:ascii="Calibri Light" w:hAnsi="Calibri Light" w:cs="Calibri Light"/>
        </w:rPr>
        <w:tab/>
      </w:r>
      <w:r w:rsidR="00FC18D7">
        <w:rPr>
          <w:rFonts w:ascii="Calibri Light" w:hAnsi="Calibri Light" w:cs="Calibri Light"/>
        </w:rPr>
        <w:tab/>
      </w:r>
      <w:r w:rsidRPr="00FC18D7">
        <w:rPr>
          <w:rFonts w:ascii="Calibri Light" w:hAnsi="Calibri Light" w:cs="Calibri Light"/>
        </w:rPr>
        <w:t>63 to 66.9% = D</w:t>
      </w:r>
    </w:p>
    <w:p w:rsidR="00926F8B" w:rsidRPr="00FC18D7" w:rsidRDefault="00926F8B" w:rsidP="00A30C96">
      <w:pPr>
        <w:spacing w:after="0" w:line="240" w:lineRule="auto"/>
        <w:ind w:left="1440" w:firstLine="720"/>
        <w:rPr>
          <w:rFonts w:ascii="Calibri Light" w:hAnsi="Calibri Light" w:cs="Calibri Light"/>
        </w:rPr>
      </w:pPr>
      <w:r w:rsidRPr="00FC18D7">
        <w:rPr>
          <w:rFonts w:ascii="Calibri Light" w:hAnsi="Calibri Light" w:cs="Calibri Light"/>
        </w:rPr>
        <w:t>80 to 82.9% = B-</w:t>
      </w:r>
      <w:r w:rsidRPr="00FC18D7">
        <w:rPr>
          <w:rFonts w:ascii="Calibri Light" w:hAnsi="Calibri Light" w:cs="Calibri Light"/>
        </w:rPr>
        <w:tab/>
      </w:r>
      <w:r w:rsidR="000C4507" w:rsidRPr="00FC18D7">
        <w:rPr>
          <w:rFonts w:ascii="Calibri Light" w:hAnsi="Calibri Light" w:cs="Calibri Light"/>
        </w:rPr>
        <w:tab/>
      </w:r>
      <w:r w:rsidRPr="00FC18D7">
        <w:rPr>
          <w:rFonts w:ascii="Calibri Light" w:hAnsi="Calibri Light" w:cs="Calibri Light"/>
        </w:rPr>
        <w:t>70 to 72.9% = C-</w:t>
      </w:r>
      <w:r w:rsidRPr="00FC18D7">
        <w:rPr>
          <w:rFonts w:ascii="Calibri Light" w:hAnsi="Calibri Light" w:cs="Calibri Light"/>
        </w:rPr>
        <w:tab/>
      </w:r>
      <w:r w:rsidR="000C4507" w:rsidRPr="00FC18D7">
        <w:rPr>
          <w:rFonts w:ascii="Calibri Light" w:hAnsi="Calibri Light" w:cs="Calibri Light"/>
        </w:rPr>
        <w:tab/>
      </w:r>
      <w:r w:rsidRPr="00FC18D7">
        <w:rPr>
          <w:rFonts w:ascii="Calibri Light" w:hAnsi="Calibri Light" w:cs="Calibri Light"/>
        </w:rPr>
        <w:t>60 to 62.9% = D-</w:t>
      </w:r>
    </w:p>
    <w:p w:rsidR="00926F8B" w:rsidRPr="00FC18D7" w:rsidRDefault="00926F8B" w:rsidP="00A30C96">
      <w:pPr>
        <w:spacing w:after="0" w:line="240" w:lineRule="auto"/>
        <w:rPr>
          <w:rFonts w:ascii="Calibri Light" w:hAnsi="Calibri Light" w:cs="Calibri Light"/>
        </w:rPr>
      </w:pPr>
      <w:r w:rsidRPr="00FC18D7">
        <w:rPr>
          <w:rFonts w:ascii="Calibri Light" w:hAnsi="Calibri Light" w:cs="Calibri Light"/>
        </w:rPr>
        <w:tab/>
      </w:r>
      <w:r w:rsidRPr="00FC18D7">
        <w:rPr>
          <w:rFonts w:ascii="Calibri Light" w:hAnsi="Calibri Light" w:cs="Calibri Light"/>
        </w:rPr>
        <w:tab/>
      </w:r>
      <w:r w:rsidRPr="00FC18D7">
        <w:rPr>
          <w:rFonts w:ascii="Calibri Light" w:hAnsi="Calibri Light" w:cs="Calibri Light"/>
        </w:rPr>
        <w:tab/>
      </w:r>
      <w:r w:rsidRPr="00FC18D7">
        <w:rPr>
          <w:rFonts w:ascii="Calibri Light" w:hAnsi="Calibri Light" w:cs="Calibri Light"/>
        </w:rPr>
        <w:tab/>
      </w:r>
      <w:r w:rsidRPr="00FC18D7">
        <w:rPr>
          <w:rFonts w:ascii="Calibri Light" w:hAnsi="Calibri Light" w:cs="Calibri Light"/>
        </w:rPr>
        <w:tab/>
      </w:r>
      <w:r w:rsidRPr="00FC18D7">
        <w:rPr>
          <w:rFonts w:ascii="Calibri Light" w:hAnsi="Calibri Light" w:cs="Calibri Light"/>
        </w:rPr>
        <w:tab/>
      </w:r>
      <w:r w:rsidRPr="00FC18D7">
        <w:rPr>
          <w:rFonts w:ascii="Calibri Light" w:hAnsi="Calibri Light" w:cs="Calibri Light"/>
        </w:rPr>
        <w:tab/>
      </w:r>
      <w:r w:rsidRPr="00FC18D7">
        <w:rPr>
          <w:rFonts w:ascii="Calibri Light" w:hAnsi="Calibri Light" w:cs="Calibri Light"/>
        </w:rPr>
        <w:tab/>
      </w:r>
      <w:r w:rsidRPr="00FC18D7">
        <w:rPr>
          <w:rFonts w:ascii="Calibri Light" w:hAnsi="Calibri Light" w:cs="Calibri Light"/>
        </w:rPr>
        <w:tab/>
      </w:r>
      <w:r w:rsidR="00FC18D7">
        <w:rPr>
          <w:rFonts w:ascii="Calibri Light" w:hAnsi="Calibri Light" w:cs="Calibri Light"/>
        </w:rPr>
        <w:tab/>
      </w:r>
      <w:r w:rsidR="00FC18D7">
        <w:rPr>
          <w:rFonts w:ascii="Calibri Light" w:hAnsi="Calibri Light" w:cs="Calibri Light"/>
        </w:rPr>
        <w:tab/>
      </w:r>
      <w:r w:rsidRPr="00FC18D7">
        <w:rPr>
          <w:rFonts w:ascii="Calibri Light" w:hAnsi="Calibri Light" w:cs="Calibri Light"/>
        </w:rPr>
        <w:t xml:space="preserve">Below 60% </w:t>
      </w:r>
      <w:r w:rsidR="00D719F0">
        <w:rPr>
          <w:rFonts w:ascii="Calibri Light" w:hAnsi="Calibri Light" w:cs="Calibri Light"/>
        </w:rPr>
        <w:t xml:space="preserve"> </w:t>
      </w:r>
      <w:r w:rsidRPr="00FC18D7">
        <w:rPr>
          <w:rFonts w:ascii="Calibri Light" w:hAnsi="Calibri Light" w:cs="Calibri Light"/>
        </w:rPr>
        <w:t xml:space="preserve"> = F</w:t>
      </w:r>
    </w:p>
    <w:p w:rsidR="000C4507" w:rsidRPr="00FC18D7" w:rsidRDefault="000C4507" w:rsidP="00A30C96">
      <w:pPr>
        <w:suppressAutoHyphens/>
        <w:spacing w:after="0" w:line="240" w:lineRule="auto"/>
        <w:rPr>
          <w:rFonts w:ascii="Calibri Light" w:hAnsi="Calibri Light" w:cs="Calibri Light"/>
        </w:rPr>
      </w:pPr>
    </w:p>
    <w:p w:rsidR="002B1D93" w:rsidRDefault="002B1D93" w:rsidP="00A30C96">
      <w:pPr>
        <w:suppressAutoHyphens/>
        <w:spacing w:after="0" w:line="240" w:lineRule="auto"/>
        <w:rPr>
          <w:rFonts w:ascii="Calibri Light" w:hAnsi="Calibri Light" w:cs="Calibri Light"/>
        </w:rPr>
      </w:pPr>
    </w:p>
    <w:tbl>
      <w:tblPr>
        <w:tblStyle w:val="TableGrid"/>
        <w:tblW w:w="0" w:type="auto"/>
        <w:tblInd w:w="1615" w:type="dxa"/>
        <w:tblLook w:val="04A0" w:firstRow="1" w:lastRow="0" w:firstColumn="1" w:lastColumn="0" w:noHBand="0" w:noVBand="1"/>
      </w:tblPr>
      <w:tblGrid>
        <w:gridCol w:w="3600"/>
        <w:gridCol w:w="990"/>
        <w:gridCol w:w="1530"/>
      </w:tblGrid>
      <w:tr w:rsidR="002B1D93" w:rsidRPr="002B1D93" w:rsidTr="00442921">
        <w:tc>
          <w:tcPr>
            <w:tcW w:w="3600" w:type="dxa"/>
            <w:shd w:val="clear" w:color="auto" w:fill="D9E2F3" w:themeFill="accent5" w:themeFillTint="33"/>
          </w:tcPr>
          <w:p w:rsidR="002B1D93" w:rsidRPr="002B1D93" w:rsidRDefault="002B1D93" w:rsidP="00926F8B">
            <w:pPr>
              <w:suppressAutoHyphens/>
              <w:rPr>
                <w:rFonts w:ascii="Calibri Light" w:hAnsi="Calibri Light" w:cs="Calibri Light"/>
                <w:sz w:val="24"/>
                <w:szCs w:val="24"/>
              </w:rPr>
            </w:pPr>
            <w:r w:rsidRPr="002B1D93">
              <w:rPr>
                <w:rFonts w:ascii="Calibri Light" w:hAnsi="Calibri Light" w:cs="Calibri Light"/>
                <w:sz w:val="24"/>
                <w:szCs w:val="24"/>
              </w:rPr>
              <w:t>Deliverable</w:t>
            </w:r>
          </w:p>
        </w:tc>
        <w:tc>
          <w:tcPr>
            <w:tcW w:w="990" w:type="dxa"/>
            <w:shd w:val="clear" w:color="auto" w:fill="D9E2F3" w:themeFill="accent5" w:themeFillTint="33"/>
          </w:tcPr>
          <w:p w:rsidR="002B1D93" w:rsidRPr="002B1D93" w:rsidRDefault="002B1D93" w:rsidP="00926F8B">
            <w:pPr>
              <w:suppressAutoHyphens/>
              <w:rPr>
                <w:rFonts w:ascii="Calibri Light" w:hAnsi="Calibri Light" w:cs="Calibri Light"/>
                <w:sz w:val="24"/>
                <w:szCs w:val="24"/>
              </w:rPr>
            </w:pPr>
            <w:r w:rsidRPr="002B1D93">
              <w:rPr>
                <w:rFonts w:ascii="Calibri Light" w:hAnsi="Calibri Light" w:cs="Calibri Light"/>
                <w:sz w:val="24"/>
                <w:szCs w:val="24"/>
              </w:rPr>
              <w:t>Points</w:t>
            </w:r>
          </w:p>
        </w:tc>
        <w:tc>
          <w:tcPr>
            <w:tcW w:w="1530" w:type="dxa"/>
            <w:shd w:val="clear" w:color="auto" w:fill="D9E2F3" w:themeFill="accent5" w:themeFillTint="33"/>
          </w:tcPr>
          <w:p w:rsidR="002B1D93" w:rsidRPr="002B1D93" w:rsidRDefault="002B1D93" w:rsidP="00926F8B">
            <w:pPr>
              <w:suppressAutoHyphens/>
              <w:rPr>
                <w:rFonts w:ascii="Calibri Light" w:hAnsi="Calibri Light" w:cs="Calibri Light"/>
                <w:sz w:val="24"/>
                <w:szCs w:val="24"/>
              </w:rPr>
            </w:pPr>
            <w:r w:rsidRPr="002B1D93">
              <w:rPr>
                <w:rFonts w:ascii="Calibri Light" w:hAnsi="Calibri Light" w:cs="Calibri Light"/>
                <w:sz w:val="24"/>
                <w:szCs w:val="24"/>
              </w:rPr>
              <w:t>% Value</w:t>
            </w:r>
          </w:p>
        </w:tc>
      </w:tr>
      <w:tr w:rsidR="002B1D93" w:rsidTr="009D0D7A">
        <w:tc>
          <w:tcPr>
            <w:tcW w:w="3600" w:type="dxa"/>
          </w:tcPr>
          <w:p w:rsidR="002B1D93" w:rsidRDefault="000755CF" w:rsidP="00926F8B">
            <w:pPr>
              <w:suppressAutoHyphens/>
              <w:rPr>
                <w:rFonts w:ascii="Calibri Light" w:hAnsi="Calibri Light" w:cs="Calibri Light"/>
              </w:rPr>
            </w:pPr>
            <w:r>
              <w:rPr>
                <w:rFonts w:ascii="Calibri Light" w:hAnsi="Calibri Light" w:cs="Calibri Light"/>
              </w:rPr>
              <w:t>Research Statement w/Question(s)</w:t>
            </w:r>
          </w:p>
        </w:tc>
        <w:tc>
          <w:tcPr>
            <w:tcW w:w="990" w:type="dxa"/>
          </w:tcPr>
          <w:p w:rsidR="002B1D93" w:rsidRDefault="007B24C9" w:rsidP="000755CF">
            <w:pPr>
              <w:suppressAutoHyphens/>
              <w:jc w:val="right"/>
              <w:rPr>
                <w:rFonts w:ascii="Calibri Light" w:hAnsi="Calibri Light" w:cs="Calibri Light"/>
              </w:rPr>
            </w:pPr>
            <w:r>
              <w:rPr>
                <w:rFonts w:ascii="Calibri Light" w:hAnsi="Calibri Light" w:cs="Calibri Light"/>
              </w:rPr>
              <w:t>1</w:t>
            </w:r>
            <w:r w:rsidR="000755CF">
              <w:rPr>
                <w:rFonts w:ascii="Calibri Light" w:hAnsi="Calibri Light" w:cs="Calibri Light"/>
              </w:rPr>
              <w:t>00</w:t>
            </w:r>
          </w:p>
        </w:tc>
        <w:tc>
          <w:tcPr>
            <w:tcW w:w="1530" w:type="dxa"/>
          </w:tcPr>
          <w:p w:rsidR="002B1D93" w:rsidRDefault="009D0D7A" w:rsidP="00926F8B">
            <w:pPr>
              <w:suppressAutoHyphens/>
              <w:rPr>
                <w:rFonts w:ascii="Calibri Light" w:hAnsi="Calibri Light" w:cs="Calibri Light"/>
              </w:rPr>
            </w:pPr>
            <w:r>
              <w:rPr>
                <w:rFonts w:ascii="Calibri Light" w:hAnsi="Calibri Light" w:cs="Calibri Light"/>
              </w:rPr>
              <w:t>12.5</w:t>
            </w:r>
          </w:p>
        </w:tc>
      </w:tr>
      <w:tr w:rsidR="00711F86" w:rsidTr="009D0D7A">
        <w:tc>
          <w:tcPr>
            <w:tcW w:w="3600" w:type="dxa"/>
          </w:tcPr>
          <w:p w:rsidR="00711F86" w:rsidRDefault="000755CF" w:rsidP="00926F8B">
            <w:pPr>
              <w:suppressAutoHyphens/>
              <w:rPr>
                <w:rFonts w:ascii="Calibri Light" w:hAnsi="Calibri Light" w:cs="Calibri Light"/>
              </w:rPr>
            </w:pPr>
            <w:r>
              <w:rPr>
                <w:rFonts w:ascii="Calibri Light" w:hAnsi="Calibri Light" w:cs="Calibri Light"/>
              </w:rPr>
              <w:t>Data Identification</w:t>
            </w:r>
            <w:r w:rsidR="007B24C9">
              <w:rPr>
                <w:rFonts w:ascii="Calibri Light" w:hAnsi="Calibri Light" w:cs="Calibri Light"/>
              </w:rPr>
              <w:t xml:space="preserve"> Statement</w:t>
            </w:r>
          </w:p>
        </w:tc>
        <w:tc>
          <w:tcPr>
            <w:tcW w:w="990" w:type="dxa"/>
          </w:tcPr>
          <w:p w:rsidR="00711F86" w:rsidRDefault="000755CF" w:rsidP="000755CF">
            <w:pPr>
              <w:suppressAutoHyphens/>
              <w:jc w:val="right"/>
              <w:rPr>
                <w:rFonts w:ascii="Calibri Light" w:hAnsi="Calibri Light" w:cs="Calibri Light"/>
              </w:rPr>
            </w:pPr>
            <w:r>
              <w:rPr>
                <w:rFonts w:ascii="Calibri Light" w:hAnsi="Calibri Light" w:cs="Calibri Light"/>
              </w:rPr>
              <w:t>50</w:t>
            </w:r>
          </w:p>
        </w:tc>
        <w:tc>
          <w:tcPr>
            <w:tcW w:w="1530" w:type="dxa"/>
          </w:tcPr>
          <w:p w:rsidR="00711F86" w:rsidRDefault="009D0D7A" w:rsidP="00926F8B">
            <w:pPr>
              <w:suppressAutoHyphens/>
              <w:rPr>
                <w:rFonts w:ascii="Calibri Light" w:hAnsi="Calibri Light" w:cs="Calibri Light"/>
              </w:rPr>
            </w:pPr>
            <w:r>
              <w:rPr>
                <w:rFonts w:ascii="Calibri Light" w:hAnsi="Calibri Light" w:cs="Calibri Light"/>
              </w:rPr>
              <w:t>6.25</w:t>
            </w:r>
          </w:p>
        </w:tc>
      </w:tr>
      <w:tr w:rsidR="002B1D93" w:rsidTr="009D0D7A">
        <w:tc>
          <w:tcPr>
            <w:tcW w:w="3600" w:type="dxa"/>
          </w:tcPr>
          <w:p w:rsidR="002B1D93" w:rsidRDefault="000755CF" w:rsidP="00926F8B">
            <w:pPr>
              <w:suppressAutoHyphens/>
              <w:rPr>
                <w:rFonts w:ascii="Calibri Light" w:hAnsi="Calibri Light" w:cs="Calibri Light"/>
              </w:rPr>
            </w:pPr>
            <w:r>
              <w:rPr>
                <w:rFonts w:ascii="Calibri Light" w:hAnsi="Calibri Light" w:cs="Calibri Light"/>
              </w:rPr>
              <w:t>Learning Plan</w:t>
            </w:r>
          </w:p>
        </w:tc>
        <w:tc>
          <w:tcPr>
            <w:tcW w:w="990" w:type="dxa"/>
          </w:tcPr>
          <w:p w:rsidR="002B1D93" w:rsidRDefault="000755CF" w:rsidP="000755CF">
            <w:pPr>
              <w:suppressAutoHyphens/>
              <w:jc w:val="right"/>
              <w:rPr>
                <w:rFonts w:ascii="Calibri Light" w:hAnsi="Calibri Light" w:cs="Calibri Light"/>
              </w:rPr>
            </w:pPr>
            <w:r>
              <w:rPr>
                <w:rFonts w:ascii="Calibri Light" w:hAnsi="Calibri Light" w:cs="Calibri Light"/>
              </w:rPr>
              <w:t>100</w:t>
            </w:r>
          </w:p>
        </w:tc>
        <w:tc>
          <w:tcPr>
            <w:tcW w:w="1530" w:type="dxa"/>
          </w:tcPr>
          <w:p w:rsidR="002B1D93" w:rsidRDefault="009D0D7A" w:rsidP="00926F8B">
            <w:pPr>
              <w:suppressAutoHyphens/>
              <w:rPr>
                <w:rFonts w:ascii="Calibri Light" w:hAnsi="Calibri Light" w:cs="Calibri Light"/>
              </w:rPr>
            </w:pPr>
            <w:r>
              <w:rPr>
                <w:rFonts w:ascii="Calibri Light" w:hAnsi="Calibri Light" w:cs="Calibri Light"/>
              </w:rPr>
              <w:t>12.5</w:t>
            </w:r>
          </w:p>
        </w:tc>
      </w:tr>
      <w:tr w:rsidR="002B1D93" w:rsidTr="009D0D7A">
        <w:tc>
          <w:tcPr>
            <w:tcW w:w="3600" w:type="dxa"/>
          </w:tcPr>
          <w:p w:rsidR="002B1D93" w:rsidRDefault="000755CF" w:rsidP="00926F8B">
            <w:pPr>
              <w:suppressAutoHyphens/>
              <w:rPr>
                <w:rFonts w:ascii="Calibri Light" w:hAnsi="Calibri Light" w:cs="Calibri Light"/>
              </w:rPr>
            </w:pPr>
            <w:r>
              <w:rPr>
                <w:rFonts w:ascii="Calibri Light" w:hAnsi="Calibri Light" w:cs="Calibri Light"/>
              </w:rPr>
              <w:t>Data Analysis Plan</w:t>
            </w:r>
          </w:p>
        </w:tc>
        <w:tc>
          <w:tcPr>
            <w:tcW w:w="990" w:type="dxa"/>
          </w:tcPr>
          <w:p w:rsidR="002B1D93" w:rsidRDefault="000755CF" w:rsidP="000755CF">
            <w:pPr>
              <w:suppressAutoHyphens/>
              <w:jc w:val="right"/>
              <w:rPr>
                <w:rFonts w:ascii="Calibri Light" w:hAnsi="Calibri Light" w:cs="Calibri Light"/>
              </w:rPr>
            </w:pPr>
            <w:r>
              <w:rPr>
                <w:rFonts w:ascii="Calibri Light" w:hAnsi="Calibri Light" w:cs="Calibri Light"/>
              </w:rPr>
              <w:t>100</w:t>
            </w:r>
          </w:p>
        </w:tc>
        <w:tc>
          <w:tcPr>
            <w:tcW w:w="1530" w:type="dxa"/>
          </w:tcPr>
          <w:p w:rsidR="002B1D93" w:rsidRDefault="009D0D7A" w:rsidP="00926F8B">
            <w:pPr>
              <w:suppressAutoHyphens/>
              <w:rPr>
                <w:rFonts w:ascii="Calibri Light" w:hAnsi="Calibri Light" w:cs="Calibri Light"/>
              </w:rPr>
            </w:pPr>
            <w:r>
              <w:rPr>
                <w:rFonts w:ascii="Calibri Light" w:hAnsi="Calibri Light" w:cs="Calibri Light"/>
              </w:rPr>
              <w:t>12.5</w:t>
            </w:r>
          </w:p>
        </w:tc>
      </w:tr>
      <w:tr w:rsidR="002B1D93" w:rsidTr="009D0D7A">
        <w:tc>
          <w:tcPr>
            <w:tcW w:w="3600" w:type="dxa"/>
          </w:tcPr>
          <w:p w:rsidR="002B1D93" w:rsidRDefault="000755CF" w:rsidP="00926F8B">
            <w:pPr>
              <w:suppressAutoHyphens/>
              <w:rPr>
                <w:rFonts w:ascii="Calibri Light" w:hAnsi="Calibri Light" w:cs="Calibri Light"/>
              </w:rPr>
            </w:pPr>
            <w:r>
              <w:rPr>
                <w:rFonts w:ascii="Calibri Light" w:hAnsi="Calibri Light" w:cs="Calibri Light"/>
              </w:rPr>
              <w:t>Storyboard</w:t>
            </w:r>
          </w:p>
        </w:tc>
        <w:tc>
          <w:tcPr>
            <w:tcW w:w="990" w:type="dxa"/>
          </w:tcPr>
          <w:p w:rsidR="002B1D93" w:rsidRDefault="007B24C9" w:rsidP="000755CF">
            <w:pPr>
              <w:suppressAutoHyphens/>
              <w:jc w:val="right"/>
              <w:rPr>
                <w:rFonts w:ascii="Calibri Light" w:hAnsi="Calibri Light" w:cs="Calibri Light"/>
              </w:rPr>
            </w:pPr>
            <w:r>
              <w:rPr>
                <w:rFonts w:ascii="Calibri Light" w:hAnsi="Calibri Light" w:cs="Calibri Light"/>
              </w:rPr>
              <w:t>100</w:t>
            </w:r>
          </w:p>
        </w:tc>
        <w:tc>
          <w:tcPr>
            <w:tcW w:w="1530" w:type="dxa"/>
          </w:tcPr>
          <w:p w:rsidR="002B1D93" w:rsidRDefault="009D0D7A" w:rsidP="00926F8B">
            <w:pPr>
              <w:suppressAutoHyphens/>
              <w:rPr>
                <w:rFonts w:ascii="Calibri Light" w:hAnsi="Calibri Light" w:cs="Calibri Light"/>
              </w:rPr>
            </w:pPr>
            <w:r>
              <w:rPr>
                <w:rFonts w:ascii="Calibri Light" w:hAnsi="Calibri Light" w:cs="Calibri Light"/>
              </w:rPr>
              <w:t>12.5</w:t>
            </w:r>
          </w:p>
        </w:tc>
      </w:tr>
      <w:tr w:rsidR="000755CF" w:rsidTr="009D0D7A">
        <w:tc>
          <w:tcPr>
            <w:tcW w:w="3600" w:type="dxa"/>
          </w:tcPr>
          <w:p w:rsidR="000755CF" w:rsidRDefault="000755CF" w:rsidP="00926F8B">
            <w:pPr>
              <w:suppressAutoHyphens/>
              <w:rPr>
                <w:rFonts w:ascii="Calibri Light" w:hAnsi="Calibri Light" w:cs="Calibri Light"/>
              </w:rPr>
            </w:pPr>
            <w:r>
              <w:rPr>
                <w:rFonts w:ascii="Calibri Light" w:hAnsi="Calibri Light" w:cs="Calibri Light"/>
              </w:rPr>
              <w:t>Completed DataStory</w:t>
            </w:r>
          </w:p>
        </w:tc>
        <w:tc>
          <w:tcPr>
            <w:tcW w:w="990" w:type="dxa"/>
          </w:tcPr>
          <w:p w:rsidR="000755CF" w:rsidRDefault="007B24C9" w:rsidP="000755CF">
            <w:pPr>
              <w:suppressAutoHyphens/>
              <w:jc w:val="right"/>
              <w:rPr>
                <w:rFonts w:ascii="Calibri Light" w:hAnsi="Calibri Light" w:cs="Calibri Light"/>
              </w:rPr>
            </w:pPr>
            <w:r>
              <w:rPr>
                <w:rFonts w:ascii="Calibri Light" w:hAnsi="Calibri Light" w:cs="Calibri Light"/>
              </w:rPr>
              <w:t>2</w:t>
            </w:r>
            <w:r w:rsidR="000755CF">
              <w:rPr>
                <w:rFonts w:ascii="Calibri Light" w:hAnsi="Calibri Light" w:cs="Calibri Light"/>
              </w:rPr>
              <w:t>00</w:t>
            </w:r>
          </w:p>
        </w:tc>
        <w:tc>
          <w:tcPr>
            <w:tcW w:w="1530" w:type="dxa"/>
          </w:tcPr>
          <w:p w:rsidR="000755CF" w:rsidRDefault="007B24C9" w:rsidP="00926F8B">
            <w:pPr>
              <w:suppressAutoHyphens/>
              <w:rPr>
                <w:rFonts w:ascii="Calibri Light" w:hAnsi="Calibri Light" w:cs="Calibri Light"/>
              </w:rPr>
            </w:pPr>
            <w:r>
              <w:rPr>
                <w:rFonts w:ascii="Calibri Light" w:hAnsi="Calibri Light" w:cs="Calibri Light"/>
              </w:rPr>
              <w:t>25</w:t>
            </w:r>
          </w:p>
        </w:tc>
      </w:tr>
      <w:tr w:rsidR="000755CF" w:rsidTr="009D0D7A">
        <w:tc>
          <w:tcPr>
            <w:tcW w:w="3600" w:type="dxa"/>
          </w:tcPr>
          <w:p w:rsidR="000755CF" w:rsidRDefault="000755CF" w:rsidP="00926F8B">
            <w:pPr>
              <w:suppressAutoHyphens/>
              <w:rPr>
                <w:rFonts w:ascii="Calibri Light" w:hAnsi="Calibri Light" w:cs="Calibri Light"/>
              </w:rPr>
            </w:pPr>
            <w:r>
              <w:rPr>
                <w:rFonts w:ascii="Calibri Light" w:hAnsi="Calibri Light" w:cs="Calibri Light"/>
              </w:rPr>
              <w:t>Reflection Paper</w:t>
            </w:r>
          </w:p>
        </w:tc>
        <w:tc>
          <w:tcPr>
            <w:tcW w:w="990" w:type="dxa"/>
          </w:tcPr>
          <w:p w:rsidR="000755CF" w:rsidRDefault="000755CF" w:rsidP="000755CF">
            <w:pPr>
              <w:suppressAutoHyphens/>
              <w:jc w:val="right"/>
              <w:rPr>
                <w:rFonts w:ascii="Calibri Light" w:hAnsi="Calibri Light" w:cs="Calibri Light"/>
              </w:rPr>
            </w:pPr>
            <w:r>
              <w:rPr>
                <w:rFonts w:ascii="Calibri Light" w:hAnsi="Calibri Light" w:cs="Calibri Light"/>
              </w:rPr>
              <w:t>150</w:t>
            </w:r>
          </w:p>
        </w:tc>
        <w:tc>
          <w:tcPr>
            <w:tcW w:w="1530" w:type="dxa"/>
          </w:tcPr>
          <w:p w:rsidR="000755CF" w:rsidRDefault="009D0D7A" w:rsidP="00926F8B">
            <w:pPr>
              <w:suppressAutoHyphens/>
              <w:rPr>
                <w:rFonts w:ascii="Calibri Light" w:hAnsi="Calibri Light" w:cs="Calibri Light"/>
              </w:rPr>
            </w:pPr>
            <w:r>
              <w:rPr>
                <w:rFonts w:ascii="Calibri Light" w:hAnsi="Calibri Light" w:cs="Calibri Light"/>
              </w:rPr>
              <w:t>18.75</w:t>
            </w:r>
          </w:p>
        </w:tc>
      </w:tr>
    </w:tbl>
    <w:p w:rsidR="002B1D93" w:rsidRDefault="002B1D93" w:rsidP="00067674">
      <w:pPr>
        <w:suppressAutoHyphens/>
        <w:spacing w:after="0" w:line="360" w:lineRule="auto"/>
        <w:rPr>
          <w:rFonts w:ascii="Calibri Light" w:hAnsi="Calibri Light" w:cs="Calibri Light"/>
        </w:rPr>
      </w:pPr>
    </w:p>
    <w:p w:rsidR="00926F8B" w:rsidRPr="001C794A" w:rsidRDefault="00926F8B" w:rsidP="00F62765">
      <w:pPr>
        <w:suppressAutoHyphens/>
        <w:spacing w:after="0" w:line="276" w:lineRule="auto"/>
        <w:rPr>
          <w:rFonts w:asciiTheme="majorHAnsi" w:hAnsiTheme="majorHAnsi" w:cs="Calibri Light"/>
          <w:color w:val="2F5496" w:themeColor="accent5" w:themeShade="BF"/>
          <w:sz w:val="24"/>
          <w:szCs w:val="24"/>
        </w:rPr>
      </w:pPr>
      <w:r w:rsidRPr="001C794A">
        <w:rPr>
          <w:rFonts w:asciiTheme="majorHAnsi" w:hAnsiTheme="majorHAnsi" w:cs="Calibri Light"/>
          <w:color w:val="2F5496" w:themeColor="accent5" w:themeShade="BF"/>
          <w:sz w:val="24"/>
          <w:szCs w:val="24"/>
        </w:rPr>
        <w:t xml:space="preserve">Academic Honesty </w:t>
      </w:r>
    </w:p>
    <w:p w:rsidR="00926F8B" w:rsidRPr="00FC18D7" w:rsidRDefault="00926F8B" w:rsidP="00926F8B">
      <w:pPr>
        <w:suppressAutoHyphens/>
        <w:spacing w:after="0" w:line="240" w:lineRule="auto"/>
        <w:rPr>
          <w:rFonts w:ascii="Calibri Light" w:hAnsi="Calibri Light" w:cs="Calibri Light"/>
        </w:rPr>
      </w:pPr>
      <w:r w:rsidRPr="00FC18D7">
        <w:rPr>
          <w:rFonts w:ascii="Calibri Light" w:hAnsi="Calibri Light" w:cs="Calibri Light"/>
        </w:rPr>
        <w:t>The time for learnin</w:t>
      </w:r>
      <w:r w:rsidR="00442921">
        <w:rPr>
          <w:rFonts w:ascii="Calibri Light" w:hAnsi="Calibri Light" w:cs="Calibri Light"/>
        </w:rPr>
        <w:t>g from each other is during our weekly studio sessions.  However, “w</w:t>
      </w:r>
      <w:r w:rsidRPr="00FC18D7">
        <w:rPr>
          <w:rFonts w:ascii="Calibri Light" w:hAnsi="Calibri Light" w:cs="Calibri Light"/>
        </w:rPr>
        <w:t xml:space="preserve">orking together” is not equivalent to “copying.”  Working together means that each person is actively engaged in trying to understand the material not just “getting the right answer to turn in.”  If you have any questions about what constitutes appropriate “working together” you should ask me.  Of course, I expect you to uphold the honor code of </w:t>
      </w:r>
      <w:r w:rsidR="000C4507" w:rsidRPr="00FC18D7">
        <w:rPr>
          <w:rFonts w:ascii="Calibri Light" w:hAnsi="Calibri Light" w:cs="Calibri Light"/>
        </w:rPr>
        <w:t>the</w:t>
      </w:r>
      <w:r w:rsidRPr="00FC18D7">
        <w:rPr>
          <w:rFonts w:ascii="Calibri Light" w:hAnsi="Calibri Light" w:cs="Calibri Light"/>
        </w:rPr>
        <w:t xml:space="preserve"> University in its entirety</w:t>
      </w:r>
      <w:r w:rsidR="0057152D">
        <w:rPr>
          <w:rFonts w:ascii="Calibri Light" w:hAnsi="Calibri Light" w:cs="Calibri Light"/>
        </w:rPr>
        <w:t>:  “On my honor, I have neither given nor received unauthorized aid in doing this assignment</w:t>
      </w:r>
      <w:r w:rsidRPr="00FC18D7">
        <w:rPr>
          <w:rFonts w:ascii="Calibri Light" w:hAnsi="Calibri Light" w:cs="Calibri Light"/>
        </w:rPr>
        <w:t>.”  Using another’s completed course work is unauthorized aid.  I expect you to do more than simply follow rules.  I expect you to act honorably in a</w:t>
      </w:r>
      <w:r w:rsidR="0057152D">
        <w:rPr>
          <w:rFonts w:ascii="Calibri Light" w:hAnsi="Calibri Light" w:cs="Calibri Light"/>
        </w:rPr>
        <w:t>ll of your exchanges with me, and I</w:t>
      </w:r>
      <w:r w:rsidRPr="00FC18D7">
        <w:rPr>
          <w:rFonts w:ascii="Calibri Light" w:hAnsi="Calibri Light" w:cs="Calibri Light"/>
        </w:rPr>
        <w:t xml:space="preserve"> will act honorably when I interact with you.</w:t>
      </w:r>
    </w:p>
    <w:p w:rsidR="00926F8B" w:rsidRPr="00FC18D7" w:rsidRDefault="00926F8B" w:rsidP="00926F8B">
      <w:pPr>
        <w:suppressAutoHyphens/>
        <w:spacing w:after="0" w:line="240" w:lineRule="auto"/>
        <w:rPr>
          <w:rFonts w:ascii="Calibri Light" w:hAnsi="Calibri Light" w:cs="Calibri Light"/>
          <w:b/>
        </w:rPr>
      </w:pPr>
    </w:p>
    <w:p w:rsidR="00D570B8" w:rsidRPr="001C794A" w:rsidRDefault="00D570B8" w:rsidP="00D570B8">
      <w:pPr>
        <w:suppressAutoHyphens/>
        <w:spacing w:after="0" w:line="276" w:lineRule="auto"/>
        <w:rPr>
          <w:rFonts w:asciiTheme="majorHAnsi" w:hAnsiTheme="majorHAnsi" w:cs="Calibri Light"/>
          <w:color w:val="2F5496" w:themeColor="accent5" w:themeShade="BF"/>
          <w:sz w:val="24"/>
          <w:szCs w:val="24"/>
        </w:rPr>
      </w:pPr>
      <w:r w:rsidRPr="001C794A">
        <w:rPr>
          <w:rFonts w:asciiTheme="majorHAnsi" w:hAnsiTheme="majorHAnsi" w:cs="Calibri Light"/>
          <w:color w:val="2F5496" w:themeColor="accent5" w:themeShade="BF"/>
          <w:sz w:val="24"/>
          <w:szCs w:val="24"/>
        </w:rPr>
        <w:t xml:space="preserve">Makeup Policy </w:t>
      </w:r>
    </w:p>
    <w:p w:rsidR="00D570B8" w:rsidRDefault="00D570B8" w:rsidP="00455608">
      <w:pPr>
        <w:suppressAutoHyphens/>
        <w:spacing w:after="0" w:line="240" w:lineRule="auto"/>
        <w:rPr>
          <w:rFonts w:ascii="Calibri Light" w:hAnsi="Calibri Light"/>
        </w:rPr>
      </w:pPr>
      <w:r w:rsidRPr="00BA2329">
        <w:rPr>
          <w:rFonts w:ascii="Calibri Light" w:hAnsi="Calibri Light"/>
        </w:rPr>
        <w:t>Requirements for class attendance and make-up exams, assignments, and other work in this course are consistent with university</w:t>
      </w:r>
      <w:r w:rsidR="00511786">
        <w:rPr>
          <w:rFonts w:ascii="Calibri Light" w:hAnsi="Calibri Light"/>
        </w:rPr>
        <w:t xml:space="preserve"> policies that can be found at: </w:t>
      </w:r>
      <w:hyperlink r:id="rId6" w:history="1">
        <w:r w:rsidRPr="00B70D39">
          <w:rPr>
            <w:rStyle w:val="Hyperlink"/>
            <w:rFonts w:ascii="Calibri Light" w:hAnsi="Calibri Light"/>
            <w:color w:val="2F5496" w:themeColor="accent5" w:themeShade="BF"/>
            <w:sz w:val="20"/>
            <w:szCs w:val="20"/>
          </w:rPr>
          <w:t>https://catalog.ufl.edu/ugrad/current/regulations/info/attendance.aspx</w:t>
        </w:r>
      </w:hyperlink>
      <w:r w:rsidRPr="00BA2329">
        <w:rPr>
          <w:rFonts w:ascii="Calibri Light" w:hAnsi="Calibri Light"/>
        </w:rPr>
        <w:t>.</w:t>
      </w:r>
    </w:p>
    <w:p w:rsidR="00A30C96" w:rsidRDefault="00A30C96">
      <w:pPr>
        <w:rPr>
          <w:rFonts w:asciiTheme="majorHAnsi" w:hAnsiTheme="majorHAnsi" w:cstheme="majorHAnsi"/>
          <w:color w:val="2F5496" w:themeColor="accent5" w:themeShade="BF"/>
        </w:rPr>
      </w:pPr>
    </w:p>
    <w:p w:rsidR="001F4120" w:rsidRPr="006A30AE" w:rsidRDefault="003A03BB">
      <w:pPr>
        <w:rPr>
          <w:rFonts w:asciiTheme="majorHAnsi" w:hAnsiTheme="majorHAnsi" w:cstheme="majorHAnsi"/>
          <w:color w:val="2F5496" w:themeColor="accent5" w:themeShade="BF"/>
          <w:sz w:val="24"/>
          <w:szCs w:val="24"/>
        </w:rPr>
      </w:pPr>
      <w:r w:rsidRPr="006A30AE">
        <w:rPr>
          <w:rFonts w:asciiTheme="majorHAnsi" w:hAnsiTheme="majorHAnsi" w:cstheme="majorHAnsi"/>
          <w:color w:val="2F5496" w:themeColor="accent5" w:themeShade="BF"/>
          <w:sz w:val="24"/>
          <w:szCs w:val="24"/>
        </w:rPr>
        <w:t>Course Schedule &amp; Assignment Due Dates</w:t>
      </w:r>
    </w:p>
    <w:tbl>
      <w:tblPr>
        <w:tblStyle w:val="TableGrid"/>
        <w:tblW w:w="7020" w:type="dxa"/>
        <w:tblInd w:w="1165" w:type="dxa"/>
        <w:tblLook w:val="04A0" w:firstRow="1" w:lastRow="0" w:firstColumn="1" w:lastColumn="0" w:noHBand="0" w:noVBand="1"/>
      </w:tblPr>
      <w:tblGrid>
        <w:gridCol w:w="4050"/>
        <w:gridCol w:w="990"/>
        <w:gridCol w:w="1980"/>
      </w:tblGrid>
      <w:tr w:rsidR="00310C6B" w:rsidRPr="00310C6B" w:rsidTr="00310C6B">
        <w:tc>
          <w:tcPr>
            <w:tcW w:w="4050" w:type="dxa"/>
            <w:shd w:val="clear" w:color="auto" w:fill="D9E2F3" w:themeFill="accent5" w:themeFillTint="33"/>
          </w:tcPr>
          <w:p w:rsidR="00310C6B" w:rsidRPr="00310C6B" w:rsidRDefault="00310C6B" w:rsidP="00C9298F">
            <w:pPr>
              <w:rPr>
                <w:rFonts w:ascii="Calibri Light" w:hAnsi="Calibri Light" w:cstheme="majorHAnsi"/>
              </w:rPr>
            </w:pPr>
            <w:r w:rsidRPr="00310C6B">
              <w:rPr>
                <w:rFonts w:ascii="Calibri Light" w:hAnsi="Calibri Light" w:cstheme="majorHAnsi"/>
              </w:rPr>
              <w:t>Assignment</w:t>
            </w:r>
          </w:p>
        </w:tc>
        <w:tc>
          <w:tcPr>
            <w:tcW w:w="990" w:type="dxa"/>
            <w:shd w:val="clear" w:color="auto" w:fill="D9E2F3" w:themeFill="accent5" w:themeFillTint="33"/>
          </w:tcPr>
          <w:p w:rsidR="00310C6B" w:rsidRPr="00310C6B" w:rsidRDefault="00310C6B" w:rsidP="00912188">
            <w:pPr>
              <w:rPr>
                <w:rFonts w:ascii="Calibri Light" w:hAnsi="Calibri Light" w:cstheme="majorHAnsi"/>
              </w:rPr>
            </w:pPr>
            <w:r>
              <w:rPr>
                <w:rFonts w:ascii="Calibri Light" w:hAnsi="Calibri Light" w:cstheme="majorHAnsi"/>
              </w:rPr>
              <w:t>Points</w:t>
            </w:r>
          </w:p>
        </w:tc>
        <w:tc>
          <w:tcPr>
            <w:tcW w:w="1980" w:type="dxa"/>
            <w:shd w:val="clear" w:color="auto" w:fill="D9E2F3" w:themeFill="accent5" w:themeFillTint="33"/>
          </w:tcPr>
          <w:p w:rsidR="00310C6B" w:rsidRPr="00310C6B" w:rsidRDefault="00310C6B" w:rsidP="00912188">
            <w:pPr>
              <w:rPr>
                <w:rFonts w:ascii="Calibri Light" w:hAnsi="Calibri Light" w:cstheme="majorHAnsi"/>
              </w:rPr>
            </w:pPr>
            <w:r w:rsidRPr="00310C6B">
              <w:rPr>
                <w:rFonts w:ascii="Calibri Light" w:hAnsi="Calibri Light" w:cstheme="majorHAnsi"/>
              </w:rPr>
              <w:t>Due Date</w:t>
            </w:r>
          </w:p>
        </w:tc>
      </w:tr>
      <w:tr w:rsidR="00310C6B" w:rsidRPr="002B1D93" w:rsidTr="00310C6B">
        <w:tc>
          <w:tcPr>
            <w:tcW w:w="4050" w:type="dxa"/>
            <w:shd w:val="clear" w:color="auto" w:fill="FFFFFF" w:themeFill="background1"/>
          </w:tcPr>
          <w:p w:rsidR="00310C6B" w:rsidRDefault="00310C6B" w:rsidP="00F4262D">
            <w:pPr>
              <w:suppressAutoHyphens/>
              <w:rPr>
                <w:rFonts w:ascii="Calibri Light" w:hAnsi="Calibri Light" w:cs="Calibri Light"/>
              </w:rPr>
            </w:pPr>
            <w:r>
              <w:rPr>
                <w:rFonts w:ascii="Calibri Light" w:hAnsi="Calibri Light" w:cs="Calibri Light"/>
              </w:rPr>
              <w:t>Research Statement w/Question(s)</w:t>
            </w:r>
          </w:p>
        </w:tc>
        <w:tc>
          <w:tcPr>
            <w:tcW w:w="990" w:type="dxa"/>
            <w:shd w:val="clear" w:color="auto" w:fill="FFFFFF" w:themeFill="background1"/>
          </w:tcPr>
          <w:p w:rsidR="00310C6B" w:rsidRPr="002B1D93" w:rsidRDefault="00310C6B" w:rsidP="00310C6B">
            <w:pPr>
              <w:jc w:val="right"/>
              <w:rPr>
                <w:rFonts w:ascii="Calibri Light" w:hAnsi="Calibri Light" w:cstheme="majorHAnsi"/>
                <w:sz w:val="24"/>
                <w:szCs w:val="24"/>
              </w:rPr>
            </w:pPr>
            <w:r>
              <w:rPr>
                <w:rFonts w:ascii="Calibri Light" w:hAnsi="Calibri Light" w:cstheme="majorHAnsi"/>
                <w:sz w:val="24"/>
                <w:szCs w:val="24"/>
              </w:rPr>
              <w:t>100</w:t>
            </w:r>
          </w:p>
        </w:tc>
        <w:tc>
          <w:tcPr>
            <w:tcW w:w="1980" w:type="dxa"/>
            <w:shd w:val="clear" w:color="auto" w:fill="FFFFFF" w:themeFill="background1"/>
          </w:tcPr>
          <w:p w:rsidR="00310C6B" w:rsidRPr="002B1D93" w:rsidRDefault="00310C6B" w:rsidP="00F4262D">
            <w:pPr>
              <w:rPr>
                <w:rFonts w:ascii="Calibri Light" w:hAnsi="Calibri Light" w:cstheme="majorHAnsi"/>
                <w:sz w:val="24"/>
                <w:szCs w:val="24"/>
              </w:rPr>
            </w:pPr>
          </w:p>
        </w:tc>
      </w:tr>
      <w:tr w:rsidR="00310C6B" w:rsidRPr="002B1D93" w:rsidTr="00310C6B">
        <w:tc>
          <w:tcPr>
            <w:tcW w:w="4050" w:type="dxa"/>
            <w:shd w:val="clear" w:color="auto" w:fill="FFFFFF" w:themeFill="background1"/>
          </w:tcPr>
          <w:p w:rsidR="00310C6B" w:rsidRDefault="00310C6B" w:rsidP="00F4262D">
            <w:pPr>
              <w:suppressAutoHyphens/>
              <w:rPr>
                <w:rFonts w:ascii="Calibri Light" w:hAnsi="Calibri Light" w:cs="Calibri Light"/>
              </w:rPr>
            </w:pPr>
            <w:r>
              <w:rPr>
                <w:rFonts w:ascii="Calibri Light" w:hAnsi="Calibri Light" w:cs="Calibri Light"/>
              </w:rPr>
              <w:t>Data Identification Statement</w:t>
            </w:r>
          </w:p>
        </w:tc>
        <w:tc>
          <w:tcPr>
            <w:tcW w:w="990" w:type="dxa"/>
            <w:shd w:val="clear" w:color="auto" w:fill="FFFFFF" w:themeFill="background1"/>
          </w:tcPr>
          <w:p w:rsidR="00310C6B" w:rsidRPr="002B1D93" w:rsidRDefault="00310C6B" w:rsidP="00310C6B">
            <w:pPr>
              <w:jc w:val="right"/>
              <w:rPr>
                <w:rFonts w:ascii="Calibri Light" w:hAnsi="Calibri Light" w:cstheme="majorHAnsi"/>
                <w:sz w:val="24"/>
                <w:szCs w:val="24"/>
              </w:rPr>
            </w:pPr>
            <w:r>
              <w:rPr>
                <w:rFonts w:ascii="Calibri Light" w:hAnsi="Calibri Light" w:cstheme="majorHAnsi"/>
                <w:sz w:val="24"/>
                <w:szCs w:val="24"/>
              </w:rPr>
              <w:t>50</w:t>
            </w:r>
          </w:p>
        </w:tc>
        <w:tc>
          <w:tcPr>
            <w:tcW w:w="1980" w:type="dxa"/>
            <w:shd w:val="clear" w:color="auto" w:fill="FFFFFF" w:themeFill="background1"/>
          </w:tcPr>
          <w:p w:rsidR="00310C6B" w:rsidRPr="002B1D93" w:rsidRDefault="00310C6B" w:rsidP="00F4262D">
            <w:pPr>
              <w:rPr>
                <w:rFonts w:ascii="Calibri Light" w:hAnsi="Calibri Light" w:cstheme="majorHAnsi"/>
                <w:sz w:val="24"/>
                <w:szCs w:val="24"/>
              </w:rPr>
            </w:pPr>
          </w:p>
        </w:tc>
      </w:tr>
      <w:tr w:rsidR="00310C6B" w:rsidRPr="002B1D93" w:rsidTr="00310C6B">
        <w:tc>
          <w:tcPr>
            <w:tcW w:w="4050" w:type="dxa"/>
            <w:shd w:val="clear" w:color="auto" w:fill="FFFFFF" w:themeFill="background1"/>
          </w:tcPr>
          <w:p w:rsidR="00310C6B" w:rsidRDefault="00310C6B" w:rsidP="00F4262D">
            <w:pPr>
              <w:suppressAutoHyphens/>
              <w:rPr>
                <w:rFonts w:ascii="Calibri Light" w:hAnsi="Calibri Light" w:cs="Calibri Light"/>
              </w:rPr>
            </w:pPr>
            <w:r>
              <w:rPr>
                <w:rFonts w:ascii="Calibri Light" w:hAnsi="Calibri Light" w:cs="Calibri Light"/>
              </w:rPr>
              <w:t xml:space="preserve">Personal </w:t>
            </w:r>
            <w:r>
              <w:rPr>
                <w:rFonts w:ascii="Calibri Light" w:hAnsi="Calibri Light" w:cs="Calibri Light"/>
              </w:rPr>
              <w:t>Learning Plan</w:t>
            </w:r>
          </w:p>
        </w:tc>
        <w:tc>
          <w:tcPr>
            <w:tcW w:w="990" w:type="dxa"/>
            <w:shd w:val="clear" w:color="auto" w:fill="FFFFFF" w:themeFill="background1"/>
          </w:tcPr>
          <w:p w:rsidR="00310C6B" w:rsidRPr="002B1D93" w:rsidRDefault="00310C6B" w:rsidP="00310C6B">
            <w:pPr>
              <w:jc w:val="right"/>
              <w:rPr>
                <w:rFonts w:ascii="Calibri Light" w:hAnsi="Calibri Light" w:cstheme="majorHAnsi"/>
                <w:sz w:val="24"/>
                <w:szCs w:val="24"/>
              </w:rPr>
            </w:pPr>
            <w:r>
              <w:rPr>
                <w:rFonts w:ascii="Calibri Light" w:hAnsi="Calibri Light" w:cstheme="majorHAnsi"/>
                <w:sz w:val="24"/>
                <w:szCs w:val="24"/>
              </w:rPr>
              <w:t>100</w:t>
            </w:r>
          </w:p>
        </w:tc>
        <w:tc>
          <w:tcPr>
            <w:tcW w:w="1980" w:type="dxa"/>
            <w:shd w:val="clear" w:color="auto" w:fill="FFFFFF" w:themeFill="background1"/>
          </w:tcPr>
          <w:p w:rsidR="00310C6B" w:rsidRPr="002B1D93" w:rsidRDefault="00310C6B" w:rsidP="00F4262D">
            <w:pPr>
              <w:rPr>
                <w:rFonts w:ascii="Calibri Light" w:hAnsi="Calibri Light" w:cstheme="majorHAnsi"/>
                <w:sz w:val="24"/>
                <w:szCs w:val="24"/>
              </w:rPr>
            </w:pPr>
          </w:p>
        </w:tc>
      </w:tr>
      <w:tr w:rsidR="00310C6B" w:rsidRPr="002B1D93" w:rsidTr="00310C6B">
        <w:tc>
          <w:tcPr>
            <w:tcW w:w="4050" w:type="dxa"/>
            <w:shd w:val="clear" w:color="auto" w:fill="FFFFFF" w:themeFill="background1"/>
          </w:tcPr>
          <w:p w:rsidR="00310C6B" w:rsidRDefault="00310C6B" w:rsidP="00F4262D">
            <w:pPr>
              <w:suppressAutoHyphens/>
              <w:rPr>
                <w:rFonts w:ascii="Calibri Light" w:hAnsi="Calibri Light" w:cs="Calibri Light"/>
              </w:rPr>
            </w:pPr>
            <w:r>
              <w:rPr>
                <w:rFonts w:ascii="Calibri Light" w:hAnsi="Calibri Light" w:cs="Calibri Light"/>
              </w:rPr>
              <w:t>Data Analysis Plan</w:t>
            </w:r>
          </w:p>
        </w:tc>
        <w:tc>
          <w:tcPr>
            <w:tcW w:w="990" w:type="dxa"/>
            <w:shd w:val="clear" w:color="auto" w:fill="FFFFFF" w:themeFill="background1"/>
          </w:tcPr>
          <w:p w:rsidR="00310C6B" w:rsidRPr="002B1D93" w:rsidRDefault="00310C6B" w:rsidP="00310C6B">
            <w:pPr>
              <w:jc w:val="right"/>
              <w:rPr>
                <w:rFonts w:ascii="Calibri Light" w:hAnsi="Calibri Light" w:cstheme="majorHAnsi"/>
                <w:sz w:val="24"/>
                <w:szCs w:val="24"/>
              </w:rPr>
            </w:pPr>
            <w:r>
              <w:rPr>
                <w:rFonts w:ascii="Calibri Light" w:hAnsi="Calibri Light" w:cstheme="majorHAnsi"/>
                <w:sz w:val="24"/>
                <w:szCs w:val="24"/>
              </w:rPr>
              <w:t>100</w:t>
            </w:r>
          </w:p>
        </w:tc>
        <w:tc>
          <w:tcPr>
            <w:tcW w:w="1980" w:type="dxa"/>
            <w:shd w:val="clear" w:color="auto" w:fill="FFFFFF" w:themeFill="background1"/>
          </w:tcPr>
          <w:p w:rsidR="00310C6B" w:rsidRPr="002B1D93" w:rsidRDefault="00310C6B" w:rsidP="00F4262D">
            <w:pPr>
              <w:rPr>
                <w:rFonts w:ascii="Calibri Light" w:hAnsi="Calibri Light" w:cstheme="majorHAnsi"/>
                <w:sz w:val="24"/>
                <w:szCs w:val="24"/>
              </w:rPr>
            </w:pPr>
          </w:p>
        </w:tc>
      </w:tr>
      <w:tr w:rsidR="00310C6B" w:rsidRPr="002B1D93" w:rsidTr="00310C6B">
        <w:tc>
          <w:tcPr>
            <w:tcW w:w="4050" w:type="dxa"/>
            <w:shd w:val="clear" w:color="auto" w:fill="FFFFFF" w:themeFill="background1"/>
          </w:tcPr>
          <w:p w:rsidR="00310C6B" w:rsidRDefault="00310C6B" w:rsidP="00F4262D">
            <w:pPr>
              <w:suppressAutoHyphens/>
              <w:rPr>
                <w:rFonts w:ascii="Calibri Light" w:hAnsi="Calibri Light" w:cs="Calibri Light"/>
              </w:rPr>
            </w:pPr>
            <w:r>
              <w:rPr>
                <w:rFonts w:ascii="Calibri Light" w:hAnsi="Calibri Light" w:cs="Calibri Light"/>
              </w:rPr>
              <w:t>Storyboard</w:t>
            </w:r>
          </w:p>
        </w:tc>
        <w:tc>
          <w:tcPr>
            <w:tcW w:w="990" w:type="dxa"/>
            <w:shd w:val="clear" w:color="auto" w:fill="FFFFFF" w:themeFill="background1"/>
          </w:tcPr>
          <w:p w:rsidR="00310C6B" w:rsidRPr="002B1D93" w:rsidRDefault="00310C6B" w:rsidP="00310C6B">
            <w:pPr>
              <w:jc w:val="right"/>
              <w:rPr>
                <w:rFonts w:ascii="Calibri Light" w:hAnsi="Calibri Light" w:cstheme="majorHAnsi"/>
                <w:sz w:val="24"/>
                <w:szCs w:val="24"/>
              </w:rPr>
            </w:pPr>
            <w:r>
              <w:rPr>
                <w:rFonts w:ascii="Calibri Light" w:hAnsi="Calibri Light" w:cstheme="majorHAnsi"/>
                <w:sz w:val="24"/>
                <w:szCs w:val="24"/>
              </w:rPr>
              <w:t>100</w:t>
            </w:r>
          </w:p>
        </w:tc>
        <w:tc>
          <w:tcPr>
            <w:tcW w:w="1980" w:type="dxa"/>
            <w:shd w:val="clear" w:color="auto" w:fill="FFFFFF" w:themeFill="background1"/>
          </w:tcPr>
          <w:p w:rsidR="00310C6B" w:rsidRPr="002B1D93" w:rsidRDefault="00310C6B" w:rsidP="00F4262D">
            <w:pPr>
              <w:rPr>
                <w:rFonts w:ascii="Calibri Light" w:hAnsi="Calibri Light" w:cstheme="majorHAnsi"/>
                <w:sz w:val="24"/>
                <w:szCs w:val="24"/>
              </w:rPr>
            </w:pPr>
          </w:p>
        </w:tc>
      </w:tr>
      <w:tr w:rsidR="00310C6B" w:rsidRPr="002B1D93" w:rsidTr="00310C6B">
        <w:tc>
          <w:tcPr>
            <w:tcW w:w="4050" w:type="dxa"/>
            <w:shd w:val="clear" w:color="auto" w:fill="FFFFFF" w:themeFill="background1"/>
          </w:tcPr>
          <w:p w:rsidR="00310C6B" w:rsidRDefault="00310C6B" w:rsidP="00F4262D">
            <w:pPr>
              <w:suppressAutoHyphens/>
              <w:rPr>
                <w:rFonts w:ascii="Calibri Light" w:hAnsi="Calibri Light" w:cs="Calibri Light"/>
              </w:rPr>
            </w:pPr>
            <w:r>
              <w:rPr>
                <w:rFonts w:ascii="Calibri Light" w:hAnsi="Calibri Light" w:cs="Calibri Light"/>
              </w:rPr>
              <w:t>Completed DataStory</w:t>
            </w:r>
          </w:p>
        </w:tc>
        <w:tc>
          <w:tcPr>
            <w:tcW w:w="990" w:type="dxa"/>
            <w:shd w:val="clear" w:color="auto" w:fill="FFFFFF" w:themeFill="background1"/>
          </w:tcPr>
          <w:p w:rsidR="00310C6B" w:rsidRPr="002B1D93" w:rsidRDefault="00310C6B" w:rsidP="00310C6B">
            <w:pPr>
              <w:jc w:val="right"/>
              <w:rPr>
                <w:rFonts w:ascii="Calibri Light" w:hAnsi="Calibri Light" w:cstheme="majorHAnsi"/>
                <w:sz w:val="24"/>
                <w:szCs w:val="24"/>
              </w:rPr>
            </w:pPr>
            <w:r>
              <w:rPr>
                <w:rFonts w:ascii="Calibri Light" w:hAnsi="Calibri Light" w:cstheme="majorHAnsi"/>
                <w:sz w:val="24"/>
                <w:szCs w:val="24"/>
              </w:rPr>
              <w:t>200</w:t>
            </w:r>
          </w:p>
        </w:tc>
        <w:tc>
          <w:tcPr>
            <w:tcW w:w="1980" w:type="dxa"/>
            <w:shd w:val="clear" w:color="auto" w:fill="FFFFFF" w:themeFill="background1"/>
          </w:tcPr>
          <w:p w:rsidR="00310C6B" w:rsidRPr="002B1D93" w:rsidRDefault="00310C6B" w:rsidP="00F4262D">
            <w:pPr>
              <w:rPr>
                <w:rFonts w:ascii="Calibri Light" w:hAnsi="Calibri Light" w:cstheme="majorHAnsi"/>
                <w:sz w:val="24"/>
                <w:szCs w:val="24"/>
              </w:rPr>
            </w:pPr>
          </w:p>
        </w:tc>
      </w:tr>
      <w:tr w:rsidR="00310C6B" w:rsidRPr="002B1D93" w:rsidTr="00310C6B">
        <w:tc>
          <w:tcPr>
            <w:tcW w:w="4050" w:type="dxa"/>
            <w:shd w:val="clear" w:color="auto" w:fill="FFFFFF" w:themeFill="background1"/>
          </w:tcPr>
          <w:p w:rsidR="00310C6B" w:rsidRDefault="00310C6B" w:rsidP="00F4262D">
            <w:pPr>
              <w:suppressAutoHyphens/>
              <w:rPr>
                <w:rFonts w:ascii="Calibri Light" w:hAnsi="Calibri Light" w:cs="Calibri Light"/>
              </w:rPr>
            </w:pPr>
            <w:r>
              <w:rPr>
                <w:rFonts w:ascii="Calibri Light" w:hAnsi="Calibri Light" w:cs="Calibri Light"/>
              </w:rPr>
              <w:t>Reflection Paper</w:t>
            </w:r>
          </w:p>
        </w:tc>
        <w:tc>
          <w:tcPr>
            <w:tcW w:w="990" w:type="dxa"/>
            <w:shd w:val="clear" w:color="auto" w:fill="FFFFFF" w:themeFill="background1"/>
          </w:tcPr>
          <w:p w:rsidR="00310C6B" w:rsidRPr="002B1D93" w:rsidRDefault="00310C6B" w:rsidP="00310C6B">
            <w:pPr>
              <w:jc w:val="right"/>
              <w:rPr>
                <w:rFonts w:ascii="Calibri Light" w:hAnsi="Calibri Light" w:cstheme="majorHAnsi"/>
                <w:sz w:val="24"/>
                <w:szCs w:val="24"/>
              </w:rPr>
            </w:pPr>
            <w:r>
              <w:rPr>
                <w:rFonts w:ascii="Calibri Light" w:hAnsi="Calibri Light" w:cstheme="majorHAnsi"/>
                <w:sz w:val="24"/>
                <w:szCs w:val="24"/>
              </w:rPr>
              <w:t>150</w:t>
            </w:r>
          </w:p>
        </w:tc>
        <w:tc>
          <w:tcPr>
            <w:tcW w:w="1980" w:type="dxa"/>
            <w:shd w:val="clear" w:color="auto" w:fill="FFFFFF" w:themeFill="background1"/>
          </w:tcPr>
          <w:p w:rsidR="00310C6B" w:rsidRPr="002B1D93" w:rsidRDefault="00310C6B" w:rsidP="00F4262D">
            <w:pPr>
              <w:rPr>
                <w:rFonts w:ascii="Calibri Light" w:hAnsi="Calibri Light" w:cstheme="majorHAnsi"/>
                <w:sz w:val="24"/>
                <w:szCs w:val="24"/>
              </w:rPr>
            </w:pPr>
          </w:p>
        </w:tc>
      </w:tr>
    </w:tbl>
    <w:p w:rsidR="00BB3EDF" w:rsidRDefault="00BB3EDF" w:rsidP="00A30C96">
      <w:pPr>
        <w:spacing w:after="0" w:line="276" w:lineRule="auto"/>
        <w:rPr>
          <w:rFonts w:ascii="Calibri Light" w:hAnsi="Calibri Light"/>
          <w:color w:val="2F5496" w:themeColor="accent5" w:themeShade="BF"/>
          <w:sz w:val="24"/>
          <w:szCs w:val="24"/>
        </w:rPr>
      </w:pPr>
    </w:p>
    <w:p w:rsidR="00511786" w:rsidRDefault="00511786" w:rsidP="00A30C96">
      <w:pPr>
        <w:spacing w:after="0" w:line="276" w:lineRule="auto"/>
        <w:rPr>
          <w:rFonts w:ascii="Calibri Light" w:hAnsi="Calibri Light"/>
          <w:color w:val="2F5496" w:themeColor="accent5" w:themeShade="BF"/>
          <w:sz w:val="24"/>
          <w:szCs w:val="24"/>
        </w:rPr>
      </w:pPr>
    </w:p>
    <w:p w:rsidR="003A03BB" w:rsidRPr="00C810DA" w:rsidRDefault="003A03BB" w:rsidP="00A30C96">
      <w:pPr>
        <w:spacing w:after="0" w:line="276" w:lineRule="auto"/>
        <w:rPr>
          <w:rFonts w:ascii="Calibri Light" w:hAnsi="Calibri Light"/>
          <w:color w:val="2F5496" w:themeColor="accent5" w:themeShade="BF"/>
          <w:sz w:val="24"/>
          <w:szCs w:val="24"/>
        </w:rPr>
      </w:pPr>
      <w:r w:rsidRPr="00C810DA">
        <w:rPr>
          <w:rFonts w:ascii="Calibri Light" w:hAnsi="Calibri Light"/>
          <w:color w:val="2F5496" w:themeColor="accent5" w:themeShade="BF"/>
          <w:sz w:val="24"/>
          <w:szCs w:val="24"/>
        </w:rPr>
        <w:t>Online Course Evaluations</w:t>
      </w:r>
    </w:p>
    <w:p w:rsidR="003A03BB" w:rsidRDefault="003A03BB" w:rsidP="00A30C96">
      <w:pPr>
        <w:spacing w:after="0"/>
        <w:rPr>
          <w:rFonts w:asciiTheme="majorHAnsi" w:hAnsiTheme="majorHAnsi" w:cstheme="majorHAnsi"/>
        </w:rPr>
      </w:pPr>
      <w:r w:rsidRPr="00FC18D7">
        <w:rPr>
          <w:rFonts w:asciiTheme="majorHAnsi" w:hAnsiTheme="majorHAnsi" w:cstheme="majorHAnsi"/>
        </w:rPr>
        <w:t>“Students are expected to provide feedback on the quality of instruction in this course by completing online evaluations at https://evaluations.ufl.edu. Evaluations are typically open during the last two or three weeks of the semester, but students will be given specific times when they are open. Summary results of these assessments are available to students at</w:t>
      </w:r>
      <w:r w:rsidRPr="00C810DA">
        <w:rPr>
          <w:rFonts w:asciiTheme="majorHAnsi" w:hAnsiTheme="majorHAnsi" w:cstheme="majorHAnsi"/>
          <w:color w:val="2F5496" w:themeColor="accent5" w:themeShade="BF"/>
        </w:rPr>
        <w:t xml:space="preserve"> </w:t>
      </w:r>
      <w:hyperlink r:id="rId7" w:history="1">
        <w:r w:rsidRPr="00243B00">
          <w:rPr>
            <w:rStyle w:val="Hyperlink"/>
            <w:rFonts w:asciiTheme="majorHAnsi" w:hAnsiTheme="majorHAnsi" w:cstheme="majorHAnsi"/>
            <w:color w:val="2F5496" w:themeColor="accent5" w:themeShade="BF"/>
            <w:sz w:val="20"/>
            <w:szCs w:val="20"/>
          </w:rPr>
          <w:t>https://evaluations.ufl.edu/results/</w:t>
        </w:r>
      </w:hyperlink>
      <w:r w:rsidRPr="00FC18D7">
        <w:rPr>
          <w:rFonts w:asciiTheme="majorHAnsi" w:hAnsiTheme="majorHAnsi" w:cstheme="majorHAnsi"/>
        </w:rPr>
        <w:t>.</w:t>
      </w:r>
    </w:p>
    <w:p w:rsidR="00C65D64" w:rsidRDefault="00C65D64" w:rsidP="00A30C96">
      <w:pPr>
        <w:pStyle w:val="Heading1"/>
        <w:spacing w:beforeLines="60" w:before="144" w:line="240" w:lineRule="auto"/>
        <w:rPr>
          <w:rFonts w:cstheme="majorHAnsi"/>
          <w:color w:val="2F5496" w:themeColor="accent5" w:themeShade="BF"/>
          <w:sz w:val="24"/>
          <w:szCs w:val="24"/>
        </w:rPr>
      </w:pPr>
      <w:bookmarkStart w:id="1" w:name="_Toc347753161"/>
    </w:p>
    <w:p w:rsidR="00C27AD2" w:rsidRPr="00CF182D" w:rsidRDefault="00C27AD2" w:rsidP="00A30C96">
      <w:pPr>
        <w:pStyle w:val="Heading1"/>
        <w:spacing w:beforeLines="60" w:before="144" w:line="240" w:lineRule="auto"/>
        <w:rPr>
          <w:rFonts w:cstheme="majorHAnsi"/>
          <w:color w:val="2F5496" w:themeColor="accent5" w:themeShade="BF"/>
          <w:sz w:val="24"/>
          <w:szCs w:val="24"/>
        </w:rPr>
      </w:pPr>
      <w:r w:rsidRPr="00CF182D">
        <w:rPr>
          <w:rFonts w:cstheme="majorHAnsi"/>
          <w:color w:val="2F5496" w:themeColor="accent5" w:themeShade="BF"/>
          <w:sz w:val="24"/>
          <w:szCs w:val="24"/>
        </w:rPr>
        <w:t>Students Requiring Accommodations</w:t>
      </w:r>
      <w:bookmarkEnd w:id="1"/>
      <w:r w:rsidRPr="00CF182D">
        <w:rPr>
          <w:rFonts w:cstheme="majorHAnsi"/>
          <w:color w:val="2F5496" w:themeColor="accent5" w:themeShade="BF"/>
          <w:sz w:val="24"/>
          <w:szCs w:val="24"/>
        </w:rPr>
        <w:t xml:space="preserve"> </w:t>
      </w:r>
    </w:p>
    <w:p w:rsidR="00CF182D" w:rsidRDefault="00C27AD2" w:rsidP="00CD2F89">
      <w:pPr>
        <w:pStyle w:val="Default"/>
        <w:rPr>
          <w:rFonts w:asciiTheme="majorHAnsi" w:hAnsiTheme="majorHAnsi" w:cstheme="majorHAnsi"/>
          <w:sz w:val="22"/>
          <w:szCs w:val="22"/>
        </w:rPr>
      </w:pPr>
      <w:r w:rsidRPr="00032143">
        <w:rPr>
          <w:rFonts w:asciiTheme="majorHAnsi" w:hAnsiTheme="majorHAnsi" w:cstheme="majorHAnsi"/>
          <w:sz w:val="22"/>
          <w:szCs w:val="22"/>
        </w:rPr>
        <w:t xml:space="preserve">Students with disabilities requesting accommodations should first register with the Disability Resource Center (352-392-8565, </w:t>
      </w:r>
      <w:r w:rsidRPr="00B70D39">
        <w:rPr>
          <w:rFonts w:asciiTheme="majorHAnsi" w:hAnsiTheme="majorHAnsi" w:cstheme="majorHAnsi"/>
          <w:color w:val="0000FF"/>
          <w:sz w:val="20"/>
          <w:szCs w:val="20"/>
        </w:rPr>
        <w:t>www.dso.ufl.edu/drc/</w:t>
      </w:r>
      <w:r w:rsidRPr="00032143">
        <w:rPr>
          <w:rFonts w:asciiTheme="majorHAnsi" w:hAnsiTheme="majorHAnsi" w:cstheme="majorHAnsi"/>
          <w:sz w:val="22"/>
          <w:szCs w:val="22"/>
        </w:rPr>
        <w:t xml:space="preserve">) by providing appropriate documentation. Once registered, </w:t>
      </w:r>
      <w:r w:rsidRPr="00032143">
        <w:rPr>
          <w:rFonts w:asciiTheme="majorHAnsi" w:hAnsiTheme="majorHAnsi" w:cstheme="majorHAnsi"/>
          <w:sz w:val="22"/>
          <w:szCs w:val="22"/>
        </w:rPr>
        <w:lastRenderedPageBreak/>
        <w:t xml:space="preserve">students will receive an accommodation letter, which must be presented to the instructor when requesting accommodation. Students with disabilities should follow this procedure as early as possible. </w:t>
      </w:r>
      <w:bookmarkStart w:id="2" w:name="_Toc347753162"/>
    </w:p>
    <w:p w:rsidR="00A30C96" w:rsidRPr="00A30C96" w:rsidRDefault="00A30C96" w:rsidP="00CD2F89">
      <w:pPr>
        <w:pStyle w:val="Default"/>
        <w:rPr>
          <w:rFonts w:asciiTheme="majorHAnsi" w:hAnsiTheme="majorHAnsi" w:cstheme="majorHAnsi"/>
          <w:sz w:val="22"/>
          <w:szCs w:val="22"/>
        </w:rPr>
      </w:pPr>
    </w:p>
    <w:p w:rsidR="00C27AD2" w:rsidRPr="00CF182D" w:rsidRDefault="00C27AD2" w:rsidP="00CD2F89">
      <w:pPr>
        <w:pStyle w:val="Heading1"/>
        <w:spacing w:before="0" w:line="240" w:lineRule="auto"/>
        <w:rPr>
          <w:rFonts w:cstheme="majorHAnsi"/>
          <w:color w:val="2F5496" w:themeColor="accent5" w:themeShade="BF"/>
          <w:sz w:val="24"/>
          <w:szCs w:val="24"/>
        </w:rPr>
      </w:pPr>
      <w:r w:rsidRPr="00CF182D">
        <w:rPr>
          <w:rFonts w:cstheme="majorHAnsi"/>
          <w:color w:val="2F5496" w:themeColor="accent5" w:themeShade="BF"/>
          <w:sz w:val="24"/>
          <w:szCs w:val="24"/>
        </w:rPr>
        <w:t>Campus Resources</w:t>
      </w:r>
      <w:bookmarkEnd w:id="2"/>
      <w:r w:rsidRPr="00CF182D">
        <w:rPr>
          <w:rFonts w:cstheme="majorHAnsi"/>
          <w:color w:val="2F5496" w:themeColor="accent5" w:themeShade="BF"/>
          <w:sz w:val="24"/>
          <w:szCs w:val="24"/>
        </w:rPr>
        <w:t xml:space="preserve"> </w:t>
      </w:r>
    </w:p>
    <w:p w:rsidR="00C27AD2" w:rsidRPr="00032143" w:rsidRDefault="00C27AD2" w:rsidP="00A30C96">
      <w:pPr>
        <w:widowControl w:val="0"/>
        <w:autoSpaceDE w:val="0"/>
        <w:autoSpaceDN w:val="0"/>
        <w:adjustRightInd w:val="0"/>
        <w:spacing w:beforeLines="60" w:before="144" w:after="0" w:line="240" w:lineRule="auto"/>
        <w:rPr>
          <w:rFonts w:asciiTheme="majorHAnsi" w:hAnsiTheme="majorHAnsi" w:cstheme="majorHAnsi"/>
        </w:rPr>
      </w:pPr>
      <w:r w:rsidRPr="00032143">
        <w:rPr>
          <w:rFonts w:asciiTheme="majorHAnsi" w:hAnsiTheme="majorHAnsi" w:cstheme="majorHAnsi"/>
        </w:rPr>
        <w:t>Resources are available on campus for students having personal problems or lacking clear career and academic goals, which interfere with their academic performance. These resources include:</w:t>
      </w:r>
    </w:p>
    <w:p w:rsidR="00C27AD2" w:rsidRDefault="00C27AD2" w:rsidP="00A30C96">
      <w:pPr>
        <w:spacing w:after="0" w:line="276" w:lineRule="auto"/>
        <w:rPr>
          <w:rFonts w:ascii="Calibri Light" w:hAnsi="Calibri Light"/>
          <w:color w:val="2F5496" w:themeColor="accent5" w:themeShade="BF"/>
        </w:rPr>
      </w:pPr>
      <w:bookmarkStart w:id="3" w:name="_Toc347753163"/>
    </w:p>
    <w:p w:rsidR="00C27AD2" w:rsidRPr="001C794A" w:rsidRDefault="00C27AD2" w:rsidP="00A30C96">
      <w:pPr>
        <w:spacing w:after="0" w:line="276" w:lineRule="auto"/>
        <w:rPr>
          <w:rFonts w:asciiTheme="majorHAnsi" w:hAnsiTheme="majorHAnsi"/>
          <w:color w:val="2F5496" w:themeColor="accent5" w:themeShade="BF"/>
          <w:sz w:val="24"/>
          <w:szCs w:val="24"/>
        </w:rPr>
      </w:pPr>
      <w:r w:rsidRPr="001C794A">
        <w:rPr>
          <w:rFonts w:asciiTheme="majorHAnsi" w:hAnsiTheme="majorHAnsi"/>
          <w:color w:val="2F5496" w:themeColor="accent5" w:themeShade="BF"/>
          <w:sz w:val="24"/>
          <w:szCs w:val="24"/>
        </w:rPr>
        <w:t>Students with Disabilities</w:t>
      </w:r>
    </w:p>
    <w:p w:rsidR="00C27AD2" w:rsidRDefault="00C27AD2" w:rsidP="00A30C96">
      <w:pPr>
        <w:spacing w:after="0"/>
        <w:rPr>
          <w:rFonts w:ascii="Calibri Light" w:hAnsi="Calibri Light" w:cs="Calibri Light"/>
        </w:rPr>
      </w:pPr>
      <w:r w:rsidRPr="00FC18D7">
        <w:rPr>
          <w:rFonts w:ascii="Calibri Light" w:hAnsi="Calibri Light" w:cs="Calibri Light"/>
        </w:rPr>
        <w:t>Students with disabilities requesting accommodations should first register with the Disability Resource Center (352-392-8565, www.dso.ufl.edu/drc/) by providing appropriate documentation. Once registered, students will receive an accommodation letter which must be presented to the instructor when requesting accommodation. Students with disabilities should follow this procedure as early as possible in the semester.</w:t>
      </w:r>
    </w:p>
    <w:p w:rsidR="00CF182D" w:rsidRPr="00A30C96" w:rsidRDefault="00CF182D" w:rsidP="00A30C96">
      <w:pPr>
        <w:spacing w:after="0"/>
        <w:rPr>
          <w:rFonts w:ascii="Calibri Light" w:hAnsi="Calibri Light" w:cs="Calibri Light"/>
        </w:rPr>
      </w:pPr>
    </w:p>
    <w:p w:rsidR="00C27AD2" w:rsidRPr="001C794A" w:rsidRDefault="00C27AD2" w:rsidP="00A30C96">
      <w:pPr>
        <w:pStyle w:val="Heading2"/>
        <w:spacing w:beforeLines="60" w:before="144" w:line="240" w:lineRule="auto"/>
        <w:rPr>
          <w:rFonts w:cstheme="majorHAnsi"/>
          <w:color w:val="2F5496" w:themeColor="accent5" w:themeShade="BF"/>
          <w:sz w:val="24"/>
          <w:szCs w:val="24"/>
        </w:rPr>
      </w:pPr>
      <w:r w:rsidRPr="001C794A">
        <w:rPr>
          <w:rFonts w:cstheme="majorHAnsi"/>
          <w:color w:val="2F5496" w:themeColor="accent5" w:themeShade="BF"/>
          <w:sz w:val="24"/>
          <w:szCs w:val="24"/>
        </w:rPr>
        <w:t>Health and Wellness</w:t>
      </w:r>
      <w:bookmarkEnd w:id="3"/>
      <w:r w:rsidRPr="001C794A">
        <w:rPr>
          <w:rFonts w:cstheme="majorHAnsi"/>
          <w:color w:val="2F5496" w:themeColor="accent5" w:themeShade="BF"/>
          <w:sz w:val="24"/>
          <w:szCs w:val="24"/>
        </w:rPr>
        <w:t xml:space="preserve"> </w:t>
      </w:r>
    </w:p>
    <w:p w:rsidR="00C27AD2" w:rsidRPr="00511786" w:rsidRDefault="00C27AD2" w:rsidP="00A30C96">
      <w:pPr>
        <w:pStyle w:val="ListParagraph"/>
        <w:widowControl w:val="0"/>
        <w:numPr>
          <w:ilvl w:val="0"/>
          <w:numId w:val="31"/>
        </w:numPr>
        <w:autoSpaceDE w:val="0"/>
        <w:autoSpaceDN w:val="0"/>
        <w:adjustRightInd w:val="0"/>
        <w:spacing w:beforeLines="60" w:before="144" w:after="0" w:line="240" w:lineRule="auto"/>
        <w:rPr>
          <w:rFonts w:asciiTheme="majorHAnsi" w:hAnsiTheme="majorHAnsi" w:cstheme="majorHAnsi"/>
          <w:color w:val="000000"/>
        </w:rPr>
      </w:pPr>
      <w:r w:rsidRPr="00511786">
        <w:rPr>
          <w:rFonts w:asciiTheme="majorHAnsi" w:hAnsiTheme="majorHAnsi" w:cstheme="majorHAnsi"/>
          <w:color w:val="000000"/>
        </w:rPr>
        <w:t xml:space="preserve">U Matter, We Care: If you or a friend is in distress, please contact </w:t>
      </w:r>
      <w:r w:rsidRPr="00511786">
        <w:rPr>
          <w:rFonts w:asciiTheme="majorHAnsi" w:hAnsiTheme="majorHAnsi" w:cstheme="majorHAnsi"/>
          <w:color w:val="0000FF"/>
        </w:rPr>
        <w:t xml:space="preserve">umatter@ufl.edu </w:t>
      </w:r>
      <w:r w:rsidRPr="00511786">
        <w:rPr>
          <w:rFonts w:asciiTheme="majorHAnsi" w:hAnsiTheme="majorHAnsi" w:cstheme="majorHAnsi"/>
          <w:color w:val="000000"/>
        </w:rPr>
        <w:t xml:space="preserve">or 352 392-1575 so that a team member can reach out to the student. </w:t>
      </w:r>
    </w:p>
    <w:p w:rsidR="00C27AD2" w:rsidRPr="00511786" w:rsidRDefault="00C27AD2" w:rsidP="00A30C96">
      <w:pPr>
        <w:pStyle w:val="ListParagraph"/>
        <w:widowControl w:val="0"/>
        <w:numPr>
          <w:ilvl w:val="0"/>
          <w:numId w:val="31"/>
        </w:numPr>
        <w:autoSpaceDE w:val="0"/>
        <w:autoSpaceDN w:val="0"/>
        <w:adjustRightInd w:val="0"/>
        <w:spacing w:beforeLines="60" w:before="144" w:after="0" w:line="240" w:lineRule="auto"/>
        <w:rPr>
          <w:rFonts w:asciiTheme="majorHAnsi" w:hAnsiTheme="majorHAnsi" w:cstheme="majorHAnsi"/>
          <w:color w:val="000000"/>
        </w:rPr>
      </w:pPr>
      <w:r w:rsidRPr="00511786">
        <w:rPr>
          <w:rFonts w:asciiTheme="majorHAnsi" w:hAnsiTheme="majorHAnsi" w:cstheme="majorHAnsi"/>
          <w:color w:val="000000"/>
        </w:rPr>
        <w:t xml:space="preserve">Counseling and Wellness Center: </w:t>
      </w:r>
      <w:r w:rsidRPr="00511786">
        <w:rPr>
          <w:rFonts w:asciiTheme="majorHAnsi" w:hAnsiTheme="majorHAnsi" w:cstheme="majorHAnsi"/>
          <w:color w:val="0000FF"/>
        </w:rPr>
        <w:t>http://www.counseling.ufl.edu/cwc/Default.aspx</w:t>
      </w:r>
      <w:r w:rsidRPr="00511786">
        <w:rPr>
          <w:rFonts w:asciiTheme="majorHAnsi" w:hAnsiTheme="majorHAnsi" w:cstheme="majorHAnsi"/>
          <w:color w:val="000000"/>
        </w:rPr>
        <w:t>, 392-1575;</w:t>
      </w:r>
    </w:p>
    <w:p w:rsidR="00C27AD2" w:rsidRPr="00511786" w:rsidRDefault="00C27AD2" w:rsidP="00A30C96">
      <w:pPr>
        <w:pStyle w:val="ListParagraph"/>
        <w:widowControl w:val="0"/>
        <w:numPr>
          <w:ilvl w:val="0"/>
          <w:numId w:val="31"/>
        </w:numPr>
        <w:autoSpaceDE w:val="0"/>
        <w:autoSpaceDN w:val="0"/>
        <w:adjustRightInd w:val="0"/>
        <w:spacing w:beforeLines="60" w:before="144" w:after="0" w:line="240" w:lineRule="auto"/>
        <w:rPr>
          <w:rFonts w:asciiTheme="majorHAnsi" w:hAnsiTheme="majorHAnsi" w:cstheme="majorHAnsi"/>
          <w:color w:val="000000"/>
        </w:rPr>
      </w:pPr>
      <w:r w:rsidRPr="00511786">
        <w:rPr>
          <w:rFonts w:asciiTheme="majorHAnsi" w:hAnsiTheme="majorHAnsi" w:cstheme="majorHAnsi"/>
          <w:iCs/>
          <w:color w:val="000000"/>
        </w:rPr>
        <w:t xml:space="preserve">Sexual Assault Recovery Services (SARS) at the </w:t>
      </w:r>
      <w:r w:rsidRPr="00511786">
        <w:rPr>
          <w:rFonts w:asciiTheme="majorHAnsi" w:hAnsiTheme="majorHAnsi" w:cstheme="majorHAnsi"/>
          <w:color w:val="000000"/>
        </w:rPr>
        <w:t xml:space="preserve">Student Health Care Center, 392-1161. </w:t>
      </w:r>
    </w:p>
    <w:p w:rsidR="00C27AD2" w:rsidRPr="00511786" w:rsidRDefault="00C27AD2" w:rsidP="00A30C96">
      <w:pPr>
        <w:pStyle w:val="ListParagraph"/>
        <w:widowControl w:val="0"/>
        <w:numPr>
          <w:ilvl w:val="0"/>
          <w:numId w:val="31"/>
        </w:numPr>
        <w:autoSpaceDE w:val="0"/>
        <w:autoSpaceDN w:val="0"/>
        <w:adjustRightInd w:val="0"/>
        <w:spacing w:beforeLines="60" w:before="144" w:after="0" w:line="240" w:lineRule="auto"/>
        <w:rPr>
          <w:rFonts w:asciiTheme="majorHAnsi" w:hAnsiTheme="majorHAnsi" w:cstheme="majorHAnsi"/>
          <w:color w:val="000000"/>
        </w:rPr>
      </w:pPr>
      <w:r w:rsidRPr="00511786">
        <w:rPr>
          <w:rFonts w:asciiTheme="majorHAnsi" w:hAnsiTheme="majorHAnsi" w:cstheme="majorHAnsi"/>
          <w:iCs/>
          <w:color w:val="000000"/>
        </w:rPr>
        <w:t xml:space="preserve">For emergencies call: University Police Department, </w:t>
      </w:r>
      <w:r w:rsidRPr="00511786">
        <w:rPr>
          <w:rFonts w:asciiTheme="majorHAnsi" w:hAnsiTheme="majorHAnsi" w:cstheme="majorHAnsi"/>
          <w:color w:val="000000"/>
        </w:rPr>
        <w:t xml:space="preserve">392-1111 (or 9-1-1 for emergencies). http://www.police.ufl.edu/ </w:t>
      </w:r>
    </w:p>
    <w:p w:rsidR="003E2DEE" w:rsidRDefault="003E2DEE" w:rsidP="00A30C96">
      <w:pPr>
        <w:pStyle w:val="Heading2"/>
        <w:spacing w:beforeLines="60" w:before="144" w:line="240" w:lineRule="auto"/>
        <w:rPr>
          <w:rFonts w:cstheme="majorHAnsi"/>
          <w:color w:val="2F5496" w:themeColor="accent5" w:themeShade="BF"/>
          <w:sz w:val="24"/>
          <w:szCs w:val="24"/>
        </w:rPr>
      </w:pPr>
      <w:bookmarkStart w:id="4" w:name="_Toc347753164"/>
    </w:p>
    <w:p w:rsidR="00C27AD2" w:rsidRPr="00CF182D" w:rsidRDefault="00C27AD2" w:rsidP="00A30C96">
      <w:pPr>
        <w:pStyle w:val="Heading2"/>
        <w:spacing w:beforeLines="60" w:before="144" w:line="240" w:lineRule="auto"/>
        <w:rPr>
          <w:rFonts w:cstheme="majorHAnsi"/>
          <w:color w:val="2F5496" w:themeColor="accent5" w:themeShade="BF"/>
          <w:sz w:val="24"/>
          <w:szCs w:val="24"/>
        </w:rPr>
      </w:pPr>
      <w:r w:rsidRPr="00CF182D">
        <w:rPr>
          <w:rFonts w:cstheme="majorHAnsi"/>
          <w:color w:val="2F5496" w:themeColor="accent5" w:themeShade="BF"/>
          <w:sz w:val="24"/>
          <w:szCs w:val="24"/>
        </w:rPr>
        <w:t>Academic Resources</w:t>
      </w:r>
      <w:bookmarkEnd w:id="4"/>
      <w:r w:rsidRPr="00CF182D">
        <w:rPr>
          <w:rFonts w:cstheme="majorHAnsi"/>
          <w:color w:val="2F5496" w:themeColor="accent5" w:themeShade="BF"/>
          <w:sz w:val="24"/>
          <w:szCs w:val="24"/>
        </w:rPr>
        <w:t xml:space="preserve"> </w:t>
      </w:r>
    </w:p>
    <w:p w:rsidR="00C27AD2" w:rsidRPr="00032143" w:rsidRDefault="00C27AD2" w:rsidP="00A30C96">
      <w:pPr>
        <w:pStyle w:val="ListParagraph"/>
        <w:widowControl w:val="0"/>
        <w:numPr>
          <w:ilvl w:val="0"/>
          <w:numId w:val="32"/>
        </w:numPr>
        <w:autoSpaceDE w:val="0"/>
        <w:autoSpaceDN w:val="0"/>
        <w:adjustRightInd w:val="0"/>
        <w:spacing w:beforeLines="60" w:before="144" w:after="0" w:line="240" w:lineRule="auto"/>
        <w:rPr>
          <w:rFonts w:asciiTheme="majorHAnsi" w:hAnsiTheme="majorHAnsi" w:cstheme="majorHAnsi"/>
          <w:color w:val="000000"/>
        </w:rPr>
      </w:pPr>
      <w:r w:rsidRPr="00032143">
        <w:rPr>
          <w:rFonts w:asciiTheme="majorHAnsi" w:hAnsiTheme="majorHAnsi" w:cstheme="majorHAnsi"/>
          <w:iCs/>
          <w:color w:val="000000"/>
        </w:rPr>
        <w:t>E-learning technical support</w:t>
      </w:r>
      <w:r w:rsidRPr="00032143">
        <w:rPr>
          <w:rFonts w:asciiTheme="majorHAnsi" w:hAnsiTheme="majorHAnsi" w:cstheme="majorHAnsi"/>
          <w:color w:val="000000"/>
        </w:rPr>
        <w:t xml:space="preserve">, 352-392-4357 (select option 2) or e-mail to Learning-support@ufl.edu. https://lss.at.ufl.edu/help.shtml. </w:t>
      </w:r>
    </w:p>
    <w:p w:rsidR="00C27AD2" w:rsidRPr="00032143" w:rsidRDefault="00C27AD2" w:rsidP="00A30C96">
      <w:pPr>
        <w:pStyle w:val="ListParagraph"/>
        <w:widowControl w:val="0"/>
        <w:numPr>
          <w:ilvl w:val="0"/>
          <w:numId w:val="32"/>
        </w:numPr>
        <w:autoSpaceDE w:val="0"/>
        <w:autoSpaceDN w:val="0"/>
        <w:adjustRightInd w:val="0"/>
        <w:spacing w:beforeLines="60" w:before="144" w:after="0" w:line="240" w:lineRule="auto"/>
        <w:rPr>
          <w:rFonts w:asciiTheme="majorHAnsi" w:hAnsiTheme="majorHAnsi" w:cstheme="majorHAnsi"/>
        </w:rPr>
      </w:pPr>
      <w:r w:rsidRPr="00032143">
        <w:rPr>
          <w:rFonts w:asciiTheme="majorHAnsi" w:hAnsiTheme="majorHAnsi" w:cstheme="majorHAnsi"/>
          <w:iCs/>
          <w:color w:val="000000"/>
        </w:rPr>
        <w:t>Career Resource Center</w:t>
      </w:r>
      <w:r w:rsidRPr="00032143">
        <w:rPr>
          <w:rFonts w:asciiTheme="majorHAnsi" w:hAnsiTheme="majorHAnsi" w:cstheme="majorHAnsi"/>
          <w:color w:val="000000"/>
        </w:rPr>
        <w:t xml:space="preserve">, Reitz Union, 392-1601. Career assistance and counseling. http://www.crc.ufl.edu/ </w:t>
      </w:r>
    </w:p>
    <w:p w:rsidR="00C27AD2" w:rsidRPr="00032143" w:rsidRDefault="00C27AD2" w:rsidP="00A30C96">
      <w:pPr>
        <w:pStyle w:val="ListParagraph"/>
        <w:widowControl w:val="0"/>
        <w:numPr>
          <w:ilvl w:val="0"/>
          <w:numId w:val="32"/>
        </w:numPr>
        <w:autoSpaceDE w:val="0"/>
        <w:autoSpaceDN w:val="0"/>
        <w:adjustRightInd w:val="0"/>
        <w:spacing w:beforeLines="60" w:before="144" w:after="0" w:line="240" w:lineRule="auto"/>
        <w:rPr>
          <w:rFonts w:asciiTheme="majorHAnsi" w:hAnsiTheme="majorHAnsi" w:cstheme="majorHAnsi"/>
        </w:rPr>
      </w:pPr>
      <w:r w:rsidRPr="00032143">
        <w:rPr>
          <w:rFonts w:asciiTheme="majorHAnsi" w:hAnsiTheme="majorHAnsi" w:cstheme="majorHAnsi"/>
          <w:iCs/>
          <w:color w:val="000000"/>
        </w:rPr>
        <w:t>Library Support</w:t>
      </w:r>
      <w:r w:rsidRPr="00032143">
        <w:rPr>
          <w:rFonts w:asciiTheme="majorHAnsi" w:hAnsiTheme="majorHAnsi" w:cstheme="majorHAnsi"/>
          <w:color w:val="000000"/>
        </w:rPr>
        <w:t>, http://cms.uflib.ufl.edu/ask. Various ways to receive assistance with respect to using the libraries or finding resources.</w:t>
      </w:r>
    </w:p>
    <w:p w:rsidR="00C27AD2" w:rsidRPr="00032143" w:rsidRDefault="00C27AD2" w:rsidP="00A30C96">
      <w:pPr>
        <w:pStyle w:val="ListParagraph"/>
        <w:widowControl w:val="0"/>
        <w:numPr>
          <w:ilvl w:val="0"/>
          <w:numId w:val="32"/>
        </w:numPr>
        <w:autoSpaceDE w:val="0"/>
        <w:autoSpaceDN w:val="0"/>
        <w:adjustRightInd w:val="0"/>
        <w:spacing w:beforeLines="60" w:before="144" w:after="0" w:line="240" w:lineRule="auto"/>
        <w:rPr>
          <w:rFonts w:asciiTheme="majorHAnsi" w:hAnsiTheme="majorHAnsi" w:cstheme="majorHAnsi"/>
        </w:rPr>
      </w:pPr>
      <w:r w:rsidRPr="00032143">
        <w:rPr>
          <w:rFonts w:asciiTheme="majorHAnsi" w:hAnsiTheme="majorHAnsi" w:cstheme="majorHAnsi"/>
          <w:iCs/>
          <w:color w:val="000000"/>
        </w:rPr>
        <w:t>Teaching Center</w:t>
      </w:r>
      <w:r w:rsidRPr="00032143">
        <w:rPr>
          <w:rFonts w:asciiTheme="majorHAnsi" w:hAnsiTheme="majorHAnsi" w:cstheme="majorHAnsi"/>
          <w:color w:val="000000"/>
        </w:rPr>
        <w:t xml:space="preserve">, Broward Hall, 392-2010 or 392-6420. General study skills and tutoring. http://teachingcenter.ufl.edu/ </w:t>
      </w:r>
    </w:p>
    <w:p w:rsidR="00C27AD2" w:rsidRPr="00032143" w:rsidRDefault="00C27AD2" w:rsidP="00A30C96">
      <w:pPr>
        <w:pStyle w:val="ListParagraph"/>
        <w:widowControl w:val="0"/>
        <w:numPr>
          <w:ilvl w:val="0"/>
          <w:numId w:val="32"/>
        </w:numPr>
        <w:autoSpaceDE w:val="0"/>
        <w:autoSpaceDN w:val="0"/>
        <w:adjustRightInd w:val="0"/>
        <w:spacing w:beforeLines="60" w:before="144" w:after="0" w:line="240" w:lineRule="auto"/>
        <w:rPr>
          <w:rFonts w:asciiTheme="majorHAnsi" w:hAnsiTheme="majorHAnsi" w:cstheme="majorHAnsi"/>
        </w:rPr>
      </w:pPr>
      <w:r w:rsidRPr="00032143">
        <w:rPr>
          <w:rFonts w:asciiTheme="majorHAnsi" w:hAnsiTheme="majorHAnsi" w:cstheme="majorHAnsi"/>
          <w:iCs/>
          <w:color w:val="000000"/>
        </w:rPr>
        <w:t xml:space="preserve">Writing Studio, 302 Tigert Hall, </w:t>
      </w:r>
      <w:r w:rsidRPr="00032143">
        <w:rPr>
          <w:rFonts w:asciiTheme="majorHAnsi" w:hAnsiTheme="majorHAnsi" w:cstheme="majorHAnsi"/>
          <w:color w:val="000000"/>
        </w:rPr>
        <w:t>846-1138. Help brainstorming, formatting, and writing papers. http://writing.ufl.edu/writing-studio/</w:t>
      </w:r>
    </w:p>
    <w:p w:rsidR="004E5975" w:rsidRDefault="004E5975" w:rsidP="00A30C96">
      <w:pPr>
        <w:pStyle w:val="Heading1"/>
        <w:spacing w:beforeLines="60" w:before="144" w:line="240" w:lineRule="auto"/>
        <w:rPr>
          <w:rFonts w:cstheme="majorHAnsi"/>
          <w:color w:val="2F5496" w:themeColor="accent5" w:themeShade="BF"/>
          <w:sz w:val="24"/>
          <w:szCs w:val="24"/>
        </w:rPr>
      </w:pPr>
      <w:bookmarkStart w:id="5" w:name="_Toc347753168"/>
    </w:p>
    <w:p w:rsidR="00C27AD2" w:rsidRPr="00CF182D" w:rsidRDefault="00C27AD2" w:rsidP="00A30C96">
      <w:pPr>
        <w:pStyle w:val="Heading1"/>
        <w:spacing w:beforeLines="60" w:before="144" w:line="240" w:lineRule="auto"/>
        <w:rPr>
          <w:rFonts w:cstheme="majorHAnsi"/>
          <w:color w:val="2F5496" w:themeColor="accent5" w:themeShade="BF"/>
          <w:sz w:val="24"/>
          <w:szCs w:val="24"/>
        </w:rPr>
      </w:pPr>
      <w:r w:rsidRPr="00CF182D">
        <w:rPr>
          <w:rFonts w:cstheme="majorHAnsi"/>
          <w:color w:val="2F5496" w:themeColor="accent5" w:themeShade="BF"/>
          <w:sz w:val="24"/>
          <w:szCs w:val="24"/>
        </w:rPr>
        <w:t>University Honesty Policy</w:t>
      </w:r>
      <w:bookmarkEnd w:id="5"/>
      <w:r w:rsidRPr="00CF182D">
        <w:rPr>
          <w:rFonts w:cstheme="majorHAnsi"/>
          <w:color w:val="2F5496" w:themeColor="accent5" w:themeShade="BF"/>
          <w:sz w:val="24"/>
          <w:szCs w:val="24"/>
        </w:rPr>
        <w:t xml:space="preserve"> </w:t>
      </w:r>
    </w:p>
    <w:p w:rsidR="00C27AD2" w:rsidRPr="00032143" w:rsidRDefault="00C27AD2" w:rsidP="00A30C96">
      <w:pPr>
        <w:pStyle w:val="Default"/>
        <w:spacing w:beforeLines="60" w:before="144"/>
        <w:rPr>
          <w:rFonts w:asciiTheme="majorHAnsi" w:hAnsiTheme="majorHAnsi" w:cstheme="majorHAnsi"/>
          <w:sz w:val="22"/>
          <w:szCs w:val="22"/>
        </w:rPr>
      </w:pPr>
      <w:r w:rsidRPr="00032143">
        <w:rPr>
          <w:rFonts w:asciiTheme="majorHAnsi" w:hAnsiTheme="majorHAnsi" w:cstheme="majorHAnsi"/>
          <w:sz w:val="22"/>
          <w:szCs w:val="22"/>
        </w:rPr>
        <w:t>UF students are bound by The Honor Pledge which states, “We, the members of the University of Florida community, pledge to hold ourselves and our peers to the highest standards of honor and integrity by abiding by the Honor Code. On all work submitted for credit by students at the University of Florida, the following pledge is either required or implied: “On my honor, I have neither given nor received unauthorized aid in doing this assignment.” The Honor Code (</w:t>
      </w:r>
      <w:r w:rsidRPr="00157489">
        <w:rPr>
          <w:rFonts w:asciiTheme="majorHAnsi" w:hAnsiTheme="majorHAnsi" w:cstheme="majorHAnsi"/>
          <w:color w:val="0000FF"/>
          <w:sz w:val="20"/>
          <w:szCs w:val="20"/>
        </w:rPr>
        <w:t>https://www.dso.ufl.edu/sccr/process/student-conduct-honor-code/</w:t>
      </w:r>
      <w:r w:rsidRPr="00032143">
        <w:rPr>
          <w:rFonts w:asciiTheme="majorHAnsi" w:hAnsiTheme="majorHAnsi" w:cstheme="majorHAnsi"/>
          <w:sz w:val="22"/>
          <w:szCs w:val="22"/>
        </w:rPr>
        <w:t xml:space="preserve">) specifies a number of behaviors that are in violation of this code and the possible sanctions. Furthermore, you are obligated to report any condition that facilitates academic misconduct to appropriate personnel. If you have any questions or concerns, please consult with the instructor or TAs in this class. </w:t>
      </w:r>
    </w:p>
    <w:p w:rsidR="00CC7313" w:rsidRDefault="00CC7313" w:rsidP="00A30C96">
      <w:pPr>
        <w:pStyle w:val="Heading1"/>
        <w:spacing w:beforeLines="60" w:before="144" w:line="240" w:lineRule="auto"/>
        <w:rPr>
          <w:rFonts w:cstheme="majorHAnsi"/>
          <w:color w:val="2F5496" w:themeColor="accent5" w:themeShade="BF"/>
          <w:sz w:val="24"/>
          <w:szCs w:val="24"/>
        </w:rPr>
      </w:pPr>
      <w:bookmarkStart w:id="6" w:name="_Toc347753170"/>
    </w:p>
    <w:p w:rsidR="00C27AD2" w:rsidRPr="00CF182D" w:rsidRDefault="00C27AD2" w:rsidP="00A30C96">
      <w:pPr>
        <w:pStyle w:val="Heading1"/>
        <w:spacing w:beforeLines="60" w:before="144" w:line="240" w:lineRule="auto"/>
        <w:rPr>
          <w:rFonts w:cstheme="majorHAnsi"/>
          <w:color w:val="2F5496" w:themeColor="accent5" w:themeShade="BF"/>
          <w:sz w:val="24"/>
          <w:szCs w:val="24"/>
        </w:rPr>
      </w:pPr>
      <w:r w:rsidRPr="00CF182D">
        <w:rPr>
          <w:rFonts w:cstheme="majorHAnsi"/>
          <w:color w:val="2F5496" w:themeColor="accent5" w:themeShade="BF"/>
          <w:sz w:val="24"/>
          <w:szCs w:val="24"/>
        </w:rPr>
        <w:t>University of Florida Complaints Policy and Student Complaint Process</w:t>
      </w:r>
      <w:bookmarkEnd w:id="6"/>
    </w:p>
    <w:p w:rsidR="00C27AD2" w:rsidRPr="00032143" w:rsidRDefault="00C27AD2" w:rsidP="00A30C96">
      <w:pPr>
        <w:widowControl w:val="0"/>
        <w:autoSpaceDE w:val="0"/>
        <w:autoSpaceDN w:val="0"/>
        <w:adjustRightInd w:val="0"/>
        <w:spacing w:beforeLines="60" w:before="144" w:after="0" w:line="240" w:lineRule="auto"/>
        <w:rPr>
          <w:rFonts w:asciiTheme="majorHAnsi" w:hAnsiTheme="majorHAnsi" w:cstheme="majorHAnsi"/>
        </w:rPr>
      </w:pPr>
      <w:r w:rsidRPr="00032143">
        <w:rPr>
          <w:rFonts w:asciiTheme="majorHAnsi" w:hAnsiTheme="majorHAnsi" w:cstheme="majorHAnsi"/>
        </w:rPr>
        <w:t>The University of Florida and most instructors believe strongly in the ability of students to express concerns regarding their experiences at the University. Most problems, questions and concerns about courses can be resolved by professionally communicating with the instructor. Please try to meet your instructor in person, make an appointment to call, or try to set up a remote meeting through Skype or other media.</w:t>
      </w:r>
    </w:p>
    <w:p w:rsidR="00C27AD2" w:rsidRPr="00032143" w:rsidRDefault="00C27AD2" w:rsidP="00A30C96">
      <w:pPr>
        <w:widowControl w:val="0"/>
        <w:autoSpaceDE w:val="0"/>
        <w:autoSpaceDN w:val="0"/>
        <w:adjustRightInd w:val="0"/>
        <w:spacing w:beforeLines="60" w:before="144" w:after="0" w:line="240" w:lineRule="auto"/>
        <w:rPr>
          <w:rFonts w:asciiTheme="majorHAnsi" w:hAnsiTheme="majorHAnsi" w:cstheme="majorHAnsi"/>
        </w:rPr>
      </w:pPr>
      <w:r w:rsidRPr="00032143">
        <w:rPr>
          <w:rFonts w:asciiTheme="majorHAnsi" w:hAnsiTheme="majorHAnsi" w:cstheme="majorHAnsi"/>
        </w:rPr>
        <w:t>If this does not help the University encourages the students who wish to file a written complaint to submit that complaint directly to the department that manages that course. If a problem really persists and cannot be resolved by communicating with the instructor and the department, contact… for</w:t>
      </w:r>
    </w:p>
    <w:p w:rsidR="00C27AD2" w:rsidRPr="00032143" w:rsidRDefault="00C27AD2" w:rsidP="00A30C96">
      <w:pPr>
        <w:widowControl w:val="0"/>
        <w:autoSpaceDE w:val="0"/>
        <w:autoSpaceDN w:val="0"/>
        <w:adjustRightInd w:val="0"/>
        <w:spacing w:beforeLines="60" w:before="144" w:after="0" w:line="240" w:lineRule="auto"/>
        <w:rPr>
          <w:rFonts w:asciiTheme="majorHAnsi" w:hAnsiTheme="majorHAnsi" w:cstheme="majorHAnsi"/>
        </w:rPr>
      </w:pPr>
      <w:r w:rsidRPr="00032143">
        <w:rPr>
          <w:rFonts w:asciiTheme="majorHAnsi" w:hAnsiTheme="majorHAnsi" w:cstheme="majorHAnsi"/>
        </w:rPr>
        <w:t xml:space="preserve">Residential Course: </w:t>
      </w:r>
      <w:hyperlink r:id="rId8" w:history="1">
        <w:r w:rsidRPr="00032143">
          <w:rPr>
            <w:rFonts w:asciiTheme="majorHAnsi" w:hAnsiTheme="majorHAnsi" w:cstheme="majorHAnsi"/>
            <w:u w:val="single" w:color="0B4CB4"/>
          </w:rPr>
          <w:t>https://www.dso.ufl.edu/documents/UF_Complaints_policy.pdf.</w:t>
        </w:r>
      </w:hyperlink>
    </w:p>
    <w:p w:rsidR="00C27AD2" w:rsidRPr="00032143" w:rsidRDefault="00C27AD2" w:rsidP="00A30C96">
      <w:pPr>
        <w:widowControl w:val="0"/>
        <w:autoSpaceDE w:val="0"/>
        <w:autoSpaceDN w:val="0"/>
        <w:adjustRightInd w:val="0"/>
        <w:spacing w:beforeLines="60" w:before="144" w:after="0" w:line="240" w:lineRule="auto"/>
        <w:rPr>
          <w:rFonts w:asciiTheme="majorHAnsi" w:hAnsiTheme="majorHAnsi" w:cstheme="majorHAnsi"/>
        </w:rPr>
      </w:pPr>
      <w:r w:rsidRPr="00032143">
        <w:rPr>
          <w:rFonts w:asciiTheme="majorHAnsi" w:hAnsiTheme="majorHAnsi" w:cstheme="majorHAnsi"/>
        </w:rPr>
        <w:t xml:space="preserve">Online Course:  </w:t>
      </w:r>
      <w:hyperlink r:id="rId9" w:history="1">
        <w:r w:rsidRPr="00032143">
          <w:rPr>
            <w:rFonts w:asciiTheme="majorHAnsi" w:hAnsiTheme="majorHAnsi" w:cstheme="majorHAnsi"/>
            <w:u w:val="single" w:color="0B4CB4"/>
          </w:rPr>
          <w:t>http://www.distance.ufl.edu/student-complaint-process</w:t>
        </w:r>
      </w:hyperlink>
    </w:p>
    <w:p w:rsidR="003A03BB" w:rsidRPr="00032143" w:rsidRDefault="003A03BB" w:rsidP="00A30C96">
      <w:pPr>
        <w:spacing w:after="0"/>
        <w:rPr>
          <w:rFonts w:ascii="Times New Roman" w:hAnsi="Times New Roman" w:cs="Times New Roman"/>
        </w:rPr>
      </w:pPr>
    </w:p>
    <w:sectPr w:rsidR="003A03BB" w:rsidRPr="00032143" w:rsidSect="00C10CDB">
      <w:pgSz w:w="12240" w:h="15840"/>
      <w:pgMar w:top="1008" w:right="1296" w:bottom="1008"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A3E34"/>
    <w:multiLevelType w:val="hybridMultilevel"/>
    <w:tmpl w:val="31CE0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C026C9"/>
    <w:multiLevelType w:val="hybridMultilevel"/>
    <w:tmpl w:val="7B6EA962"/>
    <w:lvl w:ilvl="0" w:tplc="9CD41022">
      <w:start w:val="1"/>
      <w:numFmt w:val="bullet"/>
      <w:lvlText w:val=""/>
      <w:lvlJc w:val="left"/>
      <w:pPr>
        <w:ind w:left="360"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746FDE"/>
    <w:multiLevelType w:val="hybridMultilevel"/>
    <w:tmpl w:val="C5CE08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1AC1466"/>
    <w:multiLevelType w:val="hybridMultilevel"/>
    <w:tmpl w:val="89EEF000"/>
    <w:lvl w:ilvl="0" w:tplc="E7C05CD4">
      <w:start w:val="1"/>
      <w:numFmt w:val="bullet"/>
      <w:lvlText w:val=""/>
      <w:lvlJc w:val="left"/>
      <w:pPr>
        <w:ind w:left="360"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DF54F0"/>
    <w:multiLevelType w:val="hybridMultilevel"/>
    <w:tmpl w:val="AB5678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7FB1AED"/>
    <w:multiLevelType w:val="hybridMultilevel"/>
    <w:tmpl w:val="B874CA1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BC75534"/>
    <w:multiLevelType w:val="hybridMultilevel"/>
    <w:tmpl w:val="F0802724"/>
    <w:lvl w:ilvl="0" w:tplc="0409000F">
      <w:start w:val="1"/>
      <w:numFmt w:val="decimal"/>
      <w:lvlText w:val="%1."/>
      <w:lvlJc w:val="left"/>
      <w:pPr>
        <w:tabs>
          <w:tab w:val="num" w:pos="1080"/>
        </w:tabs>
        <w:ind w:left="1080" w:hanging="360"/>
      </w:pPr>
      <w:rPr>
        <w:rFonts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1E42720B"/>
    <w:multiLevelType w:val="hybridMultilevel"/>
    <w:tmpl w:val="DE061B8C"/>
    <w:lvl w:ilvl="0" w:tplc="E7C05CD4">
      <w:start w:val="1"/>
      <w:numFmt w:val="bullet"/>
      <w:lvlText w:val=""/>
      <w:lvlJc w:val="left"/>
      <w:pPr>
        <w:ind w:left="360"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35739A"/>
    <w:multiLevelType w:val="hybridMultilevel"/>
    <w:tmpl w:val="593811F0"/>
    <w:lvl w:ilvl="0" w:tplc="9C46CF0A">
      <w:start w:val="1"/>
      <w:numFmt w:val="bullet"/>
      <w:lvlText w:val=""/>
      <w:lvlJc w:val="left"/>
      <w:pPr>
        <w:ind w:left="360"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7A4B95"/>
    <w:multiLevelType w:val="hybridMultilevel"/>
    <w:tmpl w:val="96DCF836"/>
    <w:lvl w:ilvl="0" w:tplc="E7C05CD4">
      <w:start w:val="1"/>
      <w:numFmt w:val="bullet"/>
      <w:lvlText w:val=""/>
      <w:lvlJc w:val="left"/>
      <w:pPr>
        <w:ind w:left="360"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7883679"/>
    <w:multiLevelType w:val="hybridMultilevel"/>
    <w:tmpl w:val="D8D61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D7257F"/>
    <w:multiLevelType w:val="hybridMultilevel"/>
    <w:tmpl w:val="A50EB544"/>
    <w:lvl w:ilvl="0" w:tplc="79ECB14E">
      <w:start w:val="1"/>
      <w:numFmt w:val="bullet"/>
      <w:lvlText w:val=""/>
      <w:lvlJc w:val="left"/>
      <w:pPr>
        <w:ind w:left="360" w:hanging="216"/>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2" w15:restartNumberingAfterBreak="0">
    <w:nsid w:val="35912725"/>
    <w:multiLevelType w:val="hybridMultilevel"/>
    <w:tmpl w:val="5ECE7A46"/>
    <w:lvl w:ilvl="0" w:tplc="9C46CF0A">
      <w:start w:val="1"/>
      <w:numFmt w:val="bullet"/>
      <w:lvlText w:val=""/>
      <w:lvlJc w:val="left"/>
      <w:pPr>
        <w:ind w:left="360"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3F722C0"/>
    <w:multiLevelType w:val="hybridMultilevel"/>
    <w:tmpl w:val="057CE768"/>
    <w:lvl w:ilvl="0" w:tplc="1C96FC5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47F7545"/>
    <w:multiLevelType w:val="hybridMultilevel"/>
    <w:tmpl w:val="5AD61E46"/>
    <w:lvl w:ilvl="0" w:tplc="E7C05CD4">
      <w:start w:val="1"/>
      <w:numFmt w:val="bullet"/>
      <w:lvlText w:val=""/>
      <w:lvlJc w:val="left"/>
      <w:pPr>
        <w:ind w:left="360"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61E2766"/>
    <w:multiLevelType w:val="hybridMultilevel"/>
    <w:tmpl w:val="90FEC2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6D0633B"/>
    <w:multiLevelType w:val="hybridMultilevel"/>
    <w:tmpl w:val="CE66A09A"/>
    <w:lvl w:ilvl="0" w:tplc="3DA8A82A">
      <w:start w:val="1"/>
      <w:numFmt w:val="bullet"/>
      <w:lvlText w:val=""/>
      <w:lvlJc w:val="left"/>
      <w:pPr>
        <w:ind w:left="360"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7066BD7"/>
    <w:multiLevelType w:val="hybridMultilevel"/>
    <w:tmpl w:val="B0C89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8EE1028"/>
    <w:multiLevelType w:val="hybridMultilevel"/>
    <w:tmpl w:val="F738E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91E434A"/>
    <w:multiLevelType w:val="hybridMultilevel"/>
    <w:tmpl w:val="53E039CA"/>
    <w:lvl w:ilvl="0" w:tplc="1A9C4D2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4B49633B"/>
    <w:multiLevelType w:val="hybridMultilevel"/>
    <w:tmpl w:val="56322574"/>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C0B0AFD"/>
    <w:multiLevelType w:val="hybridMultilevel"/>
    <w:tmpl w:val="98160D06"/>
    <w:lvl w:ilvl="0" w:tplc="CCE87AC0">
      <w:start w:val="1"/>
      <w:numFmt w:val="bullet"/>
      <w:lvlText w:val=""/>
      <w:lvlJc w:val="left"/>
      <w:pPr>
        <w:ind w:left="360"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E735300"/>
    <w:multiLevelType w:val="hybridMultilevel"/>
    <w:tmpl w:val="D84ED4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559917FA"/>
    <w:multiLevelType w:val="hybridMultilevel"/>
    <w:tmpl w:val="05DE881A"/>
    <w:lvl w:ilvl="0" w:tplc="E7C05CD4">
      <w:start w:val="1"/>
      <w:numFmt w:val="bullet"/>
      <w:lvlText w:val=""/>
      <w:lvlJc w:val="left"/>
      <w:pPr>
        <w:ind w:left="360"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5CF405A"/>
    <w:multiLevelType w:val="hybridMultilevel"/>
    <w:tmpl w:val="625CFC80"/>
    <w:lvl w:ilvl="0" w:tplc="98044E9E">
      <w:start w:val="1"/>
      <w:numFmt w:val="bullet"/>
      <w:lvlText w:val=""/>
      <w:lvlJc w:val="left"/>
      <w:pPr>
        <w:ind w:left="360"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C3478F2"/>
    <w:multiLevelType w:val="hybridMultilevel"/>
    <w:tmpl w:val="504A985C"/>
    <w:lvl w:ilvl="0" w:tplc="B8FC37E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1401CCB"/>
    <w:multiLevelType w:val="hybridMultilevel"/>
    <w:tmpl w:val="BFD24C34"/>
    <w:lvl w:ilvl="0" w:tplc="E7C05CD4">
      <w:start w:val="1"/>
      <w:numFmt w:val="bullet"/>
      <w:lvlText w:val=""/>
      <w:lvlJc w:val="left"/>
      <w:pPr>
        <w:ind w:left="360"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37A0379"/>
    <w:multiLevelType w:val="hybridMultilevel"/>
    <w:tmpl w:val="440863B6"/>
    <w:lvl w:ilvl="0" w:tplc="9CD41022">
      <w:start w:val="1"/>
      <w:numFmt w:val="bullet"/>
      <w:lvlText w:val=""/>
      <w:lvlJc w:val="left"/>
      <w:pPr>
        <w:ind w:left="360"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8A55E7D"/>
    <w:multiLevelType w:val="hybridMultilevel"/>
    <w:tmpl w:val="6C068900"/>
    <w:lvl w:ilvl="0" w:tplc="E7C05CD4">
      <w:start w:val="1"/>
      <w:numFmt w:val="bullet"/>
      <w:lvlText w:val=""/>
      <w:lvlJc w:val="left"/>
      <w:pPr>
        <w:ind w:left="720" w:hanging="216"/>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708200EA"/>
    <w:multiLevelType w:val="hybridMultilevel"/>
    <w:tmpl w:val="32F436C4"/>
    <w:lvl w:ilvl="0" w:tplc="E7C05CD4">
      <w:start w:val="1"/>
      <w:numFmt w:val="bullet"/>
      <w:lvlText w:val=""/>
      <w:lvlJc w:val="left"/>
      <w:pPr>
        <w:ind w:left="360"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53968E2"/>
    <w:multiLevelType w:val="hybridMultilevel"/>
    <w:tmpl w:val="E2EE40D6"/>
    <w:lvl w:ilvl="0" w:tplc="E7C05CD4">
      <w:start w:val="1"/>
      <w:numFmt w:val="bullet"/>
      <w:lvlText w:val=""/>
      <w:lvlJc w:val="left"/>
      <w:pPr>
        <w:ind w:left="360"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F1F0E9E"/>
    <w:multiLevelType w:val="hybridMultilevel"/>
    <w:tmpl w:val="03AEADE8"/>
    <w:lvl w:ilvl="0" w:tplc="E7C05CD4">
      <w:start w:val="1"/>
      <w:numFmt w:val="bullet"/>
      <w:lvlText w:val=""/>
      <w:lvlJc w:val="left"/>
      <w:pPr>
        <w:ind w:left="360"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FB100F5"/>
    <w:multiLevelType w:val="hybridMultilevel"/>
    <w:tmpl w:val="BBD2F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9"/>
  </w:num>
  <w:num w:numId="2">
    <w:abstractNumId w:val="4"/>
  </w:num>
  <w:num w:numId="3">
    <w:abstractNumId w:val="0"/>
  </w:num>
  <w:num w:numId="4">
    <w:abstractNumId w:val="5"/>
  </w:num>
  <w:num w:numId="5">
    <w:abstractNumId w:val="6"/>
  </w:num>
  <w:num w:numId="6">
    <w:abstractNumId w:val="20"/>
  </w:num>
  <w:num w:numId="7">
    <w:abstractNumId w:val="24"/>
  </w:num>
  <w:num w:numId="8">
    <w:abstractNumId w:val="2"/>
  </w:num>
  <w:num w:numId="9">
    <w:abstractNumId w:val="12"/>
  </w:num>
  <w:num w:numId="10">
    <w:abstractNumId w:val="32"/>
  </w:num>
  <w:num w:numId="11">
    <w:abstractNumId w:val="21"/>
  </w:num>
  <w:num w:numId="12">
    <w:abstractNumId w:val="15"/>
  </w:num>
  <w:num w:numId="13">
    <w:abstractNumId w:val="23"/>
  </w:num>
  <w:num w:numId="14">
    <w:abstractNumId w:val="11"/>
  </w:num>
  <w:num w:numId="15">
    <w:abstractNumId w:val="28"/>
  </w:num>
  <w:num w:numId="16">
    <w:abstractNumId w:val="7"/>
  </w:num>
  <w:num w:numId="17">
    <w:abstractNumId w:val="9"/>
  </w:num>
  <w:num w:numId="18">
    <w:abstractNumId w:val="3"/>
  </w:num>
  <w:num w:numId="19">
    <w:abstractNumId w:val="31"/>
  </w:num>
  <w:num w:numId="20">
    <w:abstractNumId w:val="30"/>
  </w:num>
  <w:num w:numId="21">
    <w:abstractNumId w:val="14"/>
  </w:num>
  <w:num w:numId="22">
    <w:abstractNumId w:val="26"/>
  </w:num>
  <w:num w:numId="23">
    <w:abstractNumId w:val="8"/>
  </w:num>
  <w:num w:numId="24">
    <w:abstractNumId w:val="27"/>
  </w:num>
  <w:num w:numId="25">
    <w:abstractNumId w:val="16"/>
  </w:num>
  <w:num w:numId="26">
    <w:abstractNumId w:val="1"/>
  </w:num>
  <w:num w:numId="27">
    <w:abstractNumId w:val="25"/>
  </w:num>
  <w:num w:numId="28">
    <w:abstractNumId w:val="22"/>
  </w:num>
  <w:num w:numId="29">
    <w:abstractNumId w:val="19"/>
  </w:num>
  <w:num w:numId="30">
    <w:abstractNumId w:val="13"/>
  </w:num>
  <w:num w:numId="31">
    <w:abstractNumId w:val="10"/>
  </w:num>
  <w:num w:numId="32">
    <w:abstractNumId w:val="17"/>
  </w:num>
  <w:num w:numId="3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4387"/>
    <w:rsid w:val="00014188"/>
    <w:rsid w:val="00030EE8"/>
    <w:rsid w:val="00032143"/>
    <w:rsid w:val="00040A7B"/>
    <w:rsid w:val="0004560C"/>
    <w:rsid w:val="00053183"/>
    <w:rsid w:val="0006201E"/>
    <w:rsid w:val="00067674"/>
    <w:rsid w:val="0007190B"/>
    <w:rsid w:val="00072661"/>
    <w:rsid w:val="000755CF"/>
    <w:rsid w:val="0007793C"/>
    <w:rsid w:val="00082F82"/>
    <w:rsid w:val="000A5124"/>
    <w:rsid w:val="000A7158"/>
    <w:rsid w:val="000B28C4"/>
    <w:rsid w:val="000C2644"/>
    <w:rsid w:val="000C4507"/>
    <w:rsid w:val="000C5BDD"/>
    <w:rsid w:val="000C73C3"/>
    <w:rsid w:val="000E4B53"/>
    <w:rsid w:val="000F2DA6"/>
    <w:rsid w:val="000F6160"/>
    <w:rsid w:val="000F6F01"/>
    <w:rsid w:val="00124BBB"/>
    <w:rsid w:val="001340FC"/>
    <w:rsid w:val="001468E9"/>
    <w:rsid w:val="00147894"/>
    <w:rsid w:val="00154325"/>
    <w:rsid w:val="00157489"/>
    <w:rsid w:val="00173663"/>
    <w:rsid w:val="00181982"/>
    <w:rsid w:val="00183305"/>
    <w:rsid w:val="00193099"/>
    <w:rsid w:val="00193C86"/>
    <w:rsid w:val="001B6699"/>
    <w:rsid w:val="001C5F76"/>
    <w:rsid w:val="001C794A"/>
    <w:rsid w:val="001D09A4"/>
    <w:rsid w:val="001D4387"/>
    <w:rsid w:val="001D4F03"/>
    <w:rsid w:val="001D7724"/>
    <w:rsid w:val="001E04C9"/>
    <w:rsid w:val="001E2370"/>
    <w:rsid w:val="001E45DC"/>
    <w:rsid w:val="001F3966"/>
    <w:rsid w:val="001F4120"/>
    <w:rsid w:val="001F6540"/>
    <w:rsid w:val="00202E72"/>
    <w:rsid w:val="00211A08"/>
    <w:rsid w:val="002122B0"/>
    <w:rsid w:val="002168F6"/>
    <w:rsid w:val="00222721"/>
    <w:rsid w:val="0023514D"/>
    <w:rsid w:val="00243B00"/>
    <w:rsid w:val="00247A79"/>
    <w:rsid w:val="00260DB8"/>
    <w:rsid w:val="002637C7"/>
    <w:rsid w:val="00266A9A"/>
    <w:rsid w:val="00273730"/>
    <w:rsid w:val="00294893"/>
    <w:rsid w:val="002A45A1"/>
    <w:rsid w:val="002A7A5D"/>
    <w:rsid w:val="002B1D93"/>
    <w:rsid w:val="002B233E"/>
    <w:rsid w:val="002B5384"/>
    <w:rsid w:val="002C2810"/>
    <w:rsid w:val="002C36DE"/>
    <w:rsid w:val="002C4465"/>
    <w:rsid w:val="002F0B1D"/>
    <w:rsid w:val="002F6CEB"/>
    <w:rsid w:val="002F7B54"/>
    <w:rsid w:val="003019DC"/>
    <w:rsid w:val="003044C9"/>
    <w:rsid w:val="00310C6B"/>
    <w:rsid w:val="00313DB2"/>
    <w:rsid w:val="0031641C"/>
    <w:rsid w:val="00326CC6"/>
    <w:rsid w:val="00327905"/>
    <w:rsid w:val="00327ED1"/>
    <w:rsid w:val="00337F85"/>
    <w:rsid w:val="00350F7C"/>
    <w:rsid w:val="003538CA"/>
    <w:rsid w:val="0036278B"/>
    <w:rsid w:val="0036748E"/>
    <w:rsid w:val="00380C15"/>
    <w:rsid w:val="00396941"/>
    <w:rsid w:val="003A03BB"/>
    <w:rsid w:val="003A4502"/>
    <w:rsid w:val="003A5985"/>
    <w:rsid w:val="003B6C14"/>
    <w:rsid w:val="003C0F10"/>
    <w:rsid w:val="003D7FE2"/>
    <w:rsid w:val="003E2DEE"/>
    <w:rsid w:val="003E2ED6"/>
    <w:rsid w:val="003F25E9"/>
    <w:rsid w:val="0040069E"/>
    <w:rsid w:val="00400CF5"/>
    <w:rsid w:val="00402295"/>
    <w:rsid w:val="00410AEB"/>
    <w:rsid w:val="00411BFC"/>
    <w:rsid w:val="00413CDE"/>
    <w:rsid w:val="00416CDD"/>
    <w:rsid w:val="00423C22"/>
    <w:rsid w:val="0043322D"/>
    <w:rsid w:val="004426CA"/>
    <w:rsid w:val="00442921"/>
    <w:rsid w:val="00446457"/>
    <w:rsid w:val="00447796"/>
    <w:rsid w:val="00455608"/>
    <w:rsid w:val="00473EF7"/>
    <w:rsid w:val="00475513"/>
    <w:rsid w:val="00476CAF"/>
    <w:rsid w:val="00497B59"/>
    <w:rsid w:val="004A64C7"/>
    <w:rsid w:val="004A6DF5"/>
    <w:rsid w:val="004C48A2"/>
    <w:rsid w:val="004C763E"/>
    <w:rsid w:val="004D5A3A"/>
    <w:rsid w:val="004E4A31"/>
    <w:rsid w:val="004E5975"/>
    <w:rsid w:val="004F6854"/>
    <w:rsid w:val="004F772E"/>
    <w:rsid w:val="00500C6C"/>
    <w:rsid w:val="00511786"/>
    <w:rsid w:val="00531F9A"/>
    <w:rsid w:val="00544A43"/>
    <w:rsid w:val="00555A7D"/>
    <w:rsid w:val="00562A12"/>
    <w:rsid w:val="0057152D"/>
    <w:rsid w:val="0058723B"/>
    <w:rsid w:val="00592EB9"/>
    <w:rsid w:val="005A540A"/>
    <w:rsid w:val="005B77B0"/>
    <w:rsid w:val="005D7013"/>
    <w:rsid w:val="005E5859"/>
    <w:rsid w:val="00612267"/>
    <w:rsid w:val="00624BE1"/>
    <w:rsid w:val="0063225F"/>
    <w:rsid w:val="0064107C"/>
    <w:rsid w:val="00680029"/>
    <w:rsid w:val="0068558C"/>
    <w:rsid w:val="006A0749"/>
    <w:rsid w:val="006A30AE"/>
    <w:rsid w:val="006B0153"/>
    <w:rsid w:val="006D0A64"/>
    <w:rsid w:val="006E5D37"/>
    <w:rsid w:val="006F47E0"/>
    <w:rsid w:val="006F4A72"/>
    <w:rsid w:val="00711F86"/>
    <w:rsid w:val="00712C89"/>
    <w:rsid w:val="00724F58"/>
    <w:rsid w:val="00743D1A"/>
    <w:rsid w:val="0075555E"/>
    <w:rsid w:val="00762399"/>
    <w:rsid w:val="007739FB"/>
    <w:rsid w:val="00776A4C"/>
    <w:rsid w:val="00785FD1"/>
    <w:rsid w:val="00793587"/>
    <w:rsid w:val="0079496E"/>
    <w:rsid w:val="007A36AC"/>
    <w:rsid w:val="007B24C9"/>
    <w:rsid w:val="007B68A1"/>
    <w:rsid w:val="007C0EBD"/>
    <w:rsid w:val="007C4492"/>
    <w:rsid w:val="007D7D57"/>
    <w:rsid w:val="007E3F37"/>
    <w:rsid w:val="007E49BE"/>
    <w:rsid w:val="007E5223"/>
    <w:rsid w:val="00803FDE"/>
    <w:rsid w:val="00817EDE"/>
    <w:rsid w:val="00825A89"/>
    <w:rsid w:val="00827D4B"/>
    <w:rsid w:val="00830A2E"/>
    <w:rsid w:val="0083159C"/>
    <w:rsid w:val="008323FD"/>
    <w:rsid w:val="00847B61"/>
    <w:rsid w:val="00853D88"/>
    <w:rsid w:val="0086201A"/>
    <w:rsid w:val="00863822"/>
    <w:rsid w:val="008851A3"/>
    <w:rsid w:val="0089477A"/>
    <w:rsid w:val="008C488E"/>
    <w:rsid w:val="008D1BF5"/>
    <w:rsid w:val="008E7910"/>
    <w:rsid w:val="008F730F"/>
    <w:rsid w:val="00907631"/>
    <w:rsid w:val="00912188"/>
    <w:rsid w:val="00914D0B"/>
    <w:rsid w:val="00926F8B"/>
    <w:rsid w:val="0092716D"/>
    <w:rsid w:val="00966BF0"/>
    <w:rsid w:val="009677D5"/>
    <w:rsid w:val="009760DA"/>
    <w:rsid w:val="00976CA5"/>
    <w:rsid w:val="009801B9"/>
    <w:rsid w:val="009A2801"/>
    <w:rsid w:val="009A36F0"/>
    <w:rsid w:val="009B1B43"/>
    <w:rsid w:val="009B4FB0"/>
    <w:rsid w:val="009B7E30"/>
    <w:rsid w:val="009D0D7A"/>
    <w:rsid w:val="00A0011D"/>
    <w:rsid w:val="00A07BB1"/>
    <w:rsid w:val="00A15B7B"/>
    <w:rsid w:val="00A20CA2"/>
    <w:rsid w:val="00A2685E"/>
    <w:rsid w:val="00A30C96"/>
    <w:rsid w:val="00A40F5A"/>
    <w:rsid w:val="00A42F8E"/>
    <w:rsid w:val="00A470BE"/>
    <w:rsid w:val="00A711ED"/>
    <w:rsid w:val="00A73F41"/>
    <w:rsid w:val="00AB1D37"/>
    <w:rsid w:val="00AB57F7"/>
    <w:rsid w:val="00AC59D2"/>
    <w:rsid w:val="00AD3276"/>
    <w:rsid w:val="00AE327E"/>
    <w:rsid w:val="00AE5AAA"/>
    <w:rsid w:val="00AF63BC"/>
    <w:rsid w:val="00B129CC"/>
    <w:rsid w:val="00B24536"/>
    <w:rsid w:val="00B26FE6"/>
    <w:rsid w:val="00B40BC9"/>
    <w:rsid w:val="00B47E5E"/>
    <w:rsid w:val="00B53C02"/>
    <w:rsid w:val="00B64368"/>
    <w:rsid w:val="00B70D39"/>
    <w:rsid w:val="00B735E9"/>
    <w:rsid w:val="00B74763"/>
    <w:rsid w:val="00B7530F"/>
    <w:rsid w:val="00B7601B"/>
    <w:rsid w:val="00B805C5"/>
    <w:rsid w:val="00B829B0"/>
    <w:rsid w:val="00B86FB6"/>
    <w:rsid w:val="00B94729"/>
    <w:rsid w:val="00BA006C"/>
    <w:rsid w:val="00BA2329"/>
    <w:rsid w:val="00BB3EDF"/>
    <w:rsid w:val="00BB6349"/>
    <w:rsid w:val="00BE513A"/>
    <w:rsid w:val="00BF045C"/>
    <w:rsid w:val="00BF1786"/>
    <w:rsid w:val="00BF5DDB"/>
    <w:rsid w:val="00C10CDB"/>
    <w:rsid w:val="00C12339"/>
    <w:rsid w:val="00C13BBC"/>
    <w:rsid w:val="00C20011"/>
    <w:rsid w:val="00C253C9"/>
    <w:rsid w:val="00C27AD2"/>
    <w:rsid w:val="00C444C6"/>
    <w:rsid w:val="00C521E4"/>
    <w:rsid w:val="00C52273"/>
    <w:rsid w:val="00C5492D"/>
    <w:rsid w:val="00C65D64"/>
    <w:rsid w:val="00C75DA7"/>
    <w:rsid w:val="00C76604"/>
    <w:rsid w:val="00C810DA"/>
    <w:rsid w:val="00C82DDA"/>
    <w:rsid w:val="00C86241"/>
    <w:rsid w:val="00C90E88"/>
    <w:rsid w:val="00C9298F"/>
    <w:rsid w:val="00C96673"/>
    <w:rsid w:val="00C975A9"/>
    <w:rsid w:val="00CA3D45"/>
    <w:rsid w:val="00CB02C7"/>
    <w:rsid w:val="00CB77DF"/>
    <w:rsid w:val="00CC4040"/>
    <w:rsid w:val="00CC7313"/>
    <w:rsid w:val="00CD0157"/>
    <w:rsid w:val="00CD2F89"/>
    <w:rsid w:val="00CD769C"/>
    <w:rsid w:val="00CE0330"/>
    <w:rsid w:val="00CE5276"/>
    <w:rsid w:val="00CE7D8D"/>
    <w:rsid w:val="00CF182D"/>
    <w:rsid w:val="00D0394C"/>
    <w:rsid w:val="00D10D06"/>
    <w:rsid w:val="00D22967"/>
    <w:rsid w:val="00D26DA5"/>
    <w:rsid w:val="00D354E9"/>
    <w:rsid w:val="00D4367F"/>
    <w:rsid w:val="00D570B8"/>
    <w:rsid w:val="00D66CD1"/>
    <w:rsid w:val="00D70E34"/>
    <w:rsid w:val="00D719F0"/>
    <w:rsid w:val="00D85FF1"/>
    <w:rsid w:val="00D93F95"/>
    <w:rsid w:val="00DA1463"/>
    <w:rsid w:val="00DA30E6"/>
    <w:rsid w:val="00DA445B"/>
    <w:rsid w:val="00DB1506"/>
    <w:rsid w:val="00DB356D"/>
    <w:rsid w:val="00DB4639"/>
    <w:rsid w:val="00DE08A9"/>
    <w:rsid w:val="00DF70A7"/>
    <w:rsid w:val="00DF747B"/>
    <w:rsid w:val="00E12A58"/>
    <w:rsid w:val="00E24337"/>
    <w:rsid w:val="00E27C06"/>
    <w:rsid w:val="00E427DA"/>
    <w:rsid w:val="00E536FE"/>
    <w:rsid w:val="00E65B15"/>
    <w:rsid w:val="00E76903"/>
    <w:rsid w:val="00E90709"/>
    <w:rsid w:val="00E9671B"/>
    <w:rsid w:val="00EA12F2"/>
    <w:rsid w:val="00EB36DC"/>
    <w:rsid w:val="00EC4986"/>
    <w:rsid w:val="00EC53E8"/>
    <w:rsid w:val="00EE74CC"/>
    <w:rsid w:val="00F0457E"/>
    <w:rsid w:val="00F21572"/>
    <w:rsid w:val="00F2421E"/>
    <w:rsid w:val="00F2709D"/>
    <w:rsid w:val="00F37F23"/>
    <w:rsid w:val="00F4262D"/>
    <w:rsid w:val="00F4350B"/>
    <w:rsid w:val="00F60254"/>
    <w:rsid w:val="00F6127C"/>
    <w:rsid w:val="00F62765"/>
    <w:rsid w:val="00F72952"/>
    <w:rsid w:val="00F835A1"/>
    <w:rsid w:val="00FC0A65"/>
    <w:rsid w:val="00FC18D7"/>
    <w:rsid w:val="00FC3CB7"/>
    <w:rsid w:val="00FE1C93"/>
    <w:rsid w:val="00FE556F"/>
    <w:rsid w:val="00FE6042"/>
    <w:rsid w:val="00FE7E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796FA"/>
  <w15:chartTrackingRefBased/>
  <w15:docId w15:val="{B0FB55D5-0FB7-4D84-8A3C-78A9DA5B7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27AD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C27AD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qFormat/>
    <w:rsid w:val="00926F8B"/>
    <w:pPr>
      <w:keepNext/>
      <w:suppressAutoHyphens/>
      <w:spacing w:after="0" w:line="240" w:lineRule="auto"/>
      <w:outlineLvl w:val="2"/>
    </w:pPr>
    <w:rPr>
      <w:rFonts w:ascii="Times New Roman" w:eastAsia="Times New Roman" w:hAnsi="Times New Roman" w:cs="Times New Roman"/>
      <w:b/>
      <w:spacing w:val="-1"/>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D43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C59D2"/>
    <w:pPr>
      <w:ind w:left="720"/>
      <w:contextualSpacing/>
    </w:pPr>
  </w:style>
  <w:style w:type="paragraph" w:styleId="BalloonText">
    <w:name w:val="Balloon Text"/>
    <w:basedOn w:val="Normal"/>
    <w:link w:val="BalloonTextChar"/>
    <w:uiPriority w:val="99"/>
    <w:semiHidden/>
    <w:unhideWhenUsed/>
    <w:rsid w:val="00B47E5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7E5E"/>
    <w:rPr>
      <w:rFonts w:ascii="Segoe UI" w:hAnsi="Segoe UI" w:cs="Segoe UI"/>
      <w:sz w:val="18"/>
      <w:szCs w:val="18"/>
    </w:rPr>
  </w:style>
  <w:style w:type="character" w:customStyle="1" w:styleId="Heading3Char">
    <w:name w:val="Heading 3 Char"/>
    <w:basedOn w:val="DefaultParagraphFont"/>
    <w:link w:val="Heading3"/>
    <w:uiPriority w:val="9"/>
    <w:rsid w:val="00926F8B"/>
    <w:rPr>
      <w:rFonts w:ascii="Times New Roman" w:eastAsia="Times New Roman" w:hAnsi="Times New Roman" w:cs="Times New Roman"/>
      <w:b/>
      <w:spacing w:val="-1"/>
      <w:szCs w:val="20"/>
    </w:rPr>
  </w:style>
  <w:style w:type="paragraph" w:styleId="NormalWeb">
    <w:name w:val="Normal (Web)"/>
    <w:basedOn w:val="Normal"/>
    <w:rsid w:val="00926F8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C4492"/>
    <w:rPr>
      <w:color w:val="0563C1" w:themeColor="hyperlink"/>
      <w:u w:val="single"/>
    </w:rPr>
  </w:style>
  <w:style w:type="character" w:customStyle="1" w:styleId="ItemDescription">
    <w:name w:val="Item Description"/>
    <w:rsid w:val="004F6854"/>
    <w:rPr>
      <w:rFonts w:ascii="Calibri" w:eastAsia="Calibri" w:hAnsi="Calibri" w:cs="Calibri"/>
      <w:i/>
      <w:sz w:val="24"/>
    </w:rPr>
  </w:style>
  <w:style w:type="paragraph" w:customStyle="1" w:styleId="Default">
    <w:name w:val="Default"/>
    <w:rsid w:val="00BA2329"/>
    <w:pPr>
      <w:autoSpaceDE w:val="0"/>
      <w:autoSpaceDN w:val="0"/>
      <w:adjustRightInd w:val="0"/>
      <w:spacing w:after="0" w:line="240" w:lineRule="auto"/>
    </w:pPr>
    <w:rPr>
      <w:rFonts w:ascii="Times New Roman" w:hAnsi="Times New Roman" w:cs="Times New Roman"/>
      <w:color w:val="000000"/>
      <w:sz w:val="24"/>
      <w:szCs w:val="24"/>
    </w:rPr>
  </w:style>
  <w:style w:type="paragraph" w:styleId="Title">
    <w:name w:val="Title"/>
    <w:basedOn w:val="Normal"/>
    <w:next w:val="Normal"/>
    <w:link w:val="TitleChar"/>
    <w:uiPriority w:val="10"/>
    <w:qFormat/>
    <w:rsid w:val="00C27AD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7AD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27AD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C27AD2"/>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so.ufl.edu/documents/UF_Complaints_policy.pdf" TargetMode="External"/><Relationship Id="rId3" Type="http://schemas.openxmlformats.org/officeDocument/2006/relationships/styles" Target="styles.xml"/><Relationship Id="rId7" Type="http://schemas.openxmlformats.org/officeDocument/2006/relationships/hyperlink" Target="https://evaluations.ufl.edu/result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catalog.ufl.edu/ugrad/current/regulations/info/attendance.aspx"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distance.ufl.edu/student-complaint-proc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1662E3-A7AA-4597-BC79-A6A769AD8A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398</TotalTime>
  <Pages>5</Pages>
  <Words>1733</Words>
  <Characters>9884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Valparaiso University</Company>
  <LinksUpToDate>false</LinksUpToDate>
  <CharactersWithSpaces>11594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Winquist</dc:creator>
  <cp:keywords/>
  <dc:description/>
  <cp:lastModifiedBy>Maxwell,Daniel</cp:lastModifiedBy>
  <cp:revision>65</cp:revision>
  <cp:lastPrinted>2016-01-04T20:25:00Z</cp:lastPrinted>
  <dcterms:created xsi:type="dcterms:W3CDTF">2018-04-27T18:15:00Z</dcterms:created>
  <dcterms:modified xsi:type="dcterms:W3CDTF">2019-11-15T20:57:00Z</dcterms:modified>
</cp:coreProperties>
</file>