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8F" w:rsidRDefault="005C7C8F">
      <w:pPr>
        <w:rPr>
          <w:rFonts w:ascii="Times New Roman" w:hAnsi="Times New Roman" w:cs="Times New Roman"/>
          <w:sz w:val="24"/>
          <w:szCs w:val="24"/>
        </w:rPr>
      </w:pPr>
    </w:p>
    <w:p w:rsidR="00A80BBB" w:rsidRDefault="00A80BBB">
      <w:pPr>
        <w:rPr>
          <w:rFonts w:ascii="Times New Roman" w:hAnsi="Times New Roman" w:cs="Times New Roman"/>
          <w:sz w:val="24"/>
          <w:szCs w:val="24"/>
        </w:rPr>
      </w:pPr>
    </w:p>
    <w:p w:rsidR="00A80BBB" w:rsidRPr="00D06F17" w:rsidRDefault="00A80BBB">
      <w:pPr>
        <w:rPr>
          <w:rFonts w:asciiTheme="majorHAnsi" w:hAnsiTheme="majorHAnsi" w:cstheme="majorHAnsi"/>
          <w:sz w:val="24"/>
          <w:szCs w:val="24"/>
        </w:rPr>
      </w:pPr>
      <w:r w:rsidRPr="00D06F17">
        <w:rPr>
          <w:rFonts w:asciiTheme="majorHAnsi" w:hAnsiTheme="majorHAnsi" w:cstheme="majorHAnsi"/>
          <w:sz w:val="24"/>
          <w:szCs w:val="24"/>
        </w:rPr>
        <w:t>Dear Faculty,</w:t>
      </w:r>
    </w:p>
    <w:p w:rsidR="00BE2591" w:rsidRDefault="00A80BBB">
      <w:pPr>
        <w:rPr>
          <w:rFonts w:asciiTheme="majorHAnsi" w:hAnsiTheme="majorHAnsi" w:cstheme="majorHAnsi"/>
          <w:sz w:val="24"/>
          <w:szCs w:val="24"/>
        </w:rPr>
      </w:pPr>
      <w:r w:rsidRPr="00D06F17">
        <w:rPr>
          <w:rFonts w:asciiTheme="majorHAnsi" w:hAnsiTheme="majorHAnsi" w:cstheme="majorHAnsi"/>
          <w:sz w:val="24"/>
          <w:szCs w:val="24"/>
        </w:rPr>
        <w:t xml:space="preserve">In partnership with </w:t>
      </w:r>
      <w:r w:rsidR="00637ACF">
        <w:rPr>
          <w:rFonts w:asciiTheme="majorHAnsi" w:hAnsiTheme="majorHAnsi" w:cstheme="majorHAnsi"/>
          <w:sz w:val="24"/>
          <w:szCs w:val="24"/>
        </w:rPr>
        <w:t xml:space="preserve">the </w:t>
      </w:r>
      <w:r w:rsidRPr="00D06F17">
        <w:rPr>
          <w:rFonts w:asciiTheme="majorHAnsi" w:hAnsiTheme="majorHAnsi" w:cstheme="majorHAnsi"/>
          <w:sz w:val="24"/>
          <w:szCs w:val="24"/>
        </w:rPr>
        <w:t>University of Florida’s Res</w:t>
      </w:r>
      <w:r w:rsidR="001810FC">
        <w:rPr>
          <w:rFonts w:asciiTheme="majorHAnsi" w:hAnsiTheme="majorHAnsi" w:cstheme="majorHAnsi"/>
          <w:sz w:val="24"/>
          <w:szCs w:val="24"/>
        </w:rPr>
        <w:t>earch Computing Department, I’m</w:t>
      </w:r>
      <w:r w:rsidRPr="00D06F17">
        <w:rPr>
          <w:rFonts w:asciiTheme="majorHAnsi" w:hAnsiTheme="majorHAnsi" w:cstheme="majorHAnsi"/>
          <w:sz w:val="24"/>
          <w:szCs w:val="24"/>
        </w:rPr>
        <w:t xml:space="preserve"> launching the DataStory Studio learning experience</w:t>
      </w:r>
      <w:r w:rsidR="00D06F17" w:rsidRPr="00D06F17">
        <w:rPr>
          <w:rFonts w:asciiTheme="majorHAnsi" w:hAnsiTheme="majorHAnsi" w:cstheme="majorHAnsi"/>
          <w:sz w:val="24"/>
          <w:szCs w:val="24"/>
        </w:rPr>
        <w:t xml:space="preserve"> spring semester of 2020</w:t>
      </w:r>
      <w:r w:rsidRPr="00D06F17">
        <w:rPr>
          <w:rFonts w:asciiTheme="majorHAnsi" w:hAnsiTheme="majorHAnsi" w:cstheme="majorHAnsi"/>
          <w:sz w:val="24"/>
          <w:szCs w:val="24"/>
        </w:rPr>
        <w:t>.  Currently, we’re accepting applications for a small cohort of students</w:t>
      </w:r>
      <w:r w:rsidR="00927EB1">
        <w:rPr>
          <w:rFonts w:asciiTheme="majorHAnsi" w:hAnsiTheme="majorHAnsi" w:cstheme="majorHAnsi"/>
          <w:sz w:val="24"/>
          <w:szCs w:val="24"/>
        </w:rPr>
        <w:t xml:space="preserve"> (~ 10)</w:t>
      </w:r>
      <w:r w:rsidRPr="00D06F17">
        <w:rPr>
          <w:rFonts w:asciiTheme="majorHAnsi" w:hAnsiTheme="majorHAnsi" w:cstheme="majorHAnsi"/>
          <w:sz w:val="24"/>
          <w:szCs w:val="24"/>
        </w:rPr>
        <w:t xml:space="preserve"> who’d like to sharpen their </w:t>
      </w:r>
      <w:r w:rsidR="00D06F17" w:rsidRPr="00D06F17">
        <w:rPr>
          <w:rFonts w:asciiTheme="majorHAnsi" w:hAnsiTheme="majorHAnsi" w:cstheme="majorHAnsi"/>
          <w:sz w:val="24"/>
          <w:szCs w:val="24"/>
        </w:rPr>
        <w:t xml:space="preserve">data science skills. Specifically, we’re seeking </w:t>
      </w:r>
      <w:r w:rsidR="00927EB1">
        <w:rPr>
          <w:rFonts w:asciiTheme="majorHAnsi" w:hAnsiTheme="majorHAnsi" w:cstheme="majorHAnsi"/>
          <w:sz w:val="24"/>
          <w:szCs w:val="24"/>
        </w:rPr>
        <w:t>individuals</w:t>
      </w:r>
      <w:r w:rsidR="00D06F17" w:rsidRPr="00D06F17">
        <w:rPr>
          <w:rFonts w:asciiTheme="majorHAnsi" w:hAnsiTheme="majorHAnsi" w:cstheme="majorHAnsi"/>
          <w:sz w:val="24"/>
          <w:szCs w:val="24"/>
        </w:rPr>
        <w:t xml:space="preserve"> with an interest in </w:t>
      </w:r>
      <w:r w:rsidR="00D06F17" w:rsidRPr="00D06F17">
        <w:rPr>
          <w:rFonts w:asciiTheme="majorHAnsi" w:hAnsiTheme="majorHAnsi" w:cstheme="majorHAnsi"/>
          <w:sz w:val="24"/>
          <w:szCs w:val="24"/>
          <w:u w:val="single"/>
        </w:rPr>
        <w:t>applied artificial intelligence and deep learning</w:t>
      </w:r>
      <w:r w:rsidR="00D06F17" w:rsidRPr="00D06F17">
        <w:rPr>
          <w:rFonts w:asciiTheme="majorHAnsi" w:hAnsiTheme="majorHAnsi" w:cstheme="majorHAnsi"/>
          <w:sz w:val="24"/>
          <w:szCs w:val="24"/>
        </w:rPr>
        <w:t>.</w:t>
      </w:r>
      <w:r w:rsidR="00BE2591">
        <w:rPr>
          <w:rFonts w:asciiTheme="majorHAnsi" w:hAnsiTheme="majorHAnsi" w:cstheme="majorHAnsi"/>
          <w:sz w:val="24"/>
          <w:szCs w:val="24"/>
        </w:rPr>
        <w:t xml:space="preserve">  If you know of any students who would be interested in this self-directed, hands-on learning experience, please have them email me </w:t>
      </w:r>
      <w:r w:rsidR="001810FC">
        <w:rPr>
          <w:rFonts w:asciiTheme="majorHAnsi" w:hAnsiTheme="majorHAnsi" w:cstheme="majorHAnsi"/>
          <w:sz w:val="24"/>
          <w:szCs w:val="24"/>
        </w:rPr>
        <w:t>their</w:t>
      </w:r>
      <w:r w:rsidR="00BE2591">
        <w:rPr>
          <w:rFonts w:asciiTheme="majorHAnsi" w:hAnsiTheme="majorHAnsi" w:cstheme="majorHAnsi"/>
          <w:sz w:val="24"/>
          <w:szCs w:val="24"/>
        </w:rPr>
        <w:t xml:space="preserve"> answers to the following questions:</w:t>
      </w:r>
    </w:p>
    <w:p w:rsidR="00BE2591" w:rsidRDefault="00BE2591" w:rsidP="00BE25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Name</w:t>
      </w:r>
    </w:p>
    <w:p w:rsidR="00BE2591" w:rsidRDefault="00BE2591" w:rsidP="00BE25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Major</w:t>
      </w:r>
    </w:p>
    <w:p w:rsidR="00BE2591" w:rsidRPr="00BE2591" w:rsidRDefault="00BE2591" w:rsidP="00BE25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Year (Freshman, Sophomore, Junior, Senior, Graduate Student)</w:t>
      </w:r>
    </w:p>
    <w:p w:rsidR="00A80BBB" w:rsidRDefault="00BE2591" w:rsidP="00BE25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research question(s) are you seeking to answer?</w:t>
      </w:r>
    </w:p>
    <w:p w:rsidR="00BE2591" w:rsidRDefault="00BE2591" w:rsidP="00BE25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dataset(s) will you use to answer your research ques</w:t>
      </w:r>
      <w:r w:rsidR="001810FC">
        <w:rPr>
          <w:rFonts w:asciiTheme="majorHAnsi" w:hAnsiTheme="majorHAnsi" w:cstheme="majorHAnsi"/>
          <w:sz w:val="24"/>
          <w:szCs w:val="24"/>
        </w:rPr>
        <w:t>tion(s)?  Please provide links to these datasets or a complete description of the data you plan to analyze.</w:t>
      </w:r>
    </w:p>
    <w:p w:rsidR="008660B4" w:rsidRDefault="008660B4" w:rsidP="00BE25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statistical and A.I. tools do you think you’ll need to use?</w:t>
      </w:r>
    </w:p>
    <w:p w:rsidR="008660B4" w:rsidRDefault="008660B4" w:rsidP="001810F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Students invited to become DataStory Fellows</w:t>
      </w:r>
      <w:r w:rsidR="001810FC">
        <w:rPr>
          <w:rFonts w:asciiTheme="majorHAnsi" w:hAnsiTheme="majorHAnsi" w:cstheme="majorHAnsi"/>
          <w:sz w:val="24"/>
          <w:szCs w:val="24"/>
        </w:rPr>
        <w:t xml:space="preserve"> will have access to a broad range of </w:t>
      </w:r>
      <w:r w:rsidR="00A53892">
        <w:rPr>
          <w:rFonts w:asciiTheme="majorHAnsi" w:hAnsiTheme="majorHAnsi" w:cstheme="majorHAnsi"/>
          <w:sz w:val="24"/>
          <w:szCs w:val="24"/>
        </w:rPr>
        <w:t xml:space="preserve">statistical, </w:t>
      </w:r>
      <w:r>
        <w:rPr>
          <w:rFonts w:asciiTheme="majorHAnsi" w:hAnsiTheme="majorHAnsi" w:cstheme="majorHAnsi"/>
          <w:sz w:val="24"/>
          <w:szCs w:val="24"/>
        </w:rPr>
        <w:t>computational</w:t>
      </w:r>
      <w:r w:rsidR="00A53892">
        <w:rPr>
          <w:rFonts w:asciiTheme="majorHAnsi" w:hAnsiTheme="majorHAnsi" w:cstheme="majorHAnsi"/>
          <w:sz w:val="24"/>
          <w:szCs w:val="24"/>
        </w:rPr>
        <w:t xml:space="preserve">, </w:t>
      </w:r>
      <w:r w:rsidR="001810FC">
        <w:rPr>
          <w:rFonts w:asciiTheme="majorHAnsi" w:hAnsiTheme="majorHAnsi" w:cstheme="majorHAnsi"/>
          <w:sz w:val="24"/>
          <w:szCs w:val="24"/>
        </w:rPr>
        <w:t xml:space="preserve">and </w:t>
      </w:r>
      <w:r>
        <w:rPr>
          <w:rFonts w:asciiTheme="majorHAnsi" w:hAnsiTheme="majorHAnsi" w:cstheme="majorHAnsi"/>
          <w:sz w:val="24"/>
          <w:szCs w:val="24"/>
        </w:rPr>
        <w:t xml:space="preserve">technical </w:t>
      </w:r>
      <w:r w:rsidR="001810FC">
        <w:rPr>
          <w:rFonts w:asciiTheme="majorHAnsi" w:hAnsiTheme="majorHAnsi" w:cstheme="majorHAnsi"/>
          <w:sz w:val="24"/>
          <w:szCs w:val="24"/>
        </w:rPr>
        <w:t>communica</w:t>
      </w:r>
      <w:r>
        <w:rPr>
          <w:rFonts w:asciiTheme="majorHAnsi" w:hAnsiTheme="majorHAnsi" w:cstheme="majorHAnsi"/>
          <w:sz w:val="24"/>
          <w:szCs w:val="24"/>
        </w:rPr>
        <w:t>tion expertise.  I’ve a</w:t>
      </w:r>
      <w:r w:rsidR="00A53892">
        <w:rPr>
          <w:rFonts w:asciiTheme="majorHAnsi" w:hAnsiTheme="majorHAnsi" w:cstheme="majorHAnsi"/>
          <w:sz w:val="24"/>
          <w:szCs w:val="24"/>
        </w:rPr>
        <w:t xml:space="preserve">ssembled an outstanding support </w:t>
      </w:r>
      <w:r>
        <w:rPr>
          <w:rFonts w:asciiTheme="majorHAnsi" w:hAnsiTheme="majorHAnsi" w:cstheme="majorHAnsi"/>
          <w:sz w:val="24"/>
          <w:szCs w:val="24"/>
        </w:rPr>
        <w:t>team</w:t>
      </w:r>
      <w:r w:rsidR="00A53892">
        <w:rPr>
          <w:rFonts w:asciiTheme="majorHAnsi" w:hAnsiTheme="majorHAnsi" w:cstheme="majorHAnsi"/>
          <w:sz w:val="24"/>
          <w:szCs w:val="24"/>
        </w:rPr>
        <w:t xml:space="preserve"> to </w:t>
      </w:r>
      <w:r w:rsidR="00927EB1">
        <w:rPr>
          <w:rFonts w:asciiTheme="majorHAnsi" w:hAnsiTheme="majorHAnsi" w:cstheme="majorHAnsi"/>
          <w:sz w:val="24"/>
          <w:szCs w:val="24"/>
        </w:rPr>
        <w:t>assist selected students</w:t>
      </w:r>
      <w:r w:rsidR="00A53892">
        <w:rPr>
          <w:rFonts w:asciiTheme="majorHAnsi" w:hAnsiTheme="majorHAnsi" w:cstheme="majorHAnsi"/>
          <w:sz w:val="24"/>
          <w:szCs w:val="24"/>
        </w:rPr>
        <w:t xml:space="preserve"> in all phases of data story construction and analysis.  As this is a non-credi</w:t>
      </w:r>
      <w:r w:rsidR="00927EB1">
        <w:rPr>
          <w:rFonts w:asciiTheme="majorHAnsi" w:hAnsiTheme="majorHAnsi" w:cstheme="majorHAnsi"/>
          <w:sz w:val="24"/>
          <w:szCs w:val="24"/>
        </w:rPr>
        <w:t>t learning experience, participants</w:t>
      </w:r>
      <w:r w:rsidR="00A53892">
        <w:rPr>
          <w:rFonts w:asciiTheme="majorHAnsi" w:hAnsiTheme="majorHAnsi" w:cstheme="majorHAnsi"/>
          <w:sz w:val="24"/>
          <w:szCs w:val="24"/>
        </w:rPr>
        <w:t xml:space="preserve"> will need to be self-motivated and tenacious in their quest for big data understanding.  DataStory Studio sessions will be held bi-weekly at the Marston Science Library.</w:t>
      </w:r>
    </w:p>
    <w:p w:rsidR="00927EB1" w:rsidRDefault="00927EB1" w:rsidP="001810F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Thank you for sharing this opportunity broadly,</w:t>
      </w:r>
    </w:p>
    <w:p w:rsidR="00904FFA" w:rsidRDefault="00904FFA" w:rsidP="001810FC">
      <w:pPr>
        <w:rPr>
          <w:rFonts w:asciiTheme="majorHAnsi" w:hAnsiTheme="majorHAnsi" w:cstheme="majorHAnsi"/>
          <w:sz w:val="24"/>
          <w:szCs w:val="24"/>
        </w:rPr>
      </w:pPr>
    </w:p>
    <w:p w:rsidR="00927EB1" w:rsidRPr="00904FFA" w:rsidRDefault="00927EB1" w:rsidP="001810FC">
      <w:pPr>
        <w:rPr>
          <w:rFonts w:ascii="Bradley Hand ITC" w:hAnsi="Bradley Hand ITC" w:cstheme="majorHAnsi"/>
          <w:sz w:val="28"/>
          <w:szCs w:val="28"/>
        </w:rPr>
      </w:pPr>
      <w:r w:rsidRPr="00904FFA">
        <w:rPr>
          <w:rFonts w:ascii="Bradley Hand ITC" w:hAnsi="Bradley Hand ITC" w:cstheme="majorHAnsi"/>
          <w:sz w:val="28"/>
          <w:szCs w:val="28"/>
        </w:rPr>
        <w:t>Dan Maxwell</w:t>
      </w:r>
    </w:p>
    <w:p w:rsidR="00927EB1" w:rsidRDefault="00927E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927EB1" w:rsidRPr="00D06F17" w:rsidRDefault="00927EB1" w:rsidP="00927E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Dear Student</w:t>
      </w:r>
      <w:r w:rsidRPr="00D06F17">
        <w:rPr>
          <w:rFonts w:asciiTheme="majorHAnsi" w:hAnsiTheme="majorHAnsi" w:cstheme="majorHAnsi"/>
          <w:sz w:val="24"/>
          <w:szCs w:val="24"/>
        </w:rPr>
        <w:t>,</w:t>
      </w:r>
    </w:p>
    <w:p w:rsidR="00927EB1" w:rsidRDefault="00927EB1" w:rsidP="00927EB1">
      <w:pPr>
        <w:rPr>
          <w:rFonts w:asciiTheme="majorHAnsi" w:hAnsiTheme="majorHAnsi" w:cstheme="majorHAnsi"/>
          <w:sz w:val="24"/>
          <w:szCs w:val="24"/>
        </w:rPr>
      </w:pPr>
      <w:r w:rsidRPr="00D06F17">
        <w:rPr>
          <w:rFonts w:asciiTheme="majorHAnsi" w:hAnsiTheme="majorHAnsi" w:cstheme="majorHAnsi"/>
          <w:sz w:val="24"/>
          <w:szCs w:val="24"/>
        </w:rPr>
        <w:t>In partnership with</w:t>
      </w:r>
      <w:r w:rsidR="00637ACF">
        <w:rPr>
          <w:rFonts w:asciiTheme="majorHAnsi" w:hAnsiTheme="majorHAnsi" w:cstheme="majorHAnsi"/>
          <w:sz w:val="24"/>
          <w:szCs w:val="24"/>
        </w:rPr>
        <w:t xml:space="preserve"> the</w:t>
      </w:r>
      <w:r w:rsidRPr="00D06F17">
        <w:rPr>
          <w:rFonts w:asciiTheme="majorHAnsi" w:hAnsiTheme="majorHAnsi" w:cstheme="majorHAnsi"/>
          <w:sz w:val="24"/>
          <w:szCs w:val="24"/>
        </w:rPr>
        <w:t xml:space="preserve"> University of Florida’s Res</w:t>
      </w:r>
      <w:r>
        <w:rPr>
          <w:rFonts w:asciiTheme="majorHAnsi" w:hAnsiTheme="majorHAnsi" w:cstheme="majorHAnsi"/>
          <w:sz w:val="24"/>
          <w:szCs w:val="24"/>
        </w:rPr>
        <w:t>earch Computing Department, I’m</w:t>
      </w:r>
      <w:r w:rsidRPr="00D06F17">
        <w:rPr>
          <w:rFonts w:asciiTheme="majorHAnsi" w:hAnsiTheme="majorHAnsi" w:cstheme="majorHAnsi"/>
          <w:sz w:val="24"/>
          <w:szCs w:val="24"/>
        </w:rPr>
        <w:t xml:space="preserve"> launching the DataStory Studio learning experience spring semester of 2020.  Currently, we’re accepting applications for a small cohort of students</w:t>
      </w:r>
      <w:r>
        <w:rPr>
          <w:rFonts w:asciiTheme="majorHAnsi" w:hAnsiTheme="majorHAnsi" w:cstheme="majorHAnsi"/>
          <w:sz w:val="24"/>
          <w:szCs w:val="24"/>
        </w:rPr>
        <w:t xml:space="preserve"> (~ 10)</w:t>
      </w:r>
      <w:r w:rsidRPr="00D06F17">
        <w:rPr>
          <w:rFonts w:asciiTheme="majorHAnsi" w:hAnsiTheme="majorHAnsi" w:cstheme="majorHAnsi"/>
          <w:sz w:val="24"/>
          <w:szCs w:val="24"/>
        </w:rPr>
        <w:t xml:space="preserve"> who’d like to sharpen their data science skills. S</w:t>
      </w:r>
      <w:r>
        <w:rPr>
          <w:rFonts w:asciiTheme="majorHAnsi" w:hAnsiTheme="majorHAnsi" w:cstheme="majorHAnsi"/>
          <w:sz w:val="24"/>
          <w:szCs w:val="24"/>
        </w:rPr>
        <w:t>pecifically, I’m</w:t>
      </w:r>
      <w:r w:rsidRPr="00D06F17">
        <w:rPr>
          <w:rFonts w:asciiTheme="majorHAnsi" w:hAnsiTheme="majorHAnsi" w:cstheme="majorHAnsi"/>
          <w:sz w:val="24"/>
          <w:szCs w:val="24"/>
        </w:rPr>
        <w:t xml:space="preserve"> seeking </w:t>
      </w:r>
      <w:r>
        <w:rPr>
          <w:rFonts w:asciiTheme="majorHAnsi" w:hAnsiTheme="majorHAnsi" w:cstheme="majorHAnsi"/>
          <w:sz w:val="24"/>
          <w:szCs w:val="24"/>
        </w:rPr>
        <w:t>individuals</w:t>
      </w:r>
      <w:r w:rsidRPr="00D06F17">
        <w:rPr>
          <w:rFonts w:asciiTheme="majorHAnsi" w:hAnsiTheme="majorHAnsi" w:cstheme="majorHAnsi"/>
          <w:sz w:val="24"/>
          <w:szCs w:val="24"/>
        </w:rPr>
        <w:t xml:space="preserve"> with an interest in </w:t>
      </w:r>
      <w:r w:rsidRPr="00D06F17">
        <w:rPr>
          <w:rFonts w:asciiTheme="majorHAnsi" w:hAnsiTheme="majorHAnsi" w:cstheme="majorHAnsi"/>
          <w:sz w:val="24"/>
          <w:szCs w:val="24"/>
          <w:u w:val="single"/>
        </w:rPr>
        <w:t>applied artificial intelligence and deep learning</w:t>
      </w:r>
      <w:r w:rsidRPr="00D06F17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 xml:space="preserve">If you’re interested </w:t>
      </w:r>
      <w:r>
        <w:rPr>
          <w:rFonts w:asciiTheme="majorHAnsi" w:hAnsiTheme="majorHAnsi" w:cstheme="majorHAnsi"/>
          <w:sz w:val="24"/>
          <w:szCs w:val="24"/>
        </w:rPr>
        <w:t>in this self-directed, hands-on learnin</w:t>
      </w:r>
      <w:r>
        <w:rPr>
          <w:rFonts w:asciiTheme="majorHAnsi" w:hAnsiTheme="majorHAnsi" w:cstheme="majorHAnsi"/>
          <w:sz w:val="24"/>
          <w:szCs w:val="24"/>
        </w:rPr>
        <w:t xml:space="preserve">g experience, please </w:t>
      </w:r>
      <w:r>
        <w:rPr>
          <w:rFonts w:asciiTheme="majorHAnsi" w:hAnsiTheme="majorHAnsi" w:cstheme="majorHAnsi"/>
          <w:sz w:val="24"/>
          <w:szCs w:val="24"/>
        </w:rPr>
        <w:t xml:space="preserve">email me </w:t>
      </w:r>
      <w:r>
        <w:rPr>
          <w:rFonts w:asciiTheme="majorHAnsi" w:hAnsiTheme="majorHAnsi" w:cstheme="majorHAnsi"/>
          <w:sz w:val="24"/>
          <w:szCs w:val="24"/>
        </w:rPr>
        <w:t>your</w:t>
      </w:r>
      <w:r>
        <w:rPr>
          <w:rFonts w:asciiTheme="majorHAnsi" w:hAnsiTheme="majorHAnsi" w:cstheme="majorHAnsi"/>
          <w:sz w:val="24"/>
          <w:szCs w:val="24"/>
        </w:rPr>
        <w:t xml:space="preserve"> answers to the following questions:</w:t>
      </w:r>
    </w:p>
    <w:p w:rsidR="00927EB1" w:rsidRDefault="00927EB1" w:rsidP="00927E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Name</w:t>
      </w:r>
    </w:p>
    <w:p w:rsidR="00927EB1" w:rsidRDefault="00927EB1" w:rsidP="00927E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Major</w:t>
      </w:r>
    </w:p>
    <w:p w:rsidR="00927EB1" w:rsidRPr="00BE2591" w:rsidRDefault="00927EB1" w:rsidP="00927E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Year (Freshman, Sophomore, Junior, Senior, Graduate Student)</w:t>
      </w:r>
    </w:p>
    <w:p w:rsidR="00927EB1" w:rsidRDefault="00927EB1" w:rsidP="00927E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research question(s) are you seeking to answer?</w:t>
      </w:r>
    </w:p>
    <w:p w:rsidR="00927EB1" w:rsidRDefault="00927EB1" w:rsidP="00927E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dataset(s) will you use to answer your research question(s)?  Please provide links to these datasets or a complete description of the data you plan to analyze.</w:t>
      </w:r>
    </w:p>
    <w:p w:rsidR="00927EB1" w:rsidRDefault="00927EB1" w:rsidP="00927E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statistical and A.I. tools do you think you’ll need to use?</w:t>
      </w:r>
    </w:p>
    <w:p w:rsidR="00927EB1" w:rsidRDefault="00927EB1" w:rsidP="00927E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Those</w:t>
      </w:r>
      <w:r>
        <w:rPr>
          <w:rFonts w:asciiTheme="majorHAnsi" w:hAnsiTheme="majorHAnsi" w:cstheme="majorHAnsi"/>
          <w:sz w:val="24"/>
          <w:szCs w:val="24"/>
        </w:rPr>
        <w:t xml:space="preserve"> invited to become DataStory Fellows will have access to a broad range of statistical, computational, and technical communication expertise.  I’ve assembled an outstanding support team to </w:t>
      </w:r>
      <w:r>
        <w:rPr>
          <w:rFonts w:asciiTheme="majorHAnsi" w:hAnsiTheme="majorHAnsi" w:cstheme="majorHAnsi"/>
          <w:sz w:val="24"/>
          <w:szCs w:val="24"/>
        </w:rPr>
        <w:t>assist you</w:t>
      </w:r>
      <w:r>
        <w:rPr>
          <w:rFonts w:asciiTheme="majorHAnsi" w:hAnsiTheme="majorHAnsi" w:cstheme="majorHAnsi"/>
          <w:sz w:val="24"/>
          <w:szCs w:val="24"/>
        </w:rPr>
        <w:t xml:space="preserve"> in all phases of data story construction and analysis.  As this is a non-credit learning e</w:t>
      </w:r>
      <w:r>
        <w:rPr>
          <w:rFonts w:asciiTheme="majorHAnsi" w:hAnsiTheme="majorHAnsi" w:cstheme="majorHAnsi"/>
          <w:sz w:val="24"/>
          <w:szCs w:val="24"/>
        </w:rPr>
        <w:t xml:space="preserve">xperience, you </w:t>
      </w:r>
      <w:r>
        <w:rPr>
          <w:rFonts w:asciiTheme="majorHAnsi" w:hAnsiTheme="majorHAnsi" w:cstheme="majorHAnsi"/>
          <w:sz w:val="24"/>
          <w:szCs w:val="24"/>
        </w:rPr>
        <w:t>will need to be self-motivated and tenacious</w:t>
      </w:r>
      <w:r>
        <w:rPr>
          <w:rFonts w:asciiTheme="majorHAnsi" w:hAnsiTheme="majorHAnsi" w:cstheme="majorHAnsi"/>
          <w:sz w:val="24"/>
          <w:szCs w:val="24"/>
        </w:rPr>
        <w:t xml:space="preserve"> in your</w:t>
      </w:r>
      <w:r>
        <w:rPr>
          <w:rFonts w:asciiTheme="majorHAnsi" w:hAnsiTheme="majorHAnsi" w:cstheme="majorHAnsi"/>
          <w:sz w:val="24"/>
          <w:szCs w:val="24"/>
        </w:rPr>
        <w:t xml:space="preserve"> quest for big data understanding.  DataStory Studio sessions will be held bi-weekly at the Marston Science Library.</w:t>
      </w:r>
    </w:p>
    <w:p w:rsidR="00927EB1" w:rsidRDefault="00927EB1" w:rsidP="00927E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look forward to hearing from you</w:t>
      </w:r>
      <w:r>
        <w:rPr>
          <w:rFonts w:asciiTheme="majorHAnsi" w:hAnsiTheme="majorHAnsi" w:cstheme="majorHAnsi"/>
          <w:sz w:val="24"/>
          <w:szCs w:val="24"/>
        </w:rPr>
        <w:t>,</w:t>
      </w:r>
    </w:p>
    <w:p w:rsidR="00904FFA" w:rsidRDefault="00904FFA" w:rsidP="00927EB1">
      <w:pPr>
        <w:rPr>
          <w:rFonts w:asciiTheme="majorHAnsi" w:hAnsiTheme="majorHAnsi" w:cstheme="majorHAnsi"/>
          <w:sz w:val="24"/>
          <w:szCs w:val="24"/>
        </w:rPr>
      </w:pPr>
    </w:p>
    <w:p w:rsidR="00927EB1" w:rsidRDefault="00927EB1" w:rsidP="00927EB1">
      <w:pPr>
        <w:rPr>
          <w:rFonts w:ascii="Bradley Hand ITC" w:hAnsi="Bradley Hand ITC" w:cstheme="majorHAnsi"/>
          <w:sz w:val="28"/>
          <w:szCs w:val="28"/>
        </w:rPr>
      </w:pPr>
      <w:r w:rsidRPr="00904FFA">
        <w:rPr>
          <w:rFonts w:ascii="Bradley Hand ITC" w:hAnsi="Bradley Hand ITC" w:cstheme="majorHAnsi"/>
          <w:sz w:val="28"/>
          <w:szCs w:val="28"/>
        </w:rPr>
        <w:t>Dan Maxwell</w:t>
      </w:r>
    </w:p>
    <w:p w:rsidR="00904FFA" w:rsidRDefault="00904FFA" w:rsidP="00927EB1">
      <w:pPr>
        <w:rPr>
          <w:rFonts w:ascii="Bradley Hand ITC" w:hAnsi="Bradley Hand ITC" w:cstheme="majorHAnsi"/>
          <w:sz w:val="28"/>
          <w:szCs w:val="28"/>
        </w:rPr>
      </w:pPr>
    </w:p>
    <w:p w:rsidR="00904FFA" w:rsidRPr="00904FFA" w:rsidRDefault="00904FFA" w:rsidP="00927EB1">
      <w:pPr>
        <w:rPr>
          <w:rFonts w:ascii="Bradley Hand ITC" w:hAnsi="Bradley Hand ITC" w:cstheme="majorHAnsi"/>
          <w:sz w:val="28"/>
          <w:szCs w:val="28"/>
        </w:rPr>
      </w:pPr>
      <w:bookmarkStart w:id="0" w:name="_GoBack"/>
      <w:bookmarkEnd w:id="0"/>
    </w:p>
    <w:p w:rsidR="00927EB1" w:rsidRDefault="00927EB1" w:rsidP="001810FC">
      <w:pPr>
        <w:rPr>
          <w:rFonts w:asciiTheme="majorHAnsi" w:hAnsiTheme="majorHAnsi" w:cstheme="majorHAnsi"/>
          <w:sz w:val="24"/>
          <w:szCs w:val="24"/>
        </w:rPr>
      </w:pPr>
    </w:p>
    <w:sectPr w:rsidR="0092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24C5"/>
    <w:multiLevelType w:val="hybridMultilevel"/>
    <w:tmpl w:val="EEAC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F58E5"/>
    <w:multiLevelType w:val="hybridMultilevel"/>
    <w:tmpl w:val="EEAC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BB"/>
    <w:rsid w:val="001810FC"/>
    <w:rsid w:val="005C7C8F"/>
    <w:rsid w:val="00637ACF"/>
    <w:rsid w:val="008660B4"/>
    <w:rsid w:val="00904FFA"/>
    <w:rsid w:val="00927EB1"/>
    <w:rsid w:val="00A53892"/>
    <w:rsid w:val="00A80BBB"/>
    <w:rsid w:val="00BE2591"/>
    <w:rsid w:val="00D0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A948"/>
  <w15:chartTrackingRefBased/>
  <w15:docId w15:val="{BE440103-00A1-43FC-BB72-12029B1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1</cp:revision>
  <cp:lastPrinted>2019-11-13T15:44:00Z</cp:lastPrinted>
  <dcterms:created xsi:type="dcterms:W3CDTF">2019-11-13T14:36:00Z</dcterms:created>
  <dcterms:modified xsi:type="dcterms:W3CDTF">2019-11-13T16:18:00Z</dcterms:modified>
</cp:coreProperties>
</file>