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F8B" w:rsidRPr="00193C86" w:rsidRDefault="00D85FF1" w:rsidP="00926F8B">
      <w:pPr>
        <w:pStyle w:val="Heading3"/>
        <w:rPr>
          <w:spacing w:val="0"/>
          <w:sz w:val="28"/>
          <w:szCs w:val="28"/>
        </w:rPr>
      </w:pPr>
      <w:r>
        <w:rPr>
          <w:spacing w:val="0"/>
          <w:sz w:val="28"/>
          <w:szCs w:val="28"/>
        </w:rPr>
        <w:t>Data Story Foundations</w:t>
      </w:r>
      <w:r>
        <w:rPr>
          <w:spacing w:val="0"/>
          <w:sz w:val="28"/>
          <w:szCs w:val="28"/>
        </w:rPr>
        <w:tab/>
      </w:r>
      <w:r>
        <w:rPr>
          <w:spacing w:val="0"/>
          <w:sz w:val="28"/>
          <w:szCs w:val="28"/>
        </w:rPr>
        <w:tab/>
      </w:r>
      <w:r>
        <w:rPr>
          <w:spacing w:val="0"/>
          <w:sz w:val="28"/>
          <w:szCs w:val="28"/>
        </w:rPr>
        <w:tab/>
      </w:r>
      <w:r>
        <w:rPr>
          <w:spacing w:val="0"/>
          <w:sz w:val="28"/>
          <w:szCs w:val="28"/>
        </w:rPr>
        <w:tab/>
        <w:t xml:space="preserve">               </w:t>
      </w:r>
      <w:r>
        <w:rPr>
          <w:spacing w:val="0"/>
          <w:sz w:val="28"/>
          <w:szCs w:val="28"/>
        </w:rPr>
        <w:tab/>
      </w:r>
      <w:r>
        <w:rPr>
          <w:spacing w:val="0"/>
          <w:sz w:val="28"/>
          <w:szCs w:val="28"/>
        </w:rPr>
        <w:tab/>
        <w:t xml:space="preserve">     MCB 2891</w:t>
      </w:r>
      <w:r w:rsidR="00926F8B" w:rsidRPr="00193C86">
        <w:rPr>
          <w:spacing w:val="0"/>
          <w:sz w:val="28"/>
          <w:szCs w:val="28"/>
        </w:rPr>
        <w:tab/>
      </w:r>
    </w:p>
    <w:p w:rsidR="004A64C7" w:rsidRPr="00193C86" w:rsidRDefault="002B233E" w:rsidP="00926F8B">
      <w:pPr>
        <w:suppressAutoHyphens/>
        <w:spacing w:after="0" w:line="240" w:lineRule="auto"/>
        <w:rPr>
          <w:rFonts w:ascii="Times New Roman" w:hAnsi="Times New Roman" w:cs="Times New Roman"/>
          <w:b/>
        </w:rPr>
      </w:pPr>
      <w:r w:rsidRPr="00193C86">
        <w:rPr>
          <w:rFonts w:ascii="Times New Roman" w:hAnsi="Times New Roman" w:cs="Times New Roman"/>
          <w:b/>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71755</wp:posOffset>
                </wp:positionV>
                <wp:extent cx="5615940" cy="0"/>
                <wp:effectExtent l="0" t="0" r="22860" b="19050"/>
                <wp:wrapNone/>
                <wp:docPr id="1" name="Straight Connector 1"/>
                <wp:cNvGraphicFramePr/>
                <a:graphic xmlns:a="http://schemas.openxmlformats.org/drawingml/2006/main">
                  <a:graphicData uri="http://schemas.microsoft.com/office/word/2010/wordprocessingShape">
                    <wps:wsp>
                      <wps:cNvCnPr/>
                      <wps:spPr>
                        <a:xfrm>
                          <a:off x="0" y="0"/>
                          <a:ext cx="56159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06F83520"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5.65pt" to="442.2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" strokecolor="black [3200]" strokeweight=".5pt">
                <v:stroke joinstyle="miter"/>
              </v:line>
            </w:pict>
          </mc:Fallback>
        </mc:AlternateContent>
      </w:r>
    </w:p>
    <w:p w:rsidR="00C86241" w:rsidRPr="00762399" w:rsidRDefault="00926F8B" w:rsidP="004F6854">
      <w:pPr>
        <w:suppressAutoHyphens/>
        <w:spacing w:after="0" w:line="240" w:lineRule="auto"/>
        <w:rPr>
          <w:rFonts w:asciiTheme="majorHAnsi" w:hAnsiTheme="majorHAnsi" w:cstheme="majorHAnsi"/>
          <w:b/>
          <w:sz w:val="24"/>
          <w:szCs w:val="24"/>
        </w:rPr>
      </w:pPr>
      <w:r w:rsidRPr="00762399">
        <w:rPr>
          <w:rFonts w:asciiTheme="majorHAnsi" w:hAnsiTheme="majorHAnsi" w:cstheme="majorHAnsi"/>
          <w:b/>
          <w:sz w:val="24"/>
          <w:szCs w:val="24"/>
        </w:rPr>
        <w:t xml:space="preserve">Instructor: </w:t>
      </w:r>
    </w:p>
    <w:p w:rsidR="00C86241" w:rsidRPr="00762399" w:rsidRDefault="004F6854" w:rsidP="00C86241">
      <w:pPr>
        <w:suppressAutoHyphens/>
        <w:spacing w:after="0" w:line="240" w:lineRule="auto"/>
        <w:rPr>
          <w:rStyle w:val="ItemDescription"/>
          <w:rFonts w:asciiTheme="majorHAnsi" w:eastAsiaTheme="minorHAnsi" w:hAnsiTheme="majorHAnsi" w:cstheme="majorHAnsi"/>
          <w:b/>
          <w:i w:val="0"/>
          <w:color w:val="1F3864" w:themeColor="accent5" w:themeShade="80"/>
          <w:sz w:val="22"/>
        </w:rPr>
      </w:pPr>
      <w:r w:rsidRPr="00762399">
        <w:rPr>
          <w:rStyle w:val="ItemDescription"/>
          <w:rFonts w:asciiTheme="majorHAnsi" w:hAnsiTheme="majorHAnsi" w:cstheme="majorHAnsi"/>
          <w:i w:val="0"/>
          <w:color w:val="1F3864" w:themeColor="accent5" w:themeShade="80"/>
          <w:sz w:val="22"/>
        </w:rPr>
        <w:t>Dr. Daniel Maxwell</w:t>
      </w:r>
    </w:p>
    <w:p w:rsidR="004F6854" w:rsidRPr="00762399" w:rsidRDefault="004F6854" w:rsidP="00C86241">
      <w:pPr>
        <w:suppressAutoHyphens/>
        <w:spacing w:after="0" w:line="240" w:lineRule="auto"/>
        <w:rPr>
          <w:rStyle w:val="ItemDescription"/>
          <w:rFonts w:asciiTheme="majorHAnsi" w:eastAsiaTheme="minorHAnsi" w:hAnsiTheme="majorHAnsi" w:cstheme="majorHAnsi"/>
          <w:b/>
          <w:i w:val="0"/>
          <w:color w:val="1F3864" w:themeColor="accent5" w:themeShade="80"/>
          <w:sz w:val="22"/>
        </w:rPr>
      </w:pPr>
      <w:r w:rsidRPr="00762399">
        <w:rPr>
          <w:rStyle w:val="ItemDescription"/>
          <w:rFonts w:asciiTheme="majorHAnsi" w:hAnsiTheme="majorHAnsi" w:cstheme="majorHAnsi"/>
          <w:i w:val="0"/>
          <w:color w:val="1F3864" w:themeColor="accent5" w:themeShade="80"/>
          <w:sz w:val="22"/>
        </w:rPr>
        <w:t>Marston Science Library L301B, danielmaxwell@ufl.edu</w:t>
      </w:r>
      <w:r w:rsidRPr="00762399">
        <w:rPr>
          <w:rStyle w:val="ItemDescription"/>
          <w:rFonts w:asciiTheme="majorHAnsi" w:hAnsiTheme="majorHAnsi" w:cstheme="majorHAnsi"/>
          <w:i w:val="0"/>
          <w:color w:val="1F3864" w:themeColor="accent5" w:themeShade="80"/>
          <w:sz w:val="22"/>
        </w:rPr>
        <w:br/>
        <w:t>(352) 294-1034</w:t>
      </w:r>
    </w:p>
    <w:p w:rsidR="00926F8B" w:rsidRPr="00762399" w:rsidRDefault="00926F8B" w:rsidP="00926F8B">
      <w:pPr>
        <w:suppressAutoHyphens/>
        <w:spacing w:after="0" w:line="240" w:lineRule="auto"/>
        <w:rPr>
          <w:rFonts w:asciiTheme="majorHAnsi" w:hAnsiTheme="majorHAnsi" w:cstheme="majorHAnsi"/>
          <w:sz w:val="20"/>
          <w:szCs w:val="20"/>
        </w:rPr>
      </w:pPr>
      <w:r w:rsidRPr="00762399">
        <w:rPr>
          <w:rFonts w:asciiTheme="majorHAnsi" w:hAnsiTheme="majorHAnsi" w:cstheme="majorHAnsi"/>
          <w:b/>
          <w:sz w:val="20"/>
          <w:szCs w:val="20"/>
        </w:rPr>
        <w:tab/>
      </w:r>
      <w:r w:rsidRPr="00762399">
        <w:rPr>
          <w:rFonts w:asciiTheme="majorHAnsi" w:hAnsiTheme="majorHAnsi" w:cstheme="majorHAnsi"/>
          <w:sz w:val="20"/>
          <w:szCs w:val="20"/>
        </w:rPr>
        <w:tab/>
      </w:r>
      <w:r w:rsidRPr="00762399">
        <w:rPr>
          <w:rFonts w:asciiTheme="majorHAnsi" w:hAnsiTheme="majorHAnsi" w:cstheme="majorHAnsi"/>
          <w:sz w:val="20"/>
          <w:szCs w:val="20"/>
        </w:rPr>
        <w:tab/>
      </w:r>
    </w:p>
    <w:p w:rsidR="00C82DDA" w:rsidRPr="00762399" w:rsidRDefault="00926F8B" w:rsidP="004F6854">
      <w:pPr>
        <w:suppressAutoHyphens/>
        <w:spacing w:after="0" w:line="240" w:lineRule="auto"/>
        <w:ind w:left="1440" w:hanging="1440"/>
        <w:rPr>
          <w:rFonts w:asciiTheme="majorHAnsi" w:hAnsiTheme="majorHAnsi" w:cstheme="majorHAnsi"/>
          <w:sz w:val="24"/>
          <w:szCs w:val="24"/>
        </w:rPr>
      </w:pPr>
      <w:r w:rsidRPr="00762399">
        <w:rPr>
          <w:rFonts w:asciiTheme="majorHAnsi" w:hAnsiTheme="majorHAnsi" w:cstheme="majorHAnsi"/>
          <w:b/>
          <w:sz w:val="24"/>
          <w:szCs w:val="24"/>
        </w:rPr>
        <w:t>Office Hours:</w:t>
      </w:r>
      <w:r w:rsidR="00C444C6" w:rsidRPr="00762399">
        <w:rPr>
          <w:rFonts w:asciiTheme="majorHAnsi" w:hAnsiTheme="majorHAnsi" w:cstheme="majorHAnsi"/>
          <w:sz w:val="24"/>
          <w:szCs w:val="24"/>
        </w:rPr>
        <w:t xml:space="preserve"> </w:t>
      </w:r>
    </w:p>
    <w:p w:rsidR="00926F8B" w:rsidRPr="00762399" w:rsidRDefault="004F6854" w:rsidP="004F6854">
      <w:pPr>
        <w:suppressAutoHyphens/>
        <w:spacing w:after="0" w:line="240" w:lineRule="auto"/>
        <w:ind w:left="1440" w:hanging="1440"/>
        <w:rPr>
          <w:rFonts w:asciiTheme="majorHAnsi" w:hAnsiTheme="majorHAnsi" w:cstheme="majorHAnsi"/>
          <w:sz w:val="20"/>
          <w:szCs w:val="20"/>
        </w:rPr>
      </w:pPr>
      <w:r w:rsidRPr="00762399">
        <w:rPr>
          <w:rFonts w:asciiTheme="majorHAnsi" w:hAnsiTheme="majorHAnsi" w:cstheme="majorHAnsi"/>
          <w:color w:val="1F3864" w:themeColor="accent5" w:themeShade="80"/>
        </w:rPr>
        <w:t>Wednesday (2:00 to 5:00 pm)</w:t>
      </w:r>
      <w:r w:rsidR="00266A9A" w:rsidRPr="00762399">
        <w:rPr>
          <w:rFonts w:asciiTheme="majorHAnsi" w:hAnsiTheme="majorHAnsi" w:cstheme="majorHAnsi"/>
          <w:sz w:val="24"/>
          <w:szCs w:val="24"/>
        </w:rPr>
        <w:br/>
      </w:r>
    </w:p>
    <w:p w:rsidR="00926F8B" w:rsidRPr="00193C86" w:rsidRDefault="002637C7" w:rsidP="00926F8B">
      <w:pPr>
        <w:suppressAutoHyphens/>
        <w:spacing w:after="0" w:line="240" w:lineRule="auto"/>
        <w:rPr>
          <w:rFonts w:ascii="Times New Roman" w:hAnsi="Times New Roman" w:cs="Times New Roman"/>
        </w:rPr>
      </w:pPr>
      <w:r w:rsidRPr="00193C86">
        <w:rPr>
          <w:rFonts w:ascii="Times New Roman" w:hAnsi="Times New Roman" w:cs="Times New Roman"/>
          <w:b/>
          <w:noProof/>
        </w:rPr>
        <mc:AlternateContent>
          <mc:Choice Requires="wps">
            <w:drawing>
              <wp:anchor distT="0" distB="0" distL="114300" distR="114300" simplePos="0" relativeHeight="251661312" behindDoc="0" locked="0" layoutInCell="1" allowOverlap="1" wp14:anchorId="1AEC16B7" wp14:editId="6E302D8A">
                <wp:simplePos x="0" y="0"/>
                <wp:positionH relativeFrom="column">
                  <wp:posOffset>0</wp:posOffset>
                </wp:positionH>
                <wp:positionV relativeFrom="paragraph">
                  <wp:posOffset>60325</wp:posOffset>
                </wp:positionV>
                <wp:extent cx="5615940" cy="0"/>
                <wp:effectExtent l="0" t="0" r="22860" b="19050"/>
                <wp:wrapNone/>
                <wp:docPr id="2" name="Straight Connector 2"/>
                <wp:cNvGraphicFramePr/>
                <a:graphic xmlns:a="http://schemas.openxmlformats.org/drawingml/2006/main">
                  <a:graphicData uri="http://schemas.microsoft.com/office/word/2010/wordprocessingShape">
                    <wps:wsp>
                      <wps:cNvCnPr/>
                      <wps:spPr>
                        <a:xfrm>
                          <a:off x="0" y="0"/>
                          <a:ext cx="56159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47C1AC52" id="Straight Connector 2"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4.75pt" to="442.2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" strokecolor="black [3200]" strokeweight=".5pt">
                <v:stroke joinstyle="miter"/>
              </v:line>
            </w:pict>
          </mc:Fallback>
        </mc:AlternateContent>
      </w:r>
      <w:r w:rsidR="00926F8B" w:rsidRPr="00193C86">
        <w:rPr>
          <w:rFonts w:ascii="Times New Roman" w:hAnsi="Times New Roman" w:cs="Times New Roman"/>
        </w:rPr>
        <w:tab/>
      </w:r>
    </w:p>
    <w:p w:rsidR="0079496E" w:rsidRPr="00193C86" w:rsidRDefault="0079496E" w:rsidP="00926F8B">
      <w:pPr>
        <w:spacing w:after="0" w:line="240" w:lineRule="auto"/>
        <w:rPr>
          <w:rFonts w:ascii="Times New Roman" w:hAnsi="Times New Roman" w:cs="Times New Roman"/>
          <w:b/>
          <w:sz w:val="24"/>
          <w:szCs w:val="24"/>
        </w:rPr>
      </w:pPr>
    </w:p>
    <w:p w:rsidR="00926F8B" w:rsidRPr="00193C86" w:rsidRDefault="00926F8B" w:rsidP="00926F8B">
      <w:pPr>
        <w:spacing w:after="0" w:line="240" w:lineRule="auto"/>
        <w:rPr>
          <w:rFonts w:ascii="Times New Roman" w:hAnsi="Times New Roman" w:cs="Times New Roman"/>
          <w:b/>
          <w:sz w:val="24"/>
          <w:szCs w:val="24"/>
        </w:rPr>
      </w:pPr>
      <w:r w:rsidRPr="00193C86">
        <w:rPr>
          <w:rFonts w:ascii="Times New Roman" w:hAnsi="Times New Roman" w:cs="Times New Roman"/>
          <w:b/>
          <w:sz w:val="24"/>
          <w:szCs w:val="24"/>
        </w:rPr>
        <w:t>Required Text</w:t>
      </w:r>
    </w:p>
    <w:p w:rsidR="00E12A58" w:rsidRPr="00193C86" w:rsidRDefault="00926F8B" w:rsidP="00926F8B">
      <w:pPr>
        <w:spacing w:after="0" w:line="240" w:lineRule="auto"/>
        <w:rPr>
          <w:rFonts w:ascii="Times New Roman" w:hAnsi="Times New Roman" w:cs="Times New Roman"/>
          <w:sz w:val="20"/>
          <w:szCs w:val="20"/>
        </w:rPr>
      </w:pPr>
      <w:r w:rsidRPr="00193C86">
        <w:rPr>
          <w:rFonts w:ascii="Times New Roman" w:hAnsi="Times New Roman" w:cs="Times New Roman"/>
          <w:sz w:val="20"/>
          <w:szCs w:val="20"/>
        </w:rPr>
        <w:t xml:space="preserve">Carlson, K., &amp; Winquist, J. </w:t>
      </w:r>
      <w:r w:rsidR="000F6F01" w:rsidRPr="00193C86">
        <w:rPr>
          <w:rFonts w:ascii="Times New Roman" w:hAnsi="Times New Roman" w:cs="Times New Roman"/>
          <w:sz w:val="20"/>
          <w:szCs w:val="20"/>
        </w:rPr>
        <w:t>(</w:t>
      </w:r>
      <w:r w:rsidR="00193C86">
        <w:rPr>
          <w:rFonts w:ascii="Times New Roman" w:hAnsi="Times New Roman" w:cs="Times New Roman"/>
          <w:sz w:val="20"/>
          <w:szCs w:val="20"/>
        </w:rPr>
        <w:t>2018</w:t>
      </w:r>
      <w:r w:rsidR="00E12A58" w:rsidRPr="00193C86">
        <w:rPr>
          <w:rFonts w:ascii="Times New Roman" w:hAnsi="Times New Roman" w:cs="Times New Roman"/>
          <w:sz w:val="20"/>
          <w:szCs w:val="20"/>
        </w:rPr>
        <w:t xml:space="preserve">). </w:t>
      </w:r>
      <w:r w:rsidR="00193C86" w:rsidRPr="00193C86">
        <w:rPr>
          <w:rFonts w:ascii="Times New Roman" w:hAnsi="Times New Roman" w:cs="Times New Roman"/>
          <w:i/>
          <w:sz w:val="20"/>
          <w:szCs w:val="20"/>
        </w:rPr>
        <w:t>An introduction to statistics: An active learning a</w:t>
      </w:r>
      <w:r w:rsidRPr="00193C86">
        <w:rPr>
          <w:rFonts w:ascii="Times New Roman" w:hAnsi="Times New Roman" w:cs="Times New Roman"/>
          <w:i/>
          <w:sz w:val="20"/>
          <w:szCs w:val="20"/>
        </w:rPr>
        <w:t>pproach</w:t>
      </w:r>
      <w:r w:rsidRPr="00193C86">
        <w:rPr>
          <w:rFonts w:ascii="Times New Roman" w:hAnsi="Times New Roman" w:cs="Times New Roman"/>
          <w:sz w:val="20"/>
          <w:szCs w:val="20"/>
        </w:rPr>
        <w:t xml:space="preserve"> </w:t>
      </w:r>
      <w:r w:rsidR="00193C86">
        <w:rPr>
          <w:rFonts w:ascii="Times New Roman" w:hAnsi="Times New Roman" w:cs="Times New Roman"/>
          <w:sz w:val="20"/>
          <w:szCs w:val="20"/>
        </w:rPr>
        <w:t>(</w:t>
      </w:r>
      <w:r w:rsidR="00E12A58" w:rsidRPr="00193C86">
        <w:rPr>
          <w:rFonts w:ascii="Times New Roman" w:hAnsi="Times New Roman" w:cs="Times New Roman"/>
          <w:sz w:val="20"/>
          <w:szCs w:val="20"/>
        </w:rPr>
        <w:t>2nd</w:t>
      </w:r>
      <w:r w:rsidR="00193C86">
        <w:rPr>
          <w:rFonts w:ascii="Times New Roman" w:hAnsi="Times New Roman" w:cs="Times New Roman"/>
          <w:sz w:val="20"/>
          <w:szCs w:val="20"/>
        </w:rPr>
        <w:t xml:space="preserve"> ed</w:t>
      </w:r>
      <w:r w:rsidR="00E12A58" w:rsidRPr="00193C86">
        <w:rPr>
          <w:rFonts w:ascii="Times New Roman" w:hAnsi="Times New Roman" w:cs="Times New Roman"/>
          <w:sz w:val="20"/>
          <w:szCs w:val="20"/>
        </w:rPr>
        <w:t>.</w:t>
      </w:r>
      <w:r w:rsidR="00193C86">
        <w:rPr>
          <w:rFonts w:ascii="Times New Roman" w:hAnsi="Times New Roman" w:cs="Times New Roman"/>
          <w:sz w:val="20"/>
          <w:szCs w:val="20"/>
        </w:rPr>
        <w:t>) Thousand Oaks, CA:</w:t>
      </w:r>
      <w:r w:rsidR="00E12A58" w:rsidRPr="00193C86">
        <w:rPr>
          <w:rFonts w:ascii="Times New Roman" w:hAnsi="Times New Roman" w:cs="Times New Roman"/>
          <w:sz w:val="20"/>
          <w:szCs w:val="20"/>
        </w:rPr>
        <w:t xml:space="preserve"> </w:t>
      </w:r>
      <w:r w:rsidRPr="00193C86">
        <w:rPr>
          <w:rFonts w:ascii="Times New Roman" w:hAnsi="Times New Roman" w:cs="Times New Roman"/>
          <w:sz w:val="20"/>
          <w:szCs w:val="20"/>
        </w:rPr>
        <w:t xml:space="preserve">Sage Publications. </w:t>
      </w:r>
      <w:r w:rsidR="0058723B" w:rsidRPr="00193C86">
        <w:rPr>
          <w:rFonts w:ascii="Times New Roman" w:hAnsi="Times New Roman" w:cs="Times New Roman"/>
          <w:sz w:val="20"/>
          <w:szCs w:val="20"/>
        </w:rPr>
        <w:t>ISBN 9781483378732.</w:t>
      </w:r>
    </w:p>
    <w:p w:rsidR="00E12A58" w:rsidRDefault="00E12A58" w:rsidP="00926F8B">
      <w:pPr>
        <w:spacing w:after="0" w:line="240" w:lineRule="auto"/>
        <w:rPr>
          <w:rFonts w:ascii="Times New Roman" w:hAnsi="Times New Roman" w:cs="Times New Roman"/>
          <w:sz w:val="20"/>
          <w:szCs w:val="20"/>
        </w:rPr>
      </w:pPr>
    </w:p>
    <w:p w:rsidR="00926F8B" w:rsidRPr="00193C86" w:rsidRDefault="00E12A58" w:rsidP="00926F8B">
      <w:pPr>
        <w:spacing w:after="0" w:line="240" w:lineRule="auto"/>
        <w:rPr>
          <w:rFonts w:ascii="Times New Roman" w:hAnsi="Times New Roman" w:cs="Times New Roman"/>
          <w:b/>
        </w:rPr>
      </w:pPr>
      <w:r w:rsidRPr="00193C86">
        <w:rPr>
          <w:rFonts w:ascii="Times New Roman" w:hAnsi="Times New Roman" w:cs="Times New Roman"/>
          <w:sz w:val="20"/>
          <w:szCs w:val="20"/>
        </w:rPr>
        <w:t xml:space="preserve">This is a dramatically revised second edition so you cannot use the first edition of the book. </w:t>
      </w:r>
      <w:r w:rsidR="00C253C9" w:rsidRPr="00193C86">
        <w:rPr>
          <w:rFonts w:ascii="Times New Roman" w:hAnsi="Times New Roman" w:cs="Times New Roman"/>
          <w:sz w:val="20"/>
          <w:szCs w:val="20"/>
        </w:rPr>
        <w:t xml:space="preserve"> </w:t>
      </w:r>
      <w:r w:rsidR="00912188" w:rsidRPr="00193C86">
        <w:rPr>
          <w:rFonts w:ascii="Times New Roman" w:hAnsi="Times New Roman" w:cs="Times New Roman"/>
          <w:sz w:val="20"/>
          <w:szCs w:val="20"/>
        </w:rPr>
        <w:br/>
      </w:r>
    </w:p>
    <w:p w:rsidR="00926F8B" w:rsidRPr="00193C86" w:rsidRDefault="00D85FF1" w:rsidP="00926F8B">
      <w:pPr>
        <w:spacing w:after="0" w:line="240" w:lineRule="auto"/>
        <w:rPr>
          <w:rFonts w:ascii="Times New Roman" w:hAnsi="Times New Roman" w:cs="Times New Roman"/>
          <w:b/>
          <w:sz w:val="24"/>
          <w:szCs w:val="24"/>
        </w:rPr>
      </w:pPr>
      <w:r>
        <w:rPr>
          <w:rFonts w:ascii="Times New Roman" w:hAnsi="Times New Roman" w:cs="Times New Roman"/>
          <w:b/>
          <w:sz w:val="24"/>
          <w:szCs w:val="24"/>
        </w:rPr>
        <w:t>Required Software</w:t>
      </w:r>
    </w:p>
    <w:p w:rsidR="00926F8B" w:rsidRPr="00193C86" w:rsidRDefault="00183305" w:rsidP="00926F8B">
      <w:pPr>
        <w:suppressAutoHyphens/>
        <w:spacing w:after="0" w:line="240" w:lineRule="auto"/>
        <w:rPr>
          <w:rFonts w:ascii="Times New Roman" w:hAnsi="Times New Roman" w:cs="Times New Roman"/>
          <w:sz w:val="20"/>
          <w:szCs w:val="20"/>
        </w:rPr>
      </w:pPr>
      <w:r>
        <w:rPr>
          <w:rFonts w:ascii="Times New Roman" w:hAnsi="Times New Roman" w:cs="Times New Roman"/>
          <w:sz w:val="20"/>
          <w:szCs w:val="20"/>
        </w:rPr>
        <w:t>You will be required to use the free Rstudio integrated development environment (IDE).</w:t>
      </w:r>
      <w:r w:rsidR="00C82DDA">
        <w:rPr>
          <w:rFonts w:ascii="Times New Roman" w:hAnsi="Times New Roman" w:cs="Times New Roman"/>
          <w:sz w:val="20"/>
          <w:szCs w:val="20"/>
        </w:rPr>
        <w:t xml:space="preserve">  Instructions on how to install this software package are provided in </w:t>
      </w:r>
      <w:r w:rsidR="0092716D">
        <w:rPr>
          <w:rFonts w:ascii="Times New Roman" w:hAnsi="Times New Roman" w:cs="Times New Roman"/>
          <w:sz w:val="20"/>
          <w:szCs w:val="20"/>
        </w:rPr>
        <w:t>Module 1: R and RStudio.</w:t>
      </w:r>
    </w:p>
    <w:p w:rsidR="00926F8B" w:rsidRPr="00193C86" w:rsidRDefault="00926F8B" w:rsidP="00926F8B">
      <w:pPr>
        <w:suppressAutoHyphens/>
        <w:spacing w:after="0" w:line="240" w:lineRule="auto"/>
        <w:rPr>
          <w:rFonts w:ascii="Times New Roman" w:hAnsi="Times New Roman" w:cs="Times New Roman"/>
        </w:rPr>
      </w:pPr>
    </w:p>
    <w:p w:rsidR="00926F8B" w:rsidRPr="00193C86" w:rsidRDefault="002B233E" w:rsidP="00926F8B">
      <w:pPr>
        <w:spacing w:after="0" w:line="240" w:lineRule="auto"/>
        <w:rPr>
          <w:rFonts w:ascii="Times New Roman" w:hAnsi="Times New Roman" w:cs="Times New Roman"/>
          <w:b/>
          <w:sz w:val="24"/>
          <w:szCs w:val="24"/>
        </w:rPr>
      </w:pPr>
      <w:r w:rsidRPr="00193C86">
        <w:rPr>
          <w:rFonts w:ascii="Times New Roman" w:hAnsi="Times New Roman" w:cs="Times New Roman"/>
          <w:b/>
          <w:sz w:val="24"/>
          <w:szCs w:val="24"/>
        </w:rPr>
        <w:t>Office Hours</w:t>
      </w:r>
      <w:r w:rsidR="007C4492" w:rsidRPr="00193C86">
        <w:rPr>
          <w:rFonts w:ascii="Times New Roman" w:hAnsi="Times New Roman" w:cs="Times New Roman"/>
          <w:b/>
          <w:sz w:val="24"/>
          <w:szCs w:val="24"/>
        </w:rPr>
        <w:t xml:space="preserve">, </w:t>
      </w:r>
      <w:r w:rsidR="00926F8B" w:rsidRPr="00193C86">
        <w:rPr>
          <w:rFonts w:ascii="Times New Roman" w:hAnsi="Times New Roman" w:cs="Times New Roman"/>
          <w:b/>
          <w:sz w:val="24"/>
          <w:szCs w:val="24"/>
        </w:rPr>
        <w:t>Tutoring</w:t>
      </w:r>
      <w:r w:rsidR="007C4492" w:rsidRPr="00193C86">
        <w:rPr>
          <w:rFonts w:ascii="Times New Roman" w:hAnsi="Times New Roman" w:cs="Times New Roman"/>
          <w:b/>
          <w:sz w:val="24"/>
          <w:szCs w:val="24"/>
        </w:rPr>
        <w:t>, and Academic Support</w:t>
      </w:r>
    </w:p>
    <w:p w:rsidR="002B233E" w:rsidRPr="00193C86" w:rsidRDefault="002B233E" w:rsidP="002B233E">
      <w:pPr>
        <w:suppressAutoHyphens/>
        <w:spacing w:after="0" w:line="240" w:lineRule="auto"/>
        <w:rPr>
          <w:rFonts w:ascii="Times New Roman" w:hAnsi="Times New Roman" w:cs="Times New Roman"/>
          <w:sz w:val="20"/>
          <w:szCs w:val="20"/>
        </w:rPr>
      </w:pPr>
      <w:r w:rsidRPr="00193C86">
        <w:rPr>
          <w:rFonts w:ascii="Times New Roman" w:hAnsi="Times New Roman" w:cs="Times New Roman"/>
          <w:sz w:val="20"/>
          <w:szCs w:val="20"/>
        </w:rPr>
        <w:t xml:space="preserve">I have </w:t>
      </w:r>
      <w:r w:rsidR="000B28C4" w:rsidRPr="00193C86">
        <w:rPr>
          <w:rFonts w:ascii="Times New Roman" w:hAnsi="Times New Roman" w:cs="Times New Roman"/>
          <w:sz w:val="20"/>
          <w:szCs w:val="20"/>
        </w:rPr>
        <w:t xml:space="preserve">scheduled </w:t>
      </w:r>
      <w:r w:rsidR="002637C7" w:rsidRPr="00193C86">
        <w:rPr>
          <w:rFonts w:ascii="Times New Roman" w:hAnsi="Times New Roman" w:cs="Times New Roman"/>
          <w:sz w:val="20"/>
          <w:szCs w:val="20"/>
        </w:rPr>
        <w:t xml:space="preserve">office hours </w:t>
      </w:r>
      <w:r w:rsidR="00266A9A" w:rsidRPr="00193C86">
        <w:rPr>
          <w:rFonts w:ascii="Times New Roman" w:hAnsi="Times New Roman" w:cs="Times New Roman"/>
          <w:sz w:val="20"/>
          <w:szCs w:val="20"/>
        </w:rPr>
        <w:t xml:space="preserve">each </w:t>
      </w:r>
      <w:r w:rsidR="002637C7" w:rsidRPr="00193C86">
        <w:rPr>
          <w:rFonts w:ascii="Times New Roman" w:hAnsi="Times New Roman" w:cs="Times New Roman"/>
          <w:sz w:val="20"/>
          <w:szCs w:val="20"/>
        </w:rPr>
        <w:t xml:space="preserve">week, but I am available at other times as well. If you would like to meet with me, just send an email with times you are available and we can set up a time to meet. </w:t>
      </w:r>
    </w:p>
    <w:p w:rsidR="002637C7" w:rsidRPr="00193C86" w:rsidRDefault="002637C7" w:rsidP="002B233E">
      <w:pPr>
        <w:suppressAutoHyphens/>
        <w:spacing w:after="0" w:line="240" w:lineRule="auto"/>
        <w:rPr>
          <w:rFonts w:ascii="Times New Roman" w:hAnsi="Times New Roman" w:cs="Times New Roman"/>
          <w:sz w:val="20"/>
          <w:szCs w:val="20"/>
        </w:rPr>
      </w:pPr>
    </w:p>
    <w:p w:rsidR="002B233E" w:rsidRPr="00193C86" w:rsidRDefault="00EC4986" w:rsidP="002B233E">
      <w:pPr>
        <w:suppressAutoHyphens/>
        <w:spacing w:after="0" w:line="240" w:lineRule="auto"/>
        <w:rPr>
          <w:rFonts w:ascii="Times New Roman" w:hAnsi="Times New Roman" w:cs="Times New Roman"/>
          <w:sz w:val="20"/>
          <w:szCs w:val="20"/>
        </w:rPr>
      </w:pPr>
      <w:r w:rsidRPr="00193C86">
        <w:rPr>
          <w:rFonts w:ascii="Times New Roman" w:hAnsi="Times New Roman" w:cs="Times New Roman"/>
          <w:sz w:val="20"/>
          <w:szCs w:val="20"/>
        </w:rPr>
        <w:t xml:space="preserve">We will also have student tutors hold regular office hours each week. These hours will be posted on </w:t>
      </w:r>
      <w:r w:rsidR="00D85FF1">
        <w:rPr>
          <w:rFonts w:ascii="Times New Roman" w:hAnsi="Times New Roman" w:cs="Times New Roman"/>
          <w:sz w:val="20"/>
          <w:szCs w:val="20"/>
        </w:rPr>
        <w:t>Canvas</w:t>
      </w:r>
      <w:r w:rsidRPr="00193C86">
        <w:rPr>
          <w:rFonts w:ascii="Times New Roman" w:hAnsi="Times New Roman" w:cs="Times New Roman"/>
          <w:sz w:val="20"/>
          <w:szCs w:val="20"/>
        </w:rPr>
        <w:t xml:space="preserve"> as soon as they are available. </w:t>
      </w:r>
    </w:p>
    <w:p w:rsidR="007C4492" w:rsidRPr="00193C86" w:rsidRDefault="007C4492" w:rsidP="002B233E">
      <w:pPr>
        <w:suppressAutoHyphens/>
        <w:spacing w:after="0" w:line="240" w:lineRule="auto"/>
        <w:rPr>
          <w:rFonts w:ascii="Times New Roman" w:hAnsi="Times New Roman" w:cs="Times New Roman"/>
        </w:rPr>
      </w:pPr>
    </w:p>
    <w:p w:rsidR="00926F8B" w:rsidRPr="00193C86" w:rsidRDefault="00926F8B" w:rsidP="00926F8B">
      <w:pPr>
        <w:suppressAutoHyphens/>
        <w:spacing w:after="0" w:line="240" w:lineRule="auto"/>
        <w:rPr>
          <w:rFonts w:ascii="Times New Roman" w:hAnsi="Times New Roman" w:cs="Times New Roman"/>
          <w:b/>
          <w:sz w:val="24"/>
          <w:szCs w:val="24"/>
        </w:rPr>
      </w:pPr>
      <w:r w:rsidRPr="00193C86">
        <w:rPr>
          <w:rFonts w:ascii="Times New Roman" w:hAnsi="Times New Roman" w:cs="Times New Roman"/>
          <w:b/>
          <w:sz w:val="24"/>
          <w:szCs w:val="24"/>
        </w:rPr>
        <w:t>Course Objectives</w:t>
      </w:r>
    </w:p>
    <w:p w:rsidR="00926F8B" w:rsidRPr="00193C86" w:rsidRDefault="00926F8B" w:rsidP="00926F8B">
      <w:pPr>
        <w:spacing w:after="0" w:line="240" w:lineRule="auto"/>
        <w:rPr>
          <w:rFonts w:ascii="Times New Roman" w:hAnsi="Times New Roman" w:cs="Times New Roman"/>
          <w:sz w:val="20"/>
          <w:szCs w:val="20"/>
        </w:rPr>
      </w:pPr>
      <w:r w:rsidRPr="00193C86">
        <w:rPr>
          <w:rFonts w:ascii="Times New Roman" w:hAnsi="Times New Roman" w:cs="Times New Roman"/>
          <w:sz w:val="20"/>
          <w:szCs w:val="20"/>
        </w:rPr>
        <w:t>The two main objectives of this course are to teach you to be</w:t>
      </w:r>
      <w:r w:rsidR="00193C86">
        <w:rPr>
          <w:rFonts w:ascii="Times New Roman" w:hAnsi="Times New Roman" w:cs="Times New Roman"/>
          <w:sz w:val="20"/>
          <w:szCs w:val="20"/>
        </w:rPr>
        <w:t>:</w:t>
      </w:r>
      <w:r w:rsidRPr="00193C86">
        <w:rPr>
          <w:rFonts w:ascii="Times New Roman" w:hAnsi="Times New Roman" w:cs="Times New Roman"/>
          <w:sz w:val="20"/>
          <w:szCs w:val="20"/>
        </w:rPr>
        <w:t xml:space="preserve"> </w:t>
      </w:r>
      <w:r w:rsidR="00193C86">
        <w:rPr>
          <w:rFonts w:ascii="Times New Roman" w:hAnsi="Times New Roman" w:cs="Times New Roman"/>
          <w:sz w:val="20"/>
          <w:szCs w:val="20"/>
        </w:rPr>
        <w:t>(</w:t>
      </w:r>
      <w:r w:rsidRPr="00193C86">
        <w:rPr>
          <w:rFonts w:ascii="Times New Roman" w:hAnsi="Times New Roman" w:cs="Times New Roman"/>
          <w:sz w:val="20"/>
          <w:szCs w:val="20"/>
        </w:rPr>
        <w:t>1) a good consumer of statistical information</w:t>
      </w:r>
      <w:r w:rsidR="00193C86">
        <w:rPr>
          <w:rFonts w:ascii="Times New Roman" w:hAnsi="Times New Roman" w:cs="Times New Roman"/>
          <w:sz w:val="20"/>
          <w:szCs w:val="20"/>
        </w:rPr>
        <w:t>;</w:t>
      </w:r>
      <w:r w:rsidRPr="00193C86">
        <w:rPr>
          <w:rFonts w:ascii="Times New Roman" w:hAnsi="Times New Roman" w:cs="Times New Roman"/>
          <w:sz w:val="20"/>
          <w:szCs w:val="20"/>
        </w:rPr>
        <w:t xml:space="preserve"> and </w:t>
      </w:r>
      <w:r w:rsidR="00193C86">
        <w:rPr>
          <w:rFonts w:ascii="Times New Roman" w:hAnsi="Times New Roman" w:cs="Times New Roman"/>
          <w:sz w:val="20"/>
          <w:szCs w:val="20"/>
        </w:rPr>
        <w:t>(</w:t>
      </w:r>
      <w:r w:rsidRPr="00193C86">
        <w:rPr>
          <w:rFonts w:ascii="Times New Roman" w:hAnsi="Times New Roman" w:cs="Times New Roman"/>
          <w:sz w:val="20"/>
          <w:szCs w:val="20"/>
        </w:rPr>
        <w:t>2) a good producer of statistical information.</w:t>
      </w:r>
    </w:p>
    <w:p w:rsidR="00926F8B" w:rsidRPr="00193C86" w:rsidRDefault="00926F8B" w:rsidP="00926F8B">
      <w:pPr>
        <w:spacing w:after="0" w:line="240" w:lineRule="auto"/>
        <w:rPr>
          <w:rFonts w:ascii="Times New Roman" w:hAnsi="Times New Roman" w:cs="Times New Roman"/>
          <w:sz w:val="20"/>
          <w:szCs w:val="20"/>
        </w:rPr>
      </w:pPr>
    </w:p>
    <w:p w:rsidR="00926F8B" w:rsidRPr="00193C86" w:rsidRDefault="00926F8B" w:rsidP="00926F8B">
      <w:pPr>
        <w:spacing w:after="0" w:line="240" w:lineRule="auto"/>
        <w:rPr>
          <w:rFonts w:ascii="Times New Roman" w:hAnsi="Times New Roman" w:cs="Times New Roman"/>
          <w:sz w:val="20"/>
          <w:szCs w:val="20"/>
        </w:rPr>
      </w:pPr>
      <w:r w:rsidRPr="00193C86">
        <w:rPr>
          <w:rFonts w:ascii="Times New Roman" w:hAnsi="Times New Roman" w:cs="Times New Roman"/>
          <w:sz w:val="20"/>
          <w:szCs w:val="20"/>
        </w:rPr>
        <w:t>A basic understanding of statistical methods is one aspect of being a well-educated person in today's society.  Advertising claims, medical decisions, political decisions and c</w:t>
      </w:r>
      <w:r w:rsidR="00EB36DC" w:rsidRPr="00193C86">
        <w:rPr>
          <w:rFonts w:ascii="Times New Roman" w:hAnsi="Times New Roman" w:cs="Times New Roman"/>
          <w:sz w:val="20"/>
          <w:szCs w:val="20"/>
        </w:rPr>
        <w:t>ommentary, and many other every</w:t>
      </w:r>
      <w:r w:rsidRPr="00193C86">
        <w:rPr>
          <w:rFonts w:ascii="Times New Roman" w:hAnsi="Times New Roman" w:cs="Times New Roman"/>
          <w:sz w:val="20"/>
          <w:szCs w:val="20"/>
        </w:rPr>
        <w:t xml:space="preserve">day activities are often presented or justified in statistical terms.  Unfortunately, often the statistics used in many of these cases are misleading or deceptive.   Therefore, it is critical that educated people be able to interpret statistics so they can guard against being manipulated and make decisions based on the best information available.  The first goal of this course is to teach you how to be a good consumer of statistical information.  Being a good consumer of statistical information will benefit you in innumerable ways.  The second goal of this course is to begin to teach you how to be a good producer of statistical information.  Often the information you need to make a quality decision is not available and you have to </w:t>
      </w:r>
      <w:r w:rsidR="00EB36DC" w:rsidRPr="00193C86">
        <w:rPr>
          <w:rFonts w:ascii="Times New Roman" w:hAnsi="Times New Roman" w:cs="Times New Roman"/>
          <w:sz w:val="20"/>
          <w:szCs w:val="20"/>
        </w:rPr>
        <w:t>generate</w:t>
      </w:r>
      <w:r w:rsidRPr="00193C86">
        <w:rPr>
          <w:rFonts w:ascii="Times New Roman" w:hAnsi="Times New Roman" w:cs="Times New Roman"/>
          <w:sz w:val="20"/>
          <w:szCs w:val="20"/>
        </w:rPr>
        <w:t xml:space="preserve"> it.  This course will start to teach you how to use data to answer questions that interest you.  Being a good consumer and producer of statistical information are beneficial in every walk of life.</w:t>
      </w:r>
    </w:p>
    <w:p w:rsidR="00926F8B" w:rsidRPr="00193C86" w:rsidRDefault="00926F8B" w:rsidP="00926F8B">
      <w:pPr>
        <w:spacing w:after="0" w:line="240" w:lineRule="auto"/>
        <w:rPr>
          <w:rFonts w:ascii="Times New Roman" w:hAnsi="Times New Roman" w:cs="Times New Roman"/>
          <w:sz w:val="20"/>
          <w:szCs w:val="20"/>
        </w:rPr>
      </w:pPr>
    </w:p>
    <w:p w:rsidR="00926F8B" w:rsidRPr="00193C86" w:rsidRDefault="00926F8B" w:rsidP="00926F8B">
      <w:pPr>
        <w:spacing w:after="0" w:line="240" w:lineRule="auto"/>
        <w:rPr>
          <w:rFonts w:ascii="Times New Roman" w:hAnsi="Times New Roman" w:cs="Times New Roman"/>
          <w:b/>
          <w:sz w:val="24"/>
          <w:szCs w:val="24"/>
        </w:rPr>
      </w:pPr>
      <w:r w:rsidRPr="00193C86">
        <w:rPr>
          <w:rFonts w:ascii="Times New Roman" w:hAnsi="Times New Roman" w:cs="Times New Roman"/>
          <w:b/>
          <w:sz w:val="24"/>
          <w:szCs w:val="24"/>
        </w:rPr>
        <w:t>Student Learning Objectives</w:t>
      </w:r>
    </w:p>
    <w:p w:rsidR="00926F8B" w:rsidRPr="00193C86" w:rsidRDefault="00C52273" w:rsidP="00926F8B">
      <w:pPr>
        <w:spacing w:after="0" w:line="240" w:lineRule="auto"/>
        <w:rPr>
          <w:rFonts w:ascii="Times New Roman" w:hAnsi="Times New Roman" w:cs="Times New Roman"/>
          <w:sz w:val="20"/>
          <w:szCs w:val="20"/>
        </w:rPr>
      </w:pPr>
      <w:r w:rsidRPr="00193C86">
        <w:rPr>
          <w:rFonts w:ascii="Times New Roman" w:hAnsi="Times New Roman" w:cs="Times New Roman"/>
          <w:sz w:val="20"/>
          <w:szCs w:val="20"/>
        </w:rPr>
        <w:t>T</w:t>
      </w:r>
      <w:r w:rsidR="00926F8B" w:rsidRPr="00193C86">
        <w:rPr>
          <w:rFonts w:ascii="Times New Roman" w:hAnsi="Times New Roman" w:cs="Times New Roman"/>
          <w:sz w:val="20"/>
          <w:szCs w:val="20"/>
        </w:rPr>
        <w:t>he Student Learning Objectives (SLOs) for this course are:</w:t>
      </w:r>
    </w:p>
    <w:p w:rsidR="00926F8B" w:rsidRPr="00193C86" w:rsidRDefault="00926F8B" w:rsidP="00926F8B">
      <w:pPr>
        <w:pStyle w:val="ListParagraph"/>
        <w:spacing w:after="0" w:line="240" w:lineRule="auto"/>
        <w:rPr>
          <w:rFonts w:ascii="Times New Roman" w:hAnsi="Times New Roman" w:cs="Times New Roman"/>
          <w:sz w:val="20"/>
          <w:szCs w:val="20"/>
        </w:rPr>
      </w:pPr>
    </w:p>
    <w:p w:rsidR="00926F8B" w:rsidRPr="00193C86" w:rsidRDefault="00926F8B" w:rsidP="00926F8B">
      <w:pPr>
        <w:pStyle w:val="NormalWeb"/>
        <w:numPr>
          <w:ilvl w:val="0"/>
          <w:numId w:val="5"/>
        </w:numPr>
        <w:tabs>
          <w:tab w:val="clear" w:pos="1080"/>
          <w:tab w:val="num" w:pos="720"/>
        </w:tabs>
        <w:spacing w:before="0" w:beforeAutospacing="0" w:after="0" w:afterAutospacing="0"/>
        <w:ind w:left="720"/>
        <w:rPr>
          <w:color w:val="000000"/>
          <w:sz w:val="20"/>
          <w:szCs w:val="20"/>
        </w:rPr>
      </w:pPr>
      <w:r w:rsidRPr="00193C86">
        <w:rPr>
          <w:color w:val="000000"/>
          <w:sz w:val="20"/>
          <w:szCs w:val="20"/>
        </w:rPr>
        <w:t>Students will be able to compute and interpret basic descriptive statistics (e.g., mean, median, mode</w:t>
      </w:r>
      <w:r w:rsidR="000A7158">
        <w:rPr>
          <w:color w:val="000000"/>
          <w:sz w:val="20"/>
          <w:szCs w:val="20"/>
        </w:rPr>
        <w:t>, standard deviation, z scores).</w:t>
      </w:r>
    </w:p>
    <w:p w:rsidR="00926F8B" w:rsidRPr="00193C86" w:rsidRDefault="00926F8B" w:rsidP="00926F8B">
      <w:pPr>
        <w:pStyle w:val="NormalWeb"/>
        <w:numPr>
          <w:ilvl w:val="0"/>
          <w:numId w:val="5"/>
        </w:numPr>
        <w:spacing w:before="0" w:beforeAutospacing="0" w:after="0" w:afterAutospacing="0"/>
        <w:ind w:left="720"/>
        <w:rPr>
          <w:color w:val="000000"/>
          <w:sz w:val="20"/>
          <w:szCs w:val="20"/>
        </w:rPr>
      </w:pPr>
      <w:r w:rsidRPr="00193C86">
        <w:rPr>
          <w:color w:val="000000"/>
          <w:sz w:val="20"/>
          <w:szCs w:val="20"/>
        </w:rPr>
        <w:t xml:space="preserve">Students will be able to use null hypothesis significance testing procedures appropriately. Specifically, students will be able to: </w:t>
      </w:r>
    </w:p>
    <w:p w:rsidR="00926F8B" w:rsidRPr="00193C86" w:rsidRDefault="00926F8B" w:rsidP="00926F8B">
      <w:pPr>
        <w:pStyle w:val="NormalWeb"/>
        <w:numPr>
          <w:ilvl w:val="1"/>
          <w:numId w:val="6"/>
        </w:numPr>
        <w:spacing w:before="0" w:beforeAutospacing="0" w:after="0" w:afterAutospacing="0"/>
        <w:ind w:left="1080"/>
        <w:rPr>
          <w:color w:val="000000"/>
          <w:sz w:val="20"/>
          <w:szCs w:val="20"/>
        </w:rPr>
      </w:pPr>
      <w:r w:rsidRPr="00193C86">
        <w:rPr>
          <w:color w:val="000000"/>
          <w:sz w:val="20"/>
          <w:szCs w:val="20"/>
        </w:rPr>
        <w:t>State the null and research hypotheses</w:t>
      </w:r>
    </w:p>
    <w:p w:rsidR="00926F8B" w:rsidRPr="00193C86" w:rsidRDefault="00926F8B" w:rsidP="00926F8B">
      <w:pPr>
        <w:pStyle w:val="NormalWeb"/>
        <w:numPr>
          <w:ilvl w:val="1"/>
          <w:numId w:val="6"/>
        </w:numPr>
        <w:spacing w:before="0" w:beforeAutospacing="0" w:after="0" w:afterAutospacing="0"/>
        <w:ind w:left="1080"/>
        <w:rPr>
          <w:color w:val="000000"/>
          <w:sz w:val="20"/>
          <w:szCs w:val="20"/>
        </w:rPr>
      </w:pPr>
      <w:r w:rsidRPr="00193C86">
        <w:rPr>
          <w:color w:val="000000"/>
          <w:sz w:val="20"/>
          <w:szCs w:val="20"/>
        </w:rPr>
        <w:t xml:space="preserve">Compute degrees of freedom and define a critical region </w:t>
      </w:r>
    </w:p>
    <w:p w:rsidR="00926F8B" w:rsidRPr="00193C86" w:rsidRDefault="00926F8B" w:rsidP="00926F8B">
      <w:pPr>
        <w:pStyle w:val="NormalWeb"/>
        <w:numPr>
          <w:ilvl w:val="1"/>
          <w:numId w:val="6"/>
        </w:numPr>
        <w:spacing w:before="0" w:beforeAutospacing="0" w:after="0" w:afterAutospacing="0"/>
        <w:ind w:left="1080"/>
        <w:rPr>
          <w:color w:val="000000"/>
          <w:sz w:val="20"/>
          <w:szCs w:val="20"/>
        </w:rPr>
      </w:pPr>
      <w:r w:rsidRPr="00193C86">
        <w:rPr>
          <w:color w:val="000000"/>
          <w:sz w:val="20"/>
          <w:szCs w:val="20"/>
        </w:rPr>
        <w:t>Compute</w:t>
      </w:r>
      <w:r w:rsidR="00183305">
        <w:rPr>
          <w:color w:val="000000"/>
          <w:sz w:val="20"/>
          <w:szCs w:val="20"/>
        </w:rPr>
        <w:t xml:space="preserve"> statistics using the R programming language</w:t>
      </w:r>
    </w:p>
    <w:p w:rsidR="00926F8B" w:rsidRPr="00193C86" w:rsidRDefault="00926F8B" w:rsidP="00926F8B">
      <w:pPr>
        <w:pStyle w:val="NormalWeb"/>
        <w:numPr>
          <w:ilvl w:val="1"/>
          <w:numId w:val="6"/>
        </w:numPr>
        <w:spacing w:before="0" w:beforeAutospacing="0" w:after="0" w:afterAutospacing="0"/>
        <w:ind w:left="1080"/>
        <w:rPr>
          <w:color w:val="000000"/>
          <w:sz w:val="20"/>
          <w:szCs w:val="20"/>
        </w:rPr>
      </w:pPr>
      <w:r w:rsidRPr="00193C86">
        <w:rPr>
          <w:color w:val="000000"/>
          <w:sz w:val="20"/>
          <w:szCs w:val="20"/>
        </w:rPr>
        <w:t>Compute an effect size</w:t>
      </w:r>
    </w:p>
    <w:p w:rsidR="00926F8B" w:rsidRPr="00193C86" w:rsidRDefault="00926F8B" w:rsidP="00926F8B">
      <w:pPr>
        <w:pStyle w:val="NormalWeb"/>
        <w:numPr>
          <w:ilvl w:val="1"/>
          <w:numId w:val="6"/>
        </w:numPr>
        <w:spacing w:before="0" w:beforeAutospacing="0" w:after="0" w:afterAutospacing="0"/>
        <w:ind w:left="1080"/>
        <w:rPr>
          <w:color w:val="000000"/>
          <w:sz w:val="20"/>
          <w:szCs w:val="20"/>
        </w:rPr>
      </w:pPr>
      <w:r w:rsidRPr="00193C86">
        <w:rPr>
          <w:color w:val="000000"/>
          <w:sz w:val="20"/>
          <w:szCs w:val="20"/>
        </w:rPr>
        <w:t>Summarize the results of a study</w:t>
      </w:r>
    </w:p>
    <w:p w:rsidR="00926F8B" w:rsidRPr="00193C86" w:rsidRDefault="00926F8B" w:rsidP="00926F8B">
      <w:pPr>
        <w:pStyle w:val="NormalWeb"/>
        <w:numPr>
          <w:ilvl w:val="0"/>
          <w:numId w:val="5"/>
        </w:numPr>
        <w:spacing w:before="0" w:beforeAutospacing="0" w:after="0" w:afterAutospacing="0"/>
        <w:ind w:left="720"/>
        <w:rPr>
          <w:color w:val="000000"/>
          <w:sz w:val="20"/>
          <w:szCs w:val="20"/>
        </w:rPr>
      </w:pPr>
      <w:r w:rsidRPr="00193C86">
        <w:rPr>
          <w:color w:val="000000"/>
          <w:sz w:val="20"/>
          <w:szCs w:val="20"/>
        </w:rPr>
        <w:lastRenderedPageBreak/>
        <w:t xml:space="preserve">Students will demonstrate an understanding of the logic of hypothesis testing including p-values, Type I errors, Type II errors, statistical power, and effect sizes. </w:t>
      </w:r>
    </w:p>
    <w:p w:rsidR="00926F8B" w:rsidRPr="00193C86" w:rsidRDefault="00926F8B" w:rsidP="00926F8B">
      <w:pPr>
        <w:pStyle w:val="NormalWeb"/>
        <w:numPr>
          <w:ilvl w:val="0"/>
          <w:numId w:val="5"/>
        </w:numPr>
        <w:spacing w:before="0" w:beforeAutospacing="0" w:after="0" w:afterAutospacing="0"/>
        <w:ind w:left="720"/>
        <w:rPr>
          <w:color w:val="000000"/>
          <w:sz w:val="20"/>
          <w:szCs w:val="20"/>
        </w:rPr>
      </w:pPr>
      <w:r w:rsidRPr="00193C86">
        <w:rPr>
          <w:color w:val="000000"/>
          <w:sz w:val="20"/>
          <w:szCs w:val="20"/>
        </w:rPr>
        <w:t xml:space="preserve">Students will be able to compute and interpret confidence intervals. </w:t>
      </w:r>
    </w:p>
    <w:p w:rsidR="00926F8B" w:rsidRPr="00193C86" w:rsidRDefault="00926F8B" w:rsidP="00926F8B">
      <w:pPr>
        <w:pStyle w:val="NormalWeb"/>
        <w:numPr>
          <w:ilvl w:val="0"/>
          <w:numId w:val="5"/>
        </w:numPr>
        <w:spacing w:before="0" w:beforeAutospacing="0" w:after="0" w:afterAutospacing="0"/>
        <w:ind w:left="720"/>
        <w:rPr>
          <w:color w:val="000000"/>
          <w:sz w:val="20"/>
          <w:szCs w:val="20"/>
        </w:rPr>
      </w:pPr>
      <w:r w:rsidRPr="00193C86">
        <w:rPr>
          <w:color w:val="000000"/>
          <w:sz w:val="20"/>
          <w:szCs w:val="20"/>
        </w:rPr>
        <w:t xml:space="preserve">Students will be able to determine which statistic is appropriate in different situations. </w:t>
      </w:r>
    </w:p>
    <w:p w:rsidR="00926F8B" w:rsidRPr="00193C86" w:rsidRDefault="00926F8B" w:rsidP="00926F8B">
      <w:pPr>
        <w:pStyle w:val="NormalWeb"/>
        <w:numPr>
          <w:ilvl w:val="0"/>
          <w:numId w:val="5"/>
        </w:numPr>
        <w:spacing w:before="0" w:beforeAutospacing="0" w:after="0" w:afterAutospacing="0"/>
        <w:ind w:left="720"/>
        <w:rPr>
          <w:color w:val="000000"/>
          <w:sz w:val="20"/>
          <w:szCs w:val="20"/>
        </w:rPr>
      </w:pPr>
      <w:r w:rsidRPr="00193C86">
        <w:rPr>
          <w:color w:val="000000"/>
          <w:sz w:val="20"/>
          <w:szCs w:val="20"/>
        </w:rPr>
        <w:t xml:space="preserve">Students will be able to create and interpret graphs.  </w:t>
      </w:r>
    </w:p>
    <w:p w:rsidR="00926F8B" w:rsidRPr="00193C86" w:rsidRDefault="00926F8B" w:rsidP="00926F8B">
      <w:pPr>
        <w:pStyle w:val="NormalWeb"/>
        <w:numPr>
          <w:ilvl w:val="0"/>
          <w:numId w:val="5"/>
        </w:numPr>
        <w:spacing w:before="0" w:beforeAutospacing="0" w:after="0" w:afterAutospacing="0"/>
        <w:ind w:left="720"/>
        <w:rPr>
          <w:color w:val="000000"/>
          <w:sz w:val="20"/>
          <w:szCs w:val="20"/>
        </w:rPr>
      </w:pPr>
      <w:r w:rsidRPr="00193C86">
        <w:rPr>
          <w:color w:val="000000"/>
          <w:sz w:val="20"/>
          <w:szCs w:val="20"/>
        </w:rPr>
        <w:t>Students will be able</w:t>
      </w:r>
      <w:r w:rsidR="00183305">
        <w:rPr>
          <w:color w:val="000000"/>
          <w:sz w:val="20"/>
          <w:szCs w:val="20"/>
        </w:rPr>
        <w:t xml:space="preserve"> to generate and interpret R </w:t>
      </w:r>
      <w:r w:rsidRPr="00193C86">
        <w:rPr>
          <w:color w:val="000000"/>
          <w:sz w:val="20"/>
          <w:szCs w:val="20"/>
        </w:rPr>
        <w:t xml:space="preserve">output for all of the statistics described above. </w:t>
      </w:r>
    </w:p>
    <w:p w:rsidR="00926F8B" w:rsidRPr="00193C86" w:rsidRDefault="00926F8B" w:rsidP="00926F8B">
      <w:pPr>
        <w:pStyle w:val="NormalWeb"/>
        <w:numPr>
          <w:ilvl w:val="0"/>
          <w:numId w:val="5"/>
        </w:numPr>
        <w:spacing w:before="0" w:beforeAutospacing="0" w:after="0" w:afterAutospacing="0"/>
        <w:ind w:left="720"/>
        <w:rPr>
          <w:color w:val="000000"/>
          <w:sz w:val="20"/>
          <w:szCs w:val="20"/>
        </w:rPr>
      </w:pPr>
      <w:r w:rsidRPr="00193C86">
        <w:rPr>
          <w:color w:val="000000"/>
          <w:sz w:val="20"/>
          <w:szCs w:val="20"/>
        </w:rPr>
        <w:t xml:space="preserve">Students will appreciate and value statistics. </w:t>
      </w:r>
    </w:p>
    <w:p w:rsidR="00926F8B" w:rsidRPr="00193C86" w:rsidRDefault="00926F8B" w:rsidP="00926F8B">
      <w:pPr>
        <w:spacing w:after="0" w:line="240" w:lineRule="auto"/>
        <w:rPr>
          <w:rFonts w:ascii="Times New Roman" w:hAnsi="Times New Roman" w:cs="Times New Roman"/>
          <w:b/>
        </w:rPr>
      </w:pPr>
    </w:p>
    <w:p w:rsidR="00926F8B" w:rsidRPr="00F60254" w:rsidRDefault="00926F8B" w:rsidP="008F730F">
      <w:pPr>
        <w:spacing w:after="0" w:line="360" w:lineRule="auto"/>
        <w:rPr>
          <w:rFonts w:asciiTheme="majorHAnsi" w:hAnsiTheme="majorHAnsi" w:cstheme="majorHAnsi"/>
          <w:color w:val="C00000"/>
          <w:sz w:val="24"/>
          <w:szCs w:val="24"/>
        </w:rPr>
      </w:pPr>
      <w:r w:rsidRPr="00F60254">
        <w:rPr>
          <w:rFonts w:asciiTheme="majorHAnsi" w:hAnsiTheme="majorHAnsi" w:cstheme="majorHAnsi"/>
          <w:color w:val="C00000"/>
          <w:sz w:val="24"/>
          <w:szCs w:val="24"/>
        </w:rPr>
        <w:t>Course Structure</w:t>
      </w:r>
    </w:p>
    <w:p w:rsidR="00C20011" w:rsidRPr="00F60254" w:rsidRDefault="00C20011" w:rsidP="008F730F">
      <w:pPr>
        <w:spacing w:after="0" w:line="240" w:lineRule="auto"/>
        <w:rPr>
          <w:rFonts w:asciiTheme="majorHAnsi" w:hAnsiTheme="majorHAnsi" w:cstheme="majorHAnsi"/>
        </w:rPr>
      </w:pPr>
      <w:r w:rsidRPr="00F60254">
        <w:rPr>
          <w:rFonts w:asciiTheme="majorHAnsi" w:hAnsiTheme="majorHAnsi" w:cstheme="majorHAnsi"/>
        </w:rPr>
        <w:t>The course has been designed to minimize lectures and to maximize your active learnin</w:t>
      </w:r>
      <w:r w:rsidR="00396941" w:rsidRPr="00F60254">
        <w:rPr>
          <w:rFonts w:asciiTheme="majorHAnsi" w:hAnsiTheme="majorHAnsi" w:cstheme="majorHAnsi"/>
        </w:rPr>
        <w:t>g of the material. Although I provide brief video lectures in Canvas</w:t>
      </w:r>
      <w:r w:rsidRPr="00F60254">
        <w:rPr>
          <w:rFonts w:asciiTheme="majorHAnsi" w:hAnsiTheme="majorHAnsi" w:cstheme="majorHAnsi"/>
        </w:rPr>
        <w:t xml:space="preserve">, the vast majority of your time will be spent working on activities that were designed to help you develop an understanding of the material. </w:t>
      </w:r>
    </w:p>
    <w:p w:rsidR="00C20011" w:rsidRPr="00F60254" w:rsidRDefault="00C20011" w:rsidP="00C20011">
      <w:pPr>
        <w:spacing w:after="0" w:line="240" w:lineRule="auto"/>
        <w:rPr>
          <w:rFonts w:asciiTheme="majorHAnsi" w:hAnsiTheme="majorHAnsi" w:cstheme="majorHAnsi"/>
        </w:rPr>
      </w:pPr>
    </w:p>
    <w:p w:rsidR="00926F8B" w:rsidRPr="00F60254" w:rsidRDefault="00396941" w:rsidP="00C20011">
      <w:pPr>
        <w:spacing w:after="0" w:line="240" w:lineRule="auto"/>
        <w:rPr>
          <w:rFonts w:asciiTheme="majorHAnsi" w:hAnsiTheme="majorHAnsi" w:cstheme="majorHAnsi"/>
        </w:rPr>
      </w:pPr>
      <w:r w:rsidRPr="00F60254">
        <w:rPr>
          <w:rFonts w:asciiTheme="majorHAnsi" w:hAnsiTheme="majorHAnsi" w:cstheme="majorHAnsi"/>
        </w:rPr>
        <w:t>I</w:t>
      </w:r>
      <w:r w:rsidR="00F60254" w:rsidRPr="00F60254">
        <w:rPr>
          <w:rFonts w:asciiTheme="majorHAnsi" w:hAnsiTheme="majorHAnsi" w:cstheme="majorHAnsi"/>
        </w:rPr>
        <w:t xml:space="preserve">n each module, you will </w:t>
      </w:r>
      <w:r w:rsidRPr="00F60254">
        <w:rPr>
          <w:rFonts w:asciiTheme="majorHAnsi" w:hAnsiTheme="majorHAnsi" w:cstheme="majorHAnsi"/>
        </w:rPr>
        <w:t>read the</w:t>
      </w:r>
      <w:r w:rsidR="00926F8B" w:rsidRPr="00F60254">
        <w:rPr>
          <w:rFonts w:asciiTheme="majorHAnsi" w:hAnsiTheme="majorHAnsi" w:cstheme="majorHAnsi"/>
        </w:rPr>
        <w:t xml:space="preserve"> chapter and complete reading questions.</w:t>
      </w:r>
      <w:r w:rsidR="00F60254" w:rsidRPr="00F60254">
        <w:rPr>
          <w:rFonts w:asciiTheme="majorHAnsi" w:hAnsiTheme="majorHAnsi" w:cstheme="majorHAnsi"/>
        </w:rPr>
        <w:t xml:space="preserve">  Afterwards, you will complete an activity worksheet on the same topic as the reading.  </w:t>
      </w:r>
      <w:r w:rsidR="00926F8B" w:rsidRPr="00F60254">
        <w:rPr>
          <w:rFonts w:asciiTheme="majorHAnsi" w:hAnsiTheme="majorHAnsi" w:cstheme="majorHAnsi"/>
        </w:rPr>
        <w:t>After completing</w:t>
      </w:r>
      <w:r w:rsidR="00C20011" w:rsidRPr="00F60254">
        <w:rPr>
          <w:rFonts w:asciiTheme="majorHAnsi" w:hAnsiTheme="majorHAnsi" w:cstheme="majorHAnsi"/>
        </w:rPr>
        <w:t xml:space="preserve"> the reading, reading questions</w:t>
      </w:r>
      <w:r w:rsidR="000A7158" w:rsidRPr="00F60254">
        <w:rPr>
          <w:rFonts w:asciiTheme="majorHAnsi" w:hAnsiTheme="majorHAnsi" w:cstheme="majorHAnsi"/>
        </w:rPr>
        <w:t>,</w:t>
      </w:r>
      <w:r w:rsidR="00C20011" w:rsidRPr="00F60254">
        <w:rPr>
          <w:rFonts w:asciiTheme="majorHAnsi" w:hAnsiTheme="majorHAnsi" w:cstheme="majorHAnsi"/>
        </w:rPr>
        <w:t xml:space="preserve"> and activities, you will take a practice test </w:t>
      </w:r>
      <w:r w:rsidR="000A7158" w:rsidRPr="00F60254">
        <w:rPr>
          <w:rFonts w:asciiTheme="majorHAnsi" w:hAnsiTheme="majorHAnsi" w:cstheme="majorHAnsi"/>
        </w:rPr>
        <w:t>on</w:t>
      </w:r>
      <w:r w:rsidR="00C20011" w:rsidRPr="00F60254">
        <w:rPr>
          <w:rFonts w:asciiTheme="majorHAnsi" w:hAnsiTheme="majorHAnsi" w:cstheme="majorHAnsi"/>
        </w:rPr>
        <w:t xml:space="preserve"> each chapter. Finally, before taking the exams you will also complete a unit practice exam. </w:t>
      </w:r>
    </w:p>
    <w:p w:rsidR="002B233E" w:rsidRPr="00193C86" w:rsidRDefault="002B233E" w:rsidP="00926F8B">
      <w:pPr>
        <w:spacing w:after="0" w:line="240" w:lineRule="auto"/>
        <w:rPr>
          <w:rFonts w:ascii="Times New Roman" w:hAnsi="Times New Roman" w:cs="Times New Roman"/>
          <w:b/>
          <w:sz w:val="24"/>
          <w:szCs w:val="24"/>
        </w:rPr>
      </w:pPr>
    </w:p>
    <w:p w:rsidR="00926F8B" w:rsidRPr="008F730F" w:rsidRDefault="00926F8B" w:rsidP="008F730F">
      <w:pPr>
        <w:spacing w:after="0" w:line="360" w:lineRule="auto"/>
        <w:rPr>
          <w:rFonts w:asciiTheme="majorHAnsi" w:hAnsiTheme="majorHAnsi" w:cstheme="majorHAnsi"/>
          <w:color w:val="C00000"/>
          <w:sz w:val="24"/>
          <w:szCs w:val="24"/>
        </w:rPr>
      </w:pPr>
      <w:r w:rsidRPr="008F730F">
        <w:rPr>
          <w:rFonts w:asciiTheme="majorHAnsi" w:hAnsiTheme="majorHAnsi" w:cstheme="majorHAnsi"/>
          <w:color w:val="C00000"/>
          <w:sz w:val="24"/>
          <w:szCs w:val="24"/>
        </w:rPr>
        <w:t>Reading Questions</w:t>
      </w:r>
    </w:p>
    <w:p w:rsidR="00D22967" w:rsidRPr="008F730F" w:rsidRDefault="00926F8B" w:rsidP="00926F8B">
      <w:pPr>
        <w:spacing w:after="0" w:line="240" w:lineRule="auto"/>
        <w:rPr>
          <w:rFonts w:asciiTheme="majorHAnsi" w:hAnsiTheme="majorHAnsi" w:cstheme="majorHAnsi"/>
        </w:rPr>
      </w:pPr>
      <w:r w:rsidRPr="008F730F">
        <w:rPr>
          <w:rFonts w:asciiTheme="majorHAnsi" w:hAnsiTheme="majorHAnsi" w:cstheme="majorHAnsi"/>
        </w:rPr>
        <w:t>Reading questions are embedded in each reading assignment.  You must submit your answers to th</w:t>
      </w:r>
      <w:r w:rsidR="008F730F" w:rsidRPr="008F730F">
        <w:rPr>
          <w:rFonts w:asciiTheme="majorHAnsi" w:hAnsiTheme="majorHAnsi" w:cstheme="majorHAnsi"/>
        </w:rPr>
        <w:t xml:space="preserve">ese reading questions on or before the due-date </w:t>
      </w:r>
      <w:r w:rsidR="00396941" w:rsidRPr="008F730F">
        <w:rPr>
          <w:rFonts w:asciiTheme="majorHAnsi" w:hAnsiTheme="majorHAnsi" w:cstheme="majorHAnsi"/>
        </w:rPr>
        <w:t>by entering them into the Canvas quiz</w:t>
      </w:r>
      <w:r w:rsidRPr="008F730F">
        <w:rPr>
          <w:rFonts w:asciiTheme="majorHAnsi" w:hAnsiTheme="majorHAnsi" w:cstheme="majorHAnsi"/>
        </w:rPr>
        <w:t xml:space="preserve">.  After you enter your answers, </w:t>
      </w:r>
      <w:r w:rsidR="00396941" w:rsidRPr="008F730F">
        <w:rPr>
          <w:rFonts w:asciiTheme="majorHAnsi" w:hAnsiTheme="majorHAnsi" w:cstheme="majorHAnsi"/>
        </w:rPr>
        <w:t>Canvas</w:t>
      </w:r>
      <w:r w:rsidRPr="008F730F">
        <w:rPr>
          <w:rFonts w:asciiTheme="majorHAnsi" w:hAnsiTheme="majorHAnsi" w:cstheme="majorHAnsi"/>
        </w:rPr>
        <w:t xml:space="preserve"> will indicate which items you answered incorrectly.  If any of your responses were incorrect you can reread the relevant portion of the chapter, correct your answer</w:t>
      </w:r>
      <w:r w:rsidR="000A7158" w:rsidRPr="008F730F">
        <w:rPr>
          <w:rFonts w:asciiTheme="majorHAnsi" w:hAnsiTheme="majorHAnsi" w:cstheme="majorHAnsi"/>
        </w:rPr>
        <w:t>,</w:t>
      </w:r>
      <w:r w:rsidRPr="008F730F">
        <w:rPr>
          <w:rFonts w:asciiTheme="majorHAnsi" w:hAnsiTheme="majorHAnsi" w:cstheme="majorHAnsi"/>
        </w:rPr>
        <w:t xml:space="preserve"> and then resubmit your answers.  Your grade on the reading questions will be the </w:t>
      </w:r>
      <w:r w:rsidRPr="008F730F">
        <w:rPr>
          <w:rFonts w:asciiTheme="majorHAnsi" w:hAnsiTheme="majorHAnsi" w:cstheme="majorHAnsi"/>
          <w:b/>
          <w:i/>
          <w:u w:val="single"/>
        </w:rPr>
        <w:t>AVERAGE</w:t>
      </w:r>
      <w:r w:rsidRPr="008F730F">
        <w:rPr>
          <w:rFonts w:asciiTheme="majorHAnsi" w:hAnsiTheme="majorHAnsi" w:cstheme="majorHAnsi"/>
        </w:rPr>
        <w:t xml:space="preserve"> of your first and second attempt.  </w:t>
      </w:r>
      <w:r w:rsidRPr="008F730F">
        <w:rPr>
          <w:rFonts w:asciiTheme="majorHAnsi" w:hAnsiTheme="majorHAnsi" w:cstheme="majorHAnsi"/>
          <w:i/>
        </w:rPr>
        <w:t>You may only take the reading questions twice</w:t>
      </w:r>
      <w:r w:rsidRPr="008F730F">
        <w:rPr>
          <w:rFonts w:asciiTheme="majorHAnsi" w:hAnsiTheme="majorHAnsi" w:cstheme="majorHAnsi"/>
        </w:rPr>
        <w:t>.   These reading questions are not intended to be difficult.  If you actually read the assigned chapters you will find that most of the reading questions</w:t>
      </w:r>
      <w:r w:rsidR="00F37F23">
        <w:rPr>
          <w:rFonts w:asciiTheme="majorHAnsi" w:hAnsiTheme="majorHAnsi" w:cstheme="majorHAnsi"/>
        </w:rPr>
        <w:t xml:space="preserve"> are </w:t>
      </w:r>
      <w:bookmarkStart w:id="0" w:name="_GoBack"/>
      <w:bookmarkEnd w:id="0"/>
      <w:r w:rsidR="00EB36DC" w:rsidRPr="008F730F">
        <w:rPr>
          <w:rFonts w:asciiTheme="majorHAnsi" w:hAnsiTheme="majorHAnsi" w:cstheme="majorHAnsi"/>
        </w:rPr>
        <w:t xml:space="preserve">straight </w:t>
      </w:r>
      <w:r w:rsidRPr="008F730F">
        <w:rPr>
          <w:rFonts w:asciiTheme="majorHAnsi" w:hAnsiTheme="majorHAnsi" w:cstheme="majorHAnsi"/>
        </w:rPr>
        <w:t xml:space="preserve">forward. </w:t>
      </w:r>
    </w:p>
    <w:p w:rsidR="00D22967" w:rsidRPr="008F730F" w:rsidRDefault="00D22967" w:rsidP="00926F8B">
      <w:pPr>
        <w:spacing w:after="0" w:line="240" w:lineRule="auto"/>
        <w:rPr>
          <w:rFonts w:asciiTheme="majorHAnsi" w:hAnsiTheme="majorHAnsi" w:cstheme="majorHAnsi"/>
        </w:rPr>
      </w:pPr>
    </w:p>
    <w:p w:rsidR="00926F8B" w:rsidRPr="008F730F" w:rsidRDefault="00926F8B" w:rsidP="00926F8B">
      <w:pPr>
        <w:spacing w:after="0" w:line="240" w:lineRule="auto"/>
        <w:rPr>
          <w:rFonts w:asciiTheme="majorHAnsi" w:hAnsiTheme="majorHAnsi" w:cstheme="majorHAnsi"/>
        </w:rPr>
      </w:pPr>
      <w:r w:rsidRPr="008F730F">
        <w:rPr>
          <w:rFonts w:asciiTheme="majorHAnsi" w:hAnsiTheme="majorHAnsi" w:cstheme="majorHAnsi"/>
        </w:rPr>
        <w:t xml:space="preserve">At the end of the course, reading questions will be worth 50 points. </w:t>
      </w:r>
      <w:r w:rsidR="001D09A4" w:rsidRPr="008F730F">
        <w:rPr>
          <w:rFonts w:asciiTheme="majorHAnsi" w:hAnsiTheme="majorHAnsi" w:cstheme="majorHAnsi"/>
        </w:rPr>
        <w:t>Your reading question points will be computed as a proportion of reading questions you answered correctly</w:t>
      </w:r>
      <w:r w:rsidR="00EB36DC" w:rsidRPr="008F730F">
        <w:rPr>
          <w:rFonts w:asciiTheme="majorHAnsi" w:hAnsiTheme="majorHAnsi" w:cstheme="majorHAnsi"/>
        </w:rPr>
        <w:t xml:space="preserve"> times 50.</w:t>
      </w:r>
    </w:p>
    <w:p w:rsidR="00926F8B" w:rsidRDefault="00926F8B" w:rsidP="00926F8B">
      <w:pPr>
        <w:spacing w:after="0" w:line="240" w:lineRule="auto"/>
        <w:rPr>
          <w:rFonts w:ascii="Times New Roman" w:hAnsi="Times New Roman" w:cs="Times New Roman"/>
          <w:b/>
        </w:rPr>
      </w:pPr>
    </w:p>
    <w:p w:rsidR="00E27C06" w:rsidRPr="003A03BB" w:rsidRDefault="00E27C06" w:rsidP="008F730F">
      <w:pPr>
        <w:spacing w:line="276" w:lineRule="auto"/>
        <w:rPr>
          <w:rStyle w:val="Heading3Char"/>
          <w:rFonts w:asciiTheme="majorHAnsi" w:eastAsiaTheme="minorHAnsi" w:hAnsiTheme="majorHAnsi" w:cstheme="majorHAnsi"/>
          <w:b w:val="0"/>
          <w:color w:val="C00000"/>
          <w:sz w:val="24"/>
          <w:szCs w:val="24"/>
        </w:rPr>
      </w:pPr>
      <w:r w:rsidRPr="003A03BB">
        <w:rPr>
          <w:rStyle w:val="Heading3Char"/>
          <w:rFonts w:asciiTheme="majorHAnsi" w:eastAsiaTheme="minorHAnsi" w:hAnsiTheme="majorHAnsi" w:cstheme="majorHAnsi"/>
          <w:b w:val="0"/>
          <w:color w:val="C00000"/>
          <w:sz w:val="24"/>
          <w:szCs w:val="24"/>
        </w:rPr>
        <w:t>Coding Assignments</w:t>
      </w:r>
    </w:p>
    <w:p w:rsidR="00E27C06" w:rsidRDefault="00E27C06" w:rsidP="00E27C06">
      <w:pPr>
        <w:rPr>
          <w:rFonts w:ascii="Calibri Light" w:hAnsi="Calibri Light"/>
        </w:rPr>
      </w:pPr>
      <w:r>
        <w:rPr>
          <w:rFonts w:ascii="Calibri Light" w:hAnsi="Calibri Light"/>
        </w:rPr>
        <w:t>Each coding assignments is worth 20 points.  For these assignments, you will first need to create a script file.  In the script file, add comments to identify the code for each question.  Here’s a template of how this should be done.  Please note: the pound sign (#) identifies user-supplied comments in the code.</w:t>
      </w:r>
    </w:p>
    <w:p w:rsidR="00E27C06" w:rsidRPr="00993BFF" w:rsidRDefault="00E27C06" w:rsidP="00E27C06">
      <w:pPr>
        <w:spacing w:after="0" w:line="240" w:lineRule="auto"/>
        <w:rPr>
          <w:rFonts w:ascii="Consolas" w:hAnsi="Consolas" w:cs="Consolas"/>
          <w:sz w:val="20"/>
        </w:rPr>
      </w:pPr>
      <w:r w:rsidRPr="00993BFF">
        <w:rPr>
          <w:rFonts w:ascii="Consolas" w:hAnsi="Consolas" w:cs="Consolas"/>
          <w:sz w:val="20"/>
        </w:rPr>
        <w:t># Your Name</w:t>
      </w:r>
    </w:p>
    <w:p w:rsidR="00E27C06" w:rsidRPr="00993BFF" w:rsidRDefault="00E27C06" w:rsidP="00E27C06">
      <w:pPr>
        <w:spacing w:after="0" w:line="240" w:lineRule="auto"/>
        <w:rPr>
          <w:rFonts w:ascii="Consolas" w:hAnsi="Consolas" w:cs="Consolas"/>
          <w:sz w:val="20"/>
        </w:rPr>
      </w:pPr>
      <w:r w:rsidRPr="00993BFF">
        <w:rPr>
          <w:rFonts w:ascii="Consolas" w:hAnsi="Consolas" w:cs="Consolas"/>
          <w:sz w:val="20"/>
        </w:rPr>
        <w:t># Date</w:t>
      </w:r>
    </w:p>
    <w:p w:rsidR="00E27C06" w:rsidRPr="00993BFF" w:rsidRDefault="00E27C06" w:rsidP="00E27C06">
      <w:pPr>
        <w:spacing w:after="0" w:line="240" w:lineRule="auto"/>
        <w:rPr>
          <w:rFonts w:ascii="Consolas" w:hAnsi="Consolas" w:cs="Consolas"/>
          <w:sz w:val="20"/>
        </w:rPr>
      </w:pPr>
      <w:r w:rsidRPr="00993BFF">
        <w:rPr>
          <w:rFonts w:ascii="Consolas" w:hAnsi="Consolas" w:cs="Consolas"/>
          <w:sz w:val="20"/>
        </w:rPr>
        <w:t># Coding Assignment Number</w:t>
      </w:r>
    </w:p>
    <w:p w:rsidR="00E27C06" w:rsidRPr="00993BFF" w:rsidRDefault="00E27C06" w:rsidP="00E27C06">
      <w:pPr>
        <w:spacing w:after="0" w:line="240" w:lineRule="auto"/>
        <w:rPr>
          <w:rFonts w:ascii="Consolas" w:hAnsi="Consolas" w:cs="Consolas"/>
          <w:sz w:val="20"/>
        </w:rPr>
      </w:pPr>
    </w:p>
    <w:p w:rsidR="00E27C06" w:rsidRPr="00993BFF" w:rsidRDefault="00E27C06" w:rsidP="00E27C06">
      <w:pPr>
        <w:spacing w:after="0" w:line="240" w:lineRule="auto"/>
        <w:rPr>
          <w:rFonts w:ascii="Consolas" w:hAnsi="Consolas" w:cs="Consolas"/>
          <w:sz w:val="20"/>
        </w:rPr>
      </w:pPr>
      <w:r w:rsidRPr="00993BFF">
        <w:rPr>
          <w:rFonts w:ascii="Consolas" w:hAnsi="Consolas" w:cs="Consolas"/>
          <w:sz w:val="20"/>
        </w:rPr>
        <w:t># Question 1</w:t>
      </w:r>
    </w:p>
    <w:p w:rsidR="00E27C06" w:rsidRPr="00993BFF" w:rsidRDefault="00E27C06" w:rsidP="00E27C06">
      <w:pPr>
        <w:spacing w:after="0" w:line="240" w:lineRule="auto"/>
        <w:rPr>
          <w:rFonts w:ascii="Consolas" w:hAnsi="Consolas" w:cs="Consolas"/>
          <w:color w:val="0070C0"/>
          <w:sz w:val="20"/>
        </w:rPr>
      </w:pPr>
      <w:r w:rsidRPr="00993BFF">
        <w:rPr>
          <w:rFonts w:ascii="Consolas" w:hAnsi="Consolas" w:cs="Consolas"/>
          <w:color w:val="0070C0"/>
          <w:sz w:val="20"/>
        </w:rPr>
        <w:t>Your code goes here</w:t>
      </w:r>
    </w:p>
    <w:p w:rsidR="00E27C06" w:rsidRPr="00EC2A58" w:rsidRDefault="00E27C06" w:rsidP="00E27C06">
      <w:pPr>
        <w:spacing w:after="0" w:line="240" w:lineRule="auto"/>
        <w:rPr>
          <w:rFonts w:ascii="Consolas" w:hAnsi="Consolas" w:cs="Consolas"/>
          <w:color w:val="806000"/>
          <w:sz w:val="20"/>
        </w:rPr>
      </w:pPr>
    </w:p>
    <w:p w:rsidR="00E27C06" w:rsidRPr="00EC2A58" w:rsidRDefault="00E27C06" w:rsidP="00E27C06">
      <w:pPr>
        <w:spacing w:after="0" w:line="240" w:lineRule="auto"/>
        <w:rPr>
          <w:rFonts w:ascii="Consolas" w:hAnsi="Consolas" w:cs="Consolas"/>
          <w:color w:val="806000"/>
          <w:sz w:val="20"/>
        </w:rPr>
      </w:pPr>
      <w:r w:rsidRPr="00EC2A58">
        <w:rPr>
          <w:rFonts w:ascii="Consolas" w:hAnsi="Consolas" w:cs="Consolas"/>
          <w:color w:val="806000"/>
          <w:sz w:val="20"/>
        </w:rPr>
        <w:t>For each line or block of code executed, include console output here</w:t>
      </w:r>
    </w:p>
    <w:p w:rsidR="00E27C06" w:rsidRPr="00993BFF" w:rsidRDefault="00E27C06" w:rsidP="00E27C06">
      <w:pPr>
        <w:spacing w:after="0" w:line="240" w:lineRule="auto"/>
        <w:rPr>
          <w:rFonts w:ascii="Consolas" w:hAnsi="Consolas" w:cs="Consolas"/>
          <w:color w:val="0070C0"/>
          <w:sz w:val="20"/>
        </w:rPr>
      </w:pPr>
    </w:p>
    <w:p w:rsidR="00E27C06" w:rsidRPr="00993BFF" w:rsidRDefault="00E27C06" w:rsidP="00E27C06">
      <w:pPr>
        <w:spacing w:after="0" w:line="240" w:lineRule="auto"/>
        <w:rPr>
          <w:rFonts w:ascii="Consolas" w:hAnsi="Consolas" w:cs="Consolas"/>
          <w:sz w:val="20"/>
        </w:rPr>
      </w:pPr>
      <w:r w:rsidRPr="00993BFF">
        <w:rPr>
          <w:rFonts w:ascii="Consolas" w:hAnsi="Consolas" w:cs="Consolas"/>
          <w:sz w:val="20"/>
        </w:rPr>
        <w:t># Question 2</w:t>
      </w:r>
    </w:p>
    <w:p w:rsidR="00E27C06" w:rsidRPr="00993BFF" w:rsidRDefault="00E27C06" w:rsidP="00E27C06">
      <w:pPr>
        <w:spacing w:after="0" w:line="240" w:lineRule="auto"/>
        <w:rPr>
          <w:rFonts w:ascii="Consolas" w:hAnsi="Consolas" w:cs="Consolas"/>
          <w:color w:val="0070C0"/>
          <w:sz w:val="20"/>
        </w:rPr>
      </w:pPr>
      <w:r w:rsidRPr="00993BFF">
        <w:rPr>
          <w:rFonts w:ascii="Consolas" w:hAnsi="Consolas" w:cs="Consolas"/>
          <w:color w:val="0070C0"/>
          <w:sz w:val="20"/>
        </w:rPr>
        <w:t>Your code goes here</w:t>
      </w:r>
    </w:p>
    <w:p w:rsidR="00E27C06" w:rsidRDefault="00E27C06" w:rsidP="00E27C06">
      <w:pPr>
        <w:spacing w:after="0" w:line="240" w:lineRule="auto"/>
        <w:rPr>
          <w:rFonts w:ascii="Consolas" w:hAnsi="Consolas" w:cs="Consolas"/>
          <w:color w:val="0070C0"/>
          <w:sz w:val="20"/>
        </w:rPr>
      </w:pPr>
    </w:p>
    <w:p w:rsidR="00E27C06" w:rsidRPr="00657440" w:rsidRDefault="00E27C06" w:rsidP="00E27C06">
      <w:pPr>
        <w:spacing w:after="0" w:line="240" w:lineRule="auto"/>
        <w:rPr>
          <w:rFonts w:ascii="Consolas" w:hAnsi="Consolas" w:cs="Consolas"/>
          <w:color w:val="806000"/>
          <w:sz w:val="20"/>
        </w:rPr>
      </w:pPr>
      <w:r w:rsidRPr="00657440">
        <w:rPr>
          <w:rFonts w:ascii="Consolas" w:hAnsi="Consolas" w:cs="Consolas"/>
          <w:color w:val="806000"/>
          <w:sz w:val="20"/>
        </w:rPr>
        <w:t>For each line or block of code execut</w:t>
      </w:r>
      <w:r>
        <w:rPr>
          <w:rFonts w:ascii="Consolas" w:hAnsi="Consolas" w:cs="Consolas"/>
          <w:color w:val="806000"/>
          <w:sz w:val="20"/>
        </w:rPr>
        <w:t>ed, include console output here</w:t>
      </w:r>
    </w:p>
    <w:p w:rsidR="00E27C06" w:rsidRPr="00993BFF" w:rsidRDefault="00E27C06" w:rsidP="00E27C06">
      <w:pPr>
        <w:spacing w:after="0" w:line="240" w:lineRule="auto"/>
        <w:rPr>
          <w:rFonts w:ascii="Consolas" w:hAnsi="Consolas" w:cs="Consolas"/>
          <w:color w:val="0070C0"/>
          <w:sz w:val="20"/>
        </w:rPr>
      </w:pPr>
    </w:p>
    <w:p w:rsidR="00E27C06" w:rsidRPr="00993BFF" w:rsidRDefault="00E27C06" w:rsidP="00E27C06">
      <w:pPr>
        <w:spacing w:after="0" w:line="240" w:lineRule="auto"/>
        <w:rPr>
          <w:rFonts w:ascii="Consolas" w:hAnsi="Consolas" w:cs="Consolas"/>
          <w:sz w:val="20"/>
        </w:rPr>
      </w:pPr>
      <w:r w:rsidRPr="00993BFF">
        <w:rPr>
          <w:rFonts w:ascii="Consolas" w:hAnsi="Consolas" w:cs="Consolas"/>
          <w:sz w:val="20"/>
        </w:rPr>
        <w:t># Etc…</w:t>
      </w:r>
    </w:p>
    <w:p w:rsidR="00E27C06" w:rsidRDefault="00E27C06" w:rsidP="00E27C06">
      <w:pPr>
        <w:spacing w:after="0" w:line="240" w:lineRule="auto"/>
        <w:rPr>
          <w:rFonts w:ascii="Calibri Light" w:hAnsi="Calibri Light"/>
        </w:rPr>
      </w:pPr>
      <w:r>
        <w:rPr>
          <w:rFonts w:ascii="Calibri Light" w:hAnsi="Calibri Light"/>
        </w:rPr>
        <w:t xml:space="preserve"> </w:t>
      </w:r>
    </w:p>
    <w:p w:rsidR="00E27C06" w:rsidRDefault="00E27C06" w:rsidP="00E27C06">
      <w:pPr>
        <w:spacing w:after="0"/>
        <w:rPr>
          <w:rFonts w:ascii="Calibri Light" w:hAnsi="Calibri Light"/>
        </w:rPr>
      </w:pPr>
      <w:r>
        <w:rPr>
          <w:rFonts w:ascii="Calibri Light" w:hAnsi="Calibri Light"/>
        </w:rPr>
        <w:lastRenderedPageBreak/>
        <w:t xml:space="preserve">Once you’ve tested your code by executing each line in the console, save the file and then convert it to a .pdf file for upload to Canvas.  A quick way to do that is to copy-and-paste everything in the script console into a MS Word document and then save the Word document as a .pdf file, using the File -&gt; Save As option.  </w:t>
      </w:r>
    </w:p>
    <w:p w:rsidR="00E27C06" w:rsidRDefault="00E27C06" w:rsidP="00E27C06">
      <w:pPr>
        <w:spacing w:after="0"/>
        <w:rPr>
          <w:rFonts w:ascii="Calibri Light" w:hAnsi="Calibri Light"/>
        </w:rPr>
      </w:pPr>
    </w:p>
    <w:p w:rsidR="00E27C06" w:rsidRDefault="00E27C06" w:rsidP="00E27C06">
      <w:pPr>
        <w:spacing w:after="0"/>
        <w:rPr>
          <w:rFonts w:ascii="Calibri Light" w:hAnsi="Calibri Light"/>
        </w:rPr>
      </w:pPr>
      <w:r>
        <w:rPr>
          <w:rFonts w:ascii="Calibri Light" w:hAnsi="Calibri Light"/>
        </w:rPr>
        <w:t>If you’re adventurous, explore the possibility of creating an RMarkdown document and then “knitting” it to a .pdf.  Be sure to use the template provided above to construct your document.  Also, you’ll need to install either MikTex or MacTex on your computer in order to create a .pdf document using RStudio’s “knit” function.</w:t>
      </w:r>
    </w:p>
    <w:p w:rsidR="00E27C06" w:rsidRPr="00C24297" w:rsidRDefault="00E27C06" w:rsidP="00E27C06">
      <w:pPr>
        <w:spacing w:after="0" w:line="240" w:lineRule="auto"/>
        <w:rPr>
          <w:rStyle w:val="Heading3Char"/>
          <w:rFonts w:ascii="Consolas" w:eastAsiaTheme="minorHAnsi" w:hAnsi="Consolas" w:cs="Consolas"/>
          <w:b w:val="0"/>
          <w:caps/>
        </w:rPr>
      </w:pPr>
    </w:p>
    <w:p w:rsidR="00926F8B" w:rsidRPr="00193C86" w:rsidRDefault="00247A79" w:rsidP="00926F8B">
      <w:pPr>
        <w:spacing w:after="0" w:line="240" w:lineRule="auto"/>
        <w:rPr>
          <w:rFonts w:ascii="Times New Roman" w:hAnsi="Times New Roman" w:cs="Times New Roman"/>
          <w:b/>
          <w:sz w:val="24"/>
          <w:szCs w:val="24"/>
        </w:rPr>
      </w:pPr>
      <w:r w:rsidRPr="00193C86">
        <w:rPr>
          <w:rFonts w:ascii="Times New Roman" w:hAnsi="Times New Roman" w:cs="Times New Roman"/>
          <w:b/>
          <w:sz w:val="24"/>
          <w:szCs w:val="24"/>
        </w:rPr>
        <w:t xml:space="preserve">Activities </w:t>
      </w:r>
      <w:r w:rsidR="00266A9A" w:rsidRPr="00193C86">
        <w:rPr>
          <w:rFonts w:ascii="Times New Roman" w:hAnsi="Times New Roman" w:cs="Times New Roman"/>
          <w:b/>
          <w:sz w:val="24"/>
          <w:szCs w:val="24"/>
        </w:rPr>
        <w:t>and Practice Exams</w:t>
      </w:r>
    </w:p>
    <w:p w:rsidR="00266A9A" w:rsidRPr="00193C86" w:rsidRDefault="002B233E" w:rsidP="00266A9A">
      <w:pPr>
        <w:spacing w:after="0" w:line="240" w:lineRule="auto"/>
        <w:rPr>
          <w:rFonts w:ascii="Times New Roman" w:hAnsi="Times New Roman" w:cs="Times New Roman"/>
        </w:rPr>
      </w:pPr>
      <w:r w:rsidRPr="00193C86">
        <w:rPr>
          <w:rFonts w:ascii="Times New Roman" w:hAnsi="Times New Roman" w:cs="Times New Roman"/>
          <w:sz w:val="20"/>
          <w:szCs w:val="20"/>
        </w:rPr>
        <w:t xml:space="preserve">The activities in this course will prepare you for exams.  You will be able to finish many activities during class but you will be expected to complete activities outside of class. All of the answers to these activities will be provided on </w:t>
      </w:r>
      <w:r w:rsidR="00EB36DC" w:rsidRPr="00193C86">
        <w:rPr>
          <w:rFonts w:ascii="Times New Roman" w:hAnsi="Times New Roman" w:cs="Times New Roman"/>
          <w:sz w:val="20"/>
          <w:szCs w:val="20"/>
        </w:rPr>
        <w:t>Blackboard</w:t>
      </w:r>
      <w:r w:rsidRPr="00193C86">
        <w:rPr>
          <w:rFonts w:ascii="Times New Roman" w:hAnsi="Times New Roman" w:cs="Times New Roman"/>
          <w:sz w:val="20"/>
          <w:szCs w:val="20"/>
        </w:rPr>
        <w:t xml:space="preserve">.  Your goal when completing the activities is to understand the material rather than simply get the right answers. </w:t>
      </w:r>
      <w:r w:rsidR="00D22967" w:rsidRPr="00193C86">
        <w:rPr>
          <w:rFonts w:ascii="Times New Roman" w:hAnsi="Times New Roman" w:cs="Times New Roman"/>
          <w:sz w:val="20"/>
          <w:szCs w:val="20"/>
        </w:rPr>
        <w:t xml:space="preserve">To earn points for completing the activities, </w:t>
      </w:r>
      <w:r w:rsidR="00D22967" w:rsidRPr="00193C86">
        <w:rPr>
          <w:rFonts w:ascii="Times New Roman" w:hAnsi="Times New Roman" w:cs="Times New Roman"/>
          <w:i/>
          <w:sz w:val="20"/>
          <w:szCs w:val="20"/>
          <w:u w:val="single"/>
        </w:rPr>
        <w:t xml:space="preserve">you will need to turn in the activities </w:t>
      </w:r>
      <w:r w:rsidR="00266A9A" w:rsidRPr="00193C86">
        <w:rPr>
          <w:rFonts w:ascii="Times New Roman" w:hAnsi="Times New Roman" w:cs="Times New Roman"/>
          <w:i/>
          <w:sz w:val="20"/>
          <w:szCs w:val="20"/>
          <w:u w:val="single"/>
        </w:rPr>
        <w:t>no later than the day indicated on the syllabus</w:t>
      </w:r>
      <w:r w:rsidR="00D22967" w:rsidRPr="00193C86">
        <w:rPr>
          <w:rFonts w:ascii="Times New Roman" w:hAnsi="Times New Roman" w:cs="Times New Roman"/>
          <w:sz w:val="20"/>
          <w:szCs w:val="20"/>
        </w:rPr>
        <w:t xml:space="preserve">. </w:t>
      </w:r>
      <w:r w:rsidR="00825A89" w:rsidRPr="00193C86">
        <w:rPr>
          <w:rFonts w:ascii="Times New Roman" w:hAnsi="Times New Roman" w:cs="Times New Roman"/>
          <w:sz w:val="20"/>
          <w:szCs w:val="20"/>
        </w:rPr>
        <w:t xml:space="preserve"> T</w:t>
      </w:r>
      <w:r w:rsidR="00D22967" w:rsidRPr="00193C86">
        <w:rPr>
          <w:rFonts w:ascii="Times New Roman" w:hAnsi="Times New Roman" w:cs="Times New Roman"/>
          <w:sz w:val="20"/>
          <w:szCs w:val="20"/>
        </w:rPr>
        <w:t xml:space="preserve">he final answers </w:t>
      </w:r>
      <w:r w:rsidR="00825A89" w:rsidRPr="00193C86">
        <w:rPr>
          <w:rFonts w:ascii="Times New Roman" w:hAnsi="Times New Roman" w:cs="Times New Roman"/>
          <w:sz w:val="20"/>
          <w:szCs w:val="20"/>
        </w:rPr>
        <w:t xml:space="preserve">for all activities </w:t>
      </w:r>
      <w:r w:rsidR="00D22967" w:rsidRPr="00193C86">
        <w:rPr>
          <w:rFonts w:ascii="Times New Roman" w:hAnsi="Times New Roman" w:cs="Times New Roman"/>
          <w:sz w:val="20"/>
          <w:szCs w:val="20"/>
        </w:rPr>
        <w:t xml:space="preserve">are provided on Blackboard, </w:t>
      </w:r>
      <w:r w:rsidR="00825A89" w:rsidRPr="00193C86">
        <w:rPr>
          <w:rFonts w:ascii="Times New Roman" w:hAnsi="Times New Roman" w:cs="Times New Roman"/>
          <w:sz w:val="20"/>
          <w:szCs w:val="20"/>
        </w:rPr>
        <w:t xml:space="preserve">therefore, </w:t>
      </w:r>
      <w:r w:rsidR="00825A89" w:rsidRPr="00193C86">
        <w:rPr>
          <w:rFonts w:ascii="Times New Roman" w:hAnsi="Times New Roman" w:cs="Times New Roman"/>
          <w:sz w:val="20"/>
          <w:szCs w:val="20"/>
          <w:u w:val="single"/>
        </w:rPr>
        <w:t xml:space="preserve">you must </w:t>
      </w:r>
      <w:r w:rsidR="00D22967" w:rsidRPr="00193C86">
        <w:rPr>
          <w:rFonts w:ascii="Times New Roman" w:hAnsi="Times New Roman" w:cs="Times New Roman"/>
          <w:sz w:val="20"/>
          <w:szCs w:val="20"/>
          <w:u w:val="single"/>
        </w:rPr>
        <w:t>show your work</w:t>
      </w:r>
      <w:r w:rsidR="00D22967" w:rsidRPr="00193C86">
        <w:rPr>
          <w:rFonts w:ascii="Times New Roman" w:hAnsi="Times New Roman" w:cs="Times New Roman"/>
          <w:sz w:val="20"/>
          <w:szCs w:val="20"/>
        </w:rPr>
        <w:t xml:space="preserve">. If you turn in your activity on time, complete, and with your work shown, you will earn full credit for that assignment. If it is only partially complete, your work is not shown, or it is turned in late, you will receive partial credit. </w:t>
      </w:r>
      <w:r w:rsidR="001E2370" w:rsidRPr="00193C86">
        <w:rPr>
          <w:rFonts w:ascii="Times New Roman" w:hAnsi="Times New Roman" w:cs="Times New Roman"/>
          <w:sz w:val="20"/>
          <w:szCs w:val="20"/>
        </w:rPr>
        <w:t xml:space="preserve">Under extenuating circumstances, extensions may be given, but only if I approve the extension in advance. </w:t>
      </w:r>
      <w:r w:rsidR="00266A9A" w:rsidRPr="00193C86">
        <w:rPr>
          <w:rFonts w:ascii="Times New Roman" w:hAnsi="Times New Roman" w:cs="Times New Roman"/>
          <w:i/>
          <w:sz w:val="20"/>
          <w:szCs w:val="20"/>
          <w:u w:val="single"/>
        </w:rPr>
        <w:t>Under no circumstances will activities be accepted after the exam covering that chapter was given</w:t>
      </w:r>
      <w:r w:rsidR="00266A9A" w:rsidRPr="00193C86">
        <w:rPr>
          <w:rFonts w:ascii="Times New Roman" w:hAnsi="Times New Roman" w:cs="Times New Roman"/>
          <w:sz w:val="20"/>
          <w:szCs w:val="20"/>
        </w:rPr>
        <w:t>.</w:t>
      </w:r>
    </w:p>
    <w:p w:rsidR="00D22967" w:rsidRPr="00193C86" w:rsidRDefault="00D22967" w:rsidP="002B233E">
      <w:pPr>
        <w:spacing w:after="0" w:line="240" w:lineRule="auto"/>
        <w:rPr>
          <w:rFonts w:ascii="Times New Roman" w:hAnsi="Times New Roman" w:cs="Times New Roman"/>
          <w:sz w:val="20"/>
          <w:szCs w:val="20"/>
        </w:rPr>
      </w:pPr>
    </w:p>
    <w:p w:rsidR="00266A9A" w:rsidRPr="00193C86" w:rsidRDefault="00EC4986" w:rsidP="00266A9A">
      <w:pPr>
        <w:spacing w:after="0" w:line="240" w:lineRule="auto"/>
        <w:rPr>
          <w:rFonts w:ascii="Times New Roman" w:hAnsi="Times New Roman" w:cs="Times New Roman"/>
        </w:rPr>
      </w:pPr>
      <w:r w:rsidRPr="00193C86">
        <w:rPr>
          <w:rFonts w:ascii="Times New Roman" w:hAnsi="Times New Roman" w:cs="Times New Roman"/>
          <w:sz w:val="20"/>
          <w:szCs w:val="20"/>
        </w:rPr>
        <w:t xml:space="preserve">I have structured this course so that we have one day scheduled in class when you will take a practice exam before the actual exam. This will give you time to determine what you understand and what you still need to work on. If the practice test does not go well, I encourage you to review the material that you missed and then do the chapter practice tests on Blackboard. I have also scheduled the exams so that you have five days between taking the practice exam and taking the graded exam. This gives you ample opportunity to review, meet with me, and/or seek help from a tutor. </w:t>
      </w:r>
      <w:r w:rsidR="00266A9A" w:rsidRPr="00193C86">
        <w:rPr>
          <w:rFonts w:ascii="Times New Roman" w:hAnsi="Times New Roman" w:cs="Times New Roman"/>
          <w:sz w:val="20"/>
          <w:szCs w:val="20"/>
        </w:rPr>
        <w:t xml:space="preserve">Unit sample exams must be taken </w:t>
      </w:r>
      <w:r w:rsidR="00266A9A" w:rsidRPr="00193C86">
        <w:rPr>
          <w:rFonts w:ascii="Times New Roman" w:hAnsi="Times New Roman" w:cs="Times New Roman"/>
          <w:sz w:val="20"/>
          <w:szCs w:val="20"/>
          <w:u w:val="single"/>
        </w:rPr>
        <w:t xml:space="preserve">on the day listed on the syllabus. </w:t>
      </w:r>
      <w:r w:rsidR="00266A9A" w:rsidRPr="00193C86">
        <w:rPr>
          <w:rFonts w:ascii="Times New Roman" w:hAnsi="Times New Roman" w:cs="Times New Roman"/>
          <w:sz w:val="20"/>
          <w:szCs w:val="20"/>
        </w:rPr>
        <w:t xml:space="preserve">Under extenuating circumstances, extensions may be given, but only if I approve the extension in advance. </w:t>
      </w:r>
      <w:r w:rsidR="00266A9A" w:rsidRPr="00193C86">
        <w:rPr>
          <w:rFonts w:ascii="Times New Roman" w:hAnsi="Times New Roman" w:cs="Times New Roman"/>
          <w:i/>
          <w:sz w:val="20"/>
          <w:szCs w:val="20"/>
          <w:u w:val="single"/>
        </w:rPr>
        <w:t xml:space="preserve"> Under no circumstances will practice exams be accepted after the exam covering that chapter was given</w:t>
      </w:r>
      <w:r w:rsidR="00266A9A" w:rsidRPr="00193C86">
        <w:rPr>
          <w:rFonts w:ascii="Times New Roman" w:hAnsi="Times New Roman" w:cs="Times New Roman"/>
          <w:sz w:val="20"/>
          <w:szCs w:val="20"/>
        </w:rPr>
        <w:t>.</w:t>
      </w:r>
    </w:p>
    <w:p w:rsidR="00266A9A" w:rsidRPr="00193C86" w:rsidRDefault="00266A9A" w:rsidP="00266A9A">
      <w:pPr>
        <w:spacing w:after="0" w:line="240" w:lineRule="auto"/>
        <w:rPr>
          <w:rFonts w:ascii="Times New Roman" w:hAnsi="Times New Roman" w:cs="Times New Roman"/>
          <w:sz w:val="20"/>
          <w:szCs w:val="20"/>
        </w:rPr>
      </w:pPr>
    </w:p>
    <w:p w:rsidR="00D22967" w:rsidRPr="00193C86" w:rsidRDefault="00D22967" w:rsidP="002B233E">
      <w:pPr>
        <w:spacing w:after="0" w:line="240" w:lineRule="auto"/>
        <w:rPr>
          <w:rFonts w:ascii="Times New Roman" w:hAnsi="Times New Roman" w:cs="Times New Roman"/>
          <w:sz w:val="20"/>
          <w:szCs w:val="20"/>
        </w:rPr>
      </w:pPr>
      <w:r w:rsidRPr="00193C86">
        <w:rPr>
          <w:rFonts w:ascii="Times New Roman" w:hAnsi="Times New Roman" w:cs="Times New Roman"/>
          <w:sz w:val="20"/>
          <w:szCs w:val="20"/>
        </w:rPr>
        <w:t>At the end of the course, activities</w:t>
      </w:r>
      <w:r w:rsidR="002C36DE" w:rsidRPr="00193C86">
        <w:rPr>
          <w:rFonts w:ascii="Times New Roman" w:hAnsi="Times New Roman" w:cs="Times New Roman"/>
          <w:sz w:val="20"/>
          <w:szCs w:val="20"/>
        </w:rPr>
        <w:t xml:space="preserve"> </w:t>
      </w:r>
      <w:r w:rsidR="00266A9A" w:rsidRPr="00193C86">
        <w:rPr>
          <w:rFonts w:ascii="Times New Roman" w:hAnsi="Times New Roman" w:cs="Times New Roman"/>
          <w:sz w:val="20"/>
          <w:szCs w:val="20"/>
        </w:rPr>
        <w:t xml:space="preserve">and practice exams </w:t>
      </w:r>
      <w:r w:rsidR="002C36DE" w:rsidRPr="00193C86">
        <w:rPr>
          <w:rFonts w:ascii="Times New Roman" w:hAnsi="Times New Roman" w:cs="Times New Roman"/>
          <w:sz w:val="20"/>
          <w:szCs w:val="20"/>
        </w:rPr>
        <w:t>will be worth 1</w:t>
      </w:r>
      <w:r w:rsidRPr="00193C86">
        <w:rPr>
          <w:rFonts w:ascii="Times New Roman" w:hAnsi="Times New Roman" w:cs="Times New Roman"/>
          <w:sz w:val="20"/>
          <w:szCs w:val="20"/>
        </w:rPr>
        <w:t>0</w:t>
      </w:r>
      <w:r w:rsidR="002C36DE" w:rsidRPr="00193C86">
        <w:rPr>
          <w:rFonts w:ascii="Times New Roman" w:hAnsi="Times New Roman" w:cs="Times New Roman"/>
          <w:sz w:val="20"/>
          <w:szCs w:val="20"/>
        </w:rPr>
        <w:t>0</w:t>
      </w:r>
      <w:r w:rsidRPr="00193C86">
        <w:rPr>
          <w:rFonts w:ascii="Times New Roman" w:hAnsi="Times New Roman" w:cs="Times New Roman"/>
          <w:sz w:val="20"/>
          <w:szCs w:val="20"/>
        </w:rPr>
        <w:t xml:space="preserve"> points. </w:t>
      </w:r>
      <w:r w:rsidR="0086201A" w:rsidRPr="00193C86">
        <w:rPr>
          <w:rFonts w:ascii="Times New Roman" w:hAnsi="Times New Roman" w:cs="Times New Roman"/>
          <w:sz w:val="20"/>
          <w:szCs w:val="20"/>
        </w:rPr>
        <w:t xml:space="preserve">There are 40 activities and practice </w:t>
      </w:r>
      <w:r w:rsidR="000A7158">
        <w:rPr>
          <w:rFonts w:ascii="Times New Roman" w:hAnsi="Times New Roman" w:cs="Times New Roman"/>
          <w:sz w:val="20"/>
          <w:szCs w:val="20"/>
        </w:rPr>
        <w:t>exams</w:t>
      </w:r>
      <w:r w:rsidR="0086201A" w:rsidRPr="00193C86">
        <w:rPr>
          <w:rFonts w:ascii="Times New Roman" w:hAnsi="Times New Roman" w:cs="Times New Roman"/>
          <w:sz w:val="20"/>
          <w:szCs w:val="20"/>
        </w:rPr>
        <w:t xml:space="preserve"> and each is worth 2.5 points. </w:t>
      </w:r>
    </w:p>
    <w:p w:rsidR="00592EB9" w:rsidRPr="00193C86" w:rsidRDefault="00592EB9" w:rsidP="00926F8B">
      <w:pPr>
        <w:spacing w:after="0" w:line="240" w:lineRule="auto"/>
        <w:rPr>
          <w:rFonts w:ascii="Times New Roman" w:hAnsi="Times New Roman" w:cs="Times New Roman"/>
        </w:rPr>
      </w:pPr>
    </w:p>
    <w:p w:rsidR="00926F8B" w:rsidRPr="00193C86" w:rsidRDefault="00926F8B" w:rsidP="00926F8B">
      <w:pPr>
        <w:spacing w:after="0" w:line="240" w:lineRule="auto"/>
        <w:rPr>
          <w:rFonts w:ascii="Times New Roman" w:hAnsi="Times New Roman" w:cs="Times New Roman"/>
          <w:b/>
          <w:sz w:val="24"/>
          <w:szCs w:val="24"/>
        </w:rPr>
      </w:pPr>
      <w:r w:rsidRPr="00193C86">
        <w:rPr>
          <w:rFonts w:ascii="Times New Roman" w:hAnsi="Times New Roman" w:cs="Times New Roman"/>
          <w:b/>
          <w:sz w:val="24"/>
          <w:szCs w:val="24"/>
        </w:rPr>
        <w:t xml:space="preserve">Attendance Policy </w:t>
      </w:r>
    </w:p>
    <w:p w:rsidR="00926F8B" w:rsidRPr="00193C86" w:rsidRDefault="00926F8B" w:rsidP="00926F8B">
      <w:pPr>
        <w:spacing w:after="0" w:line="240" w:lineRule="auto"/>
        <w:rPr>
          <w:rFonts w:ascii="Times New Roman" w:hAnsi="Times New Roman" w:cs="Times New Roman"/>
          <w:sz w:val="20"/>
          <w:szCs w:val="20"/>
        </w:rPr>
      </w:pPr>
      <w:r w:rsidRPr="00193C86">
        <w:rPr>
          <w:rFonts w:ascii="Times New Roman" w:hAnsi="Times New Roman" w:cs="Times New Roman"/>
          <w:i/>
          <w:sz w:val="20"/>
          <w:szCs w:val="20"/>
        </w:rPr>
        <w:t>Class attendance:</w:t>
      </w:r>
      <w:r w:rsidRPr="00193C86">
        <w:rPr>
          <w:rFonts w:ascii="Times New Roman" w:hAnsi="Times New Roman" w:cs="Times New Roman"/>
          <w:sz w:val="20"/>
          <w:szCs w:val="20"/>
        </w:rPr>
        <w:t xml:space="preserve">  You are expected </w:t>
      </w:r>
      <w:r w:rsidR="000C4507">
        <w:rPr>
          <w:rFonts w:ascii="Times New Roman" w:hAnsi="Times New Roman" w:cs="Times New Roman"/>
          <w:sz w:val="20"/>
          <w:szCs w:val="20"/>
        </w:rPr>
        <w:t xml:space="preserve">to </w:t>
      </w:r>
      <w:r w:rsidR="00A20CA2" w:rsidRPr="00193C86">
        <w:rPr>
          <w:rFonts w:ascii="Times New Roman" w:hAnsi="Times New Roman" w:cs="Times New Roman"/>
          <w:sz w:val="20"/>
          <w:szCs w:val="20"/>
        </w:rPr>
        <w:t xml:space="preserve">be in class working on </w:t>
      </w:r>
      <w:r w:rsidRPr="00193C86">
        <w:rPr>
          <w:rFonts w:ascii="Times New Roman" w:hAnsi="Times New Roman" w:cs="Times New Roman"/>
          <w:sz w:val="20"/>
          <w:szCs w:val="20"/>
        </w:rPr>
        <w:t>statistics during the entire 75-minute class session.  You should not be surfing the net, replying to e-mails, or working on things for other courses.  There is always something to do in this class.  If you completed the activity you can</w:t>
      </w:r>
      <w:r w:rsidR="000C4507">
        <w:rPr>
          <w:rFonts w:ascii="Times New Roman" w:hAnsi="Times New Roman" w:cs="Times New Roman"/>
          <w:sz w:val="20"/>
          <w:szCs w:val="20"/>
        </w:rPr>
        <w:t>:</w:t>
      </w:r>
      <w:r w:rsidRPr="00193C86">
        <w:rPr>
          <w:rFonts w:ascii="Times New Roman" w:hAnsi="Times New Roman" w:cs="Times New Roman"/>
          <w:sz w:val="20"/>
          <w:szCs w:val="20"/>
        </w:rPr>
        <w:t xml:space="preserve"> (1) do </w:t>
      </w:r>
      <w:r w:rsidR="004426CA" w:rsidRPr="00193C86">
        <w:rPr>
          <w:rFonts w:ascii="Times New Roman" w:hAnsi="Times New Roman" w:cs="Times New Roman"/>
          <w:sz w:val="20"/>
          <w:szCs w:val="20"/>
        </w:rPr>
        <w:t>the chapter practice test</w:t>
      </w:r>
      <w:r w:rsidR="000C4507">
        <w:rPr>
          <w:rFonts w:ascii="Times New Roman" w:hAnsi="Times New Roman" w:cs="Times New Roman"/>
          <w:sz w:val="20"/>
          <w:szCs w:val="20"/>
        </w:rPr>
        <w:t>;</w:t>
      </w:r>
      <w:r w:rsidRPr="00193C86">
        <w:rPr>
          <w:rFonts w:ascii="Times New Roman" w:hAnsi="Times New Roman" w:cs="Times New Roman"/>
          <w:sz w:val="20"/>
          <w:szCs w:val="20"/>
        </w:rPr>
        <w:t xml:space="preserve"> (2) read the next chapter</w:t>
      </w:r>
      <w:r w:rsidR="000C4507">
        <w:rPr>
          <w:rFonts w:ascii="Times New Roman" w:hAnsi="Times New Roman" w:cs="Times New Roman"/>
          <w:sz w:val="20"/>
          <w:szCs w:val="20"/>
        </w:rPr>
        <w:t>;</w:t>
      </w:r>
      <w:r w:rsidRPr="00193C86">
        <w:rPr>
          <w:rFonts w:ascii="Times New Roman" w:hAnsi="Times New Roman" w:cs="Times New Roman"/>
          <w:sz w:val="20"/>
          <w:szCs w:val="20"/>
        </w:rPr>
        <w:t xml:space="preserve"> or (3) enter reading question</w:t>
      </w:r>
      <w:r w:rsidR="009801B9" w:rsidRPr="00193C86">
        <w:rPr>
          <w:rFonts w:ascii="Times New Roman" w:hAnsi="Times New Roman" w:cs="Times New Roman"/>
          <w:sz w:val="20"/>
          <w:szCs w:val="20"/>
        </w:rPr>
        <w:t xml:space="preserve"> answers i</w:t>
      </w:r>
      <w:r w:rsidR="00E27C06">
        <w:rPr>
          <w:rFonts w:ascii="Times New Roman" w:hAnsi="Times New Roman" w:cs="Times New Roman"/>
          <w:sz w:val="20"/>
          <w:szCs w:val="20"/>
        </w:rPr>
        <w:t>nto Canvas</w:t>
      </w:r>
      <w:r w:rsidRPr="00193C86">
        <w:rPr>
          <w:rFonts w:ascii="Times New Roman" w:hAnsi="Times New Roman" w:cs="Times New Roman"/>
          <w:sz w:val="20"/>
          <w:szCs w:val="20"/>
        </w:rPr>
        <w:t xml:space="preserve">.  There is always something you can be working on for this class.    </w:t>
      </w:r>
    </w:p>
    <w:p w:rsidR="00926F8B" w:rsidRPr="00193C86" w:rsidRDefault="00926F8B" w:rsidP="00926F8B">
      <w:pPr>
        <w:spacing w:after="0" w:line="240" w:lineRule="auto"/>
        <w:rPr>
          <w:rFonts w:ascii="Times New Roman" w:hAnsi="Times New Roman" w:cs="Times New Roman"/>
          <w:sz w:val="20"/>
          <w:szCs w:val="20"/>
        </w:rPr>
      </w:pPr>
    </w:p>
    <w:p w:rsidR="00926F8B" w:rsidRPr="00193C86" w:rsidRDefault="00926F8B" w:rsidP="00926F8B">
      <w:pPr>
        <w:spacing w:after="0" w:line="240" w:lineRule="auto"/>
        <w:rPr>
          <w:rFonts w:ascii="Times New Roman" w:hAnsi="Times New Roman" w:cs="Times New Roman"/>
          <w:sz w:val="20"/>
          <w:szCs w:val="20"/>
        </w:rPr>
      </w:pPr>
      <w:r w:rsidRPr="00193C86">
        <w:rPr>
          <w:rFonts w:ascii="Times New Roman" w:hAnsi="Times New Roman" w:cs="Times New Roman"/>
          <w:i/>
          <w:sz w:val="20"/>
          <w:szCs w:val="20"/>
        </w:rPr>
        <w:t>Exam attendance:</w:t>
      </w:r>
      <w:r w:rsidRPr="00193C86">
        <w:rPr>
          <w:rFonts w:ascii="Times New Roman" w:hAnsi="Times New Roman" w:cs="Times New Roman"/>
          <w:sz w:val="20"/>
          <w:szCs w:val="20"/>
        </w:rPr>
        <w:t xml:space="preserve">  All exams were designed to be completed in the classroom during the class period</w:t>
      </w:r>
      <w:r w:rsidR="000C4507">
        <w:rPr>
          <w:rFonts w:ascii="Times New Roman" w:hAnsi="Times New Roman" w:cs="Times New Roman"/>
          <w:sz w:val="20"/>
          <w:szCs w:val="20"/>
        </w:rPr>
        <w:t>,</w:t>
      </w:r>
      <w:r w:rsidRPr="00193C86">
        <w:rPr>
          <w:rFonts w:ascii="Times New Roman" w:hAnsi="Times New Roman" w:cs="Times New Roman"/>
          <w:sz w:val="20"/>
          <w:szCs w:val="20"/>
        </w:rPr>
        <w:t xml:space="preserve"> although I will allow you to have up to 2 uninterrupted hours to complete all exams.  However, all exams must be completed within 2 hours of the time the class session started.  In other words, if you are late to an exam you still must have your exam completed within 2 hours of the official exam start time.  If you want to start the exam early, you may, but you will still be allowed a maximum of 2 hours to complete the exam.  </w:t>
      </w:r>
      <w:r w:rsidR="004426CA" w:rsidRPr="00193C86">
        <w:rPr>
          <w:rFonts w:ascii="Times New Roman" w:hAnsi="Times New Roman" w:cs="Times New Roman"/>
          <w:sz w:val="20"/>
          <w:szCs w:val="20"/>
        </w:rPr>
        <w:t xml:space="preserve">Additionally, you must complete the exam in one session, you may not start the exam, leave, and then come back to complete the exam.  </w:t>
      </w:r>
      <w:r w:rsidRPr="00193C86">
        <w:rPr>
          <w:rFonts w:ascii="Times New Roman" w:hAnsi="Times New Roman" w:cs="Times New Roman"/>
          <w:sz w:val="20"/>
          <w:szCs w:val="20"/>
        </w:rPr>
        <w:t xml:space="preserve">If you have documentation from Disabilities Support Services you will be allowed the additional time they recommend.  </w:t>
      </w:r>
      <w:r w:rsidRPr="00193C86">
        <w:rPr>
          <w:rFonts w:ascii="Times New Roman" w:hAnsi="Times New Roman" w:cs="Times New Roman"/>
          <w:i/>
          <w:sz w:val="20"/>
          <w:szCs w:val="20"/>
        </w:rPr>
        <w:t>If you miss an exam without previously notifying me, you may take it late but</w:t>
      </w:r>
      <w:r w:rsidRPr="00193C86">
        <w:rPr>
          <w:rFonts w:ascii="Times New Roman" w:hAnsi="Times New Roman" w:cs="Times New Roman"/>
          <w:sz w:val="20"/>
          <w:szCs w:val="20"/>
        </w:rPr>
        <w:t xml:space="preserve"> </w:t>
      </w:r>
      <w:r w:rsidRPr="00193C86">
        <w:rPr>
          <w:rFonts w:ascii="Times New Roman" w:hAnsi="Times New Roman" w:cs="Times New Roman"/>
          <w:i/>
          <w:sz w:val="20"/>
          <w:szCs w:val="20"/>
        </w:rPr>
        <w:t xml:space="preserve">10% will be deducted from your exam score for </w:t>
      </w:r>
      <w:r w:rsidRPr="00193C86">
        <w:rPr>
          <w:rFonts w:ascii="Times New Roman" w:hAnsi="Times New Roman" w:cs="Times New Roman"/>
          <w:b/>
          <w:i/>
          <w:sz w:val="20"/>
          <w:szCs w:val="20"/>
        </w:rPr>
        <w:t>each calendar day</w:t>
      </w:r>
      <w:r w:rsidRPr="00193C86">
        <w:rPr>
          <w:rFonts w:ascii="Times New Roman" w:hAnsi="Times New Roman" w:cs="Times New Roman"/>
          <w:i/>
          <w:sz w:val="20"/>
          <w:szCs w:val="20"/>
        </w:rPr>
        <w:t xml:space="preserve"> that passes before you complete the exam.  </w:t>
      </w:r>
      <w:r w:rsidRPr="00193C86">
        <w:rPr>
          <w:rFonts w:ascii="Times New Roman" w:hAnsi="Times New Roman" w:cs="Times New Roman"/>
          <w:sz w:val="20"/>
          <w:szCs w:val="20"/>
        </w:rPr>
        <w:t xml:space="preserve">If you must miss </w:t>
      </w:r>
      <w:r w:rsidR="000C4507">
        <w:rPr>
          <w:rFonts w:ascii="Times New Roman" w:hAnsi="Times New Roman" w:cs="Times New Roman"/>
          <w:sz w:val="20"/>
          <w:szCs w:val="20"/>
        </w:rPr>
        <w:t>an exam because of a University-</w:t>
      </w:r>
      <w:r w:rsidRPr="00193C86">
        <w:rPr>
          <w:rFonts w:ascii="Times New Roman" w:hAnsi="Times New Roman" w:cs="Times New Roman"/>
          <w:sz w:val="20"/>
          <w:szCs w:val="20"/>
        </w:rPr>
        <w:t>sponsored event or because you are sick you must contact me before the exam or the 10% deduction will be applied to your exam score.</w:t>
      </w:r>
    </w:p>
    <w:p w:rsidR="00396941" w:rsidRDefault="00396941" w:rsidP="00926F8B">
      <w:pPr>
        <w:spacing w:after="0" w:line="240" w:lineRule="auto"/>
        <w:rPr>
          <w:rFonts w:ascii="Times New Roman" w:hAnsi="Times New Roman" w:cs="Times New Roman"/>
          <w:b/>
          <w:sz w:val="24"/>
          <w:szCs w:val="24"/>
        </w:rPr>
      </w:pPr>
    </w:p>
    <w:p w:rsidR="00926F8B" w:rsidRPr="00193C86" w:rsidRDefault="00926F8B" w:rsidP="00926F8B">
      <w:pPr>
        <w:suppressAutoHyphens/>
        <w:spacing w:after="0" w:line="240" w:lineRule="auto"/>
        <w:rPr>
          <w:rFonts w:ascii="Times New Roman" w:hAnsi="Times New Roman" w:cs="Times New Roman"/>
          <w:b/>
          <w:sz w:val="24"/>
          <w:szCs w:val="24"/>
        </w:rPr>
      </w:pPr>
      <w:r w:rsidRPr="00193C86">
        <w:rPr>
          <w:rFonts w:ascii="Times New Roman" w:hAnsi="Times New Roman" w:cs="Times New Roman"/>
          <w:b/>
          <w:sz w:val="24"/>
          <w:szCs w:val="24"/>
        </w:rPr>
        <w:t>Student Assignments and Assessment</w:t>
      </w:r>
    </w:p>
    <w:p w:rsidR="00926F8B" w:rsidRPr="00193C86" w:rsidRDefault="00926F8B" w:rsidP="00926F8B">
      <w:pPr>
        <w:suppressAutoHyphens/>
        <w:spacing w:after="0" w:line="240" w:lineRule="auto"/>
        <w:rPr>
          <w:rFonts w:ascii="Times New Roman" w:hAnsi="Times New Roman" w:cs="Times New Roman"/>
          <w:sz w:val="20"/>
          <w:szCs w:val="20"/>
        </w:rPr>
      </w:pPr>
      <w:r w:rsidRPr="00193C86">
        <w:rPr>
          <w:rFonts w:ascii="Times New Roman" w:hAnsi="Times New Roman" w:cs="Times New Roman"/>
          <w:sz w:val="20"/>
          <w:szCs w:val="20"/>
        </w:rPr>
        <w:t>Your grade for this course will</w:t>
      </w:r>
      <w:r w:rsidR="000C4507">
        <w:rPr>
          <w:rFonts w:ascii="Times New Roman" w:hAnsi="Times New Roman" w:cs="Times New Roman"/>
          <w:sz w:val="20"/>
          <w:szCs w:val="20"/>
        </w:rPr>
        <w:t xml:space="preserve"> be based on 4 exams (100 points</w:t>
      </w:r>
      <w:r w:rsidR="00B53C02" w:rsidRPr="00193C86">
        <w:rPr>
          <w:rFonts w:ascii="Times New Roman" w:hAnsi="Times New Roman" w:cs="Times New Roman"/>
          <w:sz w:val="20"/>
          <w:szCs w:val="20"/>
        </w:rPr>
        <w:t xml:space="preserve"> e</w:t>
      </w:r>
      <w:r w:rsidR="000C4507">
        <w:rPr>
          <w:rFonts w:ascii="Times New Roman" w:hAnsi="Times New Roman" w:cs="Times New Roman"/>
          <w:sz w:val="20"/>
          <w:szCs w:val="20"/>
        </w:rPr>
        <w:t>ach), a comprehensive f</w:t>
      </w:r>
      <w:r w:rsidRPr="00193C86">
        <w:rPr>
          <w:rFonts w:ascii="Times New Roman" w:hAnsi="Times New Roman" w:cs="Times New Roman"/>
          <w:sz w:val="20"/>
          <w:szCs w:val="20"/>
        </w:rPr>
        <w:t xml:space="preserve">inal </w:t>
      </w:r>
      <w:r w:rsidR="000C4507">
        <w:rPr>
          <w:rFonts w:ascii="Times New Roman" w:hAnsi="Times New Roman" w:cs="Times New Roman"/>
          <w:sz w:val="20"/>
          <w:szCs w:val="20"/>
        </w:rPr>
        <w:t>e</w:t>
      </w:r>
      <w:r w:rsidRPr="00193C86">
        <w:rPr>
          <w:rFonts w:ascii="Times New Roman" w:hAnsi="Times New Roman" w:cs="Times New Roman"/>
          <w:sz w:val="20"/>
          <w:szCs w:val="20"/>
        </w:rPr>
        <w:t xml:space="preserve">xam (150 points), </w:t>
      </w:r>
      <w:r w:rsidR="000C4507">
        <w:rPr>
          <w:rFonts w:ascii="Times New Roman" w:hAnsi="Times New Roman" w:cs="Times New Roman"/>
          <w:sz w:val="20"/>
          <w:szCs w:val="20"/>
        </w:rPr>
        <w:t>r</w:t>
      </w:r>
      <w:r w:rsidRPr="00193C86">
        <w:rPr>
          <w:rFonts w:ascii="Times New Roman" w:hAnsi="Times New Roman" w:cs="Times New Roman"/>
          <w:sz w:val="20"/>
          <w:szCs w:val="20"/>
        </w:rPr>
        <w:t>eading</w:t>
      </w:r>
      <w:r w:rsidR="000C4507">
        <w:rPr>
          <w:rFonts w:ascii="Times New Roman" w:hAnsi="Times New Roman" w:cs="Times New Roman"/>
          <w:sz w:val="20"/>
          <w:szCs w:val="20"/>
        </w:rPr>
        <w:t xml:space="preserve"> q</w:t>
      </w:r>
      <w:r w:rsidR="001D09A4" w:rsidRPr="00193C86">
        <w:rPr>
          <w:rFonts w:ascii="Times New Roman" w:hAnsi="Times New Roman" w:cs="Times New Roman"/>
          <w:sz w:val="20"/>
          <w:szCs w:val="20"/>
        </w:rPr>
        <w:t xml:space="preserve">uestion </w:t>
      </w:r>
      <w:r w:rsidR="000C4507">
        <w:rPr>
          <w:rFonts w:ascii="Times New Roman" w:hAnsi="Times New Roman" w:cs="Times New Roman"/>
          <w:sz w:val="20"/>
          <w:szCs w:val="20"/>
        </w:rPr>
        <w:t>a</w:t>
      </w:r>
      <w:r w:rsidR="001D09A4" w:rsidRPr="00193C86">
        <w:rPr>
          <w:rFonts w:ascii="Times New Roman" w:hAnsi="Times New Roman" w:cs="Times New Roman"/>
          <w:sz w:val="20"/>
          <w:szCs w:val="20"/>
        </w:rPr>
        <w:t>ssignments (50 points a</w:t>
      </w:r>
      <w:r w:rsidRPr="00193C86">
        <w:rPr>
          <w:rFonts w:ascii="Times New Roman" w:hAnsi="Times New Roman" w:cs="Times New Roman"/>
          <w:sz w:val="20"/>
          <w:szCs w:val="20"/>
        </w:rPr>
        <w:t>s a set)</w:t>
      </w:r>
      <w:r w:rsidR="001D09A4" w:rsidRPr="00193C86">
        <w:rPr>
          <w:rFonts w:ascii="Times New Roman" w:hAnsi="Times New Roman" w:cs="Times New Roman"/>
          <w:sz w:val="20"/>
          <w:szCs w:val="20"/>
        </w:rPr>
        <w:t xml:space="preserve">, </w:t>
      </w:r>
      <w:r w:rsidR="00EC4986" w:rsidRPr="00193C86">
        <w:rPr>
          <w:rFonts w:ascii="Times New Roman" w:hAnsi="Times New Roman" w:cs="Times New Roman"/>
          <w:sz w:val="20"/>
          <w:szCs w:val="20"/>
        </w:rPr>
        <w:t xml:space="preserve">and </w:t>
      </w:r>
      <w:r w:rsidR="000C4507">
        <w:rPr>
          <w:rFonts w:ascii="Times New Roman" w:hAnsi="Times New Roman" w:cs="Times New Roman"/>
          <w:sz w:val="20"/>
          <w:szCs w:val="20"/>
        </w:rPr>
        <w:t>a</w:t>
      </w:r>
      <w:r w:rsidR="001D09A4" w:rsidRPr="00193C86">
        <w:rPr>
          <w:rFonts w:ascii="Times New Roman" w:hAnsi="Times New Roman" w:cs="Times New Roman"/>
          <w:sz w:val="20"/>
          <w:szCs w:val="20"/>
        </w:rPr>
        <w:t xml:space="preserve">ctivities </w:t>
      </w:r>
      <w:r w:rsidR="00EC4986" w:rsidRPr="00193C86">
        <w:rPr>
          <w:rFonts w:ascii="Times New Roman" w:hAnsi="Times New Roman" w:cs="Times New Roman"/>
          <w:sz w:val="20"/>
          <w:szCs w:val="20"/>
        </w:rPr>
        <w:t xml:space="preserve">and </w:t>
      </w:r>
      <w:r w:rsidR="000C4507">
        <w:rPr>
          <w:rFonts w:ascii="Times New Roman" w:hAnsi="Times New Roman" w:cs="Times New Roman"/>
          <w:sz w:val="20"/>
          <w:szCs w:val="20"/>
        </w:rPr>
        <w:t>practice e</w:t>
      </w:r>
      <w:r w:rsidR="00EC4986" w:rsidRPr="00193C86">
        <w:rPr>
          <w:rFonts w:ascii="Times New Roman" w:hAnsi="Times New Roman" w:cs="Times New Roman"/>
          <w:sz w:val="20"/>
          <w:szCs w:val="20"/>
        </w:rPr>
        <w:t xml:space="preserve">xams </w:t>
      </w:r>
      <w:r w:rsidR="001D09A4" w:rsidRPr="00193C86">
        <w:rPr>
          <w:rFonts w:ascii="Times New Roman" w:hAnsi="Times New Roman" w:cs="Times New Roman"/>
          <w:sz w:val="20"/>
          <w:szCs w:val="20"/>
        </w:rPr>
        <w:t>(10</w:t>
      </w:r>
      <w:r w:rsidR="00FE556F" w:rsidRPr="00193C86">
        <w:rPr>
          <w:rFonts w:ascii="Times New Roman" w:hAnsi="Times New Roman" w:cs="Times New Roman"/>
          <w:sz w:val="20"/>
          <w:szCs w:val="20"/>
        </w:rPr>
        <w:t>0 points</w:t>
      </w:r>
      <w:r w:rsidR="00B53C02" w:rsidRPr="00193C86">
        <w:rPr>
          <w:rFonts w:ascii="Times New Roman" w:hAnsi="Times New Roman" w:cs="Times New Roman"/>
          <w:sz w:val="20"/>
          <w:szCs w:val="20"/>
        </w:rPr>
        <w:t xml:space="preserve"> as a set</w:t>
      </w:r>
      <w:r w:rsidR="00FE556F" w:rsidRPr="00193C86">
        <w:rPr>
          <w:rFonts w:ascii="Times New Roman" w:hAnsi="Times New Roman" w:cs="Times New Roman"/>
          <w:sz w:val="20"/>
          <w:szCs w:val="20"/>
        </w:rPr>
        <w:t>)</w:t>
      </w:r>
      <w:r w:rsidRPr="00193C86">
        <w:rPr>
          <w:rFonts w:ascii="Times New Roman" w:hAnsi="Times New Roman" w:cs="Times New Roman"/>
          <w:sz w:val="20"/>
          <w:szCs w:val="20"/>
        </w:rPr>
        <w:t xml:space="preserve">. </w:t>
      </w:r>
      <w:r w:rsidR="0086201A" w:rsidRPr="00193C86">
        <w:rPr>
          <w:rFonts w:ascii="Times New Roman" w:hAnsi="Times New Roman" w:cs="Times New Roman"/>
          <w:sz w:val="20"/>
          <w:szCs w:val="20"/>
        </w:rPr>
        <w:br/>
      </w:r>
    </w:p>
    <w:p w:rsidR="00926F8B" w:rsidRPr="00193C86" w:rsidRDefault="00926F8B" w:rsidP="00926F8B">
      <w:pPr>
        <w:suppressAutoHyphens/>
        <w:spacing w:after="0" w:line="240" w:lineRule="auto"/>
        <w:rPr>
          <w:rFonts w:ascii="Times New Roman" w:hAnsi="Times New Roman" w:cs="Times New Roman"/>
          <w:sz w:val="20"/>
          <w:szCs w:val="20"/>
        </w:rPr>
      </w:pPr>
      <w:r w:rsidRPr="00193C86">
        <w:rPr>
          <w:rFonts w:ascii="Times New Roman" w:hAnsi="Times New Roman" w:cs="Times New Roman"/>
          <w:sz w:val="20"/>
          <w:szCs w:val="20"/>
        </w:rPr>
        <w:t>Your final grade will be the percent of p</w:t>
      </w:r>
      <w:r w:rsidR="001D09A4" w:rsidRPr="00193C86">
        <w:rPr>
          <w:rFonts w:ascii="Times New Roman" w:hAnsi="Times New Roman" w:cs="Times New Roman"/>
          <w:sz w:val="20"/>
          <w:szCs w:val="20"/>
        </w:rPr>
        <w:t>oints you re</w:t>
      </w:r>
      <w:r w:rsidR="00EC4986" w:rsidRPr="00193C86">
        <w:rPr>
          <w:rFonts w:ascii="Times New Roman" w:hAnsi="Times New Roman" w:cs="Times New Roman"/>
          <w:sz w:val="20"/>
          <w:szCs w:val="20"/>
        </w:rPr>
        <w:t>ceive out of the 70</w:t>
      </w:r>
      <w:r w:rsidRPr="00193C86">
        <w:rPr>
          <w:rFonts w:ascii="Times New Roman" w:hAnsi="Times New Roman" w:cs="Times New Roman"/>
          <w:sz w:val="20"/>
          <w:szCs w:val="20"/>
        </w:rPr>
        <w:t xml:space="preserve">0 points that are possible.  The following grade cuts will be used: </w:t>
      </w:r>
    </w:p>
    <w:p w:rsidR="00926F8B" w:rsidRPr="00193C86" w:rsidRDefault="00926F8B" w:rsidP="00926F8B">
      <w:pPr>
        <w:spacing w:after="0" w:line="240" w:lineRule="auto"/>
        <w:rPr>
          <w:rFonts w:ascii="Times New Roman" w:hAnsi="Times New Roman" w:cs="Times New Roman"/>
          <w:sz w:val="20"/>
          <w:szCs w:val="20"/>
        </w:rPr>
      </w:pPr>
    </w:p>
    <w:p w:rsidR="00926F8B" w:rsidRPr="00193C86" w:rsidRDefault="00926F8B" w:rsidP="00926F8B">
      <w:pPr>
        <w:spacing w:after="0" w:line="240" w:lineRule="auto"/>
        <w:rPr>
          <w:rFonts w:ascii="Times New Roman" w:hAnsi="Times New Roman" w:cs="Times New Roman"/>
          <w:sz w:val="20"/>
          <w:szCs w:val="20"/>
        </w:rPr>
      </w:pPr>
      <w:r w:rsidRPr="00193C86">
        <w:rPr>
          <w:rFonts w:ascii="Times New Roman" w:hAnsi="Times New Roman" w:cs="Times New Roman"/>
          <w:sz w:val="20"/>
          <w:szCs w:val="20"/>
        </w:rPr>
        <w:t>93 to 100%   = A</w:t>
      </w:r>
      <w:r w:rsidRPr="00193C86">
        <w:rPr>
          <w:rFonts w:ascii="Times New Roman" w:hAnsi="Times New Roman" w:cs="Times New Roman"/>
          <w:sz w:val="20"/>
          <w:szCs w:val="20"/>
        </w:rPr>
        <w:tab/>
      </w:r>
      <w:r w:rsidR="000C4507">
        <w:rPr>
          <w:rFonts w:ascii="Times New Roman" w:hAnsi="Times New Roman" w:cs="Times New Roman"/>
          <w:sz w:val="20"/>
          <w:szCs w:val="20"/>
        </w:rPr>
        <w:tab/>
      </w:r>
      <w:r w:rsidRPr="00193C86">
        <w:rPr>
          <w:rFonts w:ascii="Times New Roman" w:hAnsi="Times New Roman" w:cs="Times New Roman"/>
          <w:sz w:val="20"/>
          <w:szCs w:val="20"/>
        </w:rPr>
        <w:t>87 to 89.9% = B+</w:t>
      </w:r>
      <w:r w:rsidRPr="00193C86">
        <w:rPr>
          <w:rFonts w:ascii="Times New Roman" w:hAnsi="Times New Roman" w:cs="Times New Roman"/>
          <w:sz w:val="20"/>
          <w:szCs w:val="20"/>
        </w:rPr>
        <w:tab/>
      </w:r>
      <w:r w:rsidR="000C4507">
        <w:rPr>
          <w:rFonts w:ascii="Times New Roman" w:hAnsi="Times New Roman" w:cs="Times New Roman"/>
          <w:sz w:val="20"/>
          <w:szCs w:val="20"/>
        </w:rPr>
        <w:tab/>
      </w:r>
      <w:r w:rsidRPr="00193C86">
        <w:rPr>
          <w:rFonts w:ascii="Times New Roman" w:hAnsi="Times New Roman" w:cs="Times New Roman"/>
          <w:sz w:val="20"/>
          <w:szCs w:val="20"/>
        </w:rPr>
        <w:t>77 to 79.9% = C+</w:t>
      </w:r>
      <w:r w:rsidRPr="00193C86">
        <w:rPr>
          <w:rFonts w:ascii="Times New Roman" w:hAnsi="Times New Roman" w:cs="Times New Roman"/>
          <w:sz w:val="20"/>
          <w:szCs w:val="20"/>
        </w:rPr>
        <w:tab/>
      </w:r>
      <w:r w:rsidR="000C4507">
        <w:rPr>
          <w:rFonts w:ascii="Times New Roman" w:hAnsi="Times New Roman" w:cs="Times New Roman"/>
          <w:sz w:val="20"/>
          <w:szCs w:val="20"/>
        </w:rPr>
        <w:tab/>
        <w:t>67 to 69.9% = D+</w:t>
      </w:r>
    </w:p>
    <w:p w:rsidR="00926F8B" w:rsidRPr="00193C86" w:rsidRDefault="00926F8B" w:rsidP="00926F8B">
      <w:pPr>
        <w:spacing w:after="0" w:line="240" w:lineRule="auto"/>
        <w:rPr>
          <w:rFonts w:ascii="Times New Roman" w:hAnsi="Times New Roman" w:cs="Times New Roman"/>
          <w:sz w:val="20"/>
          <w:szCs w:val="20"/>
        </w:rPr>
      </w:pPr>
      <w:r w:rsidRPr="00193C86">
        <w:rPr>
          <w:rFonts w:ascii="Times New Roman" w:hAnsi="Times New Roman" w:cs="Times New Roman"/>
          <w:sz w:val="20"/>
          <w:szCs w:val="20"/>
        </w:rPr>
        <w:t>90 to 92.9%  = A-</w:t>
      </w:r>
      <w:r w:rsidRPr="00193C86">
        <w:rPr>
          <w:rFonts w:ascii="Times New Roman" w:hAnsi="Times New Roman" w:cs="Times New Roman"/>
          <w:sz w:val="20"/>
          <w:szCs w:val="20"/>
        </w:rPr>
        <w:tab/>
        <w:t>83 to 86.9% = B</w:t>
      </w:r>
      <w:r w:rsidR="0079496E" w:rsidRPr="00193C86">
        <w:rPr>
          <w:rFonts w:ascii="Times New Roman" w:hAnsi="Times New Roman" w:cs="Times New Roman"/>
          <w:sz w:val="20"/>
          <w:szCs w:val="20"/>
        </w:rPr>
        <w:tab/>
      </w:r>
      <w:r w:rsidRPr="00193C86">
        <w:rPr>
          <w:rFonts w:ascii="Times New Roman" w:hAnsi="Times New Roman" w:cs="Times New Roman"/>
          <w:sz w:val="20"/>
          <w:szCs w:val="20"/>
        </w:rPr>
        <w:tab/>
        <w:t>73 to 76.9% = C</w:t>
      </w:r>
      <w:r w:rsidRPr="00193C86">
        <w:rPr>
          <w:rFonts w:ascii="Times New Roman" w:hAnsi="Times New Roman" w:cs="Times New Roman"/>
          <w:sz w:val="20"/>
          <w:szCs w:val="20"/>
        </w:rPr>
        <w:tab/>
      </w:r>
      <w:r w:rsidR="000C4507">
        <w:rPr>
          <w:rFonts w:ascii="Times New Roman" w:hAnsi="Times New Roman" w:cs="Times New Roman"/>
          <w:sz w:val="20"/>
          <w:szCs w:val="20"/>
        </w:rPr>
        <w:tab/>
      </w:r>
      <w:r w:rsidRPr="00193C86">
        <w:rPr>
          <w:rFonts w:ascii="Times New Roman" w:hAnsi="Times New Roman" w:cs="Times New Roman"/>
          <w:sz w:val="20"/>
          <w:szCs w:val="20"/>
        </w:rPr>
        <w:t>63 to 66.9% = D</w:t>
      </w:r>
    </w:p>
    <w:p w:rsidR="00926F8B" w:rsidRPr="00193C86" w:rsidRDefault="00926F8B" w:rsidP="00926F8B">
      <w:pPr>
        <w:spacing w:after="0" w:line="240" w:lineRule="auto"/>
        <w:ind w:left="1440" w:firstLine="720"/>
        <w:rPr>
          <w:rFonts w:ascii="Times New Roman" w:hAnsi="Times New Roman" w:cs="Times New Roman"/>
          <w:sz w:val="20"/>
          <w:szCs w:val="20"/>
        </w:rPr>
      </w:pPr>
      <w:r w:rsidRPr="00193C86">
        <w:rPr>
          <w:rFonts w:ascii="Times New Roman" w:hAnsi="Times New Roman" w:cs="Times New Roman"/>
          <w:sz w:val="20"/>
          <w:szCs w:val="20"/>
        </w:rPr>
        <w:t>80 to 82.9% = B-</w:t>
      </w:r>
      <w:r w:rsidRPr="00193C86">
        <w:rPr>
          <w:rFonts w:ascii="Times New Roman" w:hAnsi="Times New Roman" w:cs="Times New Roman"/>
          <w:sz w:val="20"/>
          <w:szCs w:val="20"/>
        </w:rPr>
        <w:tab/>
      </w:r>
      <w:r w:rsidR="000C4507">
        <w:rPr>
          <w:rFonts w:ascii="Times New Roman" w:hAnsi="Times New Roman" w:cs="Times New Roman"/>
          <w:sz w:val="20"/>
          <w:szCs w:val="20"/>
        </w:rPr>
        <w:tab/>
      </w:r>
      <w:r w:rsidRPr="00193C86">
        <w:rPr>
          <w:rFonts w:ascii="Times New Roman" w:hAnsi="Times New Roman" w:cs="Times New Roman"/>
          <w:sz w:val="20"/>
          <w:szCs w:val="20"/>
        </w:rPr>
        <w:t>70 to 72.9% = C-</w:t>
      </w:r>
      <w:r w:rsidRPr="00193C86">
        <w:rPr>
          <w:rFonts w:ascii="Times New Roman" w:hAnsi="Times New Roman" w:cs="Times New Roman"/>
          <w:sz w:val="20"/>
          <w:szCs w:val="20"/>
        </w:rPr>
        <w:tab/>
      </w:r>
      <w:r w:rsidR="000C4507">
        <w:rPr>
          <w:rFonts w:ascii="Times New Roman" w:hAnsi="Times New Roman" w:cs="Times New Roman"/>
          <w:sz w:val="20"/>
          <w:szCs w:val="20"/>
        </w:rPr>
        <w:tab/>
      </w:r>
      <w:r w:rsidRPr="00193C86">
        <w:rPr>
          <w:rFonts w:ascii="Times New Roman" w:hAnsi="Times New Roman" w:cs="Times New Roman"/>
          <w:sz w:val="20"/>
          <w:szCs w:val="20"/>
        </w:rPr>
        <w:t>60 to 62.9% = D-</w:t>
      </w:r>
    </w:p>
    <w:p w:rsidR="00926F8B" w:rsidRPr="00193C86" w:rsidRDefault="00926F8B" w:rsidP="00926F8B">
      <w:pPr>
        <w:spacing w:after="0" w:line="240" w:lineRule="auto"/>
        <w:rPr>
          <w:rFonts w:ascii="Times New Roman" w:hAnsi="Times New Roman" w:cs="Times New Roman"/>
          <w:sz w:val="20"/>
          <w:szCs w:val="20"/>
        </w:rPr>
      </w:pPr>
      <w:r w:rsidRPr="00193C86">
        <w:rPr>
          <w:rFonts w:ascii="Times New Roman" w:hAnsi="Times New Roman" w:cs="Times New Roman"/>
          <w:sz w:val="20"/>
          <w:szCs w:val="20"/>
        </w:rPr>
        <w:tab/>
      </w:r>
      <w:r w:rsidRPr="00193C86">
        <w:rPr>
          <w:rFonts w:ascii="Times New Roman" w:hAnsi="Times New Roman" w:cs="Times New Roman"/>
          <w:sz w:val="20"/>
          <w:szCs w:val="20"/>
        </w:rPr>
        <w:tab/>
      </w:r>
      <w:r w:rsidRPr="00193C86">
        <w:rPr>
          <w:rFonts w:ascii="Times New Roman" w:hAnsi="Times New Roman" w:cs="Times New Roman"/>
          <w:sz w:val="20"/>
          <w:szCs w:val="20"/>
        </w:rPr>
        <w:tab/>
      </w:r>
      <w:r w:rsidRPr="00193C86">
        <w:rPr>
          <w:rFonts w:ascii="Times New Roman" w:hAnsi="Times New Roman" w:cs="Times New Roman"/>
          <w:sz w:val="20"/>
          <w:szCs w:val="20"/>
        </w:rPr>
        <w:tab/>
      </w:r>
      <w:r w:rsidRPr="00193C86">
        <w:rPr>
          <w:rFonts w:ascii="Times New Roman" w:hAnsi="Times New Roman" w:cs="Times New Roman"/>
          <w:sz w:val="20"/>
          <w:szCs w:val="20"/>
        </w:rPr>
        <w:tab/>
      </w:r>
      <w:r w:rsidRPr="00193C86">
        <w:rPr>
          <w:rFonts w:ascii="Times New Roman" w:hAnsi="Times New Roman" w:cs="Times New Roman"/>
          <w:sz w:val="20"/>
          <w:szCs w:val="20"/>
        </w:rPr>
        <w:tab/>
      </w:r>
      <w:r w:rsidRPr="00193C86">
        <w:rPr>
          <w:rFonts w:ascii="Times New Roman" w:hAnsi="Times New Roman" w:cs="Times New Roman"/>
          <w:sz w:val="20"/>
          <w:szCs w:val="20"/>
        </w:rPr>
        <w:tab/>
      </w:r>
      <w:r w:rsidRPr="00193C86">
        <w:rPr>
          <w:rFonts w:ascii="Times New Roman" w:hAnsi="Times New Roman" w:cs="Times New Roman"/>
          <w:sz w:val="20"/>
          <w:szCs w:val="20"/>
        </w:rPr>
        <w:tab/>
      </w:r>
      <w:r w:rsidRPr="00193C86">
        <w:rPr>
          <w:rFonts w:ascii="Times New Roman" w:hAnsi="Times New Roman" w:cs="Times New Roman"/>
          <w:sz w:val="20"/>
          <w:szCs w:val="20"/>
        </w:rPr>
        <w:tab/>
        <w:t>Below 60%  = F</w:t>
      </w:r>
    </w:p>
    <w:p w:rsidR="000C4507" w:rsidRDefault="000C4507" w:rsidP="00926F8B">
      <w:pPr>
        <w:suppressAutoHyphens/>
        <w:spacing w:after="0" w:line="240" w:lineRule="auto"/>
        <w:rPr>
          <w:rFonts w:ascii="Times New Roman" w:hAnsi="Times New Roman" w:cs="Times New Roman"/>
          <w:sz w:val="20"/>
          <w:szCs w:val="20"/>
        </w:rPr>
      </w:pPr>
    </w:p>
    <w:p w:rsidR="00926F8B" w:rsidRPr="00193C86" w:rsidRDefault="00926F8B" w:rsidP="00926F8B">
      <w:pPr>
        <w:suppressAutoHyphens/>
        <w:spacing w:after="0" w:line="240" w:lineRule="auto"/>
        <w:rPr>
          <w:rFonts w:ascii="Times New Roman" w:hAnsi="Times New Roman" w:cs="Times New Roman"/>
          <w:sz w:val="20"/>
          <w:szCs w:val="20"/>
        </w:rPr>
      </w:pPr>
      <w:r w:rsidRPr="00193C86">
        <w:rPr>
          <w:rFonts w:ascii="Times New Roman" w:hAnsi="Times New Roman" w:cs="Times New Roman"/>
          <w:sz w:val="20"/>
          <w:szCs w:val="20"/>
        </w:rPr>
        <w:t>At the end of the semester I will use the following formula to compute your final course grade:</w:t>
      </w:r>
    </w:p>
    <w:p w:rsidR="002B233E" w:rsidRPr="00193C86" w:rsidRDefault="002B233E" w:rsidP="00926F8B">
      <w:pPr>
        <w:suppressAutoHyphens/>
        <w:spacing w:after="0" w:line="240" w:lineRule="auto"/>
        <w:rPr>
          <w:rFonts w:ascii="Times New Roman" w:hAnsi="Times New Roman" w:cs="Times New Roman"/>
          <w:sz w:val="20"/>
          <w:szCs w:val="20"/>
        </w:rPr>
      </w:pPr>
    </w:p>
    <w:p w:rsidR="002B233E" w:rsidRPr="00193C86" w:rsidRDefault="000C4507" w:rsidP="00926F8B">
      <w:pPr>
        <w:suppressAutoHyphens/>
        <w:spacing w:after="0" w:line="240" w:lineRule="auto"/>
        <w:rPr>
          <w:rFonts w:ascii="Times New Roman" w:hAnsi="Times New Roman" w:cs="Times New Roman"/>
          <w:sz w:val="20"/>
          <w:szCs w:val="20"/>
        </w:rPr>
      </w:pPr>
      <w:r>
        <w:rPr>
          <w:rFonts w:ascii="Times New Roman" w:hAnsi="Times New Roman" w:cs="Times New Roman"/>
          <w:sz w:val="20"/>
          <w:szCs w:val="20"/>
        </w:rPr>
        <w:t>Final G</w:t>
      </w:r>
      <w:r w:rsidR="00926F8B" w:rsidRPr="00193C86">
        <w:rPr>
          <w:rFonts w:ascii="Times New Roman" w:hAnsi="Times New Roman" w:cs="Times New Roman"/>
          <w:sz w:val="20"/>
          <w:szCs w:val="20"/>
        </w:rPr>
        <w:t xml:space="preserve">rade = ((Test1% + Test2% +Test3% + Test4% + (proportion correct on all reading questions * 50) + </w:t>
      </w:r>
      <w:r w:rsidR="0086201A" w:rsidRPr="00193C86">
        <w:rPr>
          <w:rFonts w:ascii="Times New Roman" w:hAnsi="Times New Roman" w:cs="Times New Roman"/>
          <w:sz w:val="20"/>
          <w:szCs w:val="20"/>
        </w:rPr>
        <w:t>Activity and practice test points</w:t>
      </w:r>
      <w:r w:rsidR="00EC4986" w:rsidRPr="00193C86">
        <w:rPr>
          <w:rFonts w:ascii="Times New Roman" w:hAnsi="Times New Roman" w:cs="Times New Roman"/>
          <w:sz w:val="20"/>
          <w:szCs w:val="20"/>
        </w:rPr>
        <w:t xml:space="preserve"> +</w:t>
      </w:r>
      <w:r w:rsidR="00926F8B" w:rsidRPr="00193C86">
        <w:rPr>
          <w:rFonts w:ascii="Times New Roman" w:hAnsi="Times New Roman" w:cs="Times New Roman"/>
          <w:sz w:val="20"/>
          <w:szCs w:val="20"/>
        </w:rPr>
        <w:t xml:space="preserve"> (propo</w:t>
      </w:r>
      <w:r w:rsidR="00793587" w:rsidRPr="00193C86">
        <w:rPr>
          <w:rFonts w:ascii="Times New Roman" w:hAnsi="Times New Roman" w:cs="Times New Roman"/>
          <w:sz w:val="20"/>
          <w:szCs w:val="20"/>
        </w:rPr>
        <w:t>rtion correct on Final * 150))/7</w:t>
      </w:r>
      <w:r w:rsidR="00EC4986" w:rsidRPr="00193C86">
        <w:rPr>
          <w:rFonts w:ascii="Times New Roman" w:hAnsi="Times New Roman" w:cs="Times New Roman"/>
          <w:sz w:val="20"/>
          <w:szCs w:val="20"/>
        </w:rPr>
        <w:t>0</w:t>
      </w:r>
      <w:r w:rsidR="00926F8B" w:rsidRPr="00193C86">
        <w:rPr>
          <w:rFonts w:ascii="Times New Roman" w:hAnsi="Times New Roman" w:cs="Times New Roman"/>
          <w:sz w:val="20"/>
          <w:szCs w:val="20"/>
        </w:rPr>
        <w:t>0.</w:t>
      </w:r>
      <w:r w:rsidR="00FE556F" w:rsidRPr="00193C86">
        <w:rPr>
          <w:rFonts w:ascii="Times New Roman" w:hAnsi="Times New Roman" w:cs="Times New Roman"/>
          <w:sz w:val="20"/>
          <w:szCs w:val="20"/>
        </w:rPr>
        <w:t xml:space="preserve"> </w:t>
      </w:r>
    </w:p>
    <w:p w:rsidR="00926F8B" w:rsidRPr="00193C86" w:rsidRDefault="00926F8B" w:rsidP="00926F8B">
      <w:pPr>
        <w:suppressAutoHyphens/>
        <w:spacing w:after="0" w:line="240" w:lineRule="auto"/>
        <w:rPr>
          <w:rFonts w:ascii="Times New Roman" w:hAnsi="Times New Roman" w:cs="Times New Roman"/>
          <w:b/>
          <w:sz w:val="20"/>
          <w:szCs w:val="20"/>
        </w:rPr>
      </w:pPr>
    </w:p>
    <w:p w:rsidR="00926F8B" w:rsidRPr="00193C86" w:rsidRDefault="00926F8B" w:rsidP="00926F8B">
      <w:pPr>
        <w:suppressAutoHyphens/>
        <w:spacing w:after="0" w:line="240" w:lineRule="auto"/>
        <w:rPr>
          <w:rFonts w:ascii="Times New Roman" w:hAnsi="Times New Roman" w:cs="Times New Roman"/>
          <w:b/>
          <w:sz w:val="24"/>
          <w:szCs w:val="24"/>
        </w:rPr>
      </w:pPr>
      <w:r w:rsidRPr="00193C86">
        <w:rPr>
          <w:rFonts w:ascii="Times New Roman" w:hAnsi="Times New Roman" w:cs="Times New Roman"/>
          <w:b/>
          <w:sz w:val="24"/>
          <w:szCs w:val="24"/>
        </w:rPr>
        <w:t xml:space="preserve">Academic Honesty and “Working Together” on Homework </w:t>
      </w:r>
    </w:p>
    <w:p w:rsidR="00926F8B" w:rsidRPr="00193C86" w:rsidRDefault="00926F8B" w:rsidP="00926F8B">
      <w:pPr>
        <w:suppressAutoHyphens/>
        <w:spacing w:after="0" w:line="240" w:lineRule="auto"/>
        <w:rPr>
          <w:rFonts w:ascii="Times New Roman" w:hAnsi="Times New Roman" w:cs="Times New Roman"/>
          <w:sz w:val="20"/>
          <w:szCs w:val="20"/>
        </w:rPr>
      </w:pPr>
      <w:r w:rsidRPr="00193C86">
        <w:rPr>
          <w:rFonts w:ascii="Times New Roman" w:hAnsi="Times New Roman" w:cs="Times New Roman"/>
          <w:sz w:val="20"/>
          <w:szCs w:val="20"/>
        </w:rPr>
        <w:t xml:space="preserve">The policy for </w:t>
      </w:r>
      <w:r w:rsidRPr="00193C86">
        <w:rPr>
          <w:rFonts w:ascii="Times New Roman" w:hAnsi="Times New Roman" w:cs="Times New Roman"/>
          <w:i/>
          <w:sz w:val="20"/>
          <w:szCs w:val="20"/>
        </w:rPr>
        <w:t>exams</w:t>
      </w:r>
      <w:r w:rsidRPr="00193C86">
        <w:rPr>
          <w:rFonts w:ascii="Times New Roman" w:hAnsi="Times New Roman" w:cs="Times New Roman"/>
          <w:sz w:val="20"/>
          <w:szCs w:val="20"/>
        </w:rPr>
        <w:t xml:space="preserve"> is INDIVIDUAL WORK. Group work during exams will not be permitted.   The time for learning from each other is during the activities, additional problems, and practice tests.  However, it is important to note that it is inappropriate to copy any portion of another student’s work even if that student took the course during a previous semester.  “Working together” is not equivalent to “copying.”  Working together means that each person is actively engaged in trying to understand the material not just “getting the right answer to turn in.”  If you have any questions about what constitutes appropriate “working together” you should ask me.  Of course, I expect you to uphold the honor code of </w:t>
      </w:r>
      <w:r w:rsidR="000C4507">
        <w:rPr>
          <w:rFonts w:ascii="Times New Roman" w:hAnsi="Times New Roman" w:cs="Times New Roman"/>
          <w:sz w:val="20"/>
          <w:szCs w:val="20"/>
        </w:rPr>
        <w:t>the</w:t>
      </w:r>
      <w:r w:rsidRPr="00193C86">
        <w:rPr>
          <w:rFonts w:ascii="Times New Roman" w:hAnsi="Times New Roman" w:cs="Times New Roman"/>
          <w:sz w:val="20"/>
          <w:szCs w:val="20"/>
        </w:rPr>
        <w:t xml:space="preserve"> University in its entirety:  “I have neither given or received, nor have I tolerated others’ use of unauthorized aid.”  Using another’s completed course work is unauthorized aid.  I expect you to do more than simply follow rules.  I expect you to act honorably in all of your exchanges with me.  I will act honorably when I interact with you.</w:t>
      </w:r>
    </w:p>
    <w:p w:rsidR="00926F8B" w:rsidRPr="00193C86" w:rsidRDefault="00926F8B" w:rsidP="00926F8B">
      <w:pPr>
        <w:suppressAutoHyphens/>
        <w:spacing w:after="0" w:line="240" w:lineRule="auto"/>
        <w:rPr>
          <w:rFonts w:ascii="Times New Roman" w:hAnsi="Times New Roman" w:cs="Times New Roman"/>
          <w:b/>
          <w:sz w:val="20"/>
          <w:szCs w:val="20"/>
        </w:rPr>
      </w:pPr>
    </w:p>
    <w:p w:rsidR="00926F8B" w:rsidRPr="00193C86" w:rsidRDefault="00926F8B" w:rsidP="00926F8B">
      <w:pPr>
        <w:suppressAutoHyphens/>
        <w:spacing w:after="0" w:line="240" w:lineRule="auto"/>
        <w:rPr>
          <w:rFonts w:ascii="Times New Roman" w:hAnsi="Times New Roman" w:cs="Times New Roman"/>
          <w:sz w:val="20"/>
          <w:szCs w:val="20"/>
        </w:rPr>
      </w:pPr>
      <w:r w:rsidRPr="00193C86">
        <w:rPr>
          <w:rFonts w:ascii="Times New Roman" w:hAnsi="Times New Roman" w:cs="Times New Roman"/>
          <w:sz w:val="20"/>
          <w:szCs w:val="20"/>
        </w:rPr>
        <w:t>The “use of unauthorized aid” includes but is not limited to using notes on an exam, looking at another student</w:t>
      </w:r>
      <w:r w:rsidR="000C4507">
        <w:rPr>
          <w:rFonts w:ascii="Times New Roman" w:hAnsi="Times New Roman" w:cs="Times New Roman"/>
          <w:sz w:val="20"/>
          <w:szCs w:val="20"/>
        </w:rPr>
        <w:t>’</w:t>
      </w:r>
      <w:r w:rsidRPr="00193C86">
        <w:rPr>
          <w:rFonts w:ascii="Times New Roman" w:hAnsi="Times New Roman" w:cs="Times New Roman"/>
          <w:sz w:val="20"/>
          <w:szCs w:val="20"/>
        </w:rPr>
        <w:t>s exam, talking with another student during the exam, using a cell phone during the exam, obtaining any information about any course work that was not announced in class, deviating from established testing procedures in any way</w:t>
      </w:r>
      <w:r w:rsidR="000C4507">
        <w:rPr>
          <w:rFonts w:ascii="Times New Roman" w:hAnsi="Times New Roman" w:cs="Times New Roman"/>
          <w:sz w:val="20"/>
          <w:szCs w:val="20"/>
        </w:rPr>
        <w:t>,</w:t>
      </w:r>
      <w:r w:rsidRPr="00193C86">
        <w:rPr>
          <w:rFonts w:ascii="Times New Roman" w:hAnsi="Times New Roman" w:cs="Times New Roman"/>
          <w:sz w:val="20"/>
          <w:szCs w:val="20"/>
        </w:rPr>
        <w:t xml:space="preserve"> and turning in work that is copied or not your own.</w:t>
      </w:r>
    </w:p>
    <w:p w:rsidR="00B53C02" w:rsidRPr="00193C86" w:rsidRDefault="00B53C02" w:rsidP="00926F8B">
      <w:pPr>
        <w:spacing w:after="0" w:line="240" w:lineRule="auto"/>
        <w:rPr>
          <w:rFonts w:ascii="Times New Roman" w:hAnsi="Times New Roman" w:cs="Times New Roman"/>
          <w:b/>
          <w:sz w:val="24"/>
          <w:szCs w:val="24"/>
        </w:rPr>
      </w:pPr>
    </w:p>
    <w:p w:rsidR="001F4120" w:rsidRPr="003A03BB" w:rsidRDefault="003A03BB">
      <w:pPr>
        <w:rPr>
          <w:rFonts w:asciiTheme="majorHAnsi" w:hAnsiTheme="majorHAnsi" w:cstheme="majorHAnsi"/>
          <w:color w:val="C00000"/>
          <w:sz w:val="24"/>
          <w:szCs w:val="24"/>
        </w:rPr>
      </w:pPr>
      <w:r w:rsidRPr="003A03BB">
        <w:rPr>
          <w:rFonts w:asciiTheme="majorHAnsi" w:hAnsiTheme="majorHAnsi" w:cstheme="majorHAnsi"/>
          <w:color w:val="C00000"/>
          <w:sz w:val="24"/>
          <w:szCs w:val="24"/>
        </w:rPr>
        <w:t>Course Schedule &amp; Assignment Due Dates</w:t>
      </w:r>
    </w:p>
    <w:tbl>
      <w:tblPr>
        <w:tblStyle w:val="TableGrid"/>
        <w:tblW w:w="9287" w:type="dxa"/>
        <w:tblLook w:val="04A0" w:firstRow="1" w:lastRow="0" w:firstColumn="1" w:lastColumn="0" w:noHBand="0" w:noVBand="1"/>
      </w:tblPr>
      <w:tblGrid>
        <w:gridCol w:w="985"/>
        <w:gridCol w:w="3240"/>
        <w:gridCol w:w="1727"/>
        <w:gridCol w:w="73"/>
        <w:gridCol w:w="3240"/>
        <w:gridCol w:w="22"/>
      </w:tblGrid>
      <w:tr w:rsidR="002168F6" w:rsidRPr="003A03BB" w:rsidTr="00F60254">
        <w:tc>
          <w:tcPr>
            <w:tcW w:w="985" w:type="dxa"/>
          </w:tcPr>
          <w:p w:rsidR="002168F6" w:rsidRPr="003A03BB" w:rsidRDefault="002168F6" w:rsidP="00AB57F7">
            <w:pPr>
              <w:rPr>
                <w:rFonts w:asciiTheme="majorHAnsi" w:hAnsiTheme="majorHAnsi" w:cstheme="majorHAnsi"/>
                <w:b/>
                <w:sz w:val="20"/>
                <w:szCs w:val="20"/>
              </w:rPr>
            </w:pPr>
            <w:r w:rsidRPr="003A03BB">
              <w:rPr>
                <w:rFonts w:asciiTheme="majorHAnsi" w:hAnsiTheme="majorHAnsi" w:cstheme="majorHAnsi"/>
                <w:b/>
                <w:sz w:val="20"/>
                <w:szCs w:val="20"/>
              </w:rPr>
              <w:t>Date</w:t>
            </w:r>
          </w:p>
        </w:tc>
        <w:tc>
          <w:tcPr>
            <w:tcW w:w="3240" w:type="dxa"/>
          </w:tcPr>
          <w:p w:rsidR="002168F6" w:rsidRPr="003A03BB" w:rsidRDefault="002168F6" w:rsidP="002168F6">
            <w:pPr>
              <w:rPr>
                <w:rFonts w:asciiTheme="majorHAnsi" w:hAnsiTheme="majorHAnsi" w:cstheme="majorHAnsi"/>
                <w:b/>
                <w:sz w:val="20"/>
                <w:szCs w:val="20"/>
              </w:rPr>
            </w:pPr>
            <w:r w:rsidRPr="003A03BB">
              <w:rPr>
                <w:rFonts w:asciiTheme="majorHAnsi" w:hAnsiTheme="majorHAnsi" w:cstheme="majorHAnsi"/>
                <w:b/>
                <w:sz w:val="20"/>
                <w:szCs w:val="20"/>
              </w:rPr>
              <w:t xml:space="preserve">Reading Questions due </w:t>
            </w:r>
            <w:r w:rsidRPr="003A03BB">
              <w:rPr>
                <w:rFonts w:asciiTheme="majorHAnsi" w:hAnsiTheme="majorHAnsi" w:cstheme="majorHAnsi"/>
                <w:b/>
                <w:sz w:val="20"/>
                <w:szCs w:val="20"/>
                <w:u w:val="single"/>
              </w:rPr>
              <w:t>before</w:t>
            </w:r>
            <w:r w:rsidRPr="003A03BB">
              <w:rPr>
                <w:rFonts w:asciiTheme="majorHAnsi" w:hAnsiTheme="majorHAnsi" w:cstheme="majorHAnsi"/>
                <w:b/>
                <w:sz w:val="20"/>
                <w:szCs w:val="20"/>
              </w:rPr>
              <w:t xml:space="preserve"> class via Blackboard</w:t>
            </w:r>
          </w:p>
        </w:tc>
        <w:tc>
          <w:tcPr>
            <w:tcW w:w="1800" w:type="dxa"/>
            <w:gridSpan w:val="2"/>
          </w:tcPr>
          <w:p w:rsidR="002168F6" w:rsidRPr="003A03BB" w:rsidRDefault="002168F6" w:rsidP="002168F6">
            <w:pPr>
              <w:rPr>
                <w:rFonts w:asciiTheme="majorHAnsi" w:hAnsiTheme="majorHAnsi" w:cstheme="majorHAnsi"/>
                <w:b/>
                <w:sz w:val="20"/>
                <w:szCs w:val="20"/>
              </w:rPr>
            </w:pPr>
            <w:r w:rsidRPr="003A03BB">
              <w:rPr>
                <w:rFonts w:asciiTheme="majorHAnsi" w:hAnsiTheme="majorHAnsi" w:cstheme="majorHAnsi"/>
                <w:b/>
                <w:sz w:val="20"/>
                <w:szCs w:val="20"/>
              </w:rPr>
              <w:t xml:space="preserve">Activities to do </w:t>
            </w:r>
            <w:r w:rsidRPr="003A03BB">
              <w:rPr>
                <w:rFonts w:asciiTheme="majorHAnsi" w:hAnsiTheme="majorHAnsi" w:cstheme="majorHAnsi"/>
                <w:b/>
                <w:sz w:val="20"/>
                <w:szCs w:val="20"/>
                <w:u w:val="single"/>
              </w:rPr>
              <w:t>before</w:t>
            </w:r>
            <w:r w:rsidRPr="003A03BB">
              <w:rPr>
                <w:rFonts w:asciiTheme="majorHAnsi" w:hAnsiTheme="majorHAnsi" w:cstheme="majorHAnsi"/>
                <w:b/>
                <w:sz w:val="20"/>
                <w:szCs w:val="20"/>
              </w:rPr>
              <w:t xml:space="preserve"> class</w:t>
            </w:r>
          </w:p>
        </w:tc>
        <w:tc>
          <w:tcPr>
            <w:tcW w:w="3262" w:type="dxa"/>
            <w:gridSpan w:val="2"/>
          </w:tcPr>
          <w:p w:rsidR="002168F6" w:rsidRPr="003A03BB" w:rsidRDefault="002168F6" w:rsidP="00912188">
            <w:pPr>
              <w:rPr>
                <w:rFonts w:asciiTheme="majorHAnsi" w:hAnsiTheme="majorHAnsi" w:cstheme="majorHAnsi"/>
                <w:b/>
                <w:sz w:val="20"/>
                <w:szCs w:val="20"/>
              </w:rPr>
            </w:pPr>
            <w:r w:rsidRPr="003A03BB">
              <w:rPr>
                <w:rFonts w:asciiTheme="majorHAnsi" w:hAnsiTheme="majorHAnsi" w:cstheme="majorHAnsi"/>
                <w:b/>
                <w:sz w:val="20"/>
                <w:szCs w:val="20"/>
              </w:rPr>
              <w:t xml:space="preserve">Activities and Assignments we will do in class that </w:t>
            </w:r>
            <w:r w:rsidR="00912188" w:rsidRPr="003A03BB">
              <w:rPr>
                <w:rFonts w:asciiTheme="majorHAnsi" w:hAnsiTheme="majorHAnsi" w:cstheme="majorHAnsi"/>
                <w:b/>
                <w:sz w:val="20"/>
                <w:szCs w:val="20"/>
              </w:rPr>
              <w:t>you may need to complete outside of class</w:t>
            </w:r>
          </w:p>
        </w:tc>
      </w:tr>
      <w:tr w:rsidR="002168F6" w:rsidRPr="003A03BB" w:rsidTr="00F60254">
        <w:trPr>
          <w:gridAfter w:val="1"/>
          <w:wAfter w:w="22" w:type="dxa"/>
        </w:trPr>
        <w:tc>
          <w:tcPr>
            <w:tcW w:w="985" w:type="dxa"/>
          </w:tcPr>
          <w:p w:rsidR="002168F6" w:rsidRPr="003A03BB" w:rsidRDefault="000F2DA6" w:rsidP="007D7D57">
            <w:pPr>
              <w:rPr>
                <w:rFonts w:asciiTheme="majorHAnsi" w:hAnsiTheme="majorHAnsi" w:cstheme="majorHAnsi"/>
                <w:sz w:val="20"/>
                <w:szCs w:val="20"/>
              </w:rPr>
            </w:pPr>
            <w:r w:rsidRPr="003A03BB">
              <w:rPr>
                <w:rFonts w:asciiTheme="majorHAnsi" w:hAnsiTheme="majorHAnsi" w:cstheme="majorHAnsi"/>
                <w:sz w:val="20"/>
                <w:szCs w:val="20"/>
              </w:rPr>
              <w:t>Week 1</w:t>
            </w:r>
          </w:p>
        </w:tc>
        <w:tc>
          <w:tcPr>
            <w:tcW w:w="3240" w:type="dxa"/>
          </w:tcPr>
          <w:p w:rsidR="002168F6" w:rsidRPr="003A03BB" w:rsidRDefault="002168F6" w:rsidP="00AB57F7">
            <w:pPr>
              <w:rPr>
                <w:rFonts w:asciiTheme="majorHAnsi" w:hAnsiTheme="majorHAnsi" w:cstheme="majorHAnsi"/>
                <w:sz w:val="20"/>
                <w:szCs w:val="20"/>
              </w:rPr>
            </w:pPr>
          </w:p>
        </w:tc>
        <w:tc>
          <w:tcPr>
            <w:tcW w:w="1800" w:type="dxa"/>
            <w:gridSpan w:val="2"/>
          </w:tcPr>
          <w:p w:rsidR="002168F6" w:rsidRPr="003A03BB" w:rsidRDefault="002168F6" w:rsidP="00AB57F7">
            <w:pPr>
              <w:rPr>
                <w:rFonts w:asciiTheme="majorHAnsi" w:hAnsiTheme="majorHAnsi" w:cstheme="majorHAnsi"/>
                <w:sz w:val="20"/>
                <w:szCs w:val="20"/>
              </w:rPr>
            </w:pPr>
          </w:p>
        </w:tc>
        <w:tc>
          <w:tcPr>
            <w:tcW w:w="3240" w:type="dxa"/>
          </w:tcPr>
          <w:p w:rsidR="002168F6" w:rsidRPr="003A03BB" w:rsidRDefault="002168F6" w:rsidP="002168F6">
            <w:pPr>
              <w:pStyle w:val="ListParagraph"/>
              <w:numPr>
                <w:ilvl w:val="0"/>
                <w:numId w:val="13"/>
              </w:numPr>
              <w:rPr>
                <w:rFonts w:asciiTheme="majorHAnsi" w:hAnsiTheme="majorHAnsi" w:cstheme="majorHAnsi"/>
                <w:sz w:val="20"/>
                <w:szCs w:val="20"/>
              </w:rPr>
            </w:pPr>
            <w:r w:rsidRPr="003A03BB">
              <w:rPr>
                <w:rFonts w:asciiTheme="majorHAnsi" w:hAnsiTheme="majorHAnsi" w:cstheme="majorHAnsi"/>
                <w:sz w:val="20"/>
                <w:szCs w:val="20"/>
              </w:rPr>
              <w:t>Assessment surveys</w:t>
            </w:r>
          </w:p>
        </w:tc>
      </w:tr>
      <w:tr w:rsidR="002168F6" w:rsidRPr="003A03BB" w:rsidTr="00F60254">
        <w:trPr>
          <w:gridAfter w:val="1"/>
          <w:wAfter w:w="22" w:type="dxa"/>
        </w:trPr>
        <w:tc>
          <w:tcPr>
            <w:tcW w:w="985" w:type="dxa"/>
          </w:tcPr>
          <w:p w:rsidR="002168F6" w:rsidRPr="003A03BB" w:rsidRDefault="000F2DA6" w:rsidP="00AB57F7">
            <w:pPr>
              <w:rPr>
                <w:rFonts w:asciiTheme="majorHAnsi" w:hAnsiTheme="majorHAnsi" w:cstheme="majorHAnsi"/>
                <w:sz w:val="20"/>
                <w:szCs w:val="20"/>
              </w:rPr>
            </w:pPr>
            <w:r w:rsidRPr="003A03BB">
              <w:rPr>
                <w:rFonts w:asciiTheme="majorHAnsi" w:hAnsiTheme="majorHAnsi" w:cstheme="majorHAnsi"/>
                <w:sz w:val="20"/>
                <w:szCs w:val="20"/>
              </w:rPr>
              <w:t>Week 2</w:t>
            </w:r>
          </w:p>
        </w:tc>
        <w:tc>
          <w:tcPr>
            <w:tcW w:w="3240" w:type="dxa"/>
          </w:tcPr>
          <w:p w:rsidR="002168F6" w:rsidRPr="003A03BB" w:rsidRDefault="002168F6" w:rsidP="002168F6">
            <w:pPr>
              <w:rPr>
                <w:rFonts w:asciiTheme="majorHAnsi" w:hAnsiTheme="majorHAnsi" w:cstheme="majorHAnsi"/>
                <w:sz w:val="20"/>
                <w:szCs w:val="20"/>
              </w:rPr>
            </w:pPr>
            <w:r w:rsidRPr="003A03BB">
              <w:rPr>
                <w:rFonts w:asciiTheme="majorHAnsi" w:hAnsiTheme="majorHAnsi" w:cstheme="majorHAnsi"/>
                <w:sz w:val="20"/>
                <w:szCs w:val="20"/>
              </w:rPr>
              <w:t xml:space="preserve">Ch 1 RQ: </w:t>
            </w:r>
            <w:r w:rsidRPr="003A03BB">
              <w:rPr>
                <w:rFonts w:asciiTheme="majorHAnsi" w:hAnsiTheme="majorHAnsi" w:cstheme="majorHAnsi"/>
                <w:sz w:val="20"/>
                <w:szCs w:val="20"/>
              </w:rPr>
              <w:br/>
              <w:t>Frequency Distributions</w:t>
            </w:r>
          </w:p>
        </w:tc>
        <w:tc>
          <w:tcPr>
            <w:tcW w:w="1800" w:type="dxa"/>
            <w:gridSpan w:val="2"/>
          </w:tcPr>
          <w:p w:rsidR="002168F6" w:rsidRPr="003A03BB" w:rsidRDefault="002168F6" w:rsidP="00AB57F7">
            <w:pPr>
              <w:rPr>
                <w:rFonts w:asciiTheme="majorHAnsi" w:hAnsiTheme="majorHAnsi" w:cstheme="majorHAnsi"/>
                <w:sz w:val="20"/>
                <w:szCs w:val="20"/>
              </w:rPr>
            </w:pPr>
          </w:p>
        </w:tc>
        <w:tc>
          <w:tcPr>
            <w:tcW w:w="3240" w:type="dxa"/>
          </w:tcPr>
          <w:p w:rsidR="002168F6" w:rsidRPr="003A03BB" w:rsidRDefault="002168F6" w:rsidP="002637C7">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 xml:space="preserve">Activity 1-1 </w:t>
            </w:r>
            <w:r w:rsidR="003A03BB" w:rsidRPr="003A03BB">
              <w:rPr>
                <w:rFonts w:asciiTheme="majorHAnsi" w:hAnsiTheme="majorHAnsi" w:cstheme="majorHAnsi"/>
                <w:sz w:val="20"/>
                <w:szCs w:val="20"/>
              </w:rPr>
              <w:t>(R</w:t>
            </w:r>
            <w:r w:rsidR="001F4120" w:rsidRPr="003A03BB">
              <w:rPr>
                <w:rFonts w:asciiTheme="majorHAnsi" w:hAnsiTheme="majorHAnsi" w:cstheme="majorHAnsi"/>
                <w:sz w:val="20"/>
                <w:szCs w:val="20"/>
              </w:rPr>
              <w:t>)</w:t>
            </w:r>
          </w:p>
        </w:tc>
      </w:tr>
      <w:tr w:rsidR="002168F6" w:rsidRPr="003A03BB" w:rsidTr="00F60254">
        <w:trPr>
          <w:gridAfter w:val="1"/>
          <w:wAfter w:w="22" w:type="dxa"/>
        </w:trPr>
        <w:tc>
          <w:tcPr>
            <w:tcW w:w="985" w:type="dxa"/>
          </w:tcPr>
          <w:p w:rsidR="002168F6" w:rsidRPr="003A03BB" w:rsidRDefault="002168F6" w:rsidP="00476CAF">
            <w:pPr>
              <w:rPr>
                <w:rFonts w:asciiTheme="majorHAnsi" w:hAnsiTheme="majorHAnsi" w:cstheme="majorHAnsi"/>
                <w:sz w:val="20"/>
                <w:szCs w:val="20"/>
              </w:rPr>
            </w:pPr>
          </w:p>
        </w:tc>
        <w:tc>
          <w:tcPr>
            <w:tcW w:w="3240" w:type="dxa"/>
          </w:tcPr>
          <w:p w:rsidR="002168F6" w:rsidRPr="003A03BB" w:rsidRDefault="002168F6" w:rsidP="00476CAF">
            <w:pPr>
              <w:rPr>
                <w:rFonts w:asciiTheme="majorHAnsi" w:hAnsiTheme="majorHAnsi" w:cstheme="majorHAnsi"/>
                <w:sz w:val="20"/>
                <w:szCs w:val="20"/>
              </w:rPr>
            </w:pPr>
            <w:r w:rsidRPr="003A03BB">
              <w:rPr>
                <w:rFonts w:asciiTheme="majorHAnsi" w:hAnsiTheme="majorHAnsi" w:cstheme="majorHAnsi"/>
                <w:sz w:val="20"/>
                <w:szCs w:val="20"/>
              </w:rPr>
              <w:t xml:space="preserve">Ch 2 RQ: </w:t>
            </w:r>
            <w:r w:rsidRPr="003A03BB">
              <w:rPr>
                <w:rFonts w:asciiTheme="majorHAnsi" w:hAnsiTheme="majorHAnsi" w:cstheme="majorHAnsi"/>
                <w:sz w:val="20"/>
                <w:szCs w:val="20"/>
              </w:rPr>
              <w:br/>
              <w:t>Central Tendency</w:t>
            </w:r>
          </w:p>
        </w:tc>
        <w:tc>
          <w:tcPr>
            <w:tcW w:w="1800" w:type="dxa"/>
            <w:gridSpan w:val="2"/>
          </w:tcPr>
          <w:p w:rsidR="002168F6" w:rsidRPr="003A03BB" w:rsidRDefault="002168F6" w:rsidP="00B735E9">
            <w:pPr>
              <w:pStyle w:val="ListParagraph"/>
              <w:ind w:left="360"/>
              <w:rPr>
                <w:rFonts w:asciiTheme="majorHAnsi" w:hAnsiTheme="majorHAnsi" w:cstheme="majorHAnsi"/>
                <w:sz w:val="20"/>
                <w:szCs w:val="20"/>
              </w:rPr>
            </w:pPr>
          </w:p>
        </w:tc>
        <w:tc>
          <w:tcPr>
            <w:tcW w:w="3240" w:type="dxa"/>
          </w:tcPr>
          <w:p w:rsidR="002168F6" w:rsidRPr="003A03BB" w:rsidRDefault="00B735E9"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2-1</w:t>
            </w:r>
          </w:p>
        </w:tc>
      </w:tr>
      <w:tr w:rsidR="002168F6" w:rsidRPr="003A03BB" w:rsidTr="00F60254">
        <w:trPr>
          <w:gridAfter w:val="1"/>
          <w:wAfter w:w="22" w:type="dxa"/>
        </w:trPr>
        <w:tc>
          <w:tcPr>
            <w:tcW w:w="985" w:type="dxa"/>
          </w:tcPr>
          <w:p w:rsidR="002168F6" w:rsidRPr="003A03BB" w:rsidRDefault="000F2DA6" w:rsidP="00476CAF">
            <w:pPr>
              <w:rPr>
                <w:rFonts w:asciiTheme="majorHAnsi" w:hAnsiTheme="majorHAnsi" w:cstheme="majorHAnsi"/>
                <w:sz w:val="20"/>
                <w:szCs w:val="20"/>
              </w:rPr>
            </w:pPr>
            <w:r w:rsidRPr="003A03BB">
              <w:rPr>
                <w:rFonts w:asciiTheme="majorHAnsi" w:hAnsiTheme="majorHAnsi" w:cstheme="majorHAnsi"/>
                <w:sz w:val="20"/>
                <w:szCs w:val="20"/>
              </w:rPr>
              <w:t>Week 3</w:t>
            </w:r>
          </w:p>
        </w:tc>
        <w:tc>
          <w:tcPr>
            <w:tcW w:w="3240" w:type="dxa"/>
          </w:tcPr>
          <w:p w:rsidR="002168F6" w:rsidRPr="003A03BB" w:rsidRDefault="002168F6" w:rsidP="00B53C02">
            <w:pPr>
              <w:rPr>
                <w:rFonts w:asciiTheme="majorHAnsi" w:hAnsiTheme="majorHAnsi" w:cstheme="majorHAnsi"/>
                <w:sz w:val="20"/>
                <w:szCs w:val="20"/>
              </w:rPr>
            </w:pPr>
            <w:r w:rsidRPr="003A03BB">
              <w:rPr>
                <w:rFonts w:asciiTheme="majorHAnsi" w:hAnsiTheme="majorHAnsi" w:cstheme="majorHAnsi"/>
                <w:sz w:val="20"/>
                <w:szCs w:val="20"/>
              </w:rPr>
              <w:t xml:space="preserve">Ch 3 RQ: </w:t>
            </w:r>
            <w:r w:rsidRPr="003A03BB">
              <w:rPr>
                <w:rFonts w:asciiTheme="majorHAnsi" w:hAnsiTheme="majorHAnsi" w:cstheme="majorHAnsi"/>
                <w:sz w:val="20"/>
                <w:szCs w:val="20"/>
              </w:rPr>
              <w:br/>
              <w:t>Variability</w:t>
            </w:r>
          </w:p>
        </w:tc>
        <w:tc>
          <w:tcPr>
            <w:tcW w:w="1800" w:type="dxa"/>
            <w:gridSpan w:val="2"/>
          </w:tcPr>
          <w:p w:rsidR="002168F6" w:rsidRPr="003A03BB" w:rsidRDefault="002168F6" w:rsidP="00476CAF">
            <w:pPr>
              <w:rPr>
                <w:rFonts w:asciiTheme="majorHAnsi" w:hAnsiTheme="majorHAnsi" w:cstheme="majorHAnsi"/>
                <w:sz w:val="20"/>
                <w:szCs w:val="20"/>
              </w:rPr>
            </w:pPr>
          </w:p>
        </w:tc>
        <w:tc>
          <w:tcPr>
            <w:tcW w:w="3240" w:type="dxa"/>
          </w:tcPr>
          <w:p w:rsidR="002168F6" w:rsidRPr="003A03BB" w:rsidRDefault="002168F6" w:rsidP="00476CAF">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3-1</w:t>
            </w:r>
          </w:p>
        </w:tc>
      </w:tr>
      <w:tr w:rsidR="002168F6" w:rsidRPr="003A03BB" w:rsidTr="00F60254">
        <w:trPr>
          <w:gridAfter w:val="1"/>
          <w:wAfter w:w="22" w:type="dxa"/>
        </w:trPr>
        <w:tc>
          <w:tcPr>
            <w:tcW w:w="985" w:type="dxa"/>
          </w:tcPr>
          <w:p w:rsidR="002168F6" w:rsidRPr="003A03BB" w:rsidRDefault="002168F6" w:rsidP="00476CAF">
            <w:pPr>
              <w:rPr>
                <w:rFonts w:asciiTheme="majorHAnsi" w:hAnsiTheme="majorHAnsi" w:cstheme="majorHAnsi"/>
                <w:sz w:val="20"/>
                <w:szCs w:val="20"/>
              </w:rPr>
            </w:pPr>
          </w:p>
        </w:tc>
        <w:tc>
          <w:tcPr>
            <w:tcW w:w="3240" w:type="dxa"/>
          </w:tcPr>
          <w:p w:rsidR="002168F6" w:rsidRPr="003A03BB" w:rsidRDefault="002168F6" w:rsidP="00476CAF">
            <w:pPr>
              <w:rPr>
                <w:rFonts w:asciiTheme="majorHAnsi" w:hAnsiTheme="majorHAnsi" w:cstheme="majorHAnsi"/>
                <w:sz w:val="20"/>
                <w:szCs w:val="20"/>
              </w:rPr>
            </w:pPr>
            <w:r w:rsidRPr="003A03BB">
              <w:rPr>
                <w:rFonts w:asciiTheme="majorHAnsi" w:hAnsiTheme="majorHAnsi" w:cstheme="majorHAnsi"/>
                <w:sz w:val="20"/>
                <w:szCs w:val="20"/>
              </w:rPr>
              <w:t xml:space="preserve">Ch 4 RQ: </w:t>
            </w:r>
            <w:r w:rsidRPr="003A03BB">
              <w:rPr>
                <w:rFonts w:asciiTheme="majorHAnsi" w:hAnsiTheme="majorHAnsi" w:cstheme="majorHAnsi"/>
                <w:sz w:val="20"/>
                <w:szCs w:val="20"/>
              </w:rPr>
              <w:br/>
            </w:r>
            <w:r w:rsidR="001D4F03" w:rsidRPr="003A03BB">
              <w:rPr>
                <w:rFonts w:asciiTheme="majorHAnsi" w:hAnsiTheme="majorHAnsi" w:cstheme="majorHAnsi"/>
                <w:sz w:val="20"/>
                <w:szCs w:val="20"/>
              </w:rPr>
              <w:t>z S</w:t>
            </w:r>
            <w:r w:rsidRPr="003A03BB">
              <w:rPr>
                <w:rFonts w:asciiTheme="majorHAnsi" w:hAnsiTheme="majorHAnsi" w:cstheme="majorHAnsi"/>
                <w:sz w:val="20"/>
                <w:szCs w:val="20"/>
              </w:rPr>
              <w:t>cores</w:t>
            </w:r>
          </w:p>
        </w:tc>
        <w:tc>
          <w:tcPr>
            <w:tcW w:w="1800" w:type="dxa"/>
            <w:gridSpan w:val="2"/>
          </w:tcPr>
          <w:p w:rsidR="002168F6" w:rsidRPr="003A03BB" w:rsidRDefault="002168F6" w:rsidP="002168F6">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4-1</w:t>
            </w:r>
          </w:p>
        </w:tc>
        <w:tc>
          <w:tcPr>
            <w:tcW w:w="3240" w:type="dxa"/>
          </w:tcPr>
          <w:p w:rsidR="00B735E9" w:rsidRPr="003A03BB" w:rsidRDefault="002168F6" w:rsidP="00400CF5">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Practice Exam and Review</w:t>
            </w:r>
          </w:p>
          <w:p w:rsidR="002168F6" w:rsidRPr="003A03BB" w:rsidRDefault="00B735E9" w:rsidP="00400CF5">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All activities are due at the beginning of class</w:t>
            </w:r>
            <w:r w:rsidRPr="003A03BB">
              <w:rPr>
                <w:rFonts w:asciiTheme="majorHAnsi" w:hAnsiTheme="majorHAnsi" w:cstheme="majorHAnsi"/>
                <w:sz w:val="20"/>
                <w:szCs w:val="20"/>
              </w:rPr>
              <w:br/>
            </w:r>
          </w:p>
        </w:tc>
      </w:tr>
      <w:tr w:rsidR="002168F6" w:rsidRPr="003A03BB" w:rsidTr="00F60254">
        <w:trPr>
          <w:gridAfter w:val="1"/>
          <w:wAfter w:w="22" w:type="dxa"/>
        </w:trPr>
        <w:tc>
          <w:tcPr>
            <w:tcW w:w="985" w:type="dxa"/>
          </w:tcPr>
          <w:p w:rsidR="002168F6" w:rsidRPr="003A03BB" w:rsidRDefault="000F2DA6" w:rsidP="00476CAF">
            <w:pPr>
              <w:rPr>
                <w:rFonts w:asciiTheme="majorHAnsi" w:hAnsiTheme="majorHAnsi" w:cstheme="majorHAnsi"/>
                <w:sz w:val="20"/>
                <w:szCs w:val="20"/>
              </w:rPr>
            </w:pPr>
            <w:r w:rsidRPr="003A03BB">
              <w:rPr>
                <w:rFonts w:asciiTheme="majorHAnsi" w:hAnsiTheme="majorHAnsi" w:cstheme="majorHAnsi"/>
                <w:sz w:val="20"/>
                <w:szCs w:val="20"/>
              </w:rPr>
              <w:t>Week 4</w:t>
            </w:r>
          </w:p>
        </w:tc>
        <w:tc>
          <w:tcPr>
            <w:tcW w:w="3240" w:type="dxa"/>
          </w:tcPr>
          <w:p w:rsidR="002168F6" w:rsidRPr="003A03BB" w:rsidRDefault="002168F6" w:rsidP="00476CAF">
            <w:pPr>
              <w:rPr>
                <w:rFonts w:asciiTheme="majorHAnsi" w:hAnsiTheme="majorHAnsi" w:cstheme="majorHAnsi"/>
                <w:sz w:val="20"/>
                <w:szCs w:val="20"/>
              </w:rPr>
            </w:pPr>
          </w:p>
        </w:tc>
        <w:tc>
          <w:tcPr>
            <w:tcW w:w="1800" w:type="dxa"/>
            <w:gridSpan w:val="2"/>
          </w:tcPr>
          <w:p w:rsidR="002168F6" w:rsidRPr="003A03BB" w:rsidRDefault="002168F6" w:rsidP="00476CAF">
            <w:pPr>
              <w:rPr>
                <w:rFonts w:asciiTheme="majorHAnsi" w:hAnsiTheme="majorHAnsi" w:cstheme="majorHAnsi"/>
                <w:b/>
                <w:sz w:val="20"/>
                <w:szCs w:val="20"/>
              </w:rPr>
            </w:pPr>
          </w:p>
        </w:tc>
        <w:tc>
          <w:tcPr>
            <w:tcW w:w="3240" w:type="dxa"/>
          </w:tcPr>
          <w:p w:rsidR="002168F6" w:rsidRPr="003A03BB" w:rsidRDefault="002168F6" w:rsidP="00476CAF">
            <w:pPr>
              <w:rPr>
                <w:rFonts w:asciiTheme="majorHAnsi" w:hAnsiTheme="majorHAnsi" w:cstheme="majorHAnsi"/>
                <w:b/>
                <w:sz w:val="20"/>
                <w:szCs w:val="20"/>
              </w:rPr>
            </w:pPr>
            <w:r w:rsidRPr="003A03BB">
              <w:rPr>
                <w:rFonts w:asciiTheme="majorHAnsi" w:hAnsiTheme="majorHAnsi" w:cstheme="majorHAnsi"/>
                <w:b/>
                <w:sz w:val="20"/>
                <w:szCs w:val="20"/>
              </w:rPr>
              <w:t>Exam 1</w:t>
            </w:r>
            <w:r w:rsidR="00402295" w:rsidRPr="003A03BB">
              <w:rPr>
                <w:rFonts w:asciiTheme="majorHAnsi" w:hAnsiTheme="majorHAnsi" w:cstheme="majorHAnsi"/>
                <w:b/>
                <w:sz w:val="20"/>
                <w:szCs w:val="20"/>
              </w:rPr>
              <w:t xml:space="preserve"> (100 points)</w:t>
            </w:r>
          </w:p>
        </w:tc>
      </w:tr>
      <w:tr w:rsidR="002168F6" w:rsidRPr="003A03BB" w:rsidTr="00F60254">
        <w:trPr>
          <w:gridAfter w:val="1"/>
          <w:wAfter w:w="22" w:type="dxa"/>
        </w:trPr>
        <w:tc>
          <w:tcPr>
            <w:tcW w:w="985" w:type="dxa"/>
          </w:tcPr>
          <w:p w:rsidR="002168F6" w:rsidRPr="003A03BB" w:rsidRDefault="002168F6" w:rsidP="00476CAF">
            <w:pPr>
              <w:rPr>
                <w:rFonts w:asciiTheme="majorHAnsi" w:hAnsiTheme="majorHAnsi" w:cstheme="majorHAnsi"/>
                <w:sz w:val="20"/>
                <w:szCs w:val="20"/>
              </w:rPr>
            </w:pPr>
          </w:p>
          <w:p w:rsidR="002168F6" w:rsidRPr="003A03BB" w:rsidRDefault="002168F6" w:rsidP="00476CAF">
            <w:pPr>
              <w:rPr>
                <w:rFonts w:asciiTheme="majorHAnsi" w:hAnsiTheme="majorHAnsi" w:cstheme="majorHAnsi"/>
                <w:sz w:val="20"/>
                <w:szCs w:val="20"/>
              </w:rPr>
            </w:pPr>
          </w:p>
        </w:tc>
        <w:tc>
          <w:tcPr>
            <w:tcW w:w="3240" w:type="dxa"/>
          </w:tcPr>
          <w:p w:rsidR="002168F6" w:rsidRPr="003A03BB" w:rsidRDefault="002168F6" w:rsidP="001D4F03">
            <w:pPr>
              <w:rPr>
                <w:rFonts w:asciiTheme="majorHAnsi" w:hAnsiTheme="majorHAnsi" w:cstheme="majorHAnsi"/>
                <w:sz w:val="20"/>
                <w:szCs w:val="20"/>
              </w:rPr>
            </w:pPr>
            <w:r w:rsidRPr="003A03BB">
              <w:rPr>
                <w:rFonts w:asciiTheme="majorHAnsi" w:hAnsiTheme="majorHAnsi" w:cstheme="majorHAnsi"/>
                <w:sz w:val="20"/>
                <w:szCs w:val="20"/>
              </w:rPr>
              <w:t xml:space="preserve">Ch 5 RQ: </w:t>
            </w:r>
            <w:r w:rsidRPr="003A03BB">
              <w:rPr>
                <w:rFonts w:asciiTheme="majorHAnsi" w:hAnsiTheme="majorHAnsi" w:cstheme="majorHAnsi"/>
                <w:sz w:val="20"/>
                <w:szCs w:val="20"/>
              </w:rPr>
              <w:br/>
            </w:r>
            <w:r w:rsidR="001D4F03" w:rsidRPr="003A03BB">
              <w:rPr>
                <w:rFonts w:asciiTheme="majorHAnsi" w:hAnsiTheme="majorHAnsi" w:cstheme="majorHAnsi"/>
                <w:sz w:val="20"/>
                <w:szCs w:val="20"/>
              </w:rPr>
              <w:t>Distribution of Sample Means and z for a Sample Mean</w:t>
            </w:r>
          </w:p>
        </w:tc>
        <w:tc>
          <w:tcPr>
            <w:tcW w:w="1800" w:type="dxa"/>
            <w:gridSpan w:val="2"/>
          </w:tcPr>
          <w:p w:rsidR="002168F6" w:rsidRPr="003A03BB" w:rsidRDefault="002168F6" w:rsidP="00476CAF">
            <w:pPr>
              <w:rPr>
                <w:rFonts w:asciiTheme="majorHAnsi" w:hAnsiTheme="majorHAnsi" w:cstheme="majorHAnsi"/>
                <w:sz w:val="20"/>
                <w:szCs w:val="20"/>
              </w:rPr>
            </w:pPr>
          </w:p>
        </w:tc>
        <w:tc>
          <w:tcPr>
            <w:tcW w:w="3240" w:type="dxa"/>
          </w:tcPr>
          <w:p w:rsidR="002168F6" w:rsidRPr="003A03BB" w:rsidRDefault="002168F6" w:rsidP="00476CAF">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5-1</w:t>
            </w:r>
          </w:p>
        </w:tc>
      </w:tr>
      <w:tr w:rsidR="002168F6" w:rsidRPr="003A03BB" w:rsidTr="00F60254">
        <w:trPr>
          <w:gridAfter w:val="1"/>
          <w:wAfter w:w="22" w:type="dxa"/>
        </w:trPr>
        <w:tc>
          <w:tcPr>
            <w:tcW w:w="985" w:type="dxa"/>
          </w:tcPr>
          <w:p w:rsidR="002168F6" w:rsidRPr="003A03BB" w:rsidRDefault="000F2DA6" w:rsidP="00E90709">
            <w:pPr>
              <w:rPr>
                <w:rFonts w:asciiTheme="majorHAnsi" w:hAnsiTheme="majorHAnsi" w:cstheme="majorHAnsi"/>
                <w:sz w:val="20"/>
                <w:szCs w:val="20"/>
              </w:rPr>
            </w:pPr>
            <w:r w:rsidRPr="003A03BB">
              <w:rPr>
                <w:rFonts w:asciiTheme="majorHAnsi" w:hAnsiTheme="majorHAnsi" w:cstheme="majorHAnsi"/>
                <w:sz w:val="20"/>
                <w:szCs w:val="20"/>
              </w:rPr>
              <w:t>Week 5</w:t>
            </w:r>
          </w:p>
        </w:tc>
        <w:tc>
          <w:tcPr>
            <w:tcW w:w="3240" w:type="dxa"/>
          </w:tcPr>
          <w:p w:rsidR="002168F6" w:rsidRPr="003A03BB" w:rsidRDefault="002168F6" w:rsidP="00E90709">
            <w:pPr>
              <w:rPr>
                <w:rFonts w:asciiTheme="majorHAnsi" w:hAnsiTheme="majorHAnsi" w:cstheme="majorHAnsi"/>
                <w:sz w:val="20"/>
                <w:szCs w:val="20"/>
              </w:rPr>
            </w:pPr>
          </w:p>
        </w:tc>
        <w:tc>
          <w:tcPr>
            <w:tcW w:w="1800" w:type="dxa"/>
            <w:gridSpan w:val="2"/>
          </w:tcPr>
          <w:p w:rsidR="002168F6" w:rsidRPr="003A03BB" w:rsidRDefault="002168F6" w:rsidP="00E9070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5-2</w:t>
            </w:r>
          </w:p>
        </w:tc>
        <w:tc>
          <w:tcPr>
            <w:tcW w:w="3240" w:type="dxa"/>
          </w:tcPr>
          <w:p w:rsidR="002168F6" w:rsidRPr="003A03BB" w:rsidRDefault="002168F6" w:rsidP="00E9070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Applied Activity</w:t>
            </w:r>
            <w:r w:rsidR="00B735E9" w:rsidRPr="003A03BB">
              <w:rPr>
                <w:rFonts w:asciiTheme="majorHAnsi" w:hAnsiTheme="majorHAnsi" w:cstheme="majorHAnsi"/>
                <w:sz w:val="20"/>
                <w:szCs w:val="20"/>
              </w:rPr>
              <w:t xml:space="preserve"> on sampling error (not in book)</w:t>
            </w:r>
            <w:r w:rsidR="00F2709D" w:rsidRPr="003A03BB">
              <w:rPr>
                <w:rFonts w:asciiTheme="majorHAnsi" w:hAnsiTheme="majorHAnsi" w:cstheme="majorHAnsi"/>
                <w:sz w:val="20"/>
                <w:szCs w:val="20"/>
              </w:rPr>
              <w:t>; confidence interval; error bars; boxplot</w:t>
            </w:r>
          </w:p>
        </w:tc>
      </w:tr>
      <w:tr w:rsidR="002168F6" w:rsidRPr="003A03BB" w:rsidTr="00F60254">
        <w:trPr>
          <w:gridAfter w:val="1"/>
          <w:wAfter w:w="22" w:type="dxa"/>
        </w:trPr>
        <w:tc>
          <w:tcPr>
            <w:tcW w:w="985" w:type="dxa"/>
          </w:tcPr>
          <w:p w:rsidR="002168F6" w:rsidRPr="003A03BB" w:rsidRDefault="002168F6" w:rsidP="00E90709">
            <w:pPr>
              <w:rPr>
                <w:rFonts w:asciiTheme="majorHAnsi" w:hAnsiTheme="majorHAnsi" w:cstheme="majorHAnsi"/>
                <w:sz w:val="20"/>
                <w:szCs w:val="20"/>
              </w:rPr>
            </w:pPr>
          </w:p>
        </w:tc>
        <w:tc>
          <w:tcPr>
            <w:tcW w:w="3240" w:type="dxa"/>
          </w:tcPr>
          <w:p w:rsidR="002168F6" w:rsidRPr="003A03BB" w:rsidRDefault="002168F6" w:rsidP="00E90709">
            <w:pPr>
              <w:rPr>
                <w:rFonts w:asciiTheme="majorHAnsi" w:hAnsiTheme="majorHAnsi" w:cstheme="majorHAnsi"/>
                <w:sz w:val="20"/>
                <w:szCs w:val="20"/>
              </w:rPr>
            </w:pPr>
            <w:r w:rsidRPr="003A03BB">
              <w:rPr>
                <w:rFonts w:asciiTheme="majorHAnsi" w:hAnsiTheme="majorHAnsi" w:cstheme="majorHAnsi"/>
                <w:sz w:val="20"/>
                <w:szCs w:val="20"/>
              </w:rPr>
              <w:t xml:space="preserve">Ch 6 RQ: </w:t>
            </w:r>
            <w:r w:rsidRPr="003A03BB">
              <w:rPr>
                <w:rFonts w:asciiTheme="majorHAnsi" w:hAnsiTheme="majorHAnsi" w:cstheme="majorHAnsi"/>
                <w:sz w:val="20"/>
                <w:szCs w:val="20"/>
              </w:rPr>
              <w:br/>
            </w:r>
            <w:r w:rsidR="00847B61" w:rsidRPr="003A03BB">
              <w:rPr>
                <w:rFonts w:asciiTheme="majorHAnsi" w:hAnsiTheme="majorHAnsi" w:cstheme="majorHAnsi"/>
                <w:sz w:val="20"/>
                <w:szCs w:val="20"/>
              </w:rPr>
              <w:t>Hypothesis T</w:t>
            </w:r>
            <w:r w:rsidRPr="003A03BB">
              <w:rPr>
                <w:rFonts w:asciiTheme="majorHAnsi" w:hAnsiTheme="majorHAnsi" w:cstheme="majorHAnsi"/>
                <w:sz w:val="20"/>
                <w:szCs w:val="20"/>
              </w:rPr>
              <w:t>esting</w:t>
            </w:r>
          </w:p>
        </w:tc>
        <w:tc>
          <w:tcPr>
            <w:tcW w:w="1800" w:type="dxa"/>
            <w:gridSpan w:val="2"/>
          </w:tcPr>
          <w:p w:rsidR="002168F6" w:rsidRPr="003A03BB" w:rsidRDefault="002168F6" w:rsidP="00B735E9">
            <w:pPr>
              <w:pStyle w:val="ListParagraph"/>
              <w:ind w:left="360"/>
              <w:rPr>
                <w:rFonts w:asciiTheme="majorHAnsi" w:hAnsiTheme="majorHAnsi" w:cstheme="majorHAnsi"/>
                <w:sz w:val="20"/>
                <w:szCs w:val="20"/>
              </w:rPr>
            </w:pPr>
          </w:p>
        </w:tc>
        <w:tc>
          <w:tcPr>
            <w:tcW w:w="3240" w:type="dxa"/>
          </w:tcPr>
          <w:p w:rsidR="002168F6" w:rsidRPr="003A03BB" w:rsidRDefault="002168F6" w:rsidP="00B735E9">
            <w:pPr>
              <w:pStyle w:val="ListParagraph"/>
              <w:numPr>
                <w:ilvl w:val="0"/>
                <w:numId w:val="14"/>
              </w:numPr>
              <w:rPr>
                <w:rFonts w:asciiTheme="majorHAnsi" w:hAnsiTheme="majorHAnsi" w:cstheme="majorHAnsi"/>
                <w:sz w:val="20"/>
                <w:szCs w:val="20"/>
              </w:rPr>
            </w:pPr>
            <w:r w:rsidRPr="003A03BB">
              <w:rPr>
                <w:rFonts w:asciiTheme="majorHAnsi" w:hAnsiTheme="majorHAnsi" w:cstheme="majorHAnsi"/>
                <w:sz w:val="20"/>
                <w:szCs w:val="20"/>
              </w:rPr>
              <w:t>Activity 6-1</w:t>
            </w:r>
          </w:p>
        </w:tc>
      </w:tr>
      <w:tr w:rsidR="002168F6" w:rsidRPr="003A03BB" w:rsidTr="00F60254">
        <w:trPr>
          <w:gridAfter w:val="1"/>
          <w:wAfter w:w="22" w:type="dxa"/>
        </w:trPr>
        <w:tc>
          <w:tcPr>
            <w:tcW w:w="985" w:type="dxa"/>
          </w:tcPr>
          <w:p w:rsidR="002168F6" w:rsidRPr="003A03BB" w:rsidRDefault="000F2DA6" w:rsidP="00E90709">
            <w:pPr>
              <w:rPr>
                <w:rFonts w:asciiTheme="majorHAnsi" w:hAnsiTheme="majorHAnsi" w:cstheme="majorHAnsi"/>
                <w:sz w:val="20"/>
                <w:szCs w:val="20"/>
              </w:rPr>
            </w:pPr>
            <w:r w:rsidRPr="003A03BB">
              <w:rPr>
                <w:rFonts w:asciiTheme="majorHAnsi" w:hAnsiTheme="majorHAnsi" w:cstheme="majorHAnsi"/>
                <w:sz w:val="20"/>
                <w:szCs w:val="20"/>
              </w:rPr>
              <w:t>Week 6</w:t>
            </w:r>
          </w:p>
        </w:tc>
        <w:tc>
          <w:tcPr>
            <w:tcW w:w="3240" w:type="dxa"/>
          </w:tcPr>
          <w:p w:rsidR="002168F6" w:rsidRPr="003A03BB" w:rsidRDefault="002168F6" w:rsidP="00E90709">
            <w:pPr>
              <w:rPr>
                <w:rFonts w:asciiTheme="majorHAnsi" w:hAnsiTheme="majorHAnsi" w:cstheme="majorHAnsi"/>
                <w:sz w:val="20"/>
                <w:szCs w:val="20"/>
              </w:rPr>
            </w:pPr>
          </w:p>
        </w:tc>
        <w:tc>
          <w:tcPr>
            <w:tcW w:w="1800" w:type="dxa"/>
            <w:gridSpan w:val="2"/>
          </w:tcPr>
          <w:p w:rsidR="002168F6" w:rsidRPr="003A03BB" w:rsidRDefault="00F2709D" w:rsidP="00F2709D">
            <w:pPr>
              <w:pStyle w:val="ListParagraph"/>
              <w:numPr>
                <w:ilvl w:val="0"/>
                <w:numId w:val="14"/>
              </w:numPr>
              <w:rPr>
                <w:rFonts w:asciiTheme="majorHAnsi" w:hAnsiTheme="majorHAnsi" w:cstheme="majorHAnsi"/>
                <w:sz w:val="20"/>
                <w:szCs w:val="20"/>
              </w:rPr>
            </w:pPr>
            <w:r w:rsidRPr="003A03BB">
              <w:rPr>
                <w:rFonts w:asciiTheme="majorHAnsi" w:hAnsiTheme="majorHAnsi" w:cstheme="majorHAnsi"/>
                <w:sz w:val="20"/>
                <w:szCs w:val="20"/>
              </w:rPr>
              <w:t>Activity 6-2</w:t>
            </w:r>
          </w:p>
        </w:tc>
        <w:tc>
          <w:tcPr>
            <w:tcW w:w="3240" w:type="dxa"/>
          </w:tcPr>
          <w:p w:rsidR="002168F6" w:rsidRPr="003A03BB" w:rsidRDefault="00D66CD1" w:rsidP="00E9070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w:t>
            </w:r>
            <w:r w:rsidR="00B735E9" w:rsidRPr="003A03BB">
              <w:rPr>
                <w:rFonts w:asciiTheme="majorHAnsi" w:hAnsiTheme="majorHAnsi" w:cstheme="majorHAnsi"/>
                <w:sz w:val="20"/>
                <w:szCs w:val="20"/>
              </w:rPr>
              <w:t>ctivity 6-3</w:t>
            </w:r>
          </w:p>
        </w:tc>
      </w:tr>
      <w:tr w:rsidR="002168F6" w:rsidRPr="003A03BB" w:rsidTr="00F60254">
        <w:trPr>
          <w:gridAfter w:val="1"/>
          <w:wAfter w:w="22" w:type="dxa"/>
        </w:trPr>
        <w:tc>
          <w:tcPr>
            <w:tcW w:w="985" w:type="dxa"/>
          </w:tcPr>
          <w:p w:rsidR="002168F6" w:rsidRPr="003A03BB" w:rsidRDefault="002168F6" w:rsidP="00E90709">
            <w:pPr>
              <w:rPr>
                <w:rFonts w:asciiTheme="majorHAnsi" w:hAnsiTheme="majorHAnsi" w:cstheme="majorHAnsi"/>
                <w:sz w:val="20"/>
                <w:szCs w:val="20"/>
              </w:rPr>
            </w:pPr>
          </w:p>
        </w:tc>
        <w:tc>
          <w:tcPr>
            <w:tcW w:w="3240" w:type="dxa"/>
          </w:tcPr>
          <w:p w:rsidR="002168F6" w:rsidRPr="003A03BB" w:rsidRDefault="002168F6" w:rsidP="00E90709">
            <w:pPr>
              <w:rPr>
                <w:rFonts w:asciiTheme="majorHAnsi" w:hAnsiTheme="majorHAnsi" w:cstheme="majorHAnsi"/>
                <w:sz w:val="20"/>
                <w:szCs w:val="20"/>
              </w:rPr>
            </w:pPr>
          </w:p>
        </w:tc>
        <w:tc>
          <w:tcPr>
            <w:tcW w:w="1800" w:type="dxa"/>
            <w:gridSpan w:val="2"/>
          </w:tcPr>
          <w:p w:rsidR="002168F6" w:rsidRPr="003A03BB" w:rsidRDefault="00B735E9" w:rsidP="00B735E9">
            <w:pPr>
              <w:pStyle w:val="ListParagraph"/>
              <w:numPr>
                <w:ilvl w:val="0"/>
                <w:numId w:val="1"/>
              </w:numPr>
              <w:rPr>
                <w:rFonts w:asciiTheme="majorHAnsi" w:hAnsiTheme="majorHAnsi" w:cstheme="majorHAnsi"/>
                <w:b/>
                <w:sz w:val="20"/>
                <w:szCs w:val="20"/>
              </w:rPr>
            </w:pPr>
            <w:r w:rsidRPr="003A03BB">
              <w:rPr>
                <w:rFonts w:asciiTheme="majorHAnsi" w:hAnsiTheme="majorHAnsi" w:cstheme="majorHAnsi"/>
                <w:sz w:val="20"/>
                <w:szCs w:val="20"/>
              </w:rPr>
              <w:t>Activity 6-4</w:t>
            </w:r>
          </w:p>
        </w:tc>
        <w:tc>
          <w:tcPr>
            <w:tcW w:w="3240" w:type="dxa"/>
          </w:tcPr>
          <w:p w:rsidR="00B735E9" w:rsidRPr="003A03BB" w:rsidRDefault="00D66CD1" w:rsidP="00B735E9">
            <w:pPr>
              <w:pStyle w:val="ListParagraph"/>
              <w:numPr>
                <w:ilvl w:val="0"/>
                <w:numId w:val="1"/>
              </w:numPr>
              <w:rPr>
                <w:rFonts w:asciiTheme="majorHAnsi" w:hAnsiTheme="majorHAnsi" w:cstheme="majorHAnsi"/>
                <w:b/>
                <w:sz w:val="20"/>
                <w:szCs w:val="20"/>
              </w:rPr>
            </w:pPr>
            <w:r w:rsidRPr="003A03BB">
              <w:rPr>
                <w:rFonts w:asciiTheme="majorHAnsi" w:hAnsiTheme="majorHAnsi" w:cstheme="majorHAnsi"/>
                <w:sz w:val="20"/>
                <w:szCs w:val="20"/>
              </w:rPr>
              <w:t>Practice Exam and Review</w:t>
            </w:r>
          </w:p>
          <w:p w:rsidR="00B735E9" w:rsidRPr="003A03BB" w:rsidRDefault="00B735E9" w:rsidP="00B735E9">
            <w:pPr>
              <w:pStyle w:val="ListParagraph"/>
              <w:numPr>
                <w:ilvl w:val="0"/>
                <w:numId w:val="1"/>
              </w:numPr>
              <w:rPr>
                <w:rFonts w:asciiTheme="majorHAnsi" w:hAnsiTheme="majorHAnsi" w:cstheme="majorHAnsi"/>
                <w:b/>
                <w:sz w:val="20"/>
                <w:szCs w:val="20"/>
              </w:rPr>
            </w:pPr>
            <w:r w:rsidRPr="003A03BB">
              <w:rPr>
                <w:rFonts w:asciiTheme="majorHAnsi" w:hAnsiTheme="majorHAnsi" w:cstheme="majorHAnsi"/>
                <w:sz w:val="20"/>
                <w:szCs w:val="20"/>
              </w:rPr>
              <w:t>All activities are due at the beginning of class</w:t>
            </w:r>
          </w:p>
        </w:tc>
      </w:tr>
      <w:tr w:rsidR="00D66CD1" w:rsidRPr="003A03BB" w:rsidTr="00F60254">
        <w:trPr>
          <w:gridAfter w:val="1"/>
          <w:wAfter w:w="22" w:type="dxa"/>
        </w:trPr>
        <w:tc>
          <w:tcPr>
            <w:tcW w:w="985" w:type="dxa"/>
          </w:tcPr>
          <w:p w:rsidR="00D66CD1" w:rsidRPr="003A03BB" w:rsidRDefault="000F2DA6" w:rsidP="00D66CD1">
            <w:pPr>
              <w:rPr>
                <w:rFonts w:asciiTheme="majorHAnsi" w:hAnsiTheme="majorHAnsi" w:cstheme="majorHAnsi"/>
                <w:sz w:val="20"/>
                <w:szCs w:val="20"/>
              </w:rPr>
            </w:pPr>
            <w:r w:rsidRPr="003A03BB">
              <w:rPr>
                <w:rFonts w:asciiTheme="majorHAnsi" w:hAnsiTheme="majorHAnsi" w:cstheme="majorHAnsi"/>
                <w:sz w:val="20"/>
                <w:szCs w:val="20"/>
              </w:rPr>
              <w:lastRenderedPageBreak/>
              <w:t>Week 7</w:t>
            </w:r>
          </w:p>
        </w:tc>
        <w:tc>
          <w:tcPr>
            <w:tcW w:w="3240" w:type="dxa"/>
          </w:tcPr>
          <w:p w:rsidR="00D66CD1" w:rsidRPr="003A03BB" w:rsidRDefault="00D66CD1" w:rsidP="00D66CD1">
            <w:pPr>
              <w:rPr>
                <w:rFonts w:asciiTheme="majorHAnsi" w:hAnsiTheme="majorHAnsi" w:cstheme="majorHAnsi"/>
                <w:sz w:val="20"/>
                <w:szCs w:val="20"/>
              </w:rPr>
            </w:pPr>
          </w:p>
        </w:tc>
        <w:tc>
          <w:tcPr>
            <w:tcW w:w="1800" w:type="dxa"/>
            <w:gridSpan w:val="2"/>
          </w:tcPr>
          <w:p w:rsidR="00D66CD1" w:rsidRPr="003A03BB" w:rsidRDefault="00D66CD1" w:rsidP="00D66CD1">
            <w:pPr>
              <w:rPr>
                <w:rFonts w:asciiTheme="majorHAnsi" w:hAnsiTheme="majorHAnsi" w:cstheme="majorHAnsi"/>
                <w:b/>
                <w:sz w:val="20"/>
                <w:szCs w:val="20"/>
              </w:rPr>
            </w:pPr>
          </w:p>
        </w:tc>
        <w:tc>
          <w:tcPr>
            <w:tcW w:w="3240" w:type="dxa"/>
          </w:tcPr>
          <w:p w:rsidR="00D66CD1" w:rsidRPr="003A03BB" w:rsidRDefault="00D66CD1" w:rsidP="00D66CD1">
            <w:pPr>
              <w:rPr>
                <w:rFonts w:asciiTheme="majorHAnsi" w:hAnsiTheme="majorHAnsi" w:cstheme="majorHAnsi"/>
                <w:b/>
                <w:sz w:val="20"/>
                <w:szCs w:val="20"/>
              </w:rPr>
            </w:pPr>
            <w:r w:rsidRPr="003A03BB">
              <w:rPr>
                <w:rFonts w:asciiTheme="majorHAnsi" w:hAnsiTheme="majorHAnsi" w:cstheme="majorHAnsi"/>
                <w:b/>
                <w:sz w:val="20"/>
                <w:szCs w:val="20"/>
              </w:rPr>
              <w:t xml:space="preserve">Exam 2 </w:t>
            </w:r>
            <w:r w:rsidR="00402295" w:rsidRPr="003A03BB">
              <w:rPr>
                <w:rFonts w:asciiTheme="majorHAnsi" w:hAnsiTheme="majorHAnsi" w:cstheme="majorHAnsi"/>
                <w:b/>
                <w:sz w:val="20"/>
                <w:szCs w:val="20"/>
              </w:rPr>
              <w:t>(100 points)</w:t>
            </w:r>
          </w:p>
        </w:tc>
      </w:tr>
      <w:tr w:rsidR="00D66CD1" w:rsidRPr="003A03BB" w:rsidTr="00F60254">
        <w:trPr>
          <w:gridAfter w:val="1"/>
          <w:wAfter w:w="22" w:type="dxa"/>
        </w:trPr>
        <w:tc>
          <w:tcPr>
            <w:tcW w:w="985" w:type="dxa"/>
          </w:tcPr>
          <w:p w:rsidR="00D66CD1" w:rsidRPr="003A03BB" w:rsidRDefault="00D66CD1" w:rsidP="00D66CD1">
            <w:pPr>
              <w:rPr>
                <w:rFonts w:asciiTheme="majorHAnsi" w:hAnsiTheme="majorHAnsi" w:cstheme="majorHAnsi"/>
                <w:sz w:val="20"/>
                <w:szCs w:val="20"/>
              </w:rPr>
            </w:pPr>
          </w:p>
        </w:tc>
        <w:tc>
          <w:tcPr>
            <w:tcW w:w="3240" w:type="dxa"/>
          </w:tcPr>
          <w:p w:rsidR="00D66CD1" w:rsidRPr="003A03BB" w:rsidRDefault="00D66CD1" w:rsidP="00D66CD1">
            <w:pPr>
              <w:rPr>
                <w:rFonts w:asciiTheme="majorHAnsi" w:hAnsiTheme="majorHAnsi" w:cstheme="majorHAnsi"/>
                <w:sz w:val="20"/>
                <w:szCs w:val="20"/>
              </w:rPr>
            </w:pPr>
            <w:r w:rsidRPr="003A03BB">
              <w:rPr>
                <w:rFonts w:asciiTheme="majorHAnsi" w:hAnsiTheme="majorHAnsi" w:cstheme="majorHAnsi"/>
                <w:sz w:val="20"/>
                <w:szCs w:val="20"/>
              </w:rPr>
              <w:t xml:space="preserve">Ch 7 RQ: </w:t>
            </w:r>
            <w:r w:rsidRPr="003A03BB">
              <w:rPr>
                <w:rFonts w:asciiTheme="majorHAnsi" w:hAnsiTheme="majorHAnsi" w:cstheme="majorHAnsi"/>
                <w:sz w:val="20"/>
                <w:szCs w:val="20"/>
              </w:rPr>
              <w:br/>
            </w:r>
            <w:r w:rsidR="00847B61" w:rsidRPr="003A03BB">
              <w:rPr>
                <w:rFonts w:asciiTheme="majorHAnsi" w:hAnsiTheme="majorHAnsi" w:cstheme="majorHAnsi"/>
                <w:sz w:val="20"/>
                <w:szCs w:val="20"/>
              </w:rPr>
              <w:t>Single S</w:t>
            </w:r>
            <w:r w:rsidRPr="003A03BB">
              <w:rPr>
                <w:rFonts w:asciiTheme="majorHAnsi" w:hAnsiTheme="majorHAnsi" w:cstheme="majorHAnsi"/>
                <w:sz w:val="20"/>
                <w:szCs w:val="20"/>
              </w:rPr>
              <w:t>ample t</w:t>
            </w:r>
          </w:p>
        </w:tc>
        <w:tc>
          <w:tcPr>
            <w:tcW w:w="1800" w:type="dxa"/>
            <w:gridSpan w:val="2"/>
          </w:tcPr>
          <w:p w:rsidR="00D66CD1" w:rsidRPr="003A03BB" w:rsidRDefault="00D66CD1" w:rsidP="00D66CD1">
            <w:pPr>
              <w:rPr>
                <w:rFonts w:asciiTheme="majorHAnsi" w:hAnsiTheme="majorHAnsi" w:cstheme="majorHAnsi"/>
                <w:sz w:val="20"/>
                <w:szCs w:val="20"/>
              </w:rPr>
            </w:pPr>
          </w:p>
        </w:tc>
        <w:tc>
          <w:tcPr>
            <w:tcW w:w="3240" w:type="dxa"/>
          </w:tcPr>
          <w:p w:rsidR="00D66CD1" w:rsidRPr="003A03BB" w:rsidRDefault="00D66CD1" w:rsidP="00D66CD1">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7-1</w:t>
            </w:r>
            <w:r w:rsidR="003A03BB" w:rsidRPr="003A03BB">
              <w:rPr>
                <w:rFonts w:asciiTheme="majorHAnsi" w:hAnsiTheme="majorHAnsi" w:cstheme="majorHAnsi"/>
                <w:sz w:val="20"/>
                <w:szCs w:val="20"/>
              </w:rPr>
              <w:t xml:space="preserve"> (R</w:t>
            </w:r>
            <w:r w:rsidR="001F4120" w:rsidRPr="003A03BB">
              <w:rPr>
                <w:rFonts w:asciiTheme="majorHAnsi" w:hAnsiTheme="majorHAnsi" w:cstheme="majorHAnsi"/>
                <w:sz w:val="20"/>
                <w:szCs w:val="20"/>
              </w:rPr>
              <w:t>)</w:t>
            </w:r>
          </w:p>
        </w:tc>
      </w:tr>
      <w:tr w:rsidR="00D66CD1" w:rsidRPr="003A03BB" w:rsidTr="00F60254">
        <w:trPr>
          <w:gridAfter w:val="1"/>
          <w:wAfter w:w="22" w:type="dxa"/>
        </w:trPr>
        <w:tc>
          <w:tcPr>
            <w:tcW w:w="985" w:type="dxa"/>
          </w:tcPr>
          <w:p w:rsidR="00D66CD1" w:rsidRPr="003A03BB" w:rsidRDefault="000F2DA6" w:rsidP="00D66CD1">
            <w:pPr>
              <w:rPr>
                <w:rFonts w:asciiTheme="majorHAnsi" w:hAnsiTheme="majorHAnsi" w:cstheme="majorHAnsi"/>
                <w:sz w:val="20"/>
                <w:szCs w:val="20"/>
              </w:rPr>
            </w:pPr>
            <w:r w:rsidRPr="003A03BB">
              <w:rPr>
                <w:rFonts w:asciiTheme="majorHAnsi" w:hAnsiTheme="majorHAnsi" w:cstheme="majorHAnsi"/>
                <w:sz w:val="20"/>
                <w:szCs w:val="20"/>
              </w:rPr>
              <w:t>Week 8</w:t>
            </w:r>
          </w:p>
        </w:tc>
        <w:tc>
          <w:tcPr>
            <w:tcW w:w="3240" w:type="dxa"/>
          </w:tcPr>
          <w:p w:rsidR="00D66CD1" w:rsidRPr="003A03BB" w:rsidRDefault="00D66CD1" w:rsidP="00D66CD1">
            <w:pPr>
              <w:rPr>
                <w:rFonts w:asciiTheme="majorHAnsi" w:hAnsiTheme="majorHAnsi" w:cstheme="majorHAnsi"/>
                <w:sz w:val="20"/>
                <w:szCs w:val="20"/>
              </w:rPr>
            </w:pPr>
            <w:r w:rsidRPr="003A03BB">
              <w:rPr>
                <w:rFonts w:asciiTheme="majorHAnsi" w:hAnsiTheme="majorHAnsi" w:cstheme="majorHAnsi"/>
                <w:sz w:val="20"/>
                <w:szCs w:val="20"/>
              </w:rPr>
              <w:t xml:space="preserve">Ch 8 RQ: </w:t>
            </w:r>
            <w:r w:rsidRPr="003A03BB">
              <w:rPr>
                <w:rFonts w:asciiTheme="majorHAnsi" w:hAnsiTheme="majorHAnsi" w:cstheme="majorHAnsi"/>
                <w:sz w:val="20"/>
                <w:szCs w:val="20"/>
              </w:rPr>
              <w:br/>
              <w:t>Confidence Intervals</w:t>
            </w:r>
          </w:p>
        </w:tc>
        <w:tc>
          <w:tcPr>
            <w:tcW w:w="1800" w:type="dxa"/>
            <w:gridSpan w:val="2"/>
          </w:tcPr>
          <w:p w:rsidR="00D66CD1" w:rsidRPr="003A03BB" w:rsidRDefault="00D66CD1" w:rsidP="00D66CD1">
            <w:pPr>
              <w:rPr>
                <w:rFonts w:asciiTheme="majorHAnsi" w:hAnsiTheme="majorHAnsi" w:cstheme="majorHAnsi"/>
                <w:sz w:val="20"/>
                <w:szCs w:val="20"/>
              </w:rPr>
            </w:pPr>
          </w:p>
        </w:tc>
        <w:tc>
          <w:tcPr>
            <w:tcW w:w="3240" w:type="dxa"/>
          </w:tcPr>
          <w:p w:rsidR="00D66CD1" w:rsidRPr="003A03BB" w:rsidRDefault="00D66CD1" w:rsidP="00D66CD1">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8-1</w:t>
            </w:r>
            <w:r w:rsidR="003A03BB" w:rsidRPr="003A03BB">
              <w:rPr>
                <w:rFonts w:asciiTheme="majorHAnsi" w:hAnsiTheme="majorHAnsi" w:cstheme="majorHAnsi"/>
                <w:sz w:val="20"/>
                <w:szCs w:val="20"/>
              </w:rPr>
              <w:t xml:space="preserve"> (R</w:t>
            </w:r>
            <w:r w:rsidR="001F4120" w:rsidRPr="003A03BB">
              <w:rPr>
                <w:rFonts w:asciiTheme="majorHAnsi" w:hAnsiTheme="majorHAnsi" w:cstheme="majorHAnsi"/>
                <w:sz w:val="20"/>
                <w:szCs w:val="20"/>
              </w:rPr>
              <w:t>)</w:t>
            </w:r>
          </w:p>
        </w:tc>
      </w:tr>
      <w:tr w:rsidR="00D66CD1" w:rsidRPr="003A03BB" w:rsidTr="00F60254">
        <w:trPr>
          <w:gridAfter w:val="1"/>
          <w:wAfter w:w="22" w:type="dxa"/>
        </w:trPr>
        <w:tc>
          <w:tcPr>
            <w:tcW w:w="985" w:type="dxa"/>
          </w:tcPr>
          <w:p w:rsidR="00D66CD1" w:rsidRPr="003A03BB" w:rsidRDefault="00D66CD1" w:rsidP="00D66CD1">
            <w:pPr>
              <w:rPr>
                <w:rFonts w:asciiTheme="majorHAnsi" w:hAnsiTheme="majorHAnsi" w:cstheme="majorHAnsi"/>
                <w:sz w:val="20"/>
                <w:szCs w:val="20"/>
              </w:rPr>
            </w:pPr>
          </w:p>
        </w:tc>
        <w:tc>
          <w:tcPr>
            <w:tcW w:w="3240" w:type="dxa"/>
          </w:tcPr>
          <w:p w:rsidR="00D66CD1" w:rsidRPr="003A03BB" w:rsidRDefault="00D66CD1" w:rsidP="00D66CD1">
            <w:pPr>
              <w:rPr>
                <w:rFonts w:asciiTheme="majorHAnsi" w:hAnsiTheme="majorHAnsi" w:cstheme="majorHAnsi"/>
                <w:sz w:val="20"/>
                <w:szCs w:val="20"/>
              </w:rPr>
            </w:pPr>
            <w:r w:rsidRPr="003A03BB">
              <w:rPr>
                <w:rFonts w:asciiTheme="majorHAnsi" w:hAnsiTheme="majorHAnsi" w:cstheme="majorHAnsi"/>
                <w:sz w:val="20"/>
                <w:szCs w:val="20"/>
              </w:rPr>
              <w:t>Ch 9 RQ:</w:t>
            </w:r>
            <w:r w:rsidRPr="003A03BB">
              <w:rPr>
                <w:rFonts w:asciiTheme="majorHAnsi" w:hAnsiTheme="majorHAnsi" w:cstheme="majorHAnsi"/>
                <w:sz w:val="20"/>
                <w:szCs w:val="20"/>
              </w:rPr>
              <w:br/>
              <w:t>Related Samples t</w:t>
            </w:r>
          </w:p>
        </w:tc>
        <w:tc>
          <w:tcPr>
            <w:tcW w:w="1800" w:type="dxa"/>
            <w:gridSpan w:val="2"/>
          </w:tcPr>
          <w:p w:rsidR="00D66CD1" w:rsidRPr="003A03BB" w:rsidRDefault="00D66CD1" w:rsidP="00D66CD1">
            <w:pPr>
              <w:rPr>
                <w:rFonts w:asciiTheme="majorHAnsi" w:hAnsiTheme="majorHAnsi" w:cstheme="majorHAnsi"/>
                <w:sz w:val="20"/>
                <w:szCs w:val="20"/>
              </w:rPr>
            </w:pPr>
          </w:p>
        </w:tc>
        <w:tc>
          <w:tcPr>
            <w:tcW w:w="3240" w:type="dxa"/>
          </w:tcPr>
          <w:p w:rsidR="003C0F10" w:rsidRPr="003A03BB" w:rsidRDefault="00D66CD1" w:rsidP="003C0F10">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9-1</w:t>
            </w:r>
            <w:r w:rsidR="003A03BB" w:rsidRPr="003A03BB">
              <w:rPr>
                <w:rFonts w:asciiTheme="majorHAnsi" w:hAnsiTheme="majorHAnsi" w:cstheme="majorHAnsi"/>
                <w:sz w:val="20"/>
                <w:szCs w:val="20"/>
              </w:rPr>
              <w:t xml:space="preserve"> (R</w:t>
            </w:r>
            <w:r w:rsidR="001F4120" w:rsidRPr="003A03BB">
              <w:rPr>
                <w:rFonts w:asciiTheme="majorHAnsi" w:hAnsiTheme="majorHAnsi" w:cstheme="majorHAnsi"/>
                <w:sz w:val="20"/>
                <w:szCs w:val="20"/>
              </w:rPr>
              <w:t>)</w:t>
            </w:r>
          </w:p>
          <w:p w:rsidR="00D66CD1" w:rsidRPr="003A03BB" w:rsidRDefault="003C0F10" w:rsidP="001F4120">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w:t>
            </w:r>
            <w:r w:rsidR="00B735E9" w:rsidRPr="003A03BB">
              <w:rPr>
                <w:rFonts w:asciiTheme="majorHAnsi" w:hAnsiTheme="majorHAnsi" w:cstheme="majorHAnsi"/>
                <w:sz w:val="20"/>
                <w:szCs w:val="20"/>
              </w:rPr>
              <w:t>ctivity 9-2</w:t>
            </w:r>
            <w:r w:rsidR="003A03BB" w:rsidRPr="003A03BB">
              <w:rPr>
                <w:rFonts w:asciiTheme="majorHAnsi" w:hAnsiTheme="majorHAnsi" w:cstheme="majorHAnsi"/>
                <w:sz w:val="20"/>
                <w:szCs w:val="20"/>
              </w:rPr>
              <w:t xml:space="preserve"> (R</w:t>
            </w:r>
            <w:r w:rsidR="001F4120" w:rsidRPr="003A03BB">
              <w:rPr>
                <w:rFonts w:asciiTheme="majorHAnsi" w:hAnsiTheme="majorHAnsi" w:cstheme="majorHAnsi"/>
                <w:sz w:val="20"/>
                <w:szCs w:val="20"/>
              </w:rPr>
              <w:t>—I’ll give you the output file)</w:t>
            </w:r>
          </w:p>
        </w:tc>
      </w:tr>
      <w:tr w:rsidR="00B735E9" w:rsidRPr="003A03BB" w:rsidTr="00F60254">
        <w:trPr>
          <w:gridAfter w:val="1"/>
          <w:wAfter w:w="22" w:type="dxa"/>
        </w:trPr>
        <w:tc>
          <w:tcPr>
            <w:tcW w:w="985" w:type="dxa"/>
          </w:tcPr>
          <w:p w:rsidR="00B735E9" w:rsidRPr="003A03BB" w:rsidRDefault="000F2DA6" w:rsidP="00E27C06">
            <w:pPr>
              <w:rPr>
                <w:rFonts w:asciiTheme="majorHAnsi" w:hAnsiTheme="majorHAnsi" w:cstheme="majorHAnsi"/>
                <w:sz w:val="20"/>
                <w:szCs w:val="20"/>
              </w:rPr>
            </w:pPr>
            <w:r w:rsidRPr="003A03BB">
              <w:rPr>
                <w:rFonts w:asciiTheme="majorHAnsi" w:hAnsiTheme="majorHAnsi" w:cstheme="majorHAnsi"/>
                <w:sz w:val="20"/>
                <w:szCs w:val="20"/>
              </w:rPr>
              <w:t xml:space="preserve">Week </w:t>
            </w:r>
            <w:r w:rsidR="00E27C06" w:rsidRPr="003A03BB">
              <w:rPr>
                <w:rFonts w:asciiTheme="majorHAnsi" w:hAnsiTheme="majorHAnsi" w:cstheme="majorHAnsi"/>
                <w:sz w:val="20"/>
                <w:szCs w:val="20"/>
              </w:rPr>
              <w:t>9</w:t>
            </w:r>
          </w:p>
        </w:tc>
        <w:tc>
          <w:tcPr>
            <w:tcW w:w="3240" w:type="dxa"/>
          </w:tcPr>
          <w:p w:rsidR="00B735E9" w:rsidRPr="003A03BB" w:rsidRDefault="00B735E9" w:rsidP="00B735E9">
            <w:pPr>
              <w:rPr>
                <w:rFonts w:asciiTheme="majorHAnsi" w:hAnsiTheme="majorHAnsi" w:cstheme="majorHAnsi"/>
                <w:sz w:val="20"/>
                <w:szCs w:val="20"/>
              </w:rPr>
            </w:pPr>
            <w:r w:rsidRPr="003A03BB">
              <w:rPr>
                <w:rFonts w:asciiTheme="majorHAnsi" w:hAnsiTheme="majorHAnsi" w:cstheme="majorHAnsi"/>
                <w:sz w:val="20"/>
                <w:szCs w:val="20"/>
              </w:rPr>
              <w:t>Ch 10 RQ:</w:t>
            </w:r>
            <w:r w:rsidRPr="003A03BB">
              <w:rPr>
                <w:rFonts w:asciiTheme="majorHAnsi" w:hAnsiTheme="majorHAnsi" w:cstheme="majorHAnsi"/>
                <w:sz w:val="20"/>
                <w:szCs w:val="20"/>
              </w:rPr>
              <w:br/>
            </w:r>
            <w:r w:rsidR="00847B61" w:rsidRPr="003A03BB">
              <w:rPr>
                <w:rFonts w:asciiTheme="majorHAnsi" w:hAnsiTheme="majorHAnsi" w:cstheme="majorHAnsi"/>
                <w:sz w:val="20"/>
                <w:szCs w:val="20"/>
              </w:rPr>
              <w:t>Independent S</w:t>
            </w:r>
            <w:r w:rsidRPr="003A03BB">
              <w:rPr>
                <w:rFonts w:asciiTheme="majorHAnsi" w:hAnsiTheme="majorHAnsi" w:cstheme="majorHAnsi"/>
                <w:sz w:val="20"/>
                <w:szCs w:val="20"/>
              </w:rPr>
              <w:t>amples t</w:t>
            </w:r>
          </w:p>
        </w:tc>
        <w:tc>
          <w:tcPr>
            <w:tcW w:w="1800" w:type="dxa"/>
            <w:gridSpan w:val="2"/>
          </w:tcPr>
          <w:p w:rsidR="00B735E9" w:rsidRPr="003A03BB" w:rsidRDefault="00B735E9" w:rsidP="00B735E9">
            <w:pPr>
              <w:pStyle w:val="ListParagraph"/>
              <w:ind w:left="360"/>
              <w:rPr>
                <w:rFonts w:asciiTheme="majorHAnsi" w:hAnsiTheme="majorHAnsi" w:cstheme="majorHAnsi"/>
                <w:sz w:val="20"/>
                <w:szCs w:val="20"/>
              </w:rPr>
            </w:pPr>
          </w:p>
        </w:tc>
        <w:tc>
          <w:tcPr>
            <w:tcW w:w="3240" w:type="dxa"/>
          </w:tcPr>
          <w:p w:rsidR="00B735E9" w:rsidRPr="003A03BB" w:rsidRDefault="00B735E9"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10-1</w:t>
            </w:r>
          </w:p>
        </w:tc>
      </w:tr>
      <w:tr w:rsidR="00B735E9" w:rsidRPr="003A03BB" w:rsidTr="00F60254">
        <w:trPr>
          <w:gridAfter w:val="1"/>
          <w:wAfter w:w="22" w:type="dxa"/>
        </w:trPr>
        <w:tc>
          <w:tcPr>
            <w:tcW w:w="985" w:type="dxa"/>
          </w:tcPr>
          <w:p w:rsidR="00B735E9" w:rsidRPr="003A03BB" w:rsidRDefault="00B735E9" w:rsidP="00B735E9">
            <w:pPr>
              <w:rPr>
                <w:rFonts w:asciiTheme="majorHAnsi" w:hAnsiTheme="majorHAnsi" w:cstheme="majorHAnsi"/>
                <w:sz w:val="20"/>
                <w:szCs w:val="20"/>
              </w:rPr>
            </w:pPr>
          </w:p>
        </w:tc>
        <w:tc>
          <w:tcPr>
            <w:tcW w:w="3240" w:type="dxa"/>
          </w:tcPr>
          <w:p w:rsidR="00B735E9" w:rsidRPr="003A03BB" w:rsidRDefault="00B735E9" w:rsidP="00B735E9">
            <w:pPr>
              <w:rPr>
                <w:rFonts w:asciiTheme="majorHAnsi" w:hAnsiTheme="majorHAnsi" w:cstheme="majorHAnsi"/>
                <w:sz w:val="20"/>
                <w:szCs w:val="20"/>
              </w:rPr>
            </w:pPr>
          </w:p>
        </w:tc>
        <w:tc>
          <w:tcPr>
            <w:tcW w:w="1800" w:type="dxa"/>
            <w:gridSpan w:val="2"/>
          </w:tcPr>
          <w:p w:rsidR="00B735E9" w:rsidRPr="003A03BB" w:rsidRDefault="00B735E9" w:rsidP="004C48A2">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10-3</w:t>
            </w:r>
            <w:r w:rsidR="004C48A2" w:rsidRPr="003A03BB">
              <w:rPr>
                <w:rFonts w:asciiTheme="majorHAnsi" w:hAnsiTheme="majorHAnsi" w:cstheme="majorHAnsi"/>
                <w:sz w:val="20"/>
                <w:szCs w:val="20"/>
              </w:rPr>
              <w:t xml:space="preserve"> (choose stat)</w:t>
            </w:r>
          </w:p>
        </w:tc>
        <w:tc>
          <w:tcPr>
            <w:tcW w:w="3240" w:type="dxa"/>
          </w:tcPr>
          <w:p w:rsidR="00B735E9" w:rsidRPr="003A03BB" w:rsidRDefault="00B735E9"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10-2</w:t>
            </w:r>
            <w:r w:rsidR="003A03BB" w:rsidRPr="003A03BB">
              <w:rPr>
                <w:rFonts w:asciiTheme="majorHAnsi" w:hAnsiTheme="majorHAnsi" w:cstheme="majorHAnsi"/>
                <w:sz w:val="20"/>
                <w:szCs w:val="20"/>
              </w:rPr>
              <w:t xml:space="preserve"> (R</w:t>
            </w:r>
            <w:r w:rsidR="004C48A2" w:rsidRPr="003A03BB">
              <w:rPr>
                <w:rFonts w:asciiTheme="majorHAnsi" w:hAnsiTheme="majorHAnsi" w:cstheme="majorHAnsi"/>
                <w:sz w:val="20"/>
                <w:szCs w:val="20"/>
              </w:rPr>
              <w:t>)</w:t>
            </w:r>
          </w:p>
        </w:tc>
      </w:tr>
      <w:tr w:rsidR="00B735E9" w:rsidRPr="003A03BB" w:rsidTr="00F60254">
        <w:trPr>
          <w:gridAfter w:val="1"/>
          <w:wAfter w:w="22" w:type="dxa"/>
        </w:trPr>
        <w:tc>
          <w:tcPr>
            <w:tcW w:w="985" w:type="dxa"/>
          </w:tcPr>
          <w:p w:rsidR="00B735E9" w:rsidRPr="003A03BB" w:rsidRDefault="000F2DA6" w:rsidP="00E27C06">
            <w:pPr>
              <w:rPr>
                <w:rFonts w:asciiTheme="majorHAnsi" w:hAnsiTheme="majorHAnsi" w:cstheme="majorHAnsi"/>
                <w:sz w:val="20"/>
                <w:szCs w:val="20"/>
              </w:rPr>
            </w:pPr>
            <w:r w:rsidRPr="003A03BB">
              <w:rPr>
                <w:rFonts w:asciiTheme="majorHAnsi" w:hAnsiTheme="majorHAnsi" w:cstheme="majorHAnsi"/>
                <w:sz w:val="20"/>
                <w:szCs w:val="20"/>
              </w:rPr>
              <w:t xml:space="preserve">Week </w:t>
            </w:r>
            <w:r w:rsidR="00E27C06" w:rsidRPr="003A03BB">
              <w:rPr>
                <w:rFonts w:asciiTheme="majorHAnsi" w:hAnsiTheme="majorHAnsi" w:cstheme="majorHAnsi"/>
                <w:sz w:val="20"/>
                <w:szCs w:val="20"/>
              </w:rPr>
              <w:t>10</w:t>
            </w:r>
          </w:p>
        </w:tc>
        <w:tc>
          <w:tcPr>
            <w:tcW w:w="3240" w:type="dxa"/>
          </w:tcPr>
          <w:p w:rsidR="00B735E9" w:rsidRPr="003A03BB" w:rsidRDefault="00B735E9" w:rsidP="00B735E9">
            <w:pPr>
              <w:rPr>
                <w:rFonts w:asciiTheme="majorHAnsi" w:hAnsiTheme="majorHAnsi" w:cstheme="majorHAnsi"/>
                <w:sz w:val="20"/>
                <w:szCs w:val="20"/>
              </w:rPr>
            </w:pPr>
          </w:p>
        </w:tc>
        <w:tc>
          <w:tcPr>
            <w:tcW w:w="1800" w:type="dxa"/>
            <w:gridSpan w:val="2"/>
          </w:tcPr>
          <w:p w:rsidR="00B735E9" w:rsidRPr="003A03BB" w:rsidRDefault="00B735E9"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10-5</w:t>
            </w:r>
            <w:r w:rsidR="004C48A2" w:rsidRPr="003A03BB">
              <w:rPr>
                <w:rFonts w:asciiTheme="majorHAnsi" w:hAnsiTheme="majorHAnsi" w:cstheme="majorHAnsi"/>
                <w:sz w:val="20"/>
                <w:szCs w:val="20"/>
              </w:rPr>
              <w:t xml:space="preserve"> (SPSS—I’ll give you the output file)</w:t>
            </w:r>
            <w:r w:rsidRPr="003A03BB">
              <w:rPr>
                <w:rFonts w:asciiTheme="majorHAnsi" w:hAnsiTheme="majorHAnsi" w:cstheme="majorHAnsi"/>
                <w:sz w:val="20"/>
                <w:szCs w:val="20"/>
              </w:rPr>
              <w:t xml:space="preserve"> </w:t>
            </w:r>
          </w:p>
        </w:tc>
        <w:tc>
          <w:tcPr>
            <w:tcW w:w="3240" w:type="dxa"/>
          </w:tcPr>
          <w:p w:rsidR="00B735E9" w:rsidRPr="003A03BB" w:rsidRDefault="00B735E9"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 xml:space="preserve">Activity 10-4 </w:t>
            </w:r>
            <w:r w:rsidR="004C48A2" w:rsidRPr="003A03BB">
              <w:rPr>
                <w:rFonts w:asciiTheme="majorHAnsi" w:hAnsiTheme="majorHAnsi" w:cstheme="majorHAnsi"/>
                <w:sz w:val="20"/>
                <w:szCs w:val="20"/>
              </w:rPr>
              <w:t>(collect data in class; SPSS)</w:t>
            </w:r>
          </w:p>
        </w:tc>
      </w:tr>
      <w:tr w:rsidR="00B735E9" w:rsidRPr="003A03BB" w:rsidTr="00F60254">
        <w:trPr>
          <w:gridAfter w:val="1"/>
          <w:wAfter w:w="22" w:type="dxa"/>
        </w:trPr>
        <w:tc>
          <w:tcPr>
            <w:tcW w:w="985" w:type="dxa"/>
          </w:tcPr>
          <w:p w:rsidR="00B735E9" w:rsidRPr="003A03BB" w:rsidRDefault="00B735E9" w:rsidP="00B735E9">
            <w:pPr>
              <w:rPr>
                <w:rFonts w:asciiTheme="majorHAnsi" w:hAnsiTheme="majorHAnsi" w:cstheme="majorHAnsi"/>
                <w:sz w:val="20"/>
                <w:szCs w:val="20"/>
              </w:rPr>
            </w:pPr>
          </w:p>
        </w:tc>
        <w:tc>
          <w:tcPr>
            <w:tcW w:w="3240" w:type="dxa"/>
          </w:tcPr>
          <w:p w:rsidR="00B735E9" w:rsidRPr="003A03BB" w:rsidRDefault="00B735E9" w:rsidP="00B735E9">
            <w:pPr>
              <w:rPr>
                <w:rFonts w:asciiTheme="majorHAnsi" w:hAnsiTheme="majorHAnsi" w:cstheme="majorHAnsi"/>
                <w:b/>
                <w:i/>
                <w:sz w:val="20"/>
                <w:szCs w:val="20"/>
              </w:rPr>
            </w:pPr>
          </w:p>
        </w:tc>
        <w:tc>
          <w:tcPr>
            <w:tcW w:w="1800" w:type="dxa"/>
            <w:gridSpan w:val="2"/>
          </w:tcPr>
          <w:p w:rsidR="00B735E9" w:rsidRPr="003A03BB" w:rsidRDefault="00B735E9" w:rsidP="00B735E9">
            <w:pPr>
              <w:pStyle w:val="ListParagraph"/>
              <w:ind w:left="360"/>
              <w:rPr>
                <w:rFonts w:asciiTheme="majorHAnsi" w:hAnsiTheme="majorHAnsi" w:cstheme="majorHAnsi"/>
                <w:sz w:val="20"/>
                <w:szCs w:val="20"/>
              </w:rPr>
            </w:pPr>
          </w:p>
        </w:tc>
        <w:tc>
          <w:tcPr>
            <w:tcW w:w="3240" w:type="dxa"/>
          </w:tcPr>
          <w:p w:rsidR="00B735E9" w:rsidRPr="003A03BB" w:rsidRDefault="00B735E9"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Practice Exam and Review</w:t>
            </w:r>
          </w:p>
          <w:p w:rsidR="00B735E9" w:rsidRPr="003A03BB" w:rsidRDefault="00B735E9"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All activities are due at the beginning of class</w:t>
            </w:r>
          </w:p>
        </w:tc>
      </w:tr>
      <w:tr w:rsidR="00B735E9" w:rsidRPr="003A03BB" w:rsidTr="00F60254">
        <w:trPr>
          <w:gridAfter w:val="1"/>
          <w:wAfter w:w="22" w:type="dxa"/>
        </w:trPr>
        <w:tc>
          <w:tcPr>
            <w:tcW w:w="985" w:type="dxa"/>
          </w:tcPr>
          <w:p w:rsidR="00B735E9" w:rsidRPr="003A03BB" w:rsidRDefault="000F2DA6" w:rsidP="00E27C06">
            <w:pPr>
              <w:rPr>
                <w:rFonts w:asciiTheme="majorHAnsi" w:hAnsiTheme="majorHAnsi" w:cstheme="majorHAnsi"/>
                <w:sz w:val="20"/>
                <w:szCs w:val="20"/>
              </w:rPr>
            </w:pPr>
            <w:r w:rsidRPr="003A03BB">
              <w:rPr>
                <w:rFonts w:asciiTheme="majorHAnsi" w:hAnsiTheme="majorHAnsi" w:cstheme="majorHAnsi"/>
                <w:sz w:val="20"/>
                <w:szCs w:val="20"/>
              </w:rPr>
              <w:t xml:space="preserve">Week </w:t>
            </w:r>
            <w:r w:rsidR="00E27C06" w:rsidRPr="003A03BB">
              <w:rPr>
                <w:rFonts w:asciiTheme="majorHAnsi" w:hAnsiTheme="majorHAnsi" w:cstheme="majorHAnsi"/>
                <w:sz w:val="20"/>
                <w:szCs w:val="20"/>
              </w:rPr>
              <w:t>11</w:t>
            </w:r>
          </w:p>
        </w:tc>
        <w:tc>
          <w:tcPr>
            <w:tcW w:w="3240" w:type="dxa"/>
          </w:tcPr>
          <w:p w:rsidR="00B735E9" w:rsidRPr="003A03BB" w:rsidRDefault="00B735E9" w:rsidP="00B735E9">
            <w:pPr>
              <w:rPr>
                <w:rFonts w:asciiTheme="majorHAnsi" w:hAnsiTheme="majorHAnsi" w:cstheme="majorHAnsi"/>
                <w:sz w:val="20"/>
                <w:szCs w:val="20"/>
              </w:rPr>
            </w:pPr>
          </w:p>
        </w:tc>
        <w:tc>
          <w:tcPr>
            <w:tcW w:w="1800" w:type="dxa"/>
            <w:gridSpan w:val="2"/>
          </w:tcPr>
          <w:p w:rsidR="00B735E9" w:rsidRPr="003A03BB" w:rsidRDefault="00B735E9" w:rsidP="00B735E9">
            <w:pPr>
              <w:pStyle w:val="ListParagraph"/>
              <w:ind w:left="0"/>
              <w:rPr>
                <w:rFonts w:asciiTheme="majorHAnsi" w:hAnsiTheme="majorHAnsi" w:cstheme="majorHAnsi"/>
                <w:b/>
                <w:sz w:val="20"/>
                <w:szCs w:val="20"/>
              </w:rPr>
            </w:pPr>
          </w:p>
        </w:tc>
        <w:tc>
          <w:tcPr>
            <w:tcW w:w="3240" w:type="dxa"/>
          </w:tcPr>
          <w:p w:rsidR="00B735E9" w:rsidRPr="003A03BB" w:rsidRDefault="00B735E9" w:rsidP="00B735E9">
            <w:pPr>
              <w:pStyle w:val="ListParagraph"/>
              <w:ind w:left="0"/>
              <w:rPr>
                <w:rFonts w:asciiTheme="majorHAnsi" w:hAnsiTheme="majorHAnsi" w:cstheme="majorHAnsi"/>
                <w:sz w:val="20"/>
                <w:szCs w:val="20"/>
              </w:rPr>
            </w:pPr>
            <w:r w:rsidRPr="003A03BB">
              <w:rPr>
                <w:rFonts w:asciiTheme="majorHAnsi" w:hAnsiTheme="majorHAnsi" w:cstheme="majorHAnsi"/>
                <w:b/>
                <w:sz w:val="20"/>
                <w:szCs w:val="20"/>
              </w:rPr>
              <w:t>Exam 3</w:t>
            </w:r>
            <w:r w:rsidR="00402295" w:rsidRPr="003A03BB">
              <w:rPr>
                <w:rFonts w:asciiTheme="majorHAnsi" w:hAnsiTheme="majorHAnsi" w:cstheme="majorHAnsi"/>
                <w:b/>
                <w:sz w:val="20"/>
                <w:szCs w:val="20"/>
              </w:rPr>
              <w:t xml:space="preserve"> (100 points)</w:t>
            </w:r>
          </w:p>
        </w:tc>
      </w:tr>
      <w:tr w:rsidR="00B735E9" w:rsidRPr="003A03BB" w:rsidTr="00F60254">
        <w:trPr>
          <w:gridAfter w:val="1"/>
          <w:wAfter w:w="22" w:type="dxa"/>
        </w:trPr>
        <w:tc>
          <w:tcPr>
            <w:tcW w:w="985" w:type="dxa"/>
          </w:tcPr>
          <w:p w:rsidR="00B735E9" w:rsidRPr="003A03BB" w:rsidRDefault="00B735E9" w:rsidP="00B735E9">
            <w:pPr>
              <w:rPr>
                <w:rFonts w:asciiTheme="majorHAnsi" w:hAnsiTheme="majorHAnsi" w:cstheme="majorHAnsi"/>
                <w:sz w:val="20"/>
                <w:szCs w:val="20"/>
              </w:rPr>
            </w:pPr>
          </w:p>
        </w:tc>
        <w:tc>
          <w:tcPr>
            <w:tcW w:w="3240" w:type="dxa"/>
          </w:tcPr>
          <w:p w:rsidR="00B735E9" w:rsidRPr="003A03BB" w:rsidRDefault="00B735E9" w:rsidP="00B735E9">
            <w:pPr>
              <w:rPr>
                <w:rFonts w:asciiTheme="majorHAnsi" w:hAnsiTheme="majorHAnsi" w:cstheme="majorHAnsi"/>
                <w:sz w:val="20"/>
                <w:szCs w:val="20"/>
              </w:rPr>
            </w:pPr>
            <w:r w:rsidRPr="003A03BB">
              <w:rPr>
                <w:rFonts w:asciiTheme="majorHAnsi" w:hAnsiTheme="majorHAnsi" w:cstheme="majorHAnsi"/>
                <w:sz w:val="20"/>
                <w:szCs w:val="20"/>
              </w:rPr>
              <w:t xml:space="preserve">Ch 11 RQ: </w:t>
            </w:r>
            <w:r w:rsidRPr="003A03BB">
              <w:rPr>
                <w:rFonts w:asciiTheme="majorHAnsi" w:hAnsiTheme="majorHAnsi" w:cstheme="majorHAnsi"/>
                <w:sz w:val="20"/>
                <w:szCs w:val="20"/>
              </w:rPr>
              <w:br/>
              <w:t>One</w:t>
            </w:r>
            <w:r w:rsidR="00847B61" w:rsidRPr="003A03BB">
              <w:rPr>
                <w:rFonts w:asciiTheme="majorHAnsi" w:hAnsiTheme="majorHAnsi" w:cstheme="majorHAnsi"/>
                <w:sz w:val="20"/>
                <w:szCs w:val="20"/>
              </w:rPr>
              <w:t>-</w:t>
            </w:r>
            <w:r w:rsidRPr="003A03BB">
              <w:rPr>
                <w:rFonts w:asciiTheme="majorHAnsi" w:hAnsiTheme="majorHAnsi" w:cstheme="majorHAnsi"/>
                <w:sz w:val="20"/>
                <w:szCs w:val="20"/>
              </w:rPr>
              <w:t>way ANOVA</w:t>
            </w:r>
          </w:p>
        </w:tc>
        <w:tc>
          <w:tcPr>
            <w:tcW w:w="1727" w:type="dxa"/>
          </w:tcPr>
          <w:p w:rsidR="00B735E9" w:rsidRPr="003A03BB" w:rsidRDefault="00B735E9" w:rsidP="003C0F10">
            <w:pPr>
              <w:pStyle w:val="ListParagraph"/>
              <w:ind w:left="360"/>
              <w:rPr>
                <w:rFonts w:asciiTheme="majorHAnsi" w:hAnsiTheme="majorHAnsi" w:cstheme="majorHAnsi"/>
                <w:sz w:val="20"/>
                <w:szCs w:val="20"/>
              </w:rPr>
            </w:pPr>
          </w:p>
        </w:tc>
        <w:tc>
          <w:tcPr>
            <w:tcW w:w="3313" w:type="dxa"/>
            <w:gridSpan w:val="2"/>
          </w:tcPr>
          <w:p w:rsidR="00B735E9" w:rsidRPr="003A03BB" w:rsidRDefault="00B735E9"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w:t>
            </w:r>
            <w:r w:rsidR="003C0F10" w:rsidRPr="003A03BB">
              <w:rPr>
                <w:rFonts w:asciiTheme="majorHAnsi" w:hAnsiTheme="majorHAnsi" w:cstheme="majorHAnsi"/>
                <w:sz w:val="20"/>
                <w:szCs w:val="20"/>
              </w:rPr>
              <w:t>ctivity 11-1</w:t>
            </w:r>
            <w:r w:rsidRPr="003A03BB">
              <w:rPr>
                <w:rFonts w:asciiTheme="majorHAnsi" w:hAnsiTheme="majorHAnsi" w:cstheme="majorHAnsi"/>
                <w:sz w:val="20"/>
                <w:szCs w:val="20"/>
              </w:rPr>
              <w:t xml:space="preserve"> </w:t>
            </w:r>
          </w:p>
          <w:p w:rsidR="00B735E9" w:rsidRPr="003A03BB" w:rsidRDefault="00B735E9"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w:t>
            </w:r>
            <w:r w:rsidR="003C0F10" w:rsidRPr="003A03BB">
              <w:rPr>
                <w:rFonts w:asciiTheme="majorHAnsi" w:hAnsiTheme="majorHAnsi" w:cstheme="majorHAnsi"/>
                <w:sz w:val="20"/>
                <w:szCs w:val="20"/>
              </w:rPr>
              <w:t>tivity 11-2</w:t>
            </w:r>
            <w:r w:rsidRPr="003A03BB">
              <w:rPr>
                <w:rFonts w:asciiTheme="majorHAnsi" w:hAnsiTheme="majorHAnsi" w:cstheme="majorHAnsi"/>
                <w:sz w:val="20"/>
                <w:szCs w:val="20"/>
              </w:rPr>
              <w:t xml:space="preserve"> </w:t>
            </w:r>
            <w:r w:rsidR="003A03BB" w:rsidRPr="003A03BB">
              <w:rPr>
                <w:rFonts w:asciiTheme="majorHAnsi" w:hAnsiTheme="majorHAnsi" w:cstheme="majorHAnsi"/>
                <w:sz w:val="20"/>
                <w:szCs w:val="20"/>
              </w:rPr>
              <w:t>(R</w:t>
            </w:r>
            <w:r w:rsidR="004C48A2" w:rsidRPr="003A03BB">
              <w:rPr>
                <w:rFonts w:asciiTheme="majorHAnsi" w:hAnsiTheme="majorHAnsi" w:cstheme="majorHAnsi"/>
                <w:sz w:val="20"/>
                <w:szCs w:val="20"/>
              </w:rPr>
              <w:t>—I’ll give you the output file</w:t>
            </w:r>
            <w:r w:rsidR="00AF63BC" w:rsidRPr="003A03BB">
              <w:rPr>
                <w:rFonts w:asciiTheme="majorHAnsi" w:hAnsiTheme="majorHAnsi" w:cstheme="majorHAnsi"/>
                <w:sz w:val="20"/>
                <w:szCs w:val="20"/>
              </w:rPr>
              <w:t>; write up</w:t>
            </w:r>
            <w:r w:rsidR="004C48A2" w:rsidRPr="003A03BB">
              <w:rPr>
                <w:rFonts w:asciiTheme="majorHAnsi" w:hAnsiTheme="majorHAnsi" w:cstheme="majorHAnsi"/>
                <w:sz w:val="20"/>
                <w:szCs w:val="20"/>
              </w:rPr>
              <w:t>)</w:t>
            </w:r>
          </w:p>
        </w:tc>
      </w:tr>
      <w:tr w:rsidR="00B735E9" w:rsidRPr="003A03BB" w:rsidTr="00F60254">
        <w:trPr>
          <w:gridAfter w:val="1"/>
          <w:wAfter w:w="22" w:type="dxa"/>
        </w:trPr>
        <w:tc>
          <w:tcPr>
            <w:tcW w:w="985" w:type="dxa"/>
          </w:tcPr>
          <w:p w:rsidR="00B735E9" w:rsidRPr="003A03BB" w:rsidRDefault="00E27C06" w:rsidP="00B735E9">
            <w:pPr>
              <w:rPr>
                <w:rFonts w:asciiTheme="majorHAnsi" w:hAnsiTheme="majorHAnsi" w:cstheme="majorHAnsi"/>
                <w:sz w:val="20"/>
                <w:szCs w:val="20"/>
              </w:rPr>
            </w:pPr>
            <w:r w:rsidRPr="003A03BB">
              <w:rPr>
                <w:rFonts w:asciiTheme="majorHAnsi" w:hAnsiTheme="majorHAnsi" w:cstheme="majorHAnsi"/>
                <w:sz w:val="20"/>
                <w:szCs w:val="20"/>
              </w:rPr>
              <w:t>Week 12</w:t>
            </w:r>
          </w:p>
        </w:tc>
        <w:tc>
          <w:tcPr>
            <w:tcW w:w="3240" w:type="dxa"/>
          </w:tcPr>
          <w:p w:rsidR="00B735E9" w:rsidRPr="003A03BB" w:rsidRDefault="00B735E9" w:rsidP="00B735E9">
            <w:pPr>
              <w:rPr>
                <w:rFonts w:asciiTheme="majorHAnsi" w:hAnsiTheme="majorHAnsi" w:cstheme="majorHAnsi"/>
                <w:sz w:val="20"/>
                <w:szCs w:val="20"/>
              </w:rPr>
            </w:pPr>
          </w:p>
        </w:tc>
        <w:tc>
          <w:tcPr>
            <w:tcW w:w="1727" w:type="dxa"/>
          </w:tcPr>
          <w:p w:rsidR="00B735E9" w:rsidRPr="003A03BB" w:rsidRDefault="00B735E9" w:rsidP="00B735E9">
            <w:pPr>
              <w:pStyle w:val="ListParagraph"/>
              <w:numPr>
                <w:ilvl w:val="0"/>
                <w:numId w:val="19"/>
              </w:numPr>
              <w:rPr>
                <w:rFonts w:asciiTheme="majorHAnsi" w:hAnsiTheme="majorHAnsi" w:cstheme="majorHAnsi"/>
                <w:sz w:val="20"/>
                <w:szCs w:val="20"/>
              </w:rPr>
            </w:pPr>
            <w:r w:rsidRPr="003A03BB">
              <w:rPr>
                <w:rFonts w:asciiTheme="majorHAnsi" w:hAnsiTheme="majorHAnsi" w:cstheme="majorHAnsi"/>
                <w:sz w:val="20"/>
                <w:szCs w:val="20"/>
              </w:rPr>
              <w:t>Activity 11-4</w:t>
            </w:r>
          </w:p>
        </w:tc>
        <w:tc>
          <w:tcPr>
            <w:tcW w:w="3313" w:type="dxa"/>
            <w:gridSpan w:val="2"/>
          </w:tcPr>
          <w:p w:rsidR="00B735E9" w:rsidRPr="003A03BB" w:rsidRDefault="00B735E9"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w:t>
            </w:r>
            <w:r w:rsidR="008D1BF5" w:rsidRPr="003A03BB">
              <w:rPr>
                <w:rFonts w:asciiTheme="majorHAnsi" w:hAnsiTheme="majorHAnsi" w:cstheme="majorHAnsi"/>
                <w:sz w:val="20"/>
                <w:szCs w:val="20"/>
              </w:rPr>
              <w:t>ctivity 11-3</w:t>
            </w:r>
            <w:r w:rsidRPr="003A03BB">
              <w:rPr>
                <w:rFonts w:asciiTheme="majorHAnsi" w:hAnsiTheme="majorHAnsi" w:cstheme="majorHAnsi"/>
                <w:sz w:val="20"/>
                <w:szCs w:val="20"/>
              </w:rPr>
              <w:t xml:space="preserve"> </w:t>
            </w:r>
            <w:r w:rsidR="003A03BB" w:rsidRPr="003A03BB">
              <w:rPr>
                <w:rFonts w:asciiTheme="majorHAnsi" w:hAnsiTheme="majorHAnsi" w:cstheme="majorHAnsi"/>
                <w:sz w:val="20"/>
                <w:szCs w:val="20"/>
              </w:rPr>
              <w:t>(R</w:t>
            </w:r>
            <w:r w:rsidR="004C48A2" w:rsidRPr="003A03BB">
              <w:rPr>
                <w:rFonts w:asciiTheme="majorHAnsi" w:hAnsiTheme="majorHAnsi" w:cstheme="majorHAnsi"/>
                <w:sz w:val="20"/>
                <w:szCs w:val="20"/>
              </w:rPr>
              <w:t>)</w:t>
            </w:r>
          </w:p>
          <w:p w:rsidR="00B735E9" w:rsidRPr="003A03BB" w:rsidRDefault="00B735E9"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11-6</w:t>
            </w:r>
            <w:r w:rsidR="004C48A2" w:rsidRPr="003A03BB">
              <w:rPr>
                <w:rFonts w:asciiTheme="majorHAnsi" w:hAnsiTheme="majorHAnsi" w:cstheme="majorHAnsi"/>
                <w:sz w:val="20"/>
                <w:szCs w:val="20"/>
              </w:rPr>
              <w:t xml:space="preserve"> (choose stat)</w:t>
            </w:r>
          </w:p>
        </w:tc>
      </w:tr>
      <w:tr w:rsidR="00B735E9" w:rsidRPr="003A03BB" w:rsidTr="00F60254">
        <w:trPr>
          <w:gridAfter w:val="1"/>
          <w:wAfter w:w="22" w:type="dxa"/>
        </w:trPr>
        <w:tc>
          <w:tcPr>
            <w:tcW w:w="985" w:type="dxa"/>
          </w:tcPr>
          <w:p w:rsidR="00B735E9" w:rsidRPr="003A03BB" w:rsidRDefault="00B735E9" w:rsidP="00B735E9">
            <w:pPr>
              <w:rPr>
                <w:rFonts w:asciiTheme="majorHAnsi" w:hAnsiTheme="majorHAnsi" w:cstheme="majorHAnsi"/>
                <w:sz w:val="20"/>
                <w:szCs w:val="20"/>
              </w:rPr>
            </w:pPr>
          </w:p>
        </w:tc>
        <w:tc>
          <w:tcPr>
            <w:tcW w:w="3240" w:type="dxa"/>
          </w:tcPr>
          <w:p w:rsidR="00B735E9" w:rsidRPr="003A03BB" w:rsidRDefault="00847B61" w:rsidP="00B735E9">
            <w:pPr>
              <w:rPr>
                <w:rFonts w:asciiTheme="majorHAnsi" w:hAnsiTheme="majorHAnsi" w:cstheme="majorHAnsi"/>
                <w:sz w:val="20"/>
                <w:szCs w:val="20"/>
              </w:rPr>
            </w:pPr>
            <w:r w:rsidRPr="003A03BB">
              <w:rPr>
                <w:rFonts w:asciiTheme="majorHAnsi" w:hAnsiTheme="majorHAnsi" w:cstheme="majorHAnsi"/>
                <w:sz w:val="20"/>
                <w:szCs w:val="20"/>
              </w:rPr>
              <w:t>Ch 12 RQ:</w:t>
            </w:r>
            <w:r w:rsidRPr="003A03BB">
              <w:rPr>
                <w:rFonts w:asciiTheme="majorHAnsi" w:hAnsiTheme="majorHAnsi" w:cstheme="majorHAnsi"/>
                <w:sz w:val="20"/>
                <w:szCs w:val="20"/>
              </w:rPr>
              <w:br/>
              <w:t>Two-Factor</w:t>
            </w:r>
            <w:r w:rsidR="00B735E9" w:rsidRPr="003A03BB">
              <w:rPr>
                <w:rFonts w:asciiTheme="majorHAnsi" w:hAnsiTheme="majorHAnsi" w:cstheme="majorHAnsi"/>
                <w:sz w:val="20"/>
                <w:szCs w:val="20"/>
              </w:rPr>
              <w:t xml:space="preserve"> ANOVA</w:t>
            </w:r>
          </w:p>
        </w:tc>
        <w:tc>
          <w:tcPr>
            <w:tcW w:w="1727" w:type="dxa"/>
          </w:tcPr>
          <w:p w:rsidR="00B735E9" w:rsidRPr="003A03BB" w:rsidRDefault="00B735E9" w:rsidP="00B735E9">
            <w:pPr>
              <w:pStyle w:val="ListParagraph"/>
              <w:ind w:left="360"/>
              <w:rPr>
                <w:rFonts w:asciiTheme="majorHAnsi" w:hAnsiTheme="majorHAnsi" w:cstheme="majorHAnsi"/>
                <w:sz w:val="20"/>
                <w:szCs w:val="20"/>
              </w:rPr>
            </w:pPr>
          </w:p>
        </w:tc>
        <w:tc>
          <w:tcPr>
            <w:tcW w:w="3313" w:type="dxa"/>
            <w:gridSpan w:val="2"/>
          </w:tcPr>
          <w:p w:rsidR="00B735E9" w:rsidRPr="003A03BB" w:rsidRDefault="00B735E9" w:rsidP="00B735E9">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12-1</w:t>
            </w:r>
          </w:p>
          <w:p w:rsidR="00B735E9" w:rsidRPr="003A03BB" w:rsidRDefault="00473EF7" w:rsidP="00473EF7">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Activity 12-5</w:t>
            </w:r>
            <w:r w:rsidR="004C48A2" w:rsidRPr="003A03BB">
              <w:rPr>
                <w:rFonts w:asciiTheme="majorHAnsi" w:hAnsiTheme="majorHAnsi" w:cstheme="majorHAnsi"/>
                <w:sz w:val="20"/>
                <w:szCs w:val="20"/>
              </w:rPr>
              <w:t xml:space="preserve"> (choose stat)</w:t>
            </w:r>
          </w:p>
        </w:tc>
      </w:tr>
      <w:tr w:rsidR="009A2801" w:rsidRPr="003A03BB" w:rsidTr="00F60254">
        <w:trPr>
          <w:gridAfter w:val="1"/>
          <w:wAfter w:w="22" w:type="dxa"/>
        </w:trPr>
        <w:tc>
          <w:tcPr>
            <w:tcW w:w="985" w:type="dxa"/>
          </w:tcPr>
          <w:p w:rsidR="009A2801" w:rsidRPr="003A03BB" w:rsidRDefault="00E27C06" w:rsidP="009A2801">
            <w:pPr>
              <w:rPr>
                <w:rFonts w:asciiTheme="majorHAnsi" w:hAnsiTheme="majorHAnsi" w:cstheme="majorHAnsi"/>
                <w:sz w:val="20"/>
                <w:szCs w:val="20"/>
              </w:rPr>
            </w:pPr>
            <w:r w:rsidRPr="003A03BB">
              <w:rPr>
                <w:rFonts w:asciiTheme="majorHAnsi" w:hAnsiTheme="majorHAnsi" w:cstheme="majorHAnsi"/>
                <w:sz w:val="20"/>
                <w:szCs w:val="20"/>
              </w:rPr>
              <w:t>Week 13</w:t>
            </w:r>
          </w:p>
        </w:tc>
        <w:tc>
          <w:tcPr>
            <w:tcW w:w="3240" w:type="dxa"/>
          </w:tcPr>
          <w:p w:rsidR="009A2801" w:rsidRPr="003A03BB" w:rsidRDefault="009A2801" w:rsidP="009A2801">
            <w:pPr>
              <w:rPr>
                <w:rFonts w:asciiTheme="majorHAnsi" w:hAnsiTheme="majorHAnsi" w:cstheme="majorHAnsi"/>
                <w:sz w:val="20"/>
                <w:szCs w:val="20"/>
              </w:rPr>
            </w:pPr>
          </w:p>
        </w:tc>
        <w:tc>
          <w:tcPr>
            <w:tcW w:w="1727" w:type="dxa"/>
          </w:tcPr>
          <w:p w:rsidR="008D1BF5" w:rsidRPr="003A03BB" w:rsidRDefault="004C48A2" w:rsidP="004C48A2">
            <w:pPr>
              <w:pStyle w:val="ListParagraph"/>
              <w:numPr>
                <w:ilvl w:val="0"/>
                <w:numId w:val="21"/>
              </w:numPr>
              <w:rPr>
                <w:rFonts w:asciiTheme="majorHAnsi" w:hAnsiTheme="majorHAnsi" w:cstheme="majorHAnsi"/>
                <w:sz w:val="20"/>
                <w:szCs w:val="20"/>
              </w:rPr>
            </w:pPr>
            <w:r w:rsidRPr="003A03BB">
              <w:rPr>
                <w:rFonts w:asciiTheme="majorHAnsi" w:hAnsiTheme="majorHAnsi" w:cstheme="majorHAnsi"/>
                <w:sz w:val="20"/>
                <w:szCs w:val="20"/>
              </w:rPr>
              <w:t>Activity 12-2</w:t>
            </w:r>
            <w:r w:rsidR="00402295" w:rsidRPr="003A03BB">
              <w:rPr>
                <w:rFonts w:asciiTheme="majorHAnsi" w:hAnsiTheme="majorHAnsi" w:cstheme="majorHAnsi"/>
                <w:sz w:val="20"/>
                <w:szCs w:val="20"/>
              </w:rPr>
              <w:t xml:space="preserve"> (write up)</w:t>
            </w:r>
          </w:p>
        </w:tc>
        <w:tc>
          <w:tcPr>
            <w:tcW w:w="3313" w:type="dxa"/>
            <w:gridSpan w:val="2"/>
          </w:tcPr>
          <w:p w:rsidR="009A2801" w:rsidRPr="003A03BB" w:rsidRDefault="00912188" w:rsidP="009A2801">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 xml:space="preserve">Activity </w:t>
            </w:r>
            <w:r w:rsidR="009A2801" w:rsidRPr="003A03BB">
              <w:rPr>
                <w:rFonts w:asciiTheme="majorHAnsi" w:hAnsiTheme="majorHAnsi" w:cstheme="majorHAnsi"/>
                <w:sz w:val="20"/>
                <w:szCs w:val="20"/>
              </w:rPr>
              <w:t>1</w:t>
            </w:r>
            <w:r w:rsidR="003A03BB" w:rsidRPr="003A03BB">
              <w:rPr>
                <w:rFonts w:asciiTheme="majorHAnsi" w:hAnsiTheme="majorHAnsi" w:cstheme="majorHAnsi"/>
                <w:sz w:val="20"/>
                <w:szCs w:val="20"/>
              </w:rPr>
              <w:t>2-3 (R</w:t>
            </w:r>
            <w:r w:rsidR="00AF63BC" w:rsidRPr="003A03BB">
              <w:rPr>
                <w:rFonts w:asciiTheme="majorHAnsi" w:hAnsiTheme="majorHAnsi" w:cstheme="majorHAnsi"/>
                <w:sz w:val="20"/>
                <w:szCs w:val="20"/>
              </w:rPr>
              <w:t>; write up</w:t>
            </w:r>
            <w:r w:rsidR="004C48A2" w:rsidRPr="003A03BB">
              <w:rPr>
                <w:rFonts w:asciiTheme="majorHAnsi" w:hAnsiTheme="majorHAnsi" w:cstheme="majorHAnsi"/>
                <w:sz w:val="20"/>
                <w:szCs w:val="20"/>
              </w:rPr>
              <w:t>)</w:t>
            </w:r>
          </w:p>
        </w:tc>
      </w:tr>
      <w:tr w:rsidR="009A2801" w:rsidRPr="003A03BB" w:rsidTr="00F60254">
        <w:trPr>
          <w:gridAfter w:val="1"/>
          <w:wAfter w:w="22" w:type="dxa"/>
        </w:trPr>
        <w:tc>
          <w:tcPr>
            <w:tcW w:w="985" w:type="dxa"/>
          </w:tcPr>
          <w:p w:rsidR="009A2801" w:rsidRPr="003A03BB" w:rsidRDefault="009A2801" w:rsidP="009A2801">
            <w:pPr>
              <w:rPr>
                <w:rFonts w:asciiTheme="majorHAnsi" w:hAnsiTheme="majorHAnsi" w:cstheme="majorHAnsi"/>
                <w:sz w:val="20"/>
                <w:szCs w:val="20"/>
              </w:rPr>
            </w:pPr>
          </w:p>
        </w:tc>
        <w:tc>
          <w:tcPr>
            <w:tcW w:w="3240" w:type="dxa"/>
          </w:tcPr>
          <w:p w:rsidR="009A2801" w:rsidRPr="003A03BB" w:rsidRDefault="009A2801" w:rsidP="009A2801">
            <w:pPr>
              <w:rPr>
                <w:rFonts w:asciiTheme="majorHAnsi" w:hAnsiTheme="majorHAnsi" w:cstheme="majorHAnsi"/>
                <w:sz w:val="20"/>
                <w:szCs w:val="20"/>
              </w:rPr>
            </w:pPr>
          </w:p>
        </w:tc>
        <w:tc>
          <w:tcPr>
            <w:tcW w:w="1727" w:type="dxa"/>
          </w:tcPr>
          <w:p w:rsidR="009A2801" w:rsidRPr="003A03BB" w:rsidRDefault="004C48A2" w:rsidP="004C48A2">
            <w:pPr>
              <w:pStyle w:val="ListParagraph"/>
              <w:numPr>
                <w:ilvl w:val="0"/>
                <w:numId w:val="25"/>
              </w:numPr>
              <w:rPr>
                <w:rFonts w:asciiTheme="majorHAnsi" w:hAnsiTheme="majorHAnsi" w:cstheme="majorHAnsi"/>
                <w:sz w:val="20"/>
                <w:szCs w:val="20"/>
              </w:rPr>
            </w:pPr>
            <w:r w:rsidRPr="003A03BB">
              <w:rPr>
                <w:rFonts w:asciiTheme="majorHAnsi" w:hAnsiTheme="majorHAnsi" w:cstheme="majorHAnsi"/>
                <w:sz w:val="20"/>
                <w:szCs w:val="20"/>
              </w:rPr>
              <w:t>Activity 12-4</w:t>
            </w:r>
            <w:r w:rsidR="00402295" w:rsidRPr="003A03BB">
              <w:rPr>
                <w:rFonts w:asciiTheme="majorHAnsi" w:hAnsiTheme="majorHAnsi" w:cstheme="majorHAnsi"/>
                <w:sz w:val="20"/>
                <w:szCs w:val="20"/>
              </w:rPr>
              <w:br/>
              <w:t>(review ANOVAs)</w:t>
            </w:r>
          </w:p>
        </w:tc>
        <w:tc>
          <w:tcPr>
            <w:tcW w:w="3313" w:type="dxa"/>
            <w:gridSpan w:val="2"/>
          </w:tcPr>
          <w:p w:rsidR="00473EF7" w:rsidRPr="003A03BB" w:rsidRDefault="00473EF7" w:rsidP="00473EF7">
            <w:pPr>
              <w:pStyle w:val="ListParagraph"/>
              <w:numPr>
                <w:ilvl w:val="0"/>
                <w:numId w:val="1"/>
              </w:numPr>
              <w:rPr>
                <w:rFonts w:asciiTheme="majorHAnsi" w:hAnsiTheme="majorHAnsi" w:cstheme="majorHAnsi"/>
                <w:sz w:val="20"/>
                <w:szCs w:val="20"/>
              </w:rPr>
            </w:pPr>
            <w:r w:rsidRPr="003A03BB">
              <w:rPr>
                <w:rFonts w:asciiTheme="majorHAnsi" w:hAnsiTheme="majorHAnsi" w:cstheme="majorHAnsi"/>
                <w:sz w:val="20"/>
                <w:szCs w:val="20"/>
              </w:rPr>
              <w:t>Practice Exam and Review</w:t>
            </w:r>
          </w:p>
          <w:p w:rsidR="004C48A2" w:rsidRPr="003A03BB" w:rsidRDefault="00473EF7" w:rsidP="004C48A2">
            <w:pPr>
              <w:pStyle w:val="ListParagraph"/>
              <w:ind w:left="360"/>
              <w:rPr>
                <w:rFonts w:asciiTheme="majorHAnsi" w:hAnsiTheme="majorHAnsi" w:cstheme="majorHAnsi"/>
                <w:sz w:val="20"/>
                <w:szCs w:val="20"/>
              </w:rPr>
            </w:pPr>
            <w:r w:rsidRPr="003A03BB">
              <w:rPr>
                <w:rFonts w:asciiTheme="majorHAnsi" w:hAnsiTheme="majorHAnsi" w:cstheme="majorHAnsi"/>
                <w:sz w:val="20"/>
                <w:szCs w:val="20"/>
              </w:rPr>
              <w:t>All activities are due at the beginning of class</w:t>
            </w:r>
          </w:p>
          <w:p w:rsidR="00AF63BC" w:rsidRPr="003A03BB" w:rsidRDefault="00AF63BC" w:rsidP="00847B61">
            <w:pPr>
              <w:pStyle w:val="ListParagraph"/>
              <w:ind w:left="360"/>
              <w:rPr>
                <w:rFonts w:asciiTheme="majorHAnsi" w:hAnsiTheme="majorHAnsi" w:cstheme="majorHAnsi"/>
                <w:sz w:val="20"/>
                <w:szCs w:val="20"/>
              </w:rPr>
            </w:pPr>
            <w:r w:rsidRPr="003A03BB">
              <w:rPr>
                <w:rFonts w:asciiTheme="majorHAnsi" w:hAnsiTheme="majorHAnsi" w:cstheme="majorHAnsi"/>
                <w:sz w:val="20"/>
                <w:szCs w:val="20"/>
              </w:rPr>
              <w:t xml:space="preserve">11-5 is not required, but gives more practice </w:t>
            </w:r>
            <w:r w:rsidR="00402295" w:rsidRPr="003A03BB">
              <w:rPr>
                <w:rFonts w:asciiTheme="majorHAnsi" w:hAnsiTheme="majorHAnsi" w:cstheme="majorHAnsi"/>
                <w:sz w:val="20"/>
                <w:szCs w:val="20"/>
              </w:rPr>
              <w:t xml:space="preserve">writing up </w:t>
            </w:r>
            <w:r w:rsidRPr="003A03BB">
              <w:rPr>
                <w:rFonts w:asciiTheme="majorHAnsi" w:hAnsiTheme="majorHAnsi" w:cstheme="majorHAnsi"/>
                <w:sz w:val="20"/>
                <w:szCs w:val="20"/>
              </w:rPr>
              <w:t>one</w:t>
            </w:r>
            <w:r w:rsidR="00847B61" w:rsidRPr="003A03BB">
              <w:rPr>
                <w:rFonts w:asciiTheme="majorHAnsi" w:hAnsiTheme="majorHAnsi" w:cstheme="majorHAnsi"/>
                <w:sz w:val="20"/>
                <w:szCs w:val="20"/>
              </w:rPr>
              <w:t>-</w:t>
            </w:r>
            <w:r w:rsidRPr="003A03BB">
              <w:rPr>
                <w:rFonts w:asciiTheme="majorHAnsi" w:hAnsiTheme="majorHAnsi" w:cstheme="majorHAnsi"/>
                <w:sz w:val="20"/>
                <w:szCs w:val="20"/>
              </w:rPr>
              <w:t>way ANOVA</w:t>
            </w:r>
            <w:r w:rsidR="00402295" w:rsidRPr="003A03BB">
              <w:rPr>
                <w:rFonts w:asciiTheme="majorHAnsi" w:hAnsiTheme="majorHAnsi" w:cstheme="majorHAnsi"/>
                <w:sz w:val="20"/>
                <w:szCs w:val="20"/>
              </w:rPr>
              <w:t>s</w:t>
            </w:r>
            <w:r w:rsidRPr="003A03BB">
              <w:rPr>
                <w:rFonts w:asciiTheme="majorHAnsi" w:hAnsiTheme="majorHAnsi" w:cstheme="majorHAnsi"/>
                <w:sz w:val="20"/>
                <w:szCs w:val="20"/>
              </w:rPr>
              <w:t xml:space="preserve"> </w:t>
            </w:r>
          </w:p>
        </w:tc>
      </w:tr>
      <w:tr w:rsidR="00402295" w:rsidRPr="003A03BB" w:rsidTr="003A03BB">
        <w:trPr>
          <w:gridAfter w:val="1"/>
          <w:wAfter w:w="22" w:type="dxa"/>
        </w:trPr>
        <w:tc>
          <w:tcPr>
            <w:tcW w:w="985" w:type="dxa"/>
          </w:tcPr>
          <w:p w:rsidR="00402295" w:rsidRPr="003A03BB" w:rsidRDefault="000F2DA6" w:rsidP="00E27C06">
            <w:pPr>
              <w:rPr>
                <w:rFonts w:asciiTheme="majorHAnsi" w:hAnsiTheme="majorHAnsi" w:cstheme="majorHAnsi"/>
                <w:sz w:val="20"/>
                <w:szCs w:val="20"/>
              </w:rPr>
            </w:pPr>
            <w:r w:rsidRPr="003A03BB">
              <w:rPr>
                <w:rFonts w:asciiTheme="majorHAnsi" w:hAnsiTheme="majorHAnsi" w:cstheme="majorHAnsi"/>
                <w:sz w:val="20"/>
                <w:szCs w:val="20"/>
              </w:rPr>
              <w:t xml:space="preserve">Week </w:t>
            </w:r>
            <w:r w:rsidR="00E27C06" w:rsidRPr="003A03BB">
              <w:rPr>
                <w:rFonts w:asciiTheme="majorHAnsi" w:hAnsiTheme="majorHAnsi" w:cstheme="majorHAnsi"/>
                <w:sz w:val="20"/>
                <w:szCs w:val="20"/>
              </w:rPr>
              <w:t>14</w:t>
            </w:r>
          </w:p>
        </w:tc>
        <w:tc>
          <w:tcPr>
            <w:tcW w:w="8280" w:type="dxa"/>
            <w:gridSpan w:val="4"/>
          </w:tcPr>
          <w:p w:rsidR="00402295" w:rsidRPr="003A03BB" w:rsidRDefault="00402295" w:rsidP="00402295">
            <w:pPr>
              <w:jc w:val="center"/>
              <w:rPr>
                <w:rFonts w:asciiTheme="majorHAnsi" w:hAnsiTheme="majorHAnsi" w:cstheme="majorHAnsi"/>
                <w:b/>
                <w:sz w:val="20"/>
                <w:szCs w:val="20"/>
              </w:rPr>
            </w:pPr>
            <w:r w:rsidRPr="003A03BB">
              <w:rPr>
                <w:rFonts w:asciiTheme="majorHAnsi" w:hAnsiTheme="majorHAnsi" w:cstheme="majorHAnsi"/>
                <w:b/>
                <w:sz w:val="20"/>
                <w:szCs w:val="20"/>
              </w:rPr>
              <w:t>Thanksgiving Break</w:t>
            </w:r>
          </w:p>
        </w:tc>
      </w:tr>
      <w:tr w:rsidR="009A2801" w:rsidRPr="003A03BB" w:rsidTr="00F60254">
        <w:trPr>
          <w:gridAfter w:val="1"/>
          <w:wAfter w:w="22" w:type="dxa"/>
        </w:trPr>
        <w:tc>
          <w:tcPr>
            <w:tcW w:w="985" w:type="dxa"/>
          </w:tcPr>
          <w:p w:rsidR="009A2801" w:rsidRPr="003A03BB" w:rsidRDefault="009A2801" w:rsidP="009A2801">
            <w:pPr>
              <w:rPr>
                <w:rFonts w:asciiTheme="majorHAnsi" w:hAnsiTheme="majorHAnsi" w:cstheme="majorHAnsi"/>
                <w:sz w:val="20"/>
                <w:szCs w:val="20"/>
              </w:rPr>
            </w:pPr>
          </w:p>
        </w:tc>
        <w:tc>
          <w:tcPr>
            <w:tcW w:w="3240" w:type="dxa"/>
          </w:tcPr>
          <w:p w:rsidR="009A2801" w:rsidRPr="003A03BB" w:rsidRDefault="009A2801" w:rsidP="009A2801">
            <w:pPr>
              <w:rPr>
                <w:rFonts w:asciiTheme="majorHAnsi" w:hAnsiTheme="majorHAnsi" w:cstheme="majorHAnsi"/>
                <w:sz w:val="20"/>
                <w:szCs w:val="20"/>
              </w:rPr>
            </w:pPr>
          </w:p>
        </w:tc>
        <w:tc>
          <w:tcPr>
            <w:tcW w:w="1727" w:type="dxa"/>
          </w:tcPr>
          <w:p w:rsidR="009A2801" w:rsidRPr="003A03BB" w:rsidRDefault="009A2801" w:rsidP="009A2801">
            <w:pPr>
              <w:rPr>
                <w:rFonts w:asciiTheme="majorHAnsi" w:hAnsiTheme="majorHAnsi" w:cstheme="majorHAnsi"/>
                <w:sz w:val="20"/>
                <w:szCs w:val="20"/>
              </w:rPr>
            </w:pPr>
          </w:p>
        </w:tc>
        <w:tc>
          <w:tcPr>
            <w:tcW w:w="3313" w:type="dxa"/>
            <w:gridSpan w:val="2"/>
          </w:tcPr>
          <w:p w:rsidR="009A2801" w:rsidRPr="003A03BB" w:rsidRDefault="00473EF7" w:rsidP="00473EF7">
            <w:pPr>
              <w:rPr>
                <w:rFonts w:asciiTheme="majorHAnsi" w:hAnsiTheme="majorHAnsi" w:cstheme="majorHAnsi"/>
                <w:b/>
                <w:sz w:val="20"/>
                <w:szCs w:val="20"/>
              </w:rPr>
            </w:pPr>
            <w:r w:rsidRPr="003A03BB">
              <w:rPr>
                <w:rFonts w:asciiTheme="majorHAnsi" w:hAnsiTheme="majorHAnsi" w:cstheme="majorHAnsi"/>
                <w:b/>
                <w:sz w:val="20"/>
                <w:szCs w:val="20"/>
              </w:rPr>
              <w:t>Exam 4</w:t>
            </w:r>
            <w:r w:rsidR="00402295" w:rsidRPr="003A03BB">
              <w:rPr>
                <w:rFonts w:asciiTheme="majorHAnsi" w:hAnsiTheme="majorHAnsi" w:cstheme="majorHAnsi"/>
                <w:b/>
                <w:sz w:val="20"/>
                <w:szCs w:val="20"/>
              </w:rPr>
              <w:t xml:space="preserve"> (100 points)</w:t>
            </w:r>
          </w:p>
        </w:tc>
      </w:tr>
      <w:tr w:rsidR="00473EF7" w:rsidRPr="003A03BB" w:rsidTr="00F60254">
        <w:trPr>
          <w:gridAfter w:val="1"/>
          <w:wAfter w:w="22" w:type="dxa"/>
        </w:trPr>
        <w:tc>
          <w:tcPr>
            <w:tcW w:w="985" w:type="dxa"/>
          </w:tcPr>
          <w:p w:rsidR="00473EF7" w:rsidRPr="003A03BB" w:rsidRDefault="00473EF7" w:rsidP="00473EF7">
            <w:pPr>
              <w:rPr>
                <w:rFonts w:asciiTheme="majorHAnsi" w:hAnsiTheme="majorHAnsi" w:cstheme="majorHAnsi"/>
                <w:sz w:val="20"/>
                <w:szCs w:val="20"/>
              </w:rPr>
            </w:pPr>
          </w:p>
        </w:tc>
        <w:tc>
          <w:tcPr>
            <w:tcW w:w="3240" w:type="dxa"/>
          </w:tcPr>
          <w:p w:rsidR="00473EF7" w:rsidRPr="003A03BB" w:rsidRDefault="00473EF7" w:rsidP="00473EF7">
            <w:pPr>
              <w:rPr>
                <w:rFonts w:asciiTheme="majorHAnsi" w:hAnsiTheme="majorHAnsi" w:cstheme="majorHAnsi"/>
                <w:sz w:val="20"/>
                <w:szCs w:val="20"/>
              </w:rPr>
            </w:pPr>
            <w:r w:rsidRPr="003A03BB">
              <w:rPr>
                <w:rFonts w:asciiTheme="majorHAnsi" w:hAnsiTheme="majorHAnsi" w:cstheme="majorHAnsi"/>
                <w:sz w:val="20"/>
                <w:szCs w:val="20"/>
              </w:rPr>
              <w:t>Ch 13 RQ:</w:t>
            </w:r>
            <w:r w:rsidRPr="003A03BB">
              <w:rPr>
                <w:rFonts w:asciiTheme="majorHAnsi" w:hAnsiTheme="majorHAnsi" w:cstheme="majorHAnsi"/>
                <w:sz w:val="20"/>
                <w:szCs w:val="20"/>
              </w:rPr>
              <w:br/>
              <w:t>Correlation</w:t>
            </w:r>
            <w:r w:rsidR="00847B61" w:rsidRPr="003A03BB">
              <w:rPr>
                <w:rFonts w:asciiTheme="majorHAnsi" w:hAnsiTheme="majorHAnsi" w:cstheme="majorHAnsi"/>
                <w:sz w:val="20"/>
                <w:szCs w:val="20"/>
              </w:rPr>
              <w:t xml:space="preserve"> and</w:t>
            </w:r>
            <w:r w:rsidRPr="003A03BB">
              <w:rPr>
                <w:rFonts w:asciiTheme="majorHAnsi" w:hAnsiTheme="majorHAnsi" w:cstheme="majorHAnsi"/>
                <w:sz w:val="20"/>
                <w:szCs w:val="20"/>
              </w:rPr>
              <w:t xml:space="preserve"> Regression</w:t>
            </w:r>
          </w:p>
        </w:tc>
        <w:tc>
          <w:tcPr>
            <w:tcW w:w="1727" w:type="dxa"/>
          </w:tcPr>
          <w:p w:rsidR="00473EF7" w:rsidRPr="003A03BB" w:rsidRDefault="00473EF7" w:rsidP="004C48A2">
            <w:pPr>
              <w:pStyle w:val="ListParagraph"/>
              <w:ind w:left="360"/>
              <w:rPr>
                <w:rFonts w:asciiTheme="majorHAnsi" w:hAnsiTheme="majorHAnsi" w:cstheme="majorHAnsi"/>
                <w:sz w:val="20"/>
                <w:szCs w:val="20"/>
              </w:rPr>
            </w:pPr>
          </w:p>
        </w:tc>
        <w:tc>
          <w:tcPr>
            <w:tcW w:w="3313" w:type="dxa"/>
            <w:gridSpan w:val="2"/>
          </w:tcPr>
          <w:p w:rsidR="00222721" w:rsidRPr="003A03BB" w:rsidRDefault="00473EF7" w:rsidP="00473EF7">
            <w:pPr>
              <w:pStyle w:val="ListParagraph"/>
              <w:numPr>
                <w:ilvl w:val="0"/>
                <w:numId w:val="7"/>
              </w:numPr>
              <w:rPr>
                <w:rFonts w:asciiTheme="majorHAnsi" w:hAnsiTheme="majorHAnsi" w:cstheme="majorHAnsi"/>
                <w:sz w:val="20"/>
                <w:szCs w:val="20"/>
              </w:rPr>
            </w:pPr>
            <w:r w:rsidRPr="003A03BB">
              <w:rPr>
                <w:rFonts w:asciiTheme="majorHAnsi" w:hAnsiTheme="majorHAnsi" w:cstheme="majorHAnsi"/>
                <w:sz w:val="20"/>
                <w:szCs w:val="20"/>
              </w:rPr>
              <w:t>Activity 13-1</w:t>
            </w:r>
            <w:r w:rsidR="003A03BB" w:rsidRPr="003A03BB">
              <w:rPr>
                <w:rFonts w:asciiTheme="majorHAnsi" w:hAnsiTheme="majorHAnsi" w:cstheme="majorHAnsi"/>
                <w:sz w:val="20"/>
                <w:szCs w:val="20"/>
              </w:rPr>
              <w:t xml:space="preserve"> (R</w:t>
            </w:r>
            <w:r w:rsidR="00402295" w:rsidRPr="003A03BB">
              <w:rPr>
                <w:rFonts w:asciiTheme="majorHAnsi" w:hAnsiTheme="majorHAnsi" w:cstheme="majorHAnsi"/>
                <w:sz w:val="20"/>
                <w:szCs w:val="20"/>
              </w:rPr>
              <w:t>)</w:t>
            </w:r>
          </w:p>
          <w:p w:rsidR="00473EF7" w:rsidRPr="003A03BB" w:rsidRDefault="003A03BB" w:rsidP="00222721">
            <w:pPr>
              <w:pStyle w:val="ListParagraph"/>
              <w:numPr>
                <w:ilvl w:val="0"/>
                <w:numId w:val="7"/>
              </w:numPr>
              <w:rPr>
                <w:rFonts w:asciiTheme="majorHAnsi" w:hAnsiTheme="majorHAnsi" w:cstheme="majorHAnsi"/>
                <w:b/>
                <w:sz w:val="20"/>
                <w:szCs w:val="20"/>
              </w:rPr>
            </w:pPr>
            <w:r w:rsidRPr="003A03BB">
              <w:rPr>
                <w:rFonts w:asciiTheme="majorHAnsi" w:hAnsiTheme="majorHAnsi" w:cstheme="majorHAnsi"/>
                <w:sz w:val="20"/>
                <w:szCs w:val="20"/>
              </w:rPr>
              <w:t>Activity 13-3 (R</w:t>
            </w:r>
            <w:r w:rsidR="00222721" w:rsidRPr="003A03BB">
              <w:rPr>
                <w:rFonts w:asciiTheme="majorHAnsi" w:hAnsiTheme="majorHAnsi" w:cstheme="majorHAnsi"/>
                <w:sz w:val="20"/>
                <w:szCs w:val="20"/>
              </w:rPr>
              <w:t>)</w:t>
            </w:r>
          </w:p>
        </w:tc>
      </w:tr>
      <w:tr w:rsidR="00473EF7" w:rsidRPr="003A03BB" w:rsidTr="00F60254">
        <w:trPr>
          <w:gridAfter w:val="1"/>
          <w:wAfter w:w="22" w:type="dxa"/>
        </w:trPr>
        <w:tc>
          <w:tcPr>
            <w:tcW w:w="985" w:type="dxa"/>
          </w:tcPr>
          <w:p w:rsidR="00473EF7" w:rsidRPr="003A03BB" w:rsidRDefault="000F2DA6" w:rsidP="00E27C06">
            <w:pPr>
              <w:rPr>
                <w:rFonts w:asciiTheme="majorHAnsi" w:hAnsiTheme="majorHAnsi" w:cstheme="majorHAnsi"/>
                <w:sz w:val="20"/>
                <w:szCs w:val="20"/>
              </w:rPr>
            </w:pPr>
            <w:r w:rsidRPr="003A03BB">
              <w:rPr>
                <w:rFonts w:asciiTheme="majorHAnsi" w:hAnsiTheme="majorHAnsi" w:cstheme="majorHAnsi"/>
                <w:sz w:val="20"/>
                <w:szCs w:val="20"/>
              </w:rPr>
              <w:t xml:space="preserve">Week </w:t>
            </w:r>
            <w:r w:rsidR="00E27C06" w:rsidRPr="003A03BB">
              <w:rPr>
                <w:rFonts w:asciiTheme="majorHAnsi" w:hAnsiTheme="majorHAnsi" w:cstheme="majorHAnsi"/>
                <w:sz w:val="20"/>
                <w:szCs w:val="20"/>
              </w:rPr>
              <w:t>15</w:t>
            </w:r>
          </w:p>
        </w:tc>
        <w:tc>
          <w:tcPr>
            <w:tcW w:w="3240" w:type="dxa"/>
          </w:tcPr>
          <w:p w:rsidR="00473EF7" w:rsidRPr="003A03BB" w:rsidRDefault="00473EF7" w:rsidP="00473EF7">
            <w:pPr>
              <w:rPr>
                <w:rFonts w:asciiTheme="majorHAnsi" w:hAnsiTheme="majorHAnsi" w:cstheme="majorHAnsi"/>
                <w:sz w:val="20"/>
                <w:szCs w:val="20"/>
              </w:rPr>
            </w:pPr>
          </w:p>
        </w:tc>
        <w:tc>
          <w:tcPr>
            <w:tcW w:w="1727" w:type="dxa"/>
          </w:tcPr>
          <w:p w:rsidR="00473EF7" w:rsidRPr="003A03BB" w:rsidRDefault="004C48A2" w:rsidP="004C48A2">
            <w:pPr>
              <w:pStyle w:val="ListParagraph"/>
              <w:numPr>
                <w:ilvl w:val="0"/>
                <w:numId w:val="11"/>
              </w:numPr>
              <w:rPr>
                <w:rFonts w:asciiTheme="majorHAnsi" w:hAnsiTheme="majorHAnsi" w:cstheme="majorHAnsi"/>
                <w:sz w:val="20"/>
                <w:szCs w:val="20"/>
              </w:rPr>
            </w:pPr>
            <w:r w:rsidRPr="003A03BB">
              <w:rPr>
                <w:rFonts w:asciiTheme="majorHAnsi" w:hAnsiTheme="majorHAnsi" w:cstheme="majorHAnsi"/>
                <w:sz w:val="20"/>
                <w:szCs w:val="20"/>
              </w:rPr>
              <w:t>Activity 13-5 (choose stat)</w:t>
            </w:r>
          </w:p>
        </w:tc>
        <w:tc>
          <w:tcPr>
            <w:tcW w:w="3313" w:type="dxa"/>
            <w:gridSpan w:val="2"/>
          </w:tcPr>
          <w:p w:rsidR="00473EF7" w:rsidRPr="003A03BB" w:rsidRDefault="00473EF7" w:rsidP="00473EF7">
            <w:pPr>
              <w:pStyle w:val="ListParagraph"/>
              <w:numPr>
                <w:ilvl w:val="0"/>
                <w:numId w:val="11"/>
              </w:numPr>
              <w:rPr>
                <w:rFonts w:asciiTheme="majorHAnsi" w:hAnsiTheme="majorHAnsi" w:cstheme="majorHAnsi"/>
                <w:sz w:val="20"/>
                <w:szCs w:val="20"/>
              </w:rPr>
            </w:pPr>
            <w:r w:rsidRPr="003A03BB">
              <w:rPr>
                <w:rFonts w:asciiTheme="majorHAnsi" w:hAnsiTheme="majorHAnsi" w:cstheme="majorHAnsi"/>
                <w:sz w:val="20"/>
                <w:szCs w:val="20"/>
              </w:rPr>
              <w:t>Activity 13-4</w:t>
            </w:r>
          </w:p>
          <w:p w:rsidR="00F2709D" w:rsidRPr="003A03BB" w:rsidRDefault="00F2709D" w:rsidP="00473EF7">
            <w:pPr>
              <w:pStyle w:val="ListParagraph"/>
              <w:numPr>
                <w:ilvl w:val="0"/>
                <w:numId w:val="11"/>
              </w:numPr>
              <w:rPr>
                <w:rFonts w:asciiTheme="majorHAnsi" w:hAnsiTheme="majorHAnsi" w:cstheme="majorHAnsi"/>
                <w:sz w:val="20"/>
                <w:szCs w:val="20"/>
              </w:rPr>
            </w:pPr>
            <w:r w:rsidRPr="003A03BB">
              <w:rPr>
                <w:rFonts w:asciiTheme="majorHAnsi" w:hAnsiTheme="majorHAnsi" w:cstheme="majorHAnsi"/>
                <w:sz w:val="20"/>
                <w:szCs w:val="20"/>
              </w:rPr>
              <w:t>Assessment Surveys</w:t>
            </w:r>
          </w:p>
        </w:tc>
      </w:tr>
      <w:tr w:rsidR="00473EF7" w:rsidRPr="003A03BB" w:rsidTr="00F60254">
        <w:trPr>
          <w:gridAfter w:val="1"/>
          <w:wAfter w:w="22" w:type="dxa"/>
        </w:trPr>
        <w:tc>
          <w:tcPr>
            <w:tcW w:w="985" w:type="dxa"/>
          </w:tcPr>
          <w:p w:rsidR="00473EF7" w:rsidRPr="003A03BB" w:rsidRDefault="00473EF7" w:rsidP="00473EF7">
            <w:pPr>
              <w:rPr>
                <w:rFonts w:asciiTheme="majorHAnsi" w:hAnsiTheme="majorHAnsi" w:cstheme="majorHAnsi"/>
                <w:sz w:val="20"/>
                <w:szCs w:val="20"/>
              </w:rPr>
            </w:pPr>
          </w:p>
        </w:tc>
        <w:tc>
          <w:tcPr>
            <w:tcW w:w="3240" w:type="dxa"/>
          </w:tcPr>
          <w:p w:rsidR="00473EF7" w:rsidRPr="003A03BB" w:rsidRDefault="00473EF7" w:rsidP="00473EF7">
            <w:pPr>
              <w:rPr>
                <w:rFonts w:asciiTheme="majorHAnsi" w:hAnsiTheme="majorHAnsi" w:cstheme="majorHAnsi"/>
                <w:sz w:val="20"/>
                <w:szCs w:val="20"/>
              </w:rPr>
            </w:pPr>
            <w:r w:rsidRPr="003A03BB">
              <w:rPr>
                <w:rFonts w:asciiTheme="majorHAnsi" w:hAnsiTheme="majorHAnsi" w:cstheme="majorHAnsi"/>
                <w:sz w:val="20"/>
                <w:szCs w:val="20"/>
              </w:rPr>
              <w:t>Ch 14 RQ:</w:t>
            </w:r>
            <w:r w:rsidRPr="003A03BB">
              <w:rPr>
                <w:rFonts w:asciiTheme="majorHAnsi" w:hAnsiTheme="majorHAnsi" w:cstheme="majorHAnsi"/>
                <w:sz w:val="20"/>
                <w:szCs w:val="20"/>
              </w:rPr>
              <w:br/>
              <w:t>Chi Square</w:t>
            </w:r>
          </w:p>
        </w:tc>
        <w:tc>
          <w:tcPr>
            <w:tcW w:w="1727" w:type="dxa"/>
          </w:tcPr>
          <w:p w:rsidR="00473EF7" w:rsidRPr="003A03BB" w:rsidRDefault="00473EF7" w:rsidP="00473EF7">
            <w:pPr>
              <w:rPr>
                <w:rFonts w:asciiTheme="majorHAnsi" w:hAnsiTheme="majorHAnsi" w:cstheme="majorHAnsi"/>
                <w:sz w:val="20"/>
                <w:szCs w:val="20"/>
              </w:rPr>
            </w:pPr>
          </w:p>
        </w:tc>
        <w:tc>
          <w:tcPr>
            <w:tcW w:w="3313" w:type="dxa"/>
            <w:gridSpan w:val="2"/>
          </w:tcPr>
          <w:p w:rsidR="00473EF7" w:rsidRPr="003A03BB" w:rsidRDefault="00473EF7" w:rsidP="00473EF7">
            <w:pPr>
              <w:pStyle w:val="ListParagraph"/>
              <w:numPr>
                <w:ilvl w:val="0"/>
                <w:numId w:val="9"/>
              </w:numPr>
              <w:rPr>
                <w:rFonts w:asciiTheme="majorHAnsi" w:hAnsiTheme="majorHAnsi" w:cstheme="majorHAnsi"/>
                <w:sz w:val="20"/>
                <w:szCs w:val="20"/>
              </w:rPr>
            </w:pPr>
            <w:r w:rsidRPr="003A03BB">
              <w:rPr>
                <w:rFonts w:asciiTheme="majorHAnsi" w:hAnsiTheme="majorHAnsi" w:cstheme="majorHAnsi"/>
                <w:sz w:val="20"/>
                <w:szCs w:val="20"/>
              </w:rPr>
              <w:t>Activity 14-1</w:t>
            </w:r>
          </w:p>
          <w:p w:rsidR="00473EF7" w:rsidRPr="003A03BB" w:rsidRDefault="00473EF7" w:rsidP="00473EF7">
            <w:pPr>
              <w:pStyle w:val="ListParagraph"/>
              <w:numPr>
                <w:ilvl w:val="0"/>
                <w:numId w:val="9"/>
              </w:numPr>
              <w:rPr>
                <w:rFonts w:asciiTheme="majorHAnsi" w:hAnsiTheme="majorHAnsi" w:cstheme="majorHAnsi"/>
                <w:sz w:val="20"/>
                <w:szCs w:val="20"/>
              </w:rPr>
            </w:pPr>
            <w:r w:rsidRPr="003A03BB">
              <w:rPr>
                <w:rFonts w:asciiTheme="majorHAnsi" w:hAnsiTheme="majorHAnsi" w:cstheme="majorHAnsi"/>
                <w:sz w:val="20"/>
                <w:szCs w:val="20"/>
              </w:rPr>
              <w:t>Activity 14-2</w:t>
            </w:r>
          </w:p>
          <w:p w:rsidR="00912188" w:rsidRPr="003A03BB" w:rsidRDefault="00912188" w:rsidP="00473EF7">
            <w:pPr>
              <w:pStyle w:val="ListParagraph"/>
              <w:numPr>
                <w:ilvl w:val="0"/>
                <w:numId w:val="9"/>
              </w:numPr>
              <w:rPr>
                <w:rFonts w:asciiTheme="majorHAnsi" w:hAnsiTheme="majorHAnsi" w:cstheme="majorHAnsi"/>
                <w:sz w:val="20"/>
                <w:szCs w:val="20"/>
              </w:rPr>
            </w:pPr>
            <w:r w:rsidRPr="003A03BB">
              <w:rPr>
                <w:rFonts w:asciiTheme="majorHAnsi" w:hAnsiTheme="majorHAnsi" w:cstheme="majorHAnsi"/>
                <w:sz w:val="20"/>
                <w:szCs w:val="20"/>
              </w:rPr>
              <w:t>Activities 13-1, 13-4, and 14-1 due at the end of class</w:t>
            </w:r>
          </w:p>
        </w:tc>
      </w:tr>
      <w:tr w:rsidR="00473EF7" w:rsidRPr="003A03BB" w:rsidTr="00F60254">
        <w:trPr>
          <w:gridAfter w:val="1"/>
          <w:wAfter w:w="22" w:type="dxa"/>
        </w:trPr>
        <w:tc>
          <w:tcPr>
            <w:tcW w:w="985" w:type="dxa"/>
          </w:tcPr>
          <w:p w:rsidR="00473EF7" w:rsidRPr="003A03BB" w:rsidRDefault="000F2DA6" w:rsidP="00E27C06">
            <w:pPr>
              <w:rPr>
                <w:rFonts w:asciiTheme="majorHAnsi" w:hAnsiTheme="majorHAnsi" w:cstheme="majorHAnsi"/>
                <w:sz w:val="20"/>
                <w:szCs w:val="20"/>
              </w:rPr>
            </w:pPr>
            <w:r w:rsidRPr="003A03BB">
              <w:rPr>
                <w:rFonts w:asciiTheme="majorHAnsi" w:hAnsiTheme="majorHAnsi" w:cstheme="majorHAnsi"/>
                <w:sz w:val="20"/>
                <w:szCs w:val="20"/>
              </w:rPr>
              <w:t xml:space="preserve">Week </w:t>
            </w:r>
            <w:r w:rsidR="00E27C06" w:rsidRPr="003A03BB">
              <w:rPr>
                <w:rFonts w:asciiTheme="majorHAnsi" w:hAnsiTheme="majorHAnsi" w:cstheme="majorHAnsi"/>
                <w:sz w:val="20"/>
                <w:szCs w:val="20"/>
              </w:rPr>
              <w:t>16</w:t>
            </w:r>
          </w:p>
        </w:tc>
        <w:tc>
          <w:tcPr>
            <w:tcW w:w="3240" w:type="dxa"/>
          </w:tcPr>
          <w:p w:rsidR="00473EF7" w:rsidRPr="003A03BB" w:rsidRDefault="00473EF7" w:rsidP="00473EF7">
            <w:pPr>
              <w:rPr>
                <w:rFonts w:asciiTheme="majorHAnsi" w:hAnsiTheme="majorHAnsi" w:cstheme="majorHAnsi"/>
                <w:sz w:val="20"/>
                <w:szCs w:val="20"/>
              </w:rPr>
            </w:pPr>
          </w:p>
        </w:tc>
        <w:tc>
          <w:tcPr>
            <w:tcW w:w="1727" w:type="dxa"/>
          </w:tcPr>
          <w:p w:rsidR="00473EF7" w:rsidRPr="003A03BB" w:rsidRDefault="00912188" w:rsidP="00912188">
            <w:pPr>
              <w:pStyle w:val="ListParagraph"/>
              <w:numPr>
                <w:ilvl w:val="0"/>
                <w:numId w:val="24"/>
              </w:numPr>
              <w:rPr>
                <w:rFonts w:asciiTheme="majorHAnsi" w:hAnsiTheme="majorHAnsi" w:cstheme="majorHAnsi"/>
                <w:sz w:val="20"/>
                <w:szCs w:val="20"/>
              </w:rPr>
            </w:pPr>
            <w:r w:rsidRPr="003A03BB">
              <w:rPr>
                <w:rFonts w:asciiTheme="majorHAnsi" w:hAnsiTheme="majorHAnsi" w:cstheme="majorHAnsi"/>
                <w:sz w:val="20"/>
                <w:szCs w:val="20"/>
              </w:rPr>
              <w:t>Complete the Practice Final</w:t>
            </w:r>
          </w:p>
        </w:tc>
        <w:tc>
          <w:tcPr>
            <w:tcW w:w="3313" w:type="dxa"/>
            <w:gridSpan w:val="2"/>
          </w:tcPr>
          <w:p w:rsidR="00473EF7" w:rsidRPr="003A03BB" w:rsidRDefault="00847B61" w:rsidP="00473EF7">
            <w:pPr>
              <w:rPr>
                <w:rFonts w:asciiTheme="majorHAnsi" w:hAnsiTheme="majorHAnsi" w:cstheme="majorHAnsi"/>
                <w:b/>
                <w:sz w:val="20"/>
                <w:szCs w:val="20"/>
              </w:rPr>
            </w:pPr>
            <w:r w:rsidRPr="003A03BB">
              <w:rPr>
                <w:rFonts w:asciiTheme="majorHAnsi" w:hAnsiTheme="majorHAnsi" w:cstheme="majorHAnsi"/>
                <w:b/>
                <w:sz w:val="20"/>
                <w:szCs w:val="20"/>
              </w:rPr>
              <w:t>Comprehensive Final E</w:t>
            </w:r>
            <w:r w:rsidR="00473EF7" w:rsidRPr="003A03BB">
              <w:rPr>
                <w:rFonts w:asciiTheme="majorHAnsi" w:hAnsiTheme="majorHAnsi" w:cstheme="majorHAnsi"/>
                <w:b/>
                <w:sz w:val="20"/>
                <w:szCs w:val="20"/>
              </w:rPr>
              <w:t>xam</w:t>
            </w:r>
            <w:r w:rsidR="00402295" w:rsidRPr="003A03BB">
              <w:rPr>
                <w:rFonts w:asciiTheme="majorHAnsi" w:hAnsiTheme="majorHAnsi" w:cstheme="majorHAnsi"/>
                <w:b/>
                <w:sz w:val="20"/>
                <w:szCs w:val="20"/>
              </w:rPr>
              <w:t xml:space="preserve"> (150 points)</w:t>
            </w:r>
          </w:p>
          <w:p w:rsidR="00473EF7" w:rsidRPr="003A03BB" w:rsidRDefault="00473EF7" w:rsidP="00473EF7">
            <w:pPr>
              <w:rPr>
                <w:rFonts w:asciiTheme="majorHAnsi" w:hAnsiTheme="majorHAnsi" w:cstheme="majorHAnsi"/>
                <w:sz w:val="20"/>
                <w:szCs w:val="20"/>
              </w:rPr>
            </w:pPr>
          </w:p>
        </w:tc>
      </w:tr>
    </w:tbl>
    <w:p w:rsidR="00DA1463" w:rsidRDefault="00DA1463">
      <w:pPr>
        <w:rPr>
          <w:rFonts w:ascii="Times New Roman" w:hAnsi="Times New Roman" w:cs="Times New Roman"/>
        </w:rPr>
      </w:pPr>
    </w:p>
    <w:p w:rsidR="003A03BB" w:rsidRPr="003A03BB" w:rsidRDefault="003A03BB" w:rsidP="003A03BB">
      <w:pPr>
        <w:rPr>
          <w:rFonts w:ascii="Calibri Light" w:hAnsi="Calibri Light"/>
          <w:color w:val="C00000"/>
          <w:sz w:val="24"/>
          <w:szCs w:val="24"/>
        </w:rPr>
      </w:pPr>
      <w:r w:rsidRPr="003A03BB">
        <w:rPr>
          <w:rFonts w:ascii="Calibri Light" w:hAnsi="Calibri Light"/>
          <w:color w:val="C00000"/>
          <w:sz w:val="24"/>
          <w:szCs w:val="24"/>
        </w:rPr>
        <w:t>Students with disabilities</w:t>
      </w:r>
    </w:p>
    <w:p w:rsidR="003A03BB" w:rsidRDefault="003A03BB" w:rsidP="003A03BB">
      <w:pPr>
        <w:rPr>
          <w:rFonts w:ascii="Calibri Light" w:hAnsi="Calibri Light"/>
        </w:rPr>
      </w:pPr>
      <w:r w:rsidRPr="00BB3FD2">
        <w:rPr>
          <w:rFonts w:ascii="Calibri Light" w:hAnsi="Calibri Light"/>
        </w:rPr>
        <w:t xml:space="preserve">Students with disabilities requesting accommodations should first register with the Disability Resource Center (352-392-8565, www.dso.ufl.edu/drc/) by providing appropriate documentation. Once registered, </w:t>
      </w:r>
      <w:r w:rsidRPr="00BB3FD2">
        <w:rPr>
          <w:rFonts w:ascii="Calibri Light" w:hAnsi="Calibri Light"/>
        </w:rPr>
        <w:lastRenderedPageBreak/>
        <w:t>students will receive an accommodation letter which must be presented to the instructor when requesting accommodation. Students with disabilities should follow this procedure as early as possible in the semester.</w:t>
      </w:r>
    </w:p>
    <w:p w:rsidR="003A03BB" w:rsidRDefault="003A03BB" w:rsidP="003A03BB">
      <w:pPr>
        <w:rPr>
          <w:rFonts w:ascii="Calibri Light" w:hAnsi="Calibri Light"/>
          <w:color w:val="1F3864" w:themeColor="accent5" w:themeShade="80"/>
        </w:rPr>
      </w:pPr>
    </w:p>
    <w:p w:rsidR="003A03BB" w:rsidRPr="003A03BB" w:rsidRDefault="003A03BB" w:rsidP="003A03BB">
      <w:pPr>
        <w:rPr>
          <w:rFonts w:ascii="Calibri Light" w:hAnsi="Calibri Light"/>
          <w:color w:val="C00000"/>
          <w:sz w:val="24"/>
          <w:szCs w:val="24"/>
        </w:rPr>
      </w:pPr>
      <w:r w:rsidRPr="003A03BB">
        <w:rPr>
          <w:rFonts w:ascii="Calibri Light" w:hAnsi="Calibri Light"/>
          <w:color w:val="C00000"/>
          <w:sz w:val="24"/>
          <w:szCs w:val="24"/>
        </w:rPr>
        <w:t>Online Course Evaluations</w:t>
      </w:r>
    </w:p>
    <w:p w:rsidR="003A03BB" w:rsidRPr="00BB3FD2" w:rsidRDefault="003A03BB" w:rsidP="003A03BB">
      <w:pPr>
        <w:rPr>
          <w:rFonts w:ascii="Calibri Light" w:hAnsi="Calibri Light"/>
        </w:rPr>
      </w:pPr>
      <w:r w:rsidRPr="00BB3FD2">
        <w:rPr>
          <w:rFonts w:ascii="Calibri Light" w:hAnsi="Calibri Light"/>
        </w:rPr>
        <w:t xml:space="preserve">“Students are expected to provide feedback on the quality of instruction in this course by completing online evaluations at https://evaluations.ufl.edu. Evaluations are typically open during the last two or three weeks of the semester, but students will be given specific times when they are open. Summary results of these assessments are available to students at </w:t>
      </w:r>
      <w:hyperlink r:id="rId6" w:history="1">
        <w:r w:rsidRPr="00BB3FD2">
          <w:rPr>
            <w:rStyle w:val="Hyperlink"/>
            <w:rFonts w:ascii="Calibri Light" w:hAnsi="Calibri Light"/>
          </w:rPr>
          <w:t>https://evaluations.ufl.edu/results/</w:t>
        </w:r>
      </w:hyperlink>
      <w:r w:rsidRPr="00BB3FD2">
        <w:rPr>
          <w:rFonts w:ascii="Calibri Light" w:hAnsi="Calibri Light"/>
        </w:rPr>
        <w:t>.</w:t>
      </w:r>
    </w:p>
    <w:p w:rsidR="003A03BB" w:rsidRPr="00193C86" w:rsidRDefault="003A03BB">
      <w:pPr>
        <w:rPr>
          <w:rFonts w:ascii="Times New Roman" w:hAnsi="Times New Roman" w:cs="Times New Roman"/>
        </w:rPr>
      </w:pPr>
    </w:p>
    <w:sectPr w:rsidR="003A03BB" w:rsidRPr="00193C86" w:rsidSect="00C10CDB">
      <w:pgSz w:w="12240" w:h="15840"/>
      <w:pgMar w:top="1008" w:right="1296"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A3E34"/>
    <w:multiLevelType w:val="hybridMultilevel"/>
    <w:tmpl w:val="31CE0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46FDE"/>
    <w:multiLevelType w:val="hybridMultilevel"/>
    <w:tmpl w:val="C5CE08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AC1466"/>
    <w:multiLevelType w:val="hybridMultilevel"/>
    <w:tmpl w:val="89EEF000"/>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DF54F0"/>
    <w:multiLevelType w:val="hybridMultilevel"/>
    <w:tmpl w:val="AB5678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7FB1AED"/>
    <w:multiLevelType w:val="hybridMultilevel"/>
    <w:tmpl w:val="B874CA1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C75534"/>
    <w:multiLevelType w:val="hybridMultilevel"/>
    <w:tmpl w:val="F0802724"/>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E42720B"/>
    <w:multiLevelType w:val="hybridMultilevel"/>
    <w:tmpl w:val="DE061B8C"/>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35739A"/>
    <w:multiLevelType w:val="hybridMultilevel"/>
    <w:tmpl w:val="593811F0"/>
    <w:lvl w:ilvl="0" w:tplc="9C46CF0A">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7A4B95"/>
    <w:multiLevelType w:val="hybridMultilevel"/>
    <w:tmpl w:val="96DCF836"/>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7257F"/>
    <w:multiLevelType w:val="hybridMultilevel"/>
    <w:tmpl w:val="A50EB544"/>
    <w:lvl w:ilvl="0" w:tplc="79ECB14E">
      <w:start w:val="1"/>
      <w:numFmt w:val="bullet"/>
      <w:lvlText w:val=""/>
      <w:lvlJc w:val="left"/>
      <w:pPr>
        <w:ind w:left="360" w:hanging="216"/>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0" w15:restartNumberingAfterBreak="0">
    <w:nsid w:val="35912725"/>
    <w:multiLevelType w:val="hybridMultilevel"/>
    <w:tmpl w:val="5ECE7A46"/>
    <w:lvl w:ilvl="0" w:tplc="9C46CF0A">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7F7545"/>
    <w:multiLevelType w:val="hybridMultilevel"/>
    <w:tmpl w:val="5AD61E46"/>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1E2766"/>
    <w:multiLevelType w:val="hybridMultilevel"/>
    <w:tmpl w:val="90FEC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D0633B"/>
    <w:multiLevelType w:val="hybridMultilevel"/>
    <w:tmpl w:val="CE66A09A"/>
    <w:lvl w:ilvl="0" w:tplc="3DA8A82A">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49633B"/>
    <w:multiLevelType w:val="hybridMultilevel"/>
    <w:tmpl w:val="5632257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C0B0AFD"/>
    <w:multiLevelType w:val="hybridMultilevel"/>
    <w:tmpl w:val="98160D06"/>
    <w:lvl w:ilvl="0" w:tplc="CCE87AC0">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9917FA"/>
    <w:multiLevelType w:val="hybridMultilevel"/>
    <w:tmpl w:val="05DE881A"/>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CF405A"/>
    <w:multiLevelType w:val="hybridMultilevel"/>
    <w:tmpl w:val="625CFC80"/>
    <w:lvl w:ilvl="0" w:tplc="98044E9E">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401CCB"/>
    <w:multiLevelType w:val="hybridMultilevel"/>
    <w:tmpl w:val="BFD24C34"/>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7A0379"/>
    <w:multiLevelType w:val="hybridMultilevel"/>
    <w:tmpl w:val="5BDC956E"/>
    <w:lvl w:ilvl="0" w:tplc="9CD41022">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A55E7D"/>
    <w:multiLevelType w:val="hybridMultilevel"/>
    <w:tmpl w:val="6C068900"/>
    <w:lvl w:ilvl="0" w:tplc="E7C05CD4">
      <w:start w:val="1"/>
      <w:numFmt w:val="bullet"/>
      <w:lvlText w:val=""/>
      <w:lvlJc w:val="left"/>
      <w:pPr>
        <w:ind w:left="720" w:hanging="216"/>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08200EA"/>
    <w:multiLevelType w:val="hybridMultilevel"/>
    <w:tmpl w:val="32F436C4"/>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3968E2"/>
    <w:multiLevelType w:val="hybridMultilevel"/>
    <w:tmpl w:val="E2EE40D6"/>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1F0E9E"/>
    <w:multiLevelType w:val="hybridMultilevel"/>
    <w:tmpl w:val="03AEADE8"/>
    <w:lvl w:ilvl="0" w:tplc="E7C05CD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B100F5"/>
    <w:multiLevelType w:val="hybridMultilevel"/>
    <w:tmpl w:val="BBD2F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
  </w:num>
  <w:num w:numId="3">
    <w:abstractNumId w:val="0"/>
  </w:num>
  <w:num w:numId="4">
    <w:abstractNumId w:val="4"/>
  </w:num>
  <w:num w:numId="5">
    <w:abstractNumId w:val="5"/>
  </w:num>
  <w:num w:numId="6">
    <w:abstractNumId w:val="14"/>
  </w:num>
  <w:num w:numId="7">
    <w:abstractNumId w:val="17"/>
  </w:num>
  <w:num w:numId="8">
    <w:abstractNumId w:val="1"/>
  </w:num>
  <w:num w:numId="9">
    <w:abstractNumId w:val="10"/>
  </w:num>
  <w:num w:numId="10">
    <w:abstractNumId w:val="24"/>
  </w:num>
  <w:num w:numId="11">
    <w:abstractNumId w:val="15"/>
  </w:num>
  <w:num w:numId="12">
    <w:abstractNumId w:val="12"/>
  </w:num>
  <w:num w:numId="13">
    <w:abstractNumId w:val="16"/>
  </w:num>
  <w:num w:numId="14">
    <w:abstractNumId w:val="9"/>
  </w:num>
  <w:num w:numId="15">
    <w:abstractNumId w:val="20"/>
  </w:num>
  <w:num w:numId="16">
    <w:abstractNumId w:val="6"/>
  </w:num>
  <w:num w:numId="17">
    <w:abstractNumId w:val="8"/>
  </w:num>
  <w:num w:numId="18">
    <w:abstractNumId w:val="2"/>
  </w:num>
  <w:num w:numId="19">
    <w:abstractNumId w:val="23"/>
  </w:num>
  <w:num w:numId="20">
    <w:abstractNumId w:val="22"/>
  </w:num>
  <w:num w:numId="21">
    <w:abstractNumId w:val="11"/>
  </w:num>
  <w:num w:numId="22">
    <w:abstractNumId w:val="18"/>
  </w:num>
  <w:num w:numId="23">
    <w:abstractNumId w:val="7"/>
  </w:num>
  <w:num w:numId="24">
    <w:abstractNumId w:val="19"/>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387"/>
    <w:rsid w:val="00014188"/>
    <w:rsid w:val="00040A7B"/>
    <w:rsid w:val="0004560C"/>
    <w:rsid w:val="00072661"/>
    <w:rsid w:val="000A7158"/>
    <w:rsid w:val="000B28C4"/>
    <w:rsid w:val="000C4507"/>
    <w:rsid w:val="000C5BDD"/>
    <w:rsid w:val="000C73C3"/>
    <w:rsid w:val="000F2DA6"/>
    <w:rsid w:val="000F6160"/>
    <w:rsid w:val="000F6F01"/>
    <w:rsid w:val="00154325"/>
    <w:rsid w:val="00183305"/>
    <w:rsid w:val="00193C86"/>
    <w:rsid w:val="001B6699"/>
    <w:rsid w:val="001D09A4"/>
    <w:rsid w:val="001D4387"/>
    <w:rsid w:val="001D4F03"/>
    <w:rsid w:val="001E04C9"/>
    <w:rsid w:val="001E2370"/>
    <w:rsid w:val="001F4120"/>
    <w:rsid w:val="001F6540"/>
    <w:rsid w:val="00211A08"/>
    <w:rsid w:val="002122B0"/>
    <w:rsid w:val="002168F6"/>
    <w:rsid w:val="00222721"/>
    <w:rsid w:val="00247A79"/>
    <w:rsid w:val="00260DB8"/>
    <w:rsid w:val="002637C7"/>
    <w:rsid w:val="00266A9A"/>
    <w:rsid w:val="00294893"/>
    <w:rsid w:val="002A45A1"/>
    <w:rsid w:val="002B233E"/>
    <w:rsid w:val="002C36DE"/>
    <w:rsid w:val="002F0B1D"/>
    <w:rsid w:val="002F7B54"/>
    <w:rsid w:val="003019DC"/>
    <w:rsid w:val="00313DB2"/>
    <w:rsid w:val="00326CC6"/>
    <w:rsid w:val="00327905"/>
    <w:rsid w:val="00337F85"/>
    <w:rsid w:val="00350F7C"/>
    <w:rsid w:val="003538CA"/>
    <w:rsid w:val="00396941"/>
    <w:rsid w:val="003A03BB"/>
    <w:rsid w:val="003C0F10"/>
    <w:rsid w:val="003D7FE2"/>
    <w:rsid w:val="003E2ED6"/>
    <w:rsid w:val="0040069E"/>
    <w:rsid w:val="00400CF5"/>
    <w:rsid w:val="00402295"/>
    <w:rsid w:val="00410AEB"/>
    <w:rsid w:val="00416CDD"/>
    <w:rsid w:val="004426CA"/>
    <w:rsid w:val="00446457"/>
    <w:rsid w:val="00473EF7"/>
    <w:rsid w:val="00475513"/>
    <w:rsid w:val="00476CAF"/>
    <w:rsid w:val="00497B59"/>
    <w:rsid w:val="004A64C7"/>
    <w:rsid w:val="004C48A2"/>
    <w:rsid w:val="004D5A3A"/>
    <w:rsid w:val="004F6854"/>
    <w:rsid w:val="00531F9A"/>
    <w:rsid w:val="0058723B"/>
    <w:rsid w:val="00592EB9"/>
    <w:rsid w:val="005D7013"/>
    <w:rsid w:val="00612267"/>
    <w:rsid w:val="00624BE1"/>
    <w:rsid w:val="0063225F"/>
    <w:rsid w:val="0068558C"/>
    <w:rsid w:val="006B0153"/>
    <w:rsid w:val="006E5D37"/>
    <w:rsid w:val="006F4A72"/>
    <w:rsid w:val="0075555E"/>
    <w:rsid w:val="00762399"/>
    <w:rsid w:val="00793587"/>
    <w:rsid w:val="0079496E"/>
    <w:rsid w:val="007A36AC"/>
    <w:rsid w:val="007C4492"/>
    <w:rsid w:val="007D7D57"/>
    <w:rsid w:val="007E5223"/>
    <w:rsid w:val="00825A89"/>
    <w:rsid w:val="008323FD"/>
    <w:rsid w:val="00847B61"/>
    <w:rsid w:val="0086201A"/>
    <w:rsid w:val="0089477A"/>
    <w:rsid w:val="008C488E"/>
    <w:rsid w:val="008D1BF5"/>
    <w:rsid w:val="008F730F"/>
    <w:rsid w:val="00912188"/>
    <w:rsid w:val="00914D0B"/>
    <w:rsid w:val="00926F8B"/>
    <w:rsid w:val="0092716D"/>
    <w:rsid w:val="009677D5"/>
    <w:rsid w:val="009760DA"/>
    <w:rsid w:val="009801B9"/>
    <w:rsid w:val="009A2801"/>
    <w:rsid w:val="009B4FB0"/>
    <w:rsid w:val="009B7E30"/>
    <w:rsid w:val="00A15B7B"/>
    <w:rsid w:val="00A20CA2"/>
    <w:rsid w:val="00A711ED"/>
    <w:rsid w:val="00AB57F7"/>
    <w:rsid w:val="00AC59D2"/>
    <w:rsid w:val="00AF63BC"/>
    <w:rsid w:val="00B24536"/>
    <w:rsid w:val="00B26FE6"/>
    <w:rsid w:val="00B47E5E"/>
    <w:rsid w:val="00B53C02"/>
    <w:rsid w:val="00B735E9"/>
    <w:rsid w:val="00B74763"/>
    <w:rsid w:val="00B7530F"/>
    <w:rsid w:val="00B805C5"/>
    <w:rsid w:val="00BA006C"/>
    <w:rsid w:val="00BF1786"/>
    <w:rsid w:val="00BF5DDB"/>
    <w:rsid w:val="00C10CDB"/>
    <w:rsid w:val="00C20011"/>
    <w:rsid w:val="00C253C9"/>
    <w:rsid w:val="00C444C6"/>
    <w:rsid w:val="00C521E4"/>
    <w:rsid w:val="00C52273"/>
    <w:rsid w:val="00C5492D"/>
    <w:rsid w:val="00C82DDA"/>
    <w:rsid w:val="00C86241"/>
    <w:rsid w:val="00C90E88"/>
    <w:rsid w:val="00C975A9"/>
    <w:rsid w:val="00CA3D45"/>
    <w:rsid w:val="00CB02C7"/>
    <w:rsid w:val="00CC4040"/>
    <w:rsid w:val="00CE0330"/>
    <w:rsid w:val="00D22967"/>
    <w:rsid w:val="00D26DA5"/>
    <w:rsid w:val="00D4367F"/>
    <w:rsid w:val="00D66CD1"/>
    <w:rsid w:val="00D85FF1"/>
    <w:rsid w:val="00DA1463"/>
    <w:rsid w:val="00DA30E6"/>
    <w:rsid w:val="00E12A58"/>
    <w:rsid w:val="00E27C06"/>
    <w:rsid w:val="00E536FE"/>
    <w:rsid w:val="00E90709"/>
    <w:rsid w:val="00E9671B"/>
    <w:rsid w:val="00EB36DC"/>
    <w:rsid w:val="00EC4986"/>
    <w:rsid w:val="00EC53E8"/>
    <w:rsid w:val="00F0457E"/>
    <w:rsid w:val="00F2421E"/>
    <w:rsid w:val="00F2709D"/>
    <w:rsid w:val="00F37F23"/>
    <w:rsid w:val="00F4350B"/>
    <w:rsid w:val="00F60254"/>
    <w:rsid w:val="00F72952"/>
    <w:rsid w:val="00FC0A65"/>
    <w:rsid w:val="00FE5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B55D5-0FB7-4D84-8A3C-78A9DA5B7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qFormat/>
    <w:rsid w:val="00926F8B"/>
    <w:pPr>
      <w:keepNext/>
      <w:suppressAutoHyphens/>
      <w:spacing w:after="0" w:line="240" w:lineRule="auto"/>
      <w:outlineLvl w:val="2"/>
    </w:pPr>
    <w:rPr>
      <w:rFonts w:ascii="Times New Roman" w:eastAsia="Times New Roman" w:hAnsi="Times New Roman" w:cs="Times New Roman"/>
      <w:b/>
      <w:spacing w:val="-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43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59D2"/>
    <w:pPr>
      <w:ind w:left="720"/>
      <w:contextualSpacing/>
    </w:pPr>
  </w:style>
  <w:style w:type="paragraph" w:styleId="BalloonText">
    <w:name w:val="Balloon Text"/>
    <w:basedOn w:val="Normal"/>
    <w:link w:val="BalloonTextChar"/>
    <w:uiPriority w:val="99"/>
    <w:semiHidden/>
    <w:unhideWhenUsed/>
    <w:rsid w:val="00B47E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E5E"/>
    <w:rPr>
      <w:rFonts w:ascii="Segoe UI" w:hAnsi="Segoe UI" w:cs="Segoe UI"/>
      <w:sz w:val="18"/>
      <w:szCs w:val="18"/>
    </w:rPr>
  </w:style>
  <w:style w:type="character" w:customStyle="1" w:styleId="Heading3Char">
    <w:name w:val="Heading 3 Char"/>
    <w:basedOn w:val="DefaultParagraphFont"/>
    <w:link w:val="Heading3"/>
    <w:uiPriority w:val="9"/>
    <w:rsid w:val="00926F8B"/>
    <w:rPr>
      <w:rFonts w:ascii="Times New Roman" w:eastAsia="Times New Roman" w:hAnsi="Times New Roman" w:cs="Times New Roman"/>
      <w:b/>
      <w:spacing w:val="-1"/>
      <w:szCs w:val="20"/>
    </w:rPr>
  </w:style>
  <w:style w:type="paragraph" w:styleId="NormalWeb">
    <w:name w:val="Normal (Web)"/>
    <w:basedOn w:val="Normal"/>
    <w:rsid w:val="00926F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C4492"/>
    <w:rPr>
      <w:color w:val="0563C1" w:themeColor="hyperlink"/>
      <w:u w:val="single"/>
    </w:rPr>
  </w:style>
  <w:style w:type="character" w:customStyle="1" w:styleId="ItemDescription">
    <w:name w:val="Item Description"/>
    <w:rsid w:val="004F6854"/>
    <w:rPr>
      <w:rFonts w:ascii="Calibri" w:eastAsia="Calibri" w:hAnsi="Calibri" w:cs="Calibri"/>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valuations.ufl.edu/result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4458A-CAAB-472C-84A6-08BAA0337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6</Pages>
  <Words>2352</Words>
  <Characters>13407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Valparaiso University</Company>
  <LinksUpToDate>false</LinksUpToDate>
  <CharactersWithSpaces>15728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Winquist</dc:creator>
  <cp:keywords/>
  <dc:description/>
  <cp:lastModifiedBy>danielmaxwell</cp:lastModifiedBy>
  <cp:revision>19</cp:revision>
  <cp:lastPrinted>2016-01-04T20:25:00Z</cp:lastPrinted>
  <dcterms:created xsi:type="dcterms:W3CDTF">2017-05-15T19:01:00Z</dcterms:created>
  <dcterms:modified xsi:type="dcterms:W3CDTF">2018-02-03T16:57:00Z</dcterms:modified>
</cp:coreProperties>
</file>