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horzAnchor="margin" w:tblpY="-1597"/>
        <w:tblW w:w="15021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283"/>
        <w:gridCol w:w="284"/>
        <w:gridCol w:w="425"/>
        <w:gridCol w:w="425"/>
        <w:gridCol w:w="284"/>
        <w:gridCol w:w="425"/>
        <w:gridCol w:w="425"/>
        <w:gridCol w:w="426"/>
        <w:gridCol w:w="42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D53FDC" w:rsidRPr="008D0FE6" w14:paraId="50600121" w14:textId="77777777" w:rsidTr="00D53FDC">
        <w:tc>
          <w:tcPr>
            <w:tcW w:w="15021" w:type="dxa"/>
            <w:gridSpan w:val="27"/>
            <w:shd w:val="clear" w:color="auto" w:fill="F4B083" w:themeFill="accent2" w:themeFillTint="99"/>
          </w:tcPr>
          <w:p w14:paraId="0CF5E507" w14:textId="77777777" w:rsidR="00D53FDC" w:rsidRPr="00D53FDC" w:rsidRDefault="00D53FDC" w:rsidP="00D53FD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53FDC">
              <w:rPr>
                <w:rFonts w:ascii="Arial" w:hAnsi="Arial" w:cs="Arial"/>
                <w:b/>
                <w:bCs/>
                <w:sz w:val="24"/>
                <w:szCs w:val="24"/>
              </w:rPr>
              <w:t>Cronograma de Actividades</w:t>
            </w:r>
          </w:p>
        </w:tc>
      </w:tr>
      <w:tr w:rsidR="00172E27" w:rsidRPr="008D0FE6" w14:paraId="204F3D1C" w14:textId="77777777" w:rsidTr="00172E27">
        <w:tc>
          <w:tcPr>
            <w:tcW w:w="1696" w:type="dxa"/>
            <w:shd w:val="clear" w:color="auto" w:fill="F7CAAC" w:themeFill="accent2" w:themeFillTint="66"/>
          </w:tcPr>
          <w:p w14:paraId="0E1822B0" w14:textId="77777777" w:rsidR="00D53FDC" w:rsidRPr="00D53FDC" w:rsidRDefault="00D53FDC" w:rsidP="00D53F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53FDC">
              <w:rPr>
                <w:rFonts w:ascii="Arial" w:hAnsi="Arial" w:cs="Arial"/>
                <w:b/>
                <w:bCs/>
                <w:sz w:val="24"/>
                <w:szCs w:val="24"/>
              </w:rPr>
              <w:t>Actividades</w:t>
            </w:r>
          </w:p>
        </w:tc>
        <w:tc>
          <w:tcPr>
            <w:tcW w:w="851" w:type="dxa"/>
            <w:shd w:val="clear" w:color="auto" w:fill="F7CAAC" w:themeFill="accent2" w:themeFillTint="66"/>
          </w:tcPr>
          <w:p w14:paraId="4EF7694B" w14:textId="77777777" w:rsidR="00D53FDC" w:rsidRPr="00D53FDC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  <w:r w:rsidRPr="00D53FDC">
              <w:rPr>
                <w:rFonts w:ascii="Arial" w:hAnsi="Arial" w:cs="Arial"/>
                <w:sz w:val="20"/>
                <w:szCs w:val="20"/>
              </w:rPr>
              <w:t>Horas</w:t>
            </w:r>
          </w:p>
        </w:tc>
        <w:tc>
          <w:tcPr>
            <w:tcW w:w="283" w:type="dxa"/>
            <w:shd w:val="clear" w:color="auto" w:fill="F7CAAC" w:themeFill="accent2" w:themeFillTint="66"/>
          </w:tcPr>
          <w:p w14:paraId="048F344C" w14:textId="77777777" w:rsidR="00D53FDC" w:rsidRPr="008D0FE6" w:rsidRDefault="00D53FDC" w:rsidP="00D53FDC">
            <w:pPr>
              <w:rPr>
                <w:rFonts w:ascii="Arial" w:hAnsi="Arial" w:cs="Arial"/>
                <w:sz w:val="20"/>
                <w:szCs w:val="20"/>
              </w:rPr>
            </w:pPr>
            <w:r w:rsidRPr="008D0FE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4" w:type="dxa"/>
            <w:shd w:val="clear" w:color="auto" w:fill="F7CAAC" w:themeFill="accent2" w:themeFillTint="66"/>
          </w:tcPr>
          <w:p w14:paraId="04D5F71E" w14:textId="77777777" w:rsidR="00D53FDC" w:rsidRPr="008D0FE6" w:rsidRDefault="00D53FDC" w:rsidP="00D53FDC">
            <w:pPr>
              <w:rPr>
                <w:rFonts w:ascii="Arial" w:hAnsi="Arial" w:cs="Arial"/>
                <w:sz w:val="20"/>
                <w:szCs w:val="20"/>
              </w:rPr>
            </w:pPr>
            <w:r w:rsidRPr="008D0FE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25" w:type="dxa"/>
            <w:shd w:val="clear" w:color="auto" w:fill="F7CAAC" w:themeFill="accent2" w:themeFillTint="66"/>
          </w:tcPr>
          <w:p w14:paraId="1F75F385" w14:textId="77777777" w:rsidR="00D53FDC" w:rsidRPr="008D0FE6" w:rsidRDefault="00D53FDC" w:rsidP="00D53FDC">
            <w:pPr>
              <w:rPr>
                <w:rFonts w:ascii="Arial" w:hAnsi="Arial" w:cs="Arial"/>
                <w:sz w:val="20"/>
                <w:szCs w:val="20"/>
              </w:rPr>
            </w:pPr>
            <w:r w:rsidRPr="008D0FE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25" w:type="dxa"/>
            <w:shd w:val="clear" w:color="auto" w:fill="F7CAAC" w:themeFill="accent2" w:themeFillTint="66"/>
          </w:tcPr>
          <w:p w14:paraId="0B0C02F2" w14:textId="77777777" w:rsidR="00D53FDC" w:rsidRPr="008D0FE6" w:rsidRDefault="00D53FDC" w:rsidP="00D53FDC">
            <w:pPr>
              <w:rPr>
                <w:rFonts w:ascii="Arial" w:hAnsi="Arial" w:cs="Arial"/>
                <w:sz w:val="20"/>
                <w:szCs w:val="20"/>
              </w:rPr>
            </w:pPr>
            <w:r w:rsidRPr="008D0FE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84" w:type="dxa"/>
            <w:shd w:val="clear" w:color="auto" w:fill="F7CAAC" w:themeFill="accent2" w:themeFillTint="66"/>
          </w:tcPr>
          <w:p w14:paraId="66D9B848" w14:textId="77777777" w:rsidR="00D53FDC" w:rsidRPr="008D0FE6" w:rsidRDefault="00D53FDC" w:rsidP="00D53FDC">
            <w:pPr>
              <w:rPr>
                <w:rFonts w:ascii="Arial" w:hAnsi="Arial" w:cs="Arial"/>
                <w:sz w:val="20"/>
                <w:szCs w:val="20"/>
              </w:rPr>
            </w:pPr>
            <w:r w:rsidRPr="008D0FE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25" w:type="dxa"/>
            <w:shd w:val="clear" w:color="auto" w:fill="F7CAAC" w:themeFill="accent2" w:themeFillTint="66"/>
          </w:tcPr>
          <w:p w14:paraId="497F8F1A" w14:textId="77777777" w:rsidR="00D53FDC" w:rsidRPr="008D0FE6" w:rsidRDefault="00D53FDC" w:rsidP="00D53FDC">
            <w:pPr>
              <w:rPr>
                <w:rFonts w:ascii="Arial" w:hAnsi="Arial" w:cs="Arial"/>
                <w:sz w:val="20"/>
                <w:szCs w:val="20"/>
              </w:rPr>
            </w:pPr>
            <w:r w:rsidRPr="008D0FE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25" w:type="dxa"/>
            <w:shd w:val="clear" w:color="auto" w:fill="F7CAAC" w:themeFill="accent2" w:themeFillTint="66"/>
          </w:tcPr>
          <w:p w14:paraId="3DA1B655" w14:textId="77777777" w:rsidR="00D53FDC" w:rsidRPr="008D0FE6" w:rsidRDefault="00D53FDC" w:rsidP="00D53FDC">
            <w:pPr>
              <w:rPr>
                <w:rFonts w:ascii="Arial" w:hAnsi="Arial" w:cs="Arial"/>
                <w:sz w:val="20"/>
                <w:szCs w:val="20"/>
              </w:rPr>
            </w:pPr>
            <w:r w:rsidRPr="008D0FE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26" w:type="dxa"/>
            <w:shd w:val="clear" w:color="auto" w:fill="F7CAAC" w:themeFill="accent2" w:themeFillTint="66"/>
          </w:tcPr>
          <w:p w14:paraId="7FDCA534" w14:textId="77777777" w:rsidR="00D53FDC" w:rsidRPr="008D0FE6" w:rsidRDefault="00D53FDC" w:rsidP="00D53FDC">
            <w:pPr>
              <w:rPr>
                <w:rFonts w:ascii="Arial" w:hAnsi="Arial" w:cs="Arial"/>
                <w:sz w:val="20"/>
                <w:szCs w:val="20"/>
              </w:rPr>
            </w:pPr>
            <w:r w:rsidRPr="008D0FE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25" w:type="dxa"/>
            <w:shd w:val="clear" w:color="auto" w:fill="F7CAAC" w:themeFill="accent2" w:themeFillTint="66"/>
          </w:tcPr>
          <w:p w14:paraId="4EBAC349" w14:textId="77777777" w:rsidR="00D53FDC" w:rsidRPr="008D0FE6" w:rsidRDefault="00D53FDC" w:rsidP="00D53FDC">
            <w:pPr>
              <w:rPr>
                <w:rFonts w:ascii="Arial" w:hAnsi="Arial" w:cs="Arial"/>
                <w:sz w:val="20"/>
                <w:szCs w:val="20"/>
              </w:rPr>
            </w:pPr>
            <w:r w:rsidRPr="008D0FE6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67" w:type="dxa"/>
            <w:shd w:val="clear" w:color="auto" w:fill="F7CAAC" w:themeFill="accent2" w:themeFillTint="66"/>
          </w:tcPr>
          <w:p w14:paraId="6DE2AA0C" w14:textId="77777777" w:rsidR="00D53FDC" w:rsidRPr="008D0FE6" w:rsidRDefault="00D53FDC" w:rsidP="00D53FDC">
            <w:pPr>
              <w:rPr>
                <w:rFonts w:ascii="Arial" w:hAnsi="Arial" w:cs="Arial"/>
                <w:sz w:val="20"/>
                <w:szCs w:val="20"/>
              </w:rPr>
            </w:pPr>
            <w:r w:rsidRPr="008D0FE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67" w:type="dxa"/>
            <w:shd w:val="clear" w:color="auto" w:fill="F7CAAC" w:themeFill="accent2" w:themeFillTint="66"/>
          </w:tcPr>
          <w:p w14:paraId="2BA28918" w14:textId="77777777" w:rsidR="00D53FDC" w:rsidRPr="008D0FE6" w:rsidRDefault="00D53FDC" w:rsidP="00D53FDC">
            <w:pPr>
              <w:rPr>
                <w:rFonts w:ascii="Arial" w:hAnsi="Arial" w:cs="Arial"/>
                <w:sz w:val="20"/>
                <w:szCs w:val="20"/>
              </w:rPr>
            </w:pPr>
            <w:r w:rsidRPr="008D0FE6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567" w:type="dxa"/>
            <w:shd w:val="clear" w:color="auto" w:fill="F7CAAC" w:themeFill="accent2" w:themeFillTint="66"/>
          </w:tcPr>
          <w:p w14:paraId="15722594" w14:textId="77777777" w:rsidR="00D53FDC" w:rsidRPr="008D0FE6" w:rsidRDefault="00D53FDC" w:rsidP="00D53FDC">
            <w:pPr>
              <w:rPr>
                <w:rFonts w:ascii="Arial" w:hAnsi="Arial" w:cs="Arial"/>
                <w:sz w:val="20"/>
                <w:szCs w:val="20"/>
              </w:rPr>
            </w:pPr>
            <w:r w:rsidRPr="008D0FE6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567" w:type="dxa"/>
            <w:shd w:val="clear" w:color="auto" w:fill="F7CAAC" w:themeFill="accent2" w:themeFillTint="66"/>
          </w:tcPr>
          <w:p w14:paraId="571859A8" w14:textId="77777777" w:rsidR="00D53FDC" w:rsidRPr="008D0FE6" w:rsidRDefault="00D53FDC" w:rsidP="00D53FDC">
            <w:pPr>
              <w:rPr>
                <w:rFonts w:ascii="Arial" w:hAnsi="Arial" w:cs="Arial"/>
                <w:sz w:val="20"/>
                <w:szCs w:val="20"/>
              </w:rPr>
            </w:pPr>
            <w:r w:rsidRPr="008D0FE6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567" w:type="dxa"/>
            <w:shd w:val="clear" w:color="auto" w:fill="F7CAAC" w:themeFill="accent2" w:themeFillTint="66"/>
          </w:tcPr>
          <w:p w14:paraId="5C347964" w14:textId="77777777" w:rsidR="00D53FDC" w:rsidRPr="008D0FE6" w:rsidRDefault="00D53FDC" w:rsidP="00D53FDC">
            <w:pPr>
              <w:rPr>
                <w:rFonts w:ascii="Arial" w:hAnsi="Arial" w:cs="Arial"/>
                <w:sz w:val="20"/>
                <w:szCs w:val="20"/>
              </w:rPr>
            </w:pPr>
            <w:r w:rsidRPr="008D0FE6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567" w:type="dxa"/>
            <w:shd w:val="clear" w:color="auto" w:fill="F7CAAC" w:themeFill="accent2" w:themeFillTint="66"/>
          </w:tcPr>
          <w:p w14:paraId="6421D8BA" w14:textId="77777777" w:rsidR="00D53FDC" w:rsidRPr="008D0FE6" w:rsidRDefault="00D53FDC" w:rsidP="00D53FDC">
            <w:pPr>
              <w:rPr>
                <w:rFonts w:ascii="Arial" w:hAnsi="Arial" w:cs="Arial"/>
                <w:sz w:val="20"/>
                <w:szCs w:val="20"/>
              </w:rPr>
            </w:pPr>
            <w:r w:rsidRPr="008D0FE6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567" w:type="dxa"/>
            <w:shd w:val="clear" w:color="auto" w:fill="F7CAAC" w:themeFill="accent2" w:themeFillTint="66"/>
          </w:tcPr>
          <w:p w14:paraId="01844AE4" w14:textId="77777777" w:rsidR="00D53FDC" w:rsidRPr="008D0FE6" w:rsidRDefault="00D53FDC" w:rsidP="00D53FDC">
            <w:pPr>
              <w:rPr>
                <w:rFonts w:ascii="Arial" w:hAnsi="Arial" w:cs="Arial"/>
                <w:sz w:val="20"/>
                <w:szCs w:val="20"/>
              </w:rPr>
            </w:pPr>
            <w:r w:rsidRPr="008D0FE6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567" w:type="dxa"/>
            <w:shd w:val="clear" w:color="auto" w:fill="F7CAAC" w:themeFill="accent2" w:themeFillTint="66"/>
          </w:tcPr>
          <w:p w14:paraId="4B39AED8" w14:textId="77777777" w:rsidR="00D53FDC" w:rsidRPr="008D0FE6" w:rsidRDefault="00D53FDC" w:rsidP="00D53FDC">
            <w:pPr>
              <w:rPr>
                <w:rFonts w:ascii="Arial" w:hAnsi="Arial" w:cs="Arial"/>
                <w:sz w:val="20"/>
                <w:szCs w:val="20"/>
              </w:rPr>
            </w:pPr>
            <w:r w:rsidRPr="008D0FE6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567" w:type="dxa"/>
            <w:shd w:val="clear" w:color="auto" w:fill="F7CAAC" w:themeFill="accent2" w:themeFillTint="66"/>
          </w:tcPr>
          <w:p w14:paraId="7EF58023" w14:textId="77777777" w:rsidR="00D53FDC" w:rsidRPr="008D0FE6" w:rsidRDefault="00D53FDC" w:rsidP="00D53FDC">
            <w:pPr>
              <w:rPr>
                <w:rFonts w:ascii="Arial" w:hAnsi="Arial" w:cs="Arial"/>
                <w:sz w:val="20"/>
                <w:szCs w:val="20"/>
              </w:rPr>
            </w:pPr>
            <w:r w:rsidRPr="008D0FE6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567" w:type="dxa"/>
            <w:shd w:val="clear" w:color="auto" w:fill="F7CAAC" w:themeFill="accent2" w:themeFillTint="66"/>
          </w:tcPr>
          <w:p w14:paraId="2B41CB0F" w14:textId="77777777" w:rsidR="00D53FDC" w:rsidRPr="008D0FE6" w:rsidRDefault="00D53FDC" w:rsidP="00D53FDC">
            <w:pPr>
              <w:rPr>
                <w:rFonts w:ascii="Arial" w:hAnsi="Arial" w:cs="Arial"/>
                <w:sz w:val="20"/>
                <w:szCs w:val="20"/>
              </w:rPr>
            </w:pPr>
            <w:r w:rsidRPr="008D0FE6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567" w:type="dxa"/>
            <w:shd w:val="clear" w:color="auto" w:fill="F7CAAC" w:themeFill="accent2" w:themeFillTint="66"/>
          </w:tcPr>
          <w:p w14:paraId="1617BA2C" w14:textId="77777777" w:rsidR="00D53FDC" w:rsidRPr="008D0FE6" w:rsidRDefault="00D53FDC" w:rsidP="00D53FDC">
            <w:pPr>
              <w:rPr>
                <w:rFonts w:ascii="Arial" w:hAnsi="Arial" w:cs="Arial"/>
                <w:sz w:val="20"/>
                <w:szCs w:val="20"/>
              </w:rPr>
            </w:pPr>
            <w:r w:rsidRPr="008D0FE6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567" w:type="dxa"/>
            <w:shd w:val="clear" w:color="auto" w:fill="F7CAAC" w:themeFill="accent2" w:themeFillTint="66"/>
          </w:tcPr>
          <w:p w14:paraId="274DD48C" w14:textId="77777777" w:rsidR="00D53FDC" w:rsidRPr="008D0FE6" w:rsidRDefault="00D53FDC" w:rsidP="00D53FDC">
            <w:pPr>
              <w:rPr>
                <w:rFonts w:ascii="Arial" w:hAnsi="Arial" w:cs="Arial"/>
                <w:sz w:val="20"/>
                <w:szCs w:val="20"/>
              </w:rPr>
            </w:pPr>
            <w:r w:rsidRPr="008D0FE6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567" w:type="dxa"/>
            <w:shd w:val="clear" w:color="auto" w:fill="F7CAAC" w:themeFill="accent2" w:themeFillTint="66"/>
          </w:tcPr>
          <w:p w14:paraId="6FDFB8ED" w14:textId="77777777" w:rsidR="00D53FDC" w:rsidRPr="008D0FE6" w:rsidRDefault="00D53FDC" w:rsidP="00D53FDC">
            <w:pPr>
              <w:rPr>
                <w:rFonts w:ascii="Arial" w:hAnsi="Arial" w:cs="Arial"/>
                <w:sz w:val="20"/>
                <w:szCs w:val="20"/>
              </w:rPr>
            </w:pPr>
            <w:r w:rsidRPr="008D0FE6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567" w:type="dxa"/>
            <w:shd w:val="clear" w:color="auto" w:fill="F7CAAC" w:themeFill="accent2" w:themeFillTint="66"/>
          </w:tcPr>
          <w:p w14:paraId="74C65388" w14:textId="77777777" w:rsidR="00D53FDC" w:rsidRPr="008D0FE6" w:rsidRDefault="00D53FDC" w:rsidP="00D53FDC">
            <w:pPr>
              <w:rPr>
                <w:rFonts w:ascii="Arial" w:hAnsi="Arial" w:cs="Arial"/>
                <w:sz w:val="20"/>
                <w:szCs w:val="20"/>
              </w:rPr>
            </w:pPr>
            <w:r w:rsidRPr="008D0FE6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567" w:type="dxa"/>
            <w:shd w:val="clear" w:color="auto" w:fill="F7CAAC" w:themeFill="accent2" w:themeFillTint="66"/>
          </w:tcPr>
          <w:p w14:paraId="777F76EC" w14:textId="77777777" w:rsidR="00D53FDC" w:rsidRPr="008D0FE6" w:rsidRDefault="00D53FDC" w:rsidP="00D53FDC">
            <w:pPr>
              <w:rPr>
                <w:rFonts w:ascii="Arial" w:hAnsi="Arial" w:cs="Arial"/>
                <w:sz w:val="20"/>
                <w:szCs w:val="20"/>
              </w:rPr>
            </w:pPr>
            <w:r w:rsidRPr="008D0FE6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567" w:type="dxa"/>
            <w:shd w:val="clear" w:color="auto" w:fill="F7CAAC" w:themeFill="accent2" w:themeFillTint="66"/>
          </w:tcPr>
          <w:p w14:paraId="700238F0" w14:textId="77777777" w:rsidR="00D53FDC" w:rsidRPr="008D0FE6" w:rsidRDefault="00D53FDC" w:rsidP="00D53FDC">
            <w:pPr>
              <w:rPr>
                <w:rFonts w:ascii="Arial" w:hAnsi="Arial" w:cs="Arial"/>
                <w:sz w:val="20"/>
                <w:szCs w:val="20"/>
              </w:rPr>
            </w:pPr>
            <w:r w:rsidRPr="008D0FE6"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172E27" w:rsidRPr="008D0FE6" w14:paraId="539921C2" w14:textId="77777777" w:rsidTr="00172E27">
        <w:tc>
          <w:tcPr>
            <w:tcW w:w="2547" w:type="dxa"/>
            <w:gridSpan w:val="2"/>
            <w:shd w:val="clear" w:color="auto" w:fill="DEEAF6" w:themeFill="accent5" w:themeFillTint="33"/>
          </w:tcPr>
          <w:p w14:paraId="1AE820A2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  <w:r w:rsidRPr="008D0FE6">
              <w:rPr>
                <w:rFonts w:ascii="Arial" w:hAnsi="Arial" w:cs="Arial"/>
                <w:sz w:val="24"/>
                <w:szCs w:val="24"/>
              </w:rPr>
              <w:t>Alcance</w:t>
            </w:r>
          </w:p>
        </w:tc>
        <w:tc>
          <w:tcPr>
            <w:tcW w:w="283" w:type="dxa"/>
            <w:shd w:val="clear" w:color="auto" w:fill="70AD47" w:themeFill="accent6"/>
          </w:tcPr>
          <w:p w14:paraId="5638A8F0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56B5E0F8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A846582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436F6C7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2BA6263B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0157B87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330B891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F257A4E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BD1BDE7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86F3044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C9B8960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5F21E90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48B495C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E8A4076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8D7DA3E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BDC3B3D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AD96E46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2684879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5B12A04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8A5B00C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75F98F9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97C4F69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0FF6FDF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2739A19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7EB93FC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2E27" w:rsidRPr="008D0FE6" w14:paraId="76B965DB" w14:textId="77777777" w:rsidTr="00172E27">
        <w:tc>
          <w:tcPr>
            <w:tcW w:w="2547" w:type="dxa"/>
            <w:gridSpan w:val="2"/>
            <w:shd w:val="clear" w:color="auto" w:fill="DEEAF6" w:themeFill="accent5" w:themeFillTint="33"/>
          </w:tcPr>
          <w:p w14:paraId="34B0E8F1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  <w:r w:rsidRPr="008D0FE6">
              <w:rPr>
                <w:rFonts w:ascii="Arial" w:hAnsi="Arial" w:cs="Arial"/>
                <w:sz w:val="24"/>
                <w:szCs w:val="24"/>
              </w:rPr>
              <w:t>Estructura de Desglose de Trabajo (“WBS”)</w:t>
            </w:r>
          </w:p>
        </w:tc>
        <w:tc>
          <w:tcPr>
            <w:tcW w:w="283" w:type="dxa"/>
          </w:tcPr>
          <w:p w14:paraId="01E53AC0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70AD47" w:themeFill="accent6"/>
          </w:tcPr>
          <w:p w14:paraId="520B7904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1D2E812C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C1E42FD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4FFC9AC2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8C9DCD2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3291DAF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B64A1A9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E9A9721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BA49273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39307DD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AA18B12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260E697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A7AF969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ABF00B7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C8B68F1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B458DC9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65D469E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36AD2C6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424B253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ED9DD11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7029085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86F12C3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82F9183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3EE4427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2E27" w:rsidRPr="008D0FE6" w14:paraId="47D33C60" w14:textId="77777777" w:rsidTr="00172E27">
        <w:tc>
          <w:tcPr>
            <w:tcW w:w="2547" w:type="dxa"/>
            <w:gridSpan w:val="2"/>
            <w:shd w:val="clear" w:color="auto" w:fill="DEEAF6" w:themeFill="accent5" w:themeFillTint="33"/>
          </w:tcPr>
          <w:p w14:paraId="41856CA8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  <w:r w:rsidRPr="008D0FE6">
              <w:rPr>
                <w:rFonts w:ascii="Arial" w:hAnsi="Arial" w:cs="Arial"/>
                <w:sz w:val="24"/>
                <w:szCs w:val="24"/>
              </w:rPr>
              <w:t>Estructura de Desglose de Riesgos (“RBS”)</w:t>
            </w:r>
          </w:p>
        </w:tc>
        <w:tc>
          <w:tcPr>
            <w:tcW w:w="283" w:type="dxa"/>
          </w:tcPr>
          <w:p w14:paraId="36A64AAA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248B293C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9B9B599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3478570B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70AD47" w:themeFill="accent6"/>
          </w:tcPr>
          <w:p w14:paraId="07B01E23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A80CFBA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AADD017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4914BAB4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B4B55A5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4217501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2928DF1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B5C2393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8CDB41D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683A42A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33D9AC0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D669A21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433D0C8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2DD7EF8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65CC2A9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FA4D40A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1676D35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7D56179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00922EB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98D618C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FE3F8F8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2E27" w:rsidRPr="008D0FE6" w14:paraId="6E3DEECE" w14:textId="77777777" w:rsidTr="00172E27">
        <w:tc>
          <w:tcPr>
            <w:tcW w:w="2547" w:type="dxa"/>
            <w:gridSpan w:val="2"/>
            <w:shd w:val="clear" w:color="auto" w:fill="DEEAF6" w:themeFill="accent5" w:themeFillTint="33"/>
          </w:tcPr>
          <w:p w14:paraId="0DC01980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  <w:r w:rsidRPr="008D0FE6">
              <w:rPr>
                <w:rFonts w:ascii="Arial" w:hAnsi="Arial" w:cs="Arial"/>
                <w:sz w:val="24"/>
                <w:szCs w:val="24"/>
              </w:rPr>
              <w:t>Calendarización</w:t>
            </w:r>
          </w:p>
        </w:tc>
        <w:tc>
          <w:tcPr>
            <w:tcW w:w="283" w:type="dxa"/>
          </w:tcPr>
          <w:p w14:paraId="1D9F0930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79302710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7578C98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4B97FC2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5B66F577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17E3B4B8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598AC32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D12BA3B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27F2885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3427446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77361F1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0814374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A057802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ED9A769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EF85A4F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8AD6981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FB56DC7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E414521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905FB07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57BEE92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E7C2544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AE6D75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DA9ED7C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B086890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CA05732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2E27" w:rsidRPr="008D0FE6" w14:paraId="37BA2D1B" w14:textId="77777777" w:rsidTr="00172E27">
        <w:tc>
          <w:tcPr>
            <w:tcW w:w="2547" w:type="dxa"/>
            <w:gridSpan w:val="2"/>
            <w:shd w:val="clear" w:color="auto" w:fill="DEEAF6" w:themeFill="accent5" w:themeFillTint="33"/>
          </w:tcPr>
          <w:p w14:paraId="58FF4647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  <w:r w:rsidRPr="008D0FE6">
              <w:rPr>
                <w:rFonts w:ascii="Arial" w:hAnsi="Arial" w:cs="Arial"/>
                <w:sz w:val="24"/>
                <w:szCs w:val="24"/>
              </w:rPr>
              <w:t>Valor Monetario Esperado (EMV)</w:t>
            </w:r>
          </w:p>
        </w:tc>
        <w:tc>
          <w:tcPr>
            <w:tcW w:w="283" w:type="dxa"/>
          </w:tcPr>
          <w:p w14:paraId="5437EBEE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0062F703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FAAD0A1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712A695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718D47D1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40904C7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790916D6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CBE1A0F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3FA9747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F8A52F0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89C9A5B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ADA4E60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3FDB75B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76FE8E9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B471E17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25A4453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BFC1A9E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195D99E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CCA6168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B07B8E9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24D8C39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4094EC9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42033F5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2762E06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AD064DC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2E27" w:rsidRPr="008D0FE6" w14:paraId="508A70A3" w14:textId="77777777" w:rsidTr="00172E27">
        <w:tc>
          <w:tcPr>
            <w:tcW w:w="2547" w:type="dxa"/>
            <w:gridSpan w:val="2"/>
            <w:shd w:val="clear" w:color="auto" w:fill="DEEAF6" w:themeFill="accent5" w:themeFillTint="33"/>
          </w:tcPr>
          <w:p w14:paraId="7C612ED6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  <w:r w:rsidRPr="008D0FE6">
              <w:rPr>
                <w:rFonts w:ascii="Arial" w:hAnsi="Arial" w:cs="Arial"/>
                <w:sz w:val="24"/>
                <w:szCs w:val="24"/>
              </w:rPr>
              <w:t>Investigación Números Maya</w:t>
            </w:r>
          </w:p>
        </w:tc>
        <w:tc>
          <w:tcPr>
            <w:tcW w:w="283" w:type="dxa"/>
          </w:tcPr>
          <w:p w14:paraId="374EB344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6140045A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FF3E9ED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B622540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7F3C07B3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D005D2E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20390FD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  <w:shd w:val="clear" w:color="auto" w:fill="70AD47" w:themeFill="accent6"/>
          </w:tcPr>
          <w:p w14:paraId="6DDE2D99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F8831CD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6EB82FB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40C9440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1A03683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A582292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23312DC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C6730E6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DCBE37E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1E30D99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E8D8297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5D7DD28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54C1C94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3F11376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2846A76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CF50D7B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012EEA4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159E3F1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2E27" w:rsidRPr="008D0FE6" w14:paraId="5DCA675A" w14:textId="77777777" w:rsidTr="00172E27">
        <w:tc>
          <w:tcPr>
            <w:tcW w:w="2547" w:type="dxa"/>
            <w:gridSpan w:val="2"/>
            <w:shd w:val="clear" w:color="auto" w:fill="DEEAF6" w:themeFill="accent5" w:themeFillTint="33"/>
          </w:tcPr>
          <w:p w14:paraId="6A10001E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  <w:r w:rsidRPr="008D0FE6">
              <w:rPr>
                <w:rFonts w:ascii="Arial" w:hAnsi="Arial" w:cs="Arial"/>
                <w:sz w:val="24"/>
                <w:szCs w:val="24"/>
              </w:rPr>
              <w:t>Capacitación de conversión de números arábigos a maya y viceversa</w:t>
            </w:r>
          </w:p>
        </w:tc>
        <w:tc>
          <w:tcPr>
            <w:tcW w:w="283" w:type="dxa"/>
          </w:tcPr>
          <w:p w14:paraId="02E1761D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1E7CE9A3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91BE769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E8985C7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7CDE0CF0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DA357E2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E6F6D51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03C18BC7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70AD47" w:themeFill="accent6"/>
          </w:tcPr>
          <w:p w14:paraId="331C127B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6FDD392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2AA6E8A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F5F908E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0396B0E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5CCDF43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F9DEBBF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869F97E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4954153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CF7CBDF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954DEC4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7F2B3E2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4EBC528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3F78A7D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A88BA06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A553F23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363FC13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2E27" w:rsidRPr="008D0FE6" w14:paraId="7A3D752A" w14:textId="77777777" w:rsidTr="00172E27">
        <w:tc>
          <w:tcPr>
            <w:tcW w:w="2547" w:type="dxa"/>
            <w:gridSpan w:val="2"/>
            <w:shd w:val="clear" w:color="auto" w:fill="DEEAF6" w:themeFill="accent5" w:themeFillTint="33"/>
          </w:tcPr>
          <w:p w14:paraId="38EBCAAD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  <w:r w:rsidRPr="008D0FE6">
              <w:rPr>
                <w:rFonts w:ascii="Arial" w:hAnsi="Arial" w:cs="Arial"/>
                <w:sz w:val="24"/>
                <w:szCs w:val="24"/>
              </w:rPr>
              <w:t>Análisis y Diseño de Algoritmo principal</w:t>
            </w:r>
          </w:p>
        </w:tc>
        <w:tc>
          <w:tcPr>
            <w:tcW w:w="283" w:type="dxa"/>
          </w:tcPr>
          <w:p w14:paraId="48CB26AA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34971D1A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4444404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9F21190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06989F6D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828D178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0F8BD43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18196EC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3879E93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0AD47" w:themeFill="accent6"/>
          </w:tcPr>
          <w:p w14:paraId="04DB21C8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0AD47" w:themeFill="accent6"/>
          </w:tcPr>
          <w:p w14:paraId="65ABA7DB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553713A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D2B6A6D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59EC5D1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717C442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5D0EFF1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B91D3D5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4785FB5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8FC679E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61FC91A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C72C6D6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A42B1CB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BAB9F78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211BFFF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DFF67C9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2E27" w:rsidRPr="008D0FE6" w14:paraId="5CB8C216" w14:textId="77777777" w:rsidTr="00172E27">
        <w:tc>
          <w:tcPr>
            <w:tcW w:w="2547" w:type="dxa"/>
            <w:gridSpan w:val="2"/>
            <w:shd w:val="clear" w:color="auto" w:fill="FFF2CC" w:themeFill="accent4" w:themeFillTint="33"/>
          </w:tcPr>
          <w:p w14:paraId="22C4C2DF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  <w:r w:rsidRPr="008D0FE6">
              <w:rPr>
                <w:rFonts w:ascii="Arial" w:hAnsi="Arial" w:cs="Arial"/>
                <w:sz w:val="24"/>
                <w:szCs w:val="24"/>
              </w:rPr>
              <w:t>Diseño estructura de la Interfaz de Usuario</w:t>
            </w:r>
          </w:p>
        </w:tc>
        <w:tc>
          <w:tcPr>
            <w:tcW w:w="283" w:type="dxa"/>
          </w:tcPr>
          <w:p w14:paraId="7174AD2A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24242164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921B9FE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DE915BF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31F41D60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D17AF4F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0AD55D3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4C23752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9D1436C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C1438A9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ECE8E99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0AD47" w:themeFill="accent6"/>
          </w:tcPr>
          <w:p w14:paraId="0541704F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3A7E2964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506BEFE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ED9CBB3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468590F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22D75C7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50C519F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4A42431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80D4710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06C13CA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D402A8F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1ADABA8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E9F21AD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9DBB4ED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2E27" w:rsidRPr="008D0FE6" w14:paraId="61C2889C" w14:textId="77777777" w:rsidTr="00172E27">
        <w:tc>
          <w:tcPr>
            <w:tcW w:w="2547" w:type="dxa"/>
            <w:gridSpan w:val="2"/>
            <w:shd w:val="clear" w:color="auto" w:fill="EDEDED" w:themeFill="accent3" w:themeFillTint="33"/>
          </w:tcPr>
          <w:p w14:paraId="36FAA59A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  <w:r w:rsidRPr="008D0FE6">
              <w:rPr>
                <w:rFonts w:ascii="Arial" w:hAnsi="Arial" w:cs="Arial"/>
                <w:sz w:val="24"/>
                <w:szCs w:val="24"/>
              </w:rPr>
              <w:t>Codificación Conversión números Arábigos a Maya</w:t>
            </w:r>
          </w:p>
        </w:tc>
        <w:tc>
          <w:tcPr>
            <w:tcW w:w="283" w:type="dxa"/>
          </w:tcPr>
          <w:p w14:paraId="48AFD618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1CB525B2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C73E25F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4C04602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4F4A78FE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7107FF0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F0907F5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8831FE4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96B3828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1563791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39E71C4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07F5FF9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0AD47" w:themeFill="accent6"/>
          </w:tcPr>
          <w:p w14:paraId="319178EC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0AD47" w:themeFill="accent6"/>
          </w:tcPr>
          <w:p w14:paraId="34D8C8AF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7B97A378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3673C81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A88CD26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D32EBB1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588CAAF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BD445D5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987E74D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DC1569A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D2445C8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39602F6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CFC9A91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2E27" w:rsidRPr="008D0FE6" w14:paraId="6BAA9C91" w14:textId="77777777" w:rsidTr="00172E27">
        <w:tc>
          <w:tcPr>
            <w:tcW w:w="2547" w:type="dxa"/>
            <w:gridSpan w:val="2"/>
            <w:shd w:val="clear" w:color="auto" w:fill="EDEDED" w:themeFill="accent3" w:themeFillTint="33"/>
          </w:tcPr>
          <w:p w14:paraId="7EFFC400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  <w:r w:rsidRPr="008D0FE6">
              <w:rPr>
                <w:rFonts w:ascii="Arial" w:hAnsi="Arial" w:cs="Arial"/>
                <w:sz w:val="24"/>
                <w:szCs w:val="24"/>
              </w:rPr>
              <w:t>Codificación Conversión números Maya a Arábigos</w:t>
            </w:r>
          </w:p>
        </w:tc>
        <w:tc>
          <w:tcPr>
            <w:tcW w:w="283" w:type="dxa"/>
          </w:tcPr>
          <w:p w14:paraId="350F3374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2335C1EF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05DAAAA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469287C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5142BFAA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8BFB374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D5422B0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C38098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A292C12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88C9B1C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5276294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2FDA6B3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7F10030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3A0FF24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0AD47" w:themeFill="accent6"/>
          </w:tcPr>
          <w:p w14:paraId="4268C96A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0AD47" w:themeFill="accent6"/>
          </w:tcPr>
          <w:p w14:paraId="4903D055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0AD47" w:themeFill="accent6"/>
          </w:tcPr>
          <w:p w14:paraId="325C2B24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14EFCAE3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E4732E4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C783929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B3595B0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1BC58D4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1A89955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C0EFCF7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60B5437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2E27" w:rsidRPr="008D0FE6" w14:paraId="65C931AA" w14:textId="77777777" w:rsidTr="00172E27">
        <w:tc>
          <w:tcPr>
            <w:tcW w:w="2547" w:type="dxa"/>
            <w:gridSpan w:val="2"/>
            <w:shd w:val="clear" w:color="auto" w:fill="FFF2CC" w:themeFill="accent4" w:themeFillTint="33"/>
          </w:tcPr>
          <w:p w14:paraId="0B4557AC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  <w:r w:rsidRPr="008D0FE6">
              <w:rPr>
                <w:rFonts w:ascii="Arial" w:hAnsi="Arial" w:cs="Arial"/>
                <w:sz w:val="24"/>
                <w:szCs w:val="24"/>
              </w:rPr>
              <w:t>Diseño de los elementos visuales de la página</w:t>
            </w:r>
          </w:p>
        </w:tc>
        <w:tc>
          <w:tcPr>
            <w:tcW w:w="283" w:type="dxa"/>
          </w:tcPr>
          <w:p w14:paraId="7E4111A9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214F78BB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0D76CFD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37CCB39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458D3515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53A30BB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46C686D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EEE60E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0FC735E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FE28D2E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14EE1BE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A373386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2C0A579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398EE4C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CFA9D32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56D5ADB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F437FA3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0AD47" w:themeFill="accent6"/>
          </w:tcPr>
          <w:p w14:paraId="5B8488A0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0AD47" w:themeFill="accent6"/>
          </w:tcPr>
          <w:p w14:paraId="067A3812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0AD47" w:themeFill="accent6"/>
          </w:tcPr>
          <w:p w14:paraId="19C5CB21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540E7A7E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A7E14E1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1F3E529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4AB4589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9978B56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2E27" w:rsidRPr="008D0FE6" w14:paraId="1DDF3619" w14:textId="77777777" w:rsidTr="00172E27">
        <w:tc>
          <w:tcPr>
            <w:tcW w:w="2547" w:type="dxa"/>
            <w:gridSpan w:val="2"/>
            <w:shd w:val="clear" w:color="auto" w:fill="EDEDED" w:themeFill="accent3" w:themeFillTint="33"/>
          </w:tcPr>
          <w:p w14:paraId="72833546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  <w:r w:rsidRPr="008D0FE6">
              <w:rPr>
                <w:rFonts w:ascii="Arial" w:hAnsi="Arial" w:cs="Arial"/>
                <w:sz w:val="24"/>
                <w:szCs w:val="24"/>
              </w:rPr>
              <w:t>Detección y Corrección de errores</w:t>
            </w:r>
          </w:p>
        </w:tc>
        <w:tc>
          <w:tcPr>
            <w:tcW w:w="283" w:type="dxa"/>
          </w:tcPr>
          <w:p w14:paraId="2E9FBB90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40EB43FA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C9B9E4C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914803C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4288413C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03B608F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00F4058D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2C859D29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1CEAF2D1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C720E91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EA5DE4A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C4DA268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95C74B4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AF60038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A735496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580DC3A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B8D7FD3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E6DAAEC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04327E1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B5DBE3A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0AD47" w:themeFill="accent6"/>
          </w:tcPr>
          <w:p w14:paraId="16578898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0AD47" w:themeFill="accent6"/>
          </w:tcPr>
          <w:p w14:paraId="371FFAAC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60E06EF3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D0D51A5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301F9F7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2E27" w:rsidRPr="008D0FE6" w14:paraId="59086043" w14:textId="77777777" w:rsidTr="00172E27">
        <w:tc>
          <w:tcPr>
            <w:tcW w:w="2547" w:type="dxa"/>
            <w:gridSpan w:val="2"/>
            <w:shd w:val="clear" w:color="auto" w:fill="C5E0B3" w:themeFill="accent6" w:themeFillTint="66"/>
          </w:tcPr>
          <w:p w14:paraId="172B2DDC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  <w:r w:rsidRPr="008D0FE6">
              <w:rPr>
                <w:rFonts w:ascii="Arial" w:hAnsi="Arial" w:cs="Arial"/>
                <w:sz w:val="24"/>
                <w:szCs w:val="24"/>
              </w:rPr>
              <w:t>Realización de Tutorial</w:t>
            </w:r>
          </w:p>
        </w:tc>
        <w:tc>
          <w:tcPr>
            <w:tcW w:w="283" w:type="dxa"/>
          </w:tcPr>
          <w:p w14:paraId="6E8AFD0D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651ADB66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25FC5AD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3F2F4DB9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14C57DD0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778529A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E05C711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1EB2D163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D178041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9A02DC9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1092846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75ADE5F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411AD4B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531D45D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3ACBD84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4EF409B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98E3103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EFAE422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A0EADFD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035A13F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477BBAA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70673110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0AD47" w:themeFill="accent6"/>
          </w:tcPr>
          <w:p w14:paraId="41D21784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0AD47" w:themeFill="accent6"/>
          </w:tcPr>
          <w:p w14:paraId="33DD0197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4092C124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2E27" w:rsidRPr="008D0FE6" w14:paraId="1033E16D" w14:textId="77777777" w:rsidTr="00172E27">
        <w:tc>
          <w:tcPr>
            <w:tcW w:w="2547" w:type="dxa"/>
            <w:gridSpan w:val="2"/>
            <w:shd w:val="clear" w:color="auto" w:fill="C5E0B3" w:themeFill="accent6" w:themeFillTint="66"/>
          </w:tcPr>
          <w:p w14:paraId="3161D08B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  <w:r w:rsidRPr="008D0FE6">
              <w:rPr>
                <w:rFonts w:ascii="Arial" w:hAnsi="Arial" w:cs="Arial"/>
                <w:sz w:val="24"/>
                <w:szCs w:val="24"/>
              </w:rPr>
              <w:t>Cierre</w:t>
            </w:r>
          </w:p>
        </w:tc>
        <w:tc>
          <w:tcPr>
            <w:tcW w:w="283" w:type="dxa"/>
          </w:tcPr>
          <w:p w14:paraId="108A350C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2121CAF4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2873B1F5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797ECA22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 w14:paraId="101D7B28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560A6A4C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689CCB5C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</w:tcPr>
          <w:p w14:paraId="62327BE2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" w:type="dxa"/>
          </w:tcPr>
          <w:p w14:paraId="45C789C8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2FDA117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719A442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DBF3499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B518309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11CC59E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7D5ED9B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509176C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48D441FB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1F4196C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5C7FF28A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3887BB7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15FEDE52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DA3A429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39DDB7D3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09E1E81B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70AD47" w:themeFill="accent6"/>
          </w:tcPr>
          <w:p w14:paraId="3A920E1A" w14:textId="77777777" w:rsidR="00D53FDC" w:rsidRPr="008D0FE6" w:rsidRDefault="00D53FDC" w:rsidP="00D53F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26E85BA" w14:textId="77777777" w:rsidR="00DC718C" w:rsidRPr="008D0FE6" w:rsidRDefault="00DC718C">
      <w:pPr>
        <w:rPr>
          <w:rFonts w:ascii="Arial" w:hAnsi="Arial" w:cs="Arial"/>
          <w:sz w:val="24"/>
          <w:szCs w:val="24"/>
        </w:rPr>
      </w:pPr>
    </w:p>
    <w:sectPr w:rsidR="00DC718C" w:rsidRPr="008D0FE6" w:rsidSect="00D53FD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8C"/>
    <w:rsid w:val="00172E27"/>
    <w:rsid w:val="007108FA"/>
    <w:rsid w:val="008D0FE6"/>
    <w:rsid w:val="00C949A7"/>
    <w:rsid w:val="00D53FDC"/>
    <w:rsid w:val="00DC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0461"/>
  <w15:chartTrackingRefBased/>
  <w15:docId w15:val="{C378F9B8-C00F-4EA1-941A-447717E8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7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14E17-F2DB-4E2C-AFC3-CCEC94AFE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Murillo</dc:creator>
  <cp:keywords/>
  <dc:description/>
  <cp:lastModifiedBy>Daniel Murillo</cp:lastModifiedBy>
  <cp:revision>1</cp:revision>
  <dcterms:created xsi:type="dcterms:W3CDTF">2021-01-24T08:25:00Z</dcterms:created>
  <dcterms:modified xsi:type="dcterms:W3CDTF">2021-01-24T08:59:00Z</dcterms:modified>
</cp:coreProperties>
</file>