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B09B6" w14:textId="77777777" w:rsidR="002F6D48" w:rsidRDefault="006F073A">
      <w:pPr>
        <w:spacing w:before="70"/>
        <w:ind w:left="3864" w:right="3913"/>
        <w:jc w:val="center"/>
        <w:rPr>
          <w:b/>
          <w:sz w:val="45"/>
        </w:rPr>
      </w:pPr>
      <w:r>
        <w:rPr>
          <w:b/>
          <w:color w:val="52555A"/>
          <w:sz w:val="45"/>
          <w:u w:val="thick" w:color="52555A"/>
        </w:rPr>
        <w:t>Daniel Stafford</w:t>
      </w:r>
    </w:p>
    <w:p w14:paraId="3590846D" w14:textId="77777777" w:rsidR="002F6D48" w:rsidRDefault="006F073A">
      <w:pPr>
        <w:spacing w:before="3"/>
        <w:ind w:left="3856" w:right="3913"/>
        <w:jc w:val="center"/>
        <w:rPr>
          <w:sz w:val="18"/>
        </w:rPr>
      </w:pPr>
      <w:r>
        <w:rPr>
          <w:color w:val="52555A"/>
          <w:sz w:val="18"/>
        </w:rPr>
        <w:t xml:space="preserve">07926669340 | </w:t>
      </w:r>
      <w:hyperlink r:id="rId5">
        <w:r>
          <w:rPr>
            <w:color w:val="52555A"/>
            <w:sz w:val="18"/>
          </w:rPr>
          <w:t>danielstafford@me.com</w:t>
        </w:r>
      </w:hyperlink>
    </w:p>
    <w:p w14:paraId="04352670" w14:textId="77777777" w:rsidR="002F6D48" w:rsidRDefault="002F6D48">
      <w:pPr>
        <w:pStyle w:val="BodyText"/>
        <w:spacing w:before="1"/>
        <w:rPr>
          <w:sz w:val="17"/>
        </w:rPr>
      </w:pPr>
    </w:p>
    <w:p w14:paraId="06104C31" w14:textId="77777777" w:rsidR="002F6D48" w:rsidRDefault="006F073A">
      <w:pPr>
        <w:pStyle w:val="Heading1"/>
        <w:tabs>
          <w:tab w:val="left" w:pos="10581"/>
        </w:tabs>
      </w:pPr>
      <w:r>
        <w:rPr>
          <w:color w:val="FFFFFF"/>
          <w:spacing w:val="-4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EDUCATION</w:t>
      </w:r>
      <w:r>
        <w:rPr>
          <w:color w:val="FFFFFF"/>
          <w:shd w:val="clear" w:color="auto" w:fill="1F487C"/>
        </w:rPr>
        <w:tab/>
      </w:r>
    </w:p>
    <w:p w14:paraId="3A479B70" w14:textId="77777777" w:rsidR="002F6D48" w:rsidRDefault="002F6D48">
      <w:pPr>
        <w:sectPr w:rsidR="002F6D48">
          <w:type w:val="continuous"/>
          <w:pgSz w:w="11900" w:h="16850"/>
          <w:pgMar w:top="500" w:right="400" w:bottom="280" w:left="720" w:header="720" w:footer="720" w:gutter="0"/>
          <w:cols w:space="720"/>
        </w:sectPr>
      </w:pPr>
    </w:p>
    <w:p w14:paraId="6822F4E5" w14:textId="77777777" w:rsidR="002F6D48" w:rsidRDefault="006F073A">
      <w:pPr>
        <w:pStyle w:val="Heading2"/>
        <w:spacing w:before="71"/>
      </w:pPr>
      <w:r>
        <w:rPr>
          <w:w w:val="105"/>
        </w:rPr>
        <w:t>University</w:t>
      </w:r>
    </w:p>
    <w:p w14:paraId="4504E80B" w14:textId="369D2728" w:rsidR="00CE3461" w:rsidRDefault="006F073A" w:rsidP="00CE3461">
      <w:pPr>
        <w:pStyle w:val="BodyText"/>
        <w:spacing w:line="249" w:lineRule="auto"/>
        <w:ind w:left="696" w:right="5"/>
        <w:rPr>
          <w:w w:val="105"/>
        </w:rPr>
      </w:pPr>
      <w:r>
        <w:rPr>
          <w:w w:val="105"/>
        </w:rPr>
        <w:t>Royal Holloway University of London, BSc Computer Science and Artificial Intelligence 1</w:t>
      </w:r>
      <w:r>
        <w:rPr>
          <w:w w:val="105"/>
          <w:vertAlign w:val="superscript"/>
        </w:rPr>
        <w:t>st</w:t>
      </w:r>
      <w:r>
        <w:rPr>
          <w:w w:val="105"/>
        </w:rPr>
        <w:t xml:space="preserve"> Honors in</w:t>
      </w:r>
      <w:r w:rsidR="00CE3461">
        <w:rPr>
          <w:w w:val="105"/>
        </w:rPr>
        <w:t xml:space="preserve"> both</w:t>
      </w:r>
      <w:r>
        <w:rPr>
          <w:w w:val="105"/>
        </w:rPr>
        <w:t xml:space="preserve"> first </w:t>
      </w:r>
      <w:r w:rsidR="00CE3461">
        <w:rPr>
          <w:w w:val="105"/>
        </w:rPr>
        <w:t>and second year</w:t>
      </w:r>
      <w:r w:rsidR="00C92CBD">
        <w:rPr>
          <w:w w:val="105"/>
        </w:rPr>
        <w:t>s</w:t>
      </w:r>
    </w:p>
    <w:p w14:paraId="6AFBC843" w14:textId="4A543016" w:rsidR="001E131D" w:rsidRPr="00CE3461" w:rsidRDefault="001E131D" w:rsidP="00CE3461">
      <w:pPr>
        <w:pStyle w:val="BodyText"/>
        <w:spacing w:line="249" w:lineRule="auto"/>
        <w:ind w:left="696" w:right="5"/>
        <w:rPr>
          <w:w w:val="105"/>
        </w:rPr>
      </w:pPr>
      <w:r>
        <w:rPr>
          <w:w w:val="105"/>
        </w:rPr>
        <w:t xml:space="preserve">Won </w:t>
      </w:r>
      <w:r w:rsidR="006D12E6">
        <w:rPr>
          <w:w w:val="105"/>
        </w:rPr>
        <w:t>first</w:t>
      </w:r>
      <w:r>
        <w:rPr>
          <w:w w:val="105"/>
        </w:rPr>
        <w:t xml:space="preserve"> prize for the best second year group project</w:t>
      </w:r>
      <w:r w:rsidR="00817FC7">
        <w:rPr>
          <w:w w:val="105"/>
        </w:rPr>
        <w:t xml:space="preserve">, </w:t>
      </w:r>
      <w:r w:rsidR="00554AD6">
        <w:rPr>
          <w:w w:val="105"/>
        </w:rPr>
        <w:t>focused on software engineering</w:t>
      </w:r>
      <w:r w:rsidR="00DC68E2">
        <w:rPr>
          <w:w w:val="105"/>
        </w:rPr>
        <w:t>.</w:t>
      </w:r>
    </w:p>
    <w:p w14:paraId="263C845D" w14:textId="67572361" w:rsidR="002F6D48" w:rsidRDefault="006F073A">
      <w:pPr>
        <w:pStyle w:val="Heading2"/>
        <w:spacing w:before="146"/>
      </w:pPr>
      <w:r>
        <w:rPr>
          <w:w w:val="105"/>
        </w:rPr>
        <w:t>Sixth Form</w:t>
      </w:r>
    </w:p>
    <w:p w14:paraId="7AAEAA84" w14:textId="73A31DCF" w:rsidR="002F6D48" w:rsidRDefault="006F073A">
      <w:pPr>
        <w:pStyle w:val="BodyText"/>
        <w:spacing w:before="12"/>
        <w:ind w:left="696"/>
      </w:pPr>
      <w:r>
        <w:rPr>
          <w:w w:val="105"/>
        </w:rPr>
        <w:t xml:space="preserve">A </w:t>
      </w:r>
      <w:proofErr w:type="gramStart"/>
      <w:r>
        <w:rPr>
          <w:w w:val="105"/>
        </w:rPr>
        <w:t>level</w:t>
      </w:r>
      <w:r w:rsidR="00357C7C">
        <w:rPr>
          <w:w w:val="105"/>
        </w:rPr>
        <w:t>s</w:t>
      </w:r>
      <w:proofErr w:type="gramEnd"/>
      <w:r>
        <w:rPr>
          <w:w w:val="105"/>
        </w:rPr>
        <w:t>: Mathematics, Economics, French</w:t>
      </w:r>
    </w:p>
    <w:p w14:paraId="19D075C7" w14:textId="77777777" w:rsidR="002F6D48" w:rsidRDefault="006F073A">
      <w:pPr>
        <w:pStyle w:val="Heading2"/>
        <w:spacing w:before="1"/>
      </w:pPr>
      <w:r>
        <w:rPr>
          <w:b w:val="0"/>
        </w:rPr>
        <w:br w:type="column"/>
      </w:r>
      <w:r>
        <w:t>UK,</w:t>
      </w:r>
      <w:r>
        <w:rPr>
          <w:spacing w:val="-6"/>
        </w:rPr>
        <w:t xml:space="preserve"> </w:t>
      </w:r>
      <w:r>
        <w:t>London</w:t>
      </w:r>
    </w:p>
    <w:p w14:paraId="6D431574" w14:textId="77777777" w:rsidR="002F6D48" w:rsidRDefault="006F073A">
      <w:pPr>
        <w:pStyle w:val="BodyText"/>
        <w:ind w:left="319"/>
      </w:pPr>
      <w:r>
        <w:t>2019-2022</w:t>
      </w:r>
    </w:p>
    <w:p w14:paraId="419AEBE4" w14:textId="77777777" w:rsidR="002F6D48" w:rsidRDefault="002F6D48">
      <w:pPr>
        <w:pStyle w:val="BodyText"/>
        <w:rPr>
          <w:sz w:val="20"/>
        </w:rPr>
      </w:pPr>
    </w:p>
    <w:p w14:paraId="6F586144" w14:textId="77777777" w:rsidR="002F6D48" w:rsidRDefault="002F6D48">
      <w:pPr>
        <w:pStyle w:val="BodyText"/>
        <w:spacing w:before="10"/>
        <w:rPr>
          <w:sz w:val="29"/>
        </w:rPr>
      </w:pPr>
    </w:p>
    <w:p w14:paraId="2C986CEF" w14:textId="77777777" w:rsidR="002F6D48" w:rsidRDefault="006F073A">
      <w:pPr>
        <w:pStyle w:val="Heading2"/>
        <w:ind w:left="151"/>
      </w:pPr>
      <w:r>
        <w:t>UK,</w:t>
      </w:r>
      <w:r>
        <w:rPr>
          <w:spacing w:val="-6"/>
        </w:rPr>
        <w:t xml:space="preserve"> </w:t>
      </w:r>
      <w:r>
        <w:t>London</w:t>
      </w:r>
    </w:p>
    <w:p w14:paraId="51317F31" w14:textId="2FF3144D" w:rsidR="002F6D48" w:rsidRDefault="006F073A" w:rsidP="001049AA">
      <w:pPr>
        <w:pStyle w:val="BodyText"/>
        <w:ind w:left="312"/>
        <w:sectPr w:rsidR="002F6D48">
          <w:type w:val="continuous"/>
          <w:pgSz w:w="11900" w:h="16850"/>
          <w:pgMar w:top="500" w:right="400" w:bottom="280" w:left="720" w:header="720" w:footer="720" w:gutter="0"/>
          <w:cols w:num="2" w:space="720" w:equalWidth="0">
            <w:col w:w="7874" w:space="1536"/>
            <w:col w:w="1370"/>
          </w:cols>
        </w:sectPr>
      </w:pPr>
      <w:r>
        <w:t>2017-2019</w:t>
      </w:r>
    </w:p>
    <w:p w14:paraId="72E9626C" w14:textId="77777777" w:rsidR="002F6D48" w:rsidRDefault="002F6D48">
      <w:pPr>
        <w:pStyle w:val="BodyText"/>
        <w:rPr>
          <w:sz w:val="26"/>
        </w:rPr>
      </w:pPr>
    </w:p>
    <w:p w14:paraId="30E767EE" w14:textId="25AB683B" w:rsidR="001D6542" w:rsidRPr="00BD4015" w:rsidRDefault="006F073A" w:rsidP="00BD4015">
      <w:pPr>
        <w:pStyle w:val="Heading1"/>
        <w:tabs>
          <w:tab w:val="left" w:pos="10581"/>
        </w:tabs>
        <w:sectPr w:rsidR="001D6542" w:rsidRPr="00BD4015">
          <w:type w:val="continuous"/>
          <w:pgSz w:w="11900" w:h="16850"/>
          <w:pgMar w:top="500" w:right="400" w:bottom="280" w:left="720" w:header="720" w:footer="720" w:gutter="0"/>
          <w:cols w:space="720"/>
        </w:sectPr>
      </w:pPr>
      <w:r>
        <w:rPr>
          <w:color w:val="FFFFFF"/>
          <w:spacing w:val="-4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WORK</w:t>
      </w:r>
      <w:r>
        <w:rPr>
          <w:color w:val="FFFFFF"/>
          <w:spacing w:val="-10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EXPERIENCE</w:t>
      </w:r>
      <w:r>
        <w:rPr>
          <w:color w:val="FFFFFF"/>
          <w:shd w:val="clear" w:color="auto" w:fill="1F487C"/>
        </w:rPr>
        <w:tab/>
      </w:r>
    </w:p>
    <w:p w14:paraId="5D75E11C" w14:textId="5347EF9B" w:rsidR="003E1F97" w:rsidRDefault="003E1F97" w:rsidP="003E1F97">
      <w:pPr>
        <w:pStyle w:val="Heading2"/>
      </w:pPr>
      <w:r>
        <w:rPr>
          <w:w w:val="105"/>
        </w:rPr>
        <w:t>Inverewe Capital</w:t>
      </w:r>
      <w:r w:rsidR="00A40205">
        <w:rPr>
          <w:w w:val="105"/>
        </w:rPr>
        <w:t xml:space="preserve"> London Limited</w:t>
      </w:r>
    </w:p>
    <w:p w14:paraId="320D08A9" w14:textId="0EF99180" w:rsidR="008D73D4" w:rsidRPr="006D058D" w:rsidRDefault="006D058D" w:rsidP="006D058D">
      <w:pPr>
        <w:rPr>
          <w:i/>
          <w:sz w:val="19"/>
        </w:rPr>
      </w:pPr>
      <w:r>
        <w:rPr>
          <w:i/>
          <w:w w:val="105"/>
          <w:sz w:val="19"/>
        </w:rPr>
        <w:t xml:space="preserve">  </w:t>
      </w:r>
      <w:r w:rsidR="00575D57" w:rsidRPr="006D058D">
        <w:rPr>
          <w:i/>
          <w:w w:val="105"/>
          <w:sz w:val="19"/>
        </w:rPr>
        <w:t>Hedge fund internship (2 months)</w:t>
      </w:r>
    </w:p>
    <w:p w14:paraId="7C873AA0" w14:textId="70DB2CE5" w:rsidR="008D73D4" w:rsidRPr="00257E5C" w:rsidRDefault="008D73D4" w:rsidP="00E37F0E">
      <w:pPr>
        <w:pStyle w:val="ListParagraph"/>
        <w:numPr>
          <w:ilvl w:val="0"/>
          <w:numId w:val="2"/>
        </w:numPr>
        <w:tabs>
          <w:tab w:val="left" w:pos="847"/>
          <w:tab w:val="left" w:pos="848"/>
        </w:tabs>
        <w:spacing w:before="3"/>
        <w:ind w:right="285"/>
        <w:rPr>
          <w:rFonts w:ascii="Arial"/>
          <w:b/>
          <w:sz w:val="20"/>
        </w:rPr>
      </w:pPr>
      <w:r>
        <w:rPr>
          <w:sz w:val="19"/>
        </w:rPr>
        <w:t xml:space="preserve">Completed a full stack trade processing system </w:t>
      </w:r>
      <w:r w:rsidR="00EC35AD">
        <w:rPr>
          <w:sz w:val="19"/>
        </w:rPr>
        <w:t xml:space="preserve">using Python. This required both Bloomberg and </w:t>
      </w:r>
      <w:proofErr w:type="spellStart"/>
      <w:r w:rsidR="00EC35AD">
        <w:rPr>
          <w:sz w:val="19"/>
        </w:rPr>
        <w:t>Linedata</w:t>
      </w:r>
      <w:proofErr w:type="spellEnd"/>
      <w:r w:rsidR="00EC35AD">
        <w:rPr>
          <w:sz w:val="19"/>
        </w:rPr>
        <w:t xml:space="preserve"> LGH</w:t>
      </w:r>
      <w:r w:rsidR="00CF3A2E">
        <w:rPr>
          <w:sz w:val="19"/>
        </w:rPr>
        <w:t xml:space="preserve"> </w:t>
      </w:r>
      <w:r w:rsidR="00EC35AD">
        <w:rPr>
          <w:sz w:val="19"/>
        </w:rPr>
        <w:t>(Portfolio Management System). Th</w:t>
      </w:r>
      <w:r w:rsidR="00251162">
        <w:rPr>
          <w:sz w:val="19"/>
        </w:rPr>
        <w:t>e</w:t>
      </w:r>
      <w:r w:rsidR="00EC35AD">
        <w:rPr>
          <w:sz w:val="19"/>
        </w:rPr>
        <w:t xml:space="preserve"> project enabled traders to input their trade </w:t>
      </w:r>
      <w:r w:rsidR="00EC35AD" w:rsidRPr="00257E5C">
        <w:rPr>
          <w:sz w:val="19"/>
        </w:rPr>
        <w:t>information</w:t>
      </w:r>
      <w:r w:rsidR="00B74EB0" w:rsidRPr="00257E5C">
        <w:rPr>
          <w:sz w:val="19"/>
        </w:rPr>
        <w:t xml:space="preserve"> </w:t>
      </w:r>
      <w:r w:rsidR="003232A8" w:rsidRPr="00257E5C">
        <w:rPr>
          <w:sz w:val="19"/>
        </w:rPr>
        <w:t>for</w:t>
      </w:r>
      <w:r w:rsidR="00B74EB0" w:rsidRPr="00257E5C">
        <w:rPr>
          <w:sz w:val="19"/>
        </w:rPr>
        <w:t xml:space="preserve"> </w:t>
      </w:r>
      <w:r w:rsidR="0012188E" w:rsidRPr="00257E5C">
        <w:rPr>
          <w:sz w:val="19"/>
        </w:rPr>
        <w:t>automatic uploading</w:t>
      </w:r>
      <w:r w:rsidR="000A2EA2" w:rsidRPr="00257E5C">
        <w:rPr>
          <w:sz w:val="19"/>
        </w:rPr>
        <w:t xml:space="preserve">, </w:t>
      </w:r>
      <w:r w:rsidR="004D5F4B" w:rsidRPr="00257E5C">
        <w:rPr>
          <w:sz w:val="19"/>
        </w:rPr>
        <w:t xml:space="preserve">saving time and </w:t>
      </w:r>
      <w:r w:rsidR="000A2EA2" w:rsidRPr="00257E5C">
        <w:rPr>
          <w:sz w:val="19"/>
        </w:rPr>
        <w:t>increasing</w:t>
      </w:r>
      <w:r w:rsidR="009E0EC1" w:rsidRPr="00257E5C">
        <w:rPr>
          <w:sz w:val="19"/>
        </w:rPr>
        <w:t xml:space="preserve"> the</w:t>
      </w:r>
      <w:r w:rsidR="004D5F4B" w:rsidRPr="00257E5C">
        <w:rPr>
          <w:sz w:val="19"/>
        </w:rPr>
        <w:t xml:space="preserve"> flow of data</w:t>
      </w:r>
      <w:r w:rsidR="00E4081F" w:rsidRPr="00257E5C">
        <w:rPr>
          <w:sz w:val="19"/>
        </w:rPr>
        <w:t>.</w:t>
      </w:r>
    </w:p>
    <w:p w14:paraId="2CCF869D" w14:textId="0AC90D01" w:rsidR="002353C8" w:rsidRPr="00257E5C" w:rsidRDefault="008D73D4" w:rsidP="002353C8">
      <w:pPr>
        <w:pStyle w:val="ListParagraph"/>
        <w:numPr>
          <w:ilvl w:val="0"/>
          <w:numId w:val="2"/>
        </w:numPr>
        <w:tabs>
          <w:tab w:val="left" w:pos="847"/>
          <w:tab w:val="left" w:pos="848"/>
        </w:tabs>
        <w:spacing w:before="3"/>
        <w:ind w:right="285"/>
        <w:rPr>
          <w:rFonts w:ascii="Arial"/>
          <w:b/>
          <w:sz w:val="20"/>
        </w:rPr>
      </w:pPr>
      <w:r w:rsidRPr="00257E5C">
        <w:rPr>
          <w:sz w:val="19"/>
        </w:rPr>
        <w:t>Completed daily reports on P&amp;L</w:t>
      </w:r>
      <w:r w:rsidR="001511C2" w:rsidRPr="00257E5C">
        <w:rPr>
          <w:sz w:val="19"/>
        </w:rPr>
        <w:t>, where</w:t>
      </w:r>
      <w:r w:rsidR="00014566" w:rsidRPr="00257E5C">
        <w:rPr>
          <w:sz w:val="19"/>
        </w:rPr>
        <w:t xml:space="preserve"> my understanding </w:t>
      </w:r>
      <w:r w:rsidR="001511C2" w:rsidRPr="00257E5C">
        <w:rPr>
          <w:sz w:val="19"/>
        </w:rPr>
        <w:t>of</w:t>
      </w:r>
      <w:r w:rsidR="00014566" w:rsidRPr="00257E5C">
        <w:rPr>
          <w:sz w:val="19"/>
        </w:rPr>
        <w:t xml:space="preserve"> </w:t>
      </w:r>
      <w:r w:rsidR="002A56C1" w:rsidRPr="00257E5C">
        <w:rPr>
          <w:sz w:val="19"/>
        </w:rPr>
        <w:t>trading strategies</w:t>
      </w:r>
      <w:r w:rsidR="00247F86" w:rsidRPr="00257E5C">
        <w:rPr>
          <w:sz w:val="19"/>
        </w:rPr>
        <w:t xml:space="preserve"> </w:t>
      </w:r>
      <w:r w:rsidR="001511C2" w:rsidRPr="00257E5C">
        <w:rPr>
          <w:sz w:val="19"/>
        </w:rPr>
        <w:t xml:space="preserve">was tested </w:t>
      </w:r>
      <w:r w:rsidR="00247F86" w:rsidRPr="00257E5C">
        <w:rPr>
          <w:sz w:val="19"/>
        </w:rPr>
        <w:t>each</w:t>
      </w:r>
      <w:r w:rsidR="00412463" w:rsidRPr="00257E5C">
        <w:rPr>
          <w:sz w:val="19"/>
        </w:rPr>
        <w:t xml:space="preserve"> day</w:t>
      </w:r>
      <w:r w:rsidR="004727EB" w:rsidRPr="00257E5C">
        <w:rPr>
          <w:sz w:val="19"/>
        </w:rPr>
        <w:t>.</w:t>
      </w:r>
      <w:r w:rsidR="00412463" w:rsidRPr="00257E5C">
        <w:rPr>
          <w:sz w:val="19"/>
        </w:rPr>
        <w:t xml:space="preserve"> For example,</w:t>
      </w:r>
      <w:r w:rsidR="004727EB" w:rsidRPr="00257E5C">
        <w:rPr>
          <w:sz w:val="19"/>
        </w:rPr>
        <w:t xml:space="preserve"> </w:t>
      </w:r>
      <w:r w:rsidR="00412463" w:rsidRPr="00257E5C">
        <w:rPr>
          <w:sz w:val="19"/>
        </w:rPr>
        <w:t>t</w:t>
      </w:r>
      <w:r w:rsidR="00416A03" w:rsidRPr="00257E5C">
        <w:rPr>
          <w:sz w:val="19"/>
        </w:rPr>
        <w:t>he fund had multiple option trades</w:t>
      </w:r>
      <w:r w:rsidR="00D80D81" w:rsidRPr="00257E5C">
        <w:rPr>
          <w:sz w:val="19"/>
        </w:rPr>
        <w:t xml:space="preserve">, </w:t>
      </w:r>
      <w:r w:rsidR="00416A03" w:rsidRPr="00257E5C">
        <w:rPr>
          <w:sz w:val="19"/>
        </w:rPr>
        <w:t xml:space="preserve">so I would use payoff diagrams and other tools to predict potential reasons for </w:t>
      </w:r>
      <w:r w:rsidR="00775B35" w:rsidRPr="00257E5C">
        <w:rPr>
          <w:sz w:val="19"/>
        </w:rPr>
        <w:t>them</w:t>
      </w:r>
      <w:r w:rsidR="00416A03" w:rsidRPr="00257E5C">
        <w:rPr>
          <w:sz w:val="19"/>
        </w:rPr>
        <w:t>.</w:t>
      </w:r>
      <w:r w:rsidR="00F46509" w:rsidRPr="00257E5C">
        <w:rPr>
          <w:sz w:val="19"/>
        </w:rPr>
        <w:t xml:space="preserve"> </w:t>
      </w:r>
      <w:r w:rsidR="000B033E" w:rsidRPr="00257E5C">
        <w:rPr>
          <w:sz w:val="19"/>
        </w:rPr>
        <w:t>My understanding of traders’ adjustments</w:t>
      </w:r>
      <w:r w:rsidR="00E216C1" w:rsidRPr="00257E5C">
        <w:rPr>
          <w:sz w:val="19"/>
        </w:rPr>
        <w:t xml:space="preserve"> enabl</w:t>
      </w:r>
      <w:r w:rsidR="00902161" w:rsidRPr="00257E5C">
        <w:rPr>
          <w:sz w:val="19"/>
        </w:rPr>
        <w:t>ed</w:t>
      </w:r>
      <w:r w:rsidR="00E216C1" w:rsidRPr="00257E5C">
        <w:rPr>
          <w:sz w:val="19"/>
        </w:rPr>
        <w:t xml:space="preserve"> me</w:t>
      </w:r>
      <w:r w:rsidR="008D1127" w:rsidRPr="00257E5C">
        <w:rPr>
          <w:sz w:val="19"/>
        </w:rPr>
        <w:t xml:space="preserve"> to </w:t>
      </w:r>
      <w:r w:rsidR="00E216C1" w:rsidRPr="00257E5C">
        <w:rPr>
          <w:sz w:val="19"/>
        </w:rPr>
        <w:t>provide</w:t>
      </w:r>
      <w:r w:rsidR="008D1127" w:rsidRPr="00257E5C">
        <w:rPr>
          <w:sz w:val="19"/>
        </w:rPr>
        <w:t xml:space="preserve"> </w:t>
      </w:r>
      <w:r w:rsidR="003039DB" w:rsidRPr="00257E5C">
        <w:rPr>
          <w:sz w:val="19"/>
        </w:rPr>
        <w:t xml:space="preserve">daily </w:t>
      </w:r>
      <w:r w:rsidR="00A12C9F" w:rsidRPr="00257E5C">
        <w:rPr>
          <w:sz w:val="19"/>
        </w:rPr>
        <w:t>portfolio</w:t>
      </w:r>
      <w:r w:rsidR="00DC20DB" w:rsidRPr="00257E5C">
        <w:rPr>
          <w:sz w:val="19"/>
        </w:rPr>
        <w:t xml:space="preserve"> </w:t>
      </w:r>
      <w:r w:rsidR="008D1127" w:rsidRPr="00257E5C">
        <w:rPr>
          <w:sz w:val="19"/>
        </w:rPr>
        <w:t>summaries to investors</w:t>
      </w:r>
      <w:r w:rsidR="002353C8" w:rsidRPr="00257E5C">
        <w:rPr>
          <w:sz w:val="19"/>
        </w:rPr>
        <w:t xml:space="preserve">, which </w:t>
      </w:r>
      <w:r w:rsidR="00EC47F8">
        <w:rPr>
          <w:sz w:val="19"/>
        </w:rPr>
        <w:t>impr</w:t>
      </w:r>
      <w:r w:rsidR="00AD71E8">
        <w:rPr>
          <w:sz w:val="19"/>
        </w:rPr>
        <w:t>o</w:t>
      </w:r>
      <w:r w:rsidR="00EC47F8">
        <w:rPr>
          <w:sz w:val="19"/>
        </w:rPr>
        <w:t>ved their understanding of the funds economic outlook</w:t>
      </w:r>
      <w:r w:rsidR="002353C8" w:rsidRPr="00257E5C">
        <w:rPr>
          <w:sz w:val="19"/>
        </w:rPr>
        <w:t>.</w:t>
      </w:r>
    </w:p>
    <w:p w14:paraId="58B773BB" w14:textId="5DD5D8C6" w:rsidR="00D30B10" w:rsidRPr="008A13EF" w:rsidRDefault="00D30B10" w:rsidP="008A13EF">
      <w:pPr>
        <w:pStyle w:val="ListParagraph"/>
        <w:numPr>
          <w:ilvl w:val="0"/>
          <w:numId w:val="2"/>
        </w:numPr>
        <w:tabs>
          <w:tab w:val="left" w:pos="847"/>
          <w:tab w:val="left" w:pos="848"/>
        </w:tabs>
        <w:spacing w:before="3"/>
        <w:ind w:right="285"/>
        <w:rPr>
          <w:rFonts w:ascii="Arial"/>
          <w:b/>
          <w:sz w:val="20"/>
        </w:rPr>
      </w:pPr>
      <w:r>
        <w:rPr>
          <w:sz w:val="19"/>
        </w:rPr>
        <w:t xml:space="preserve">Created a </w:t>
      </w:r>
      <w:r w:rsidR="006712EC">
        <w:rPr>
          <w:sz w:val="19"/>
        </w:rPr>
        <w:t>P</w:t>
      </w:r>
      <w:r>
        <w:rPr>
          <w:sz w:val="19"/>
        </w:rPr>
        <w:t xml:space="preserve">ython </w:t>
      </w:r>
      <w:r w:rsidR="0055408F">
        <w:rPr>
          <w:sz w:val="19"/>
        </w:rPr>
        <w:t>script</w:t>
      </w:r>
      <w:r>
        <w:rPr>
          <w:sz w:val="19"/>
        </w:rPr>
        <w:t xml:space="preserve"> to retrieve portfolio </w:t>
      </w:r>
      <w:r w:rsidR="00405698">
        <w:rPr>
          <w:sz w:val="19"/>
        </w:rPr>
        <w:t>quantities</w:t>
      </w:r>
      <w:r>
        <w:rPr>
          <w:sz w:val="19"/>
        </w:rPr>
        <w:t xml:space="preserve"> from </w:t>
      </w:r>
      <w:r w:rsidR="00375694">
        <w:rPr>
          <w:sz w:val="19"/>
        </w:rPr>
        <w:t>the backend</w:t>
      </w:r>
      <w:r w:rsidR="003663D5">
        <w:rPr>
          <w:sz w:val="19"/>
        </w:rPr>
        <w:t xml:space="preserve"> </w:t>
      </w:r>
      <w:r w:rsidR="007958ED">
        <w:rPr>
          <w:sz w:val="19"/>
        </w:rPr>
        <w:t xml:space="preserve">to inform investors of portfolio </w:t>
      </w:r>
      <w:r w:rsidR="006D6265">
        <w:rPr>
          <w:sz w:val="19"/>
        </w:rPr>
        <w:t>holdings</w:t>
      </w:r>
      <w:r w:rsidR="002825DC">
        <w:rPr>
          <w:sz w:val="19"/>
        </w:rPr>
        <w:t>.</w:t>
      </w:r>
      <w:r w:rsidR="008A13EF">
        <w:rPr>
          <w:sz w:val="19"/>
        </w:rPr>
        <w:t xml:space="preserve"> This r</w:t>
      </w:r>
      <w:r w:rsidR="00690492" w:rsidRPr="008A13EF">
        <w:rPr>
          <w:sz w:val="19"/>
        </w:rPr>
        <w:t>esult</w:t>
      </w:r>
      <w:r w:rsidR="008A13EF">
        <w:rPr>
          <w:sz w:val="19"/>
        </w:rPr>
        <w:t>ed</w:t>
      </w:r>
      <w:r w:rsidR="00690492" w:rsidRPr="008A13EF">
        <w:rPr>
          <w:sz w:val="19"/>
        </w:rPr>
        <w:t xml:space="preserve"> in</w:t>
      </w:r>
      <w:r w:rsidR="00055FF7" w:rsidRPr="008A13EF">
        <w:rPr>
          <w:sz w:val="19"/>
        </w:rPr>
        <w:t xml:space="preserve"> closer liaison </w:t>
      </w:r>
      <w:r w:rsidR="00D41A22">
        <w:rPr>
          <w:sz w:val="19"/>
        </w:rPr>
        <w:t>between investors and the</w:t>
      </w:r>
      <w:r w:rsidR="00055FF7" w:rsidRPr="008A13EF">
        <w:rPr>
          <w:sz w:val="19"/>
        </w:rPr>
        <w:t xml:space="preserve"> fund.</w:t>
      </w:r>
    </w:p>
    <w:p w14:paraId="2059B104" w14:textId="06A60E5B" w:rsidR="00FB4722" w:rsidRPr="003B6F33" w:rsidRDefault="00FB4722" w:rsidP="007C37FC">
      <w:pPr>
        <w:pStyle w:val="ListParagraph"/>
        <w:numPr>
          <w:ilvl w:val="0"/>
          <w:numId w:val="2"/>
        </w:numPr>
        <w:tabs>
          <w:tab w:val="left" w:pos="847"/>
          <w:tab w:val="left" w:pos="848"/>
        </w:tabs>
        <w:spacing w:before="3"/>
        <w:ind w:right="285"/>
        <w:rPr>
          <w:rFonts w:ascii="Arial"/>
          <w:b/>
          <w:sz w:val="20"/>
        </w:rPr>
      </w:pPr>
      <w:r>
        <w:rPr>
          <w:sz w:val="19"/>
        </w:rPr>
        <w:t>Following this inter</w:t>
      </w:r>
      <w:r w:rsidR="00BE6994">
        <w:rPr>
          <w:sz w:val="19"/>
        </w:rPr>
        <w:t>n</w:t>
      </w:r>
      <w:r>
        <w:rPr>
          <w:sz w:val="19"/>
        </w:rPr>
        <w:t xml:space="preserve">ship, Inverewe employed </w:t>
      </w:r>
      <w:r w:rsidR="00D64DAE">
        <w:rPr>
          <w:sz w:val="19"/>
        </w:rPr>
        <w:t xml:space="preserve">me </w:t>
      </w:r>
      <w:r>
        <w:rPr>
          <w:sz w:val="19"/>
        </w:rPr>
        <w:t xml:space="preserve">on a freelance basis, </w:t>
      </w:r>
      <w:r w:rsidR="007C37FC">
        <w:rPr>
          <w:sz w:val="19"/>
        </w:rPr>
        <w:t xml:space="preserve">to complete multiple quantitative and qualitative projects </w:t>
      </w:r>
      <w:r w:rsidR="006F073A">
        <w:rPr>
          <w:sz w:val="19"/>
        </w:rPr>
        <w:t>for the future</w:t>
      </w:r>
      <w:r>
        <w:rPr>
          <w:sz w:val="19"/>
        </w:rPr>
        <w:t>.</w:t>
      </w:r>
    </w:p>
    <w:p w14:paraId="561ACEA1" w14:textId="77777777" w:rsidR="003E1F97" w:rsidRDefault="003E1F97">
      <w:pPr>
        <w:pStyle w:val="BodyText"/>
        <w:spacing w:before="2"/>
        <w:rPr>
          <w:rFonts w:ascii="Arial"/>
          <w:b/>
          <w:sz w:val="20"/>
        </w:rPr>
      </w:pPr>
    </w:p>
    <w:p w14:paraId="4361C1C9" w14:textId="77777777" w:rsidR="002F6D48" w:rsidRDefault="006F073A">
      <w:pPr>
        <w:pStyle w:val="Heading2"/>
      </w:pPr>
      <w:r>
        <w:rPr>
          <w:w w:val="105"/>
        </w:rPr>
        <w:t>Oilprice.com</w:t>
      </w:r>
    </w:p>
    <w:p w14:paraId="6F6010BA" w14:textId="520117C4" w:rsidR="005B623C" w:rsidRPr="005B623C" w:rsidRDefault="006D058D" w:rsidP="006D058D">
      <w:pPr>
        <w:spacing w:before="12"/>
        <w:rPr>
          <w:i/>
          <w:sz w:val="19"/>
        </w:rPr>
      </w:pPr>
      <w:r>
        <w:rPr>
          <w:i/>
          <w:w w:val="105"/>
          <w:sz w:val="19"/>
        </w:rPr>
        <w:t xml:space="preserve">   </w:t>
      </w:r>
      <w:r w:rsidR="006F073A">
        <w:rPr>
          <w:i/>
          <w:w w:val="105"/>
          <w:sz w:val="19"/>
        </w:rPr>
        <w:t xml:space="preserve">Oil and commodities </w:t>
      </w:r>
      <w:r w:rsidR="00C12687">
        <w:rPr>
          <w:i/>
          <w:w w:val="105"/>
          <w:sz w:val="19"/>
        </w:rPr>
        <w:t>internship</w:t>
      </w:r>
      <w:r w:rsidR="006F073A">
        <w:rPr>
          <w:i/>
          <w:w w:val="105"/>
          <w:sz w:val="19"/>
        </w:rPr>
        <w:t xml:space="preserve"> (</w:t>
      </w:r>
      <w:r w:rsidR="00C12687">
        <w:rPr>
          <w:i/>
          <w:w w:val="105"/>
          <w:sz w:val="19"/>
        </w:rPr>
        <w:t>2 months</w:t>
      </w:r>
      <w:r w:rsidR="006F073A">
        <w:rPr>
          <w:i/>
          <w:w w:val="105"/>
          <w:sz w:val="19"/>
        </w:rPr>
        <w:t>)</w:t>
      </w:r>
    </w:p>
    <w:p w14:paraId="5903A91F" w14:textId="087E698D" w:rsidR="005B623C" w:rsidRPr="005B623C" w:rsidRDefault="005B623C" w:rsidP="005B623C">
      <w:pPr>
        <w:pStyle w:val="ListParagraph"/>
        <w:numPr>
          <w:ilvl w:val="0"/>
          <w:numId w:val="2"/>
        </w:numPr>
        <w:tabs>
          <w:tab w:val="left" w:pos="847"/>
          <w:tab w:val="left" w:pos="848"/>
        </w:tabs>
        <w:spacing w:before="3"/>
        <w:ind w:right="285"/>
        <w:rPr>
          <w:sz w:val="19"/>
        </w:rPr>
      </w:pPr>
      <w:r w:rsidRPr="007D2315">
        <w:rPr>
          <w:sz w:val="19"/>
        </w:rPr>
        <w:t xml:space="preserve">Worked on a machine learning program for crude oil (WTI/Brent) where various data inputs </w:t>
      </w:r>
      <w:r w:rsidR="00A84135">
        <w:rPr>
          <w:sz w:val="19"/>
        </w:rPr>
        <w:t>were</w:t>
      </w:r>
      <w:r w:rsidRPr="007D2315">
        <w:rPr>
          <w:sz w:val="19"/>
        </w:rPr>
        <w:t xml:space="preserve"> submitted </w:t>
      </w:r>
      <w:r w:rsidR="001D472A">
        <w:rPr>
          <w:sz w:val="19"/>
        </w:rPr>
        <w:t>using</w:t>
      </w:r>
      <w:r w:rsidRPr="007D2315">
        <w:rPr>
          <w:sz w:val="19"/>
        </w:rPr>
        <w:t xml:space="preserve"> </w:t>
      </w:r>
      <w:proofErr w:type="gramStart"/>
      <w:r w:rsidR="00840460">
        <w:rPr>
          <w:sz w:val="19"/>
        </w:rPr>
        <w:t>API’s</w:t>
      </w:r>
      <w:proofErr w:type="gramEnd"/>
      <w:r w:rsidR="00840460">
        <w:rPr>
          <w:sz w:val="19"/>
        </w:rPr>
        <w:t xml:space="preserve"> such as:</w:t>
      </w:r>
      <w:r w:rsidRPr="007D2315">
        <w:rPr>
          <w:sz w:val="19"/>
        </w:rPr>
        <w:t xml:space="preserve"> commodity</w:t>
      </w:r>
      <w:r w:rsidRPr="007D2315">
        <w:rPr>
          <w:spacing w:val="-3"/>
          <w:sz w:val="19"/>
        </w:rPr>
        <w:t xml:space="preserve"> </w:t>
      </w:r>
      <w:r w:rsidRPr="007D2315">
        <w:rPr>
          <w:sz w:val="19"/>
        </w:rPr>
        <w:t>prices,</w:t>
      </w:r>
      <w:r w:rsidRPr="007D2315">
        <w:rPr>
          <w:spacing w:val="-2"/>
          <w:sz w:val="19"/>
        </w:rPr>
        <w:t xml:space="preserve"> </w:t>
      </w:r>
      <w:r w:rsidRPr="007D2315">
        <w:rPr>
          <w:sz w:val="19"/>
        </w:rPr>
        <w:t>rig</w:t>
      </w:r>
      <w:r w:rsidRPr="007D2315">
        <w:rPr>
          <w:spacing w:val="-2"/>
          <w:sz w:val="19"/>
        </w:rPr>
        <w:t xml:space="preserve"> </w:t>
      </w:r>
      <w:r w:rsidRPr="007D2315">
        <w:rPr>
          <w:sz w:val="19"/>
        </w:rPr>
        <w:t>counts,</w:t>
      </w:r>
      <w:r w:rsidRPr="007D2315">
        <w:rPr>
          <w:spacing w:val="-3"/>
          <w:sz w:val="19"/>
        </w:rPr>
        <w:t xml:space="preserve"> </w:t>
      </w:r>
      <w:r w:rsidRPr="007D2315">
        <w:rPr>
          <w:sz w:val="19"/>
        </w:rPr>
        <w:t>refining/chemical</w:t>
      </w:r>
      <w:r w:rsidRPr="007D2315">
        <w:rPr>
          <w:spacing w:val="-4"/>
          <w:sz w:val="19"/>
        </w:rPr>
        <w:t xml:space="preserve"> </w:t>
      </w:r>
      <w:r w:rsidRPr="007D2315">
        <w:rPr>
          <w:sz w:val="19"/>
        </w:rPr>
        <w:t>prices</w:t>
      </w:r>
      <w:r w:rsidRPr="007D2315">
        <w:rPr>
          <w:spacing w:val="-3"/>
          <w:sz w:val="19"/>
        </w:rPr>
        <w:t xml:space="preserve"> </w:t>
      </w:r>
      <w:r w:rsidRPr="007D2315">
        <w:rPr>
          <w:sz w:val="19"/>
        </w:rPr>
        <w:t>and</w:t>
      </w:r>
      <w:r w:rsidRPr="007D2315">
        <w:rPr>
          <w:spacing w:val="-2"/>
          <w:sz w:val="19"/>
        </w:rPr>
        <w:t xml:space="preserve"> </w:t>
      </w:r>
      <w:r w:rsidRPr="007D2315">
        <w:rPr>
          <w:sz w:val="19"/>
        </w:rPr>
        <w:t>more.</w:t>
      </w:r>
      <w:r w:rsidRPr="007D2315">
        <w:rPr>
          <w:spacing w:val="-3"/>
          <w:sz w:val="19"/>
        </w:rPr>
        <w:t xml:space="preserve"> </w:t>
      </w:r>
      <w:r w:rsidR="00ED3A4F">
        <w:rPr>
          <w:spacing w:val="-3"/>
          <w:sz w:val="19"/>
        </w:rPr>
        <w:t>This</w:t>
      </w:r>
      <w:r w:rsidRPr="007D2315">
        <w:rPr>
          <w:spacing w:val="-4"/>
          <w:sz w:val="19"/>
        </w:rPr>
        <w:t xml:space="preserve"> </w:t>
      </w:r>
      <w:r w:rsidRPr="007D2315">
        <w:rPr>
          <w:sz w:val="19"/>
        </w:rPr>
        <w:t>help</w:t>
      </w:r>
      <w:r w:rsidR="005F2380">
        <w:rPr>
          <w:sz w:val="19"/>
        </w:rPr>
        <w:t>ed</w:t>
      </w:r>
      <w:r w:rsidR="003135A2">
        <w:rPr>
          <w:sz w:val="19"/>
        </w:rPr>
        <w:t xml:space="preserve"> to</w:t>
      </w:r>
      <w:r w:rsidRPr="007D2315">
        <w:rPr>
          <w:spacing w:val="-2"/>
          <w:sz w:val="19"/>
        </w:rPr>
        <w:t xml:space="preserve"> </w:t>
      </w:r>
      <w:r w:rsidRPr="007D2315">
        <w:rPr>
          <w:sz w:val="19"/>
        </w:rPr>
        <w:t>predict</w:t>
      </w:r>
      <w:r w:rsidRPr="007D2315">
        <w:rPr>
          <w:spacing w:val="-3"/>
          <w:sz w:val="19"/>
        </w:rPr>
        <w:t xml:space="preserve"> </w:t>
      </w:r>
      <w:r w:rsidRPr="007D2315">
        <w:rPr>
          <w:sz w:val="19"/>
        </w:rPr>
        <w:t>future price movements</w:t>
      </w:r>
      <w:r w:rsidR="00450AF7">
        <w:rPr>
          <w:sz w:val="19"/>
        </w:rPr>
        <w:t>,</w:t>
      </w:r>
      <w:r w:rsidRPr="007D2315">
        <w:rPr>
          <w:sz w:val="19"/>
        </w:rPr>
        <w:t xml:space="preserve"> </w:t>
      </w:r>
      <w:r w:rsidR="00450AF7">
        <w:rPr>
          <w:sz w:val="19"/>
        </w:rPr>
        <w:t>using</w:t>
      </w:r>
      <w:r w:rsidRPr="007D2315">
        <w:rPr>
          <w:sz w:val="19"/>
        </w:rPr>
        <w:t xml:space="preserve"> </w:t>
      </w:r>
      <w:proofErr w:type="spellStart"/>
      <w:r w:rsidRPr="007D2315">
        <w:rPr>
          <w:sz w:val="19"/>
        </w:rPr>
        <w:t>Tensorflow</w:t>
      </w:r>
      <w:proofErr w:type="spellEnd"/>
      <w:r w:rsidRPr="007D2315">
        <w:rPr>
          <w:sz w:val="19"/>
        </w:rPr>
        <w:t xml:space="preserve"> and incorporat</w:t>
      </w:r>
      <w:r w:rsidR="003F1B56">
        <w:rPr>
          <w:sz w:val="19"/>
        </w:rPr>
        <w:t>ing</w:t>
      </w:r>
      <w:r w:rsidRPr="007D2315">
        <w:rPr>
          <w:sz w:val="19"/>
        </w:rPr>
        <w:t xml:space="preserve"> multiple sequence modelling</w:t>
      </w:r>
      <w:r w:rsidRPr="007D2315">
        <w:rPr>
          <w:spacing w:val="-2"/>
          <w:sz w:val="19"/>
        </w:rPr>
        <w:t xml:space="preserve"> </w:t>
      </w:r>
      <w:r w:rsidR="00317E57">
        <w:rPr>
          <w:sz w:val="19"/>
        </w:rPr>
        <w:t xml:space="preserve">algorithms </w:t>
      </w:r>
      <w:r w:rsidR="00355D0A">
        <w:rPr>
          <w:sz w:val="19"/>
        </w:rPr>
        <w:t>&amp; architectures</w:t>
      </w:r>
      <w:r w:rsidRPr="007D2315">
        <w:rPr>
          <w:sz w:val="19"/>
        </w:rPr>
        <w:t>.</w:t>
      </w:r>
    </w:p>
    <w:p w14:paraId="6C30B218" w14:textId="3E2A3B5A" w:rsidR="002F6D48" w:rsidRPr="002C74E0" w:rsidRDefault="006F073A">
      <w:pPr>
        <w:pStyle w:val="ListParagraph"/>
        <w:numPr>
          <w:ilvl w:val="0"/>
          <w:numId w:val="2"/>
        </w:numPr>
        <w:tabs>
          <w:tab w:val="left" w:pos="847"/>
          <w:tab w:val="left" w:pos="848"/>
        </w:tabs>
        <w:spacing w:before="14"/>
        <w:ind w:right="234"/>
        <w:rPr>
          <w:sz w:val="19"/>
        </w:rPr>
      </w:pPr>
      <w:r w:rsidRPr="002C74E0">
        <w:rPr>
          <w:w w:val="105"/>
          <w:sz w:val="19"/>
        </w:rPr>
        <w:t>Researched</w:t>
      </w:r>
      <w:r w:rsidRPr="002C74E0">
        <w:rPr>
          <w:spacing w:val="-3"/>
          <w:w w:val="105"/>
          <w:sz w:val="19"/>
        </w:rPr>
        <w:t xml:space="preserve"> </w:t>
      </w:r>
      <w:r w:rsidRPr="002C74E0">
        <w:rPr>
          <w:w w:val="105"/>
          <w:sz w:val="19"/>
        </w:rPr>
        <w:t>existing</w:t>
      </w:r>
      <w:r w:rsidRPr="002C74E0">
        <w:rPr>
          <w:spacing w:val="-3"/>
          <w:w w:val="105"/>
          <w:sz w:val="19"/>
        </w:rPr>
        <w:t xml:space="preserve"> </w:t>
      </w:r>
      <w:r w:rsidRPr="002C74E0">
        <w:rPr>
          <w:w w:val="105"/>
          <w:sz w:val="19"/>
        </w:rPr>
        <w:t>client</w:t>
      </w:r>
      <w:r w:rsidRPr="002C74E0">
        <w:rPr>
          <w:spacing w:val="-2"/>
          <w:w w:val="105"/>
          <w:sz w:val="19"/>
        </w:rPr>
        <w:t xml:space="preserve"> </w:t>
      </w:r>
      <w:r w:rsidRPr="002C74E0">
        <w:rPr>
          <w:w w:val="105"/>
          <w:sz w:val="19"/>
        </w:rPr>
        <w:t>database to</w:t>
      </w:r>
      <w:r w:rsidRPr="002C74E0">
        <w:rPr>
          <w:spacing w:val="-2"/>
          <w:w w:val="105"/>
          <w:sz w:val="19"/>
        </w:rPr>
        <w:t xml:space="preserve"> </w:t>
      </w:r>
      <w:r w:rsidRPr="002C74E0">
        <w:rPr>
          <w:w w:val="105"/>
          <w:sz w:val="19"/>
        </w:rPr>
        <w:t>create</w:t>
      </w:r>
      <w:r w:rsidRPr="002C74E0">
        <w:rPr>
          <w:spacing w:val="-4"/>
          <w:w w:val="105"/>
          <w:sz w:val="19"/>
        </w:rPr>
        <w:t xml:space="preserve"> </w:t>
      </w:r>
      <w:r w:rsidRPr="002C74E0">
        <w:rPr>
          <w:w w:val="105"/>
          <w:sz w:val="19"/>
        </w:rPr>
        <w:t>a</w:t>
      </w:r>
      <w:r w:rsidRPr="002C74E0">
        <w:rPr>
          <w:spacing w:val="-3"/>
          <w:w w:val="105"/>
          <w:sz w:val="19"/>
        </w:rPr>
        <w:t xml:space="preserve"> </w:t>
      </w:r>
      <w:r w:rsidRPr="002C74E0">
        <w:rPr>
          <w:w w:val="105"/>
          <w:sz w:val="19"/>
        </w:rPr>
        <w:t>shortlist</w:t>
      </w:r>
      <w:r w:rsidRPr="002C74E0">
        <w:rPr>
          <w:spacing w:val="-1"/>
          <w:w w:val="105"/>
          <w:sz w:val="19"/>
        </w:rPr>
        <w:t xml:space="preserve"> </w:t>
      </w:r>
      <w:r w:rsidRPr="002C74E0">
        <w:rPr>
          <w:w w:val="105"/>
          <w:sz w:val="19"/>
        </w:rPr>
        <w:t>of</w:t>
      </w:r>
      <w:r w:rsidRPr="002C74E0">
        <w:rPr>
          <w:spacing w:val="-3"/>
          <w:w w:val="105"/>
          <w:sz w:val="19"/>
        </w:rPr>
        <w:t xml:space="preserve"> </w:t>
      </w:r>
      <w:r w:rsidRPr="002C74E0">
        <w:rPr>
          <w:w w:val="105"/>
          <w:sz w:val="19"/>
        </w:rPr>
        <w:t>candidates</w:t>
      </w:r>
      <w:r w:rsidRPr="002C74E0">
        <w:rPr>
          <w:spacing w:val="-3"/>
          <w:w w:val="105"/>
          <w:sz w:val="19"/>
        </w:rPr>
        <w:t xml:space="preserve"> </w:t>
      </w:r>
      <w:r w:rsidRPr="002C74E0">
        <w:rPr>
          <w:w w:val="105"/>
          <w:sz w:val="19"/>
        </w:rPr>
        <w:t>for</w:t>
      </w:r>
      <w:r w:rsidRPr="002C74E0">
        <w:rPr>
          <w:spacing w:val="-5"/>
          <w:w w:val="105"/>
          <w:sz w:val="19"/>
        </w:rPr>
        <w:t xml:space="preserve"> </w:t>
      </w:r>
      <w:r w:rsidRPr="002C74E0">
        <w:rPr>
          <w:w w:val="105"/>
          <w:sz w:val="19"/>
        </w:rPr>
        <w:t>an</w:t>
      </w:r>
      <w:r w:rsidRPr="002C74E0">
        <w:rPr>
          <w:spacing w:val="-4"/>
          <w:w w:val="105"/>
          <w:sz w:val="19"/>
        </w:rPr>
        <w:t xml:space="preserve"> </w:t>
      </w:r>
      <w:r w:rsidRPr="002C74E0">
        <w:rPr>
          <w:w w:val="105"/>
          <w:sz w:val="19"/>
        </w:rPr>
        <w:t>upgrade</w:t>
      </w:r>
      <w:r w:rsidRPr="002C74E0">
        <w:rPr>
          <w:spacing w:val="-5"/>
          <w:w w:val="105"/>
          <w:sz w:val="19"/>
        </w:rPr>
        <w:t xml:space="preserve"> </w:t>
      </w:r>
      <w:r w:rsidRPr="002C74E0">
        <w:rPr>
          <w:w w:val="105"/>
          <w:sz w:val="19"/>
        </w:rPr>
        <w:t>to</w:t>
      </w:r>
      <w:r w:rsidRPr="002C74E0">
        <w:rPr>
          <w:spacing w:val="-5"/>
          <w:w w:val="105"/>
          <w:sz w:val="19"/>
        </w:rPr>
        <w:t xml:space="preserve"> </w:t>
      </w:r>
      <w:r w:rsidRPr="002C74E0">
        <w:rPr>
          <w:w w:val="105"/>
          <w:sz w:val="19"/>
        </w:rPr>
        <w:t>the</w:t>
      </w:r>
      <w:r w:rsidRPr="002C74E0">
        <w:rPr>
          <w:spacing w:val="-3"/>
          <w:w w:val="105"/>
          <w:sz w:val="19"/>
        </w:rPr>
        <w:t xml:space="preserve"> </w:t>
      </w:r>
      <w:r w:rsidRPr="002C74E0">
        <w:rPr>
          <w:w w:val="105"/>
          <w:sz w:val="19"/>
        </w:rPr>
        <w:t>premium services</w:t>
      </w:r>
      <w:r w:rsidR="002C74E0" w:rsidRPr="002C74E0">
        <w:rPr>
          <w:w w:val="105"/>
          <w:sz w:val="19"/>
        </w:rPr>
        <w:t xml:space="preserve"> based on previous purchasing history and </w:t>
      </w:r>
      <w:r w:rsidR="008A5CDB">
        <w:rPr>
          <w:w w:val="105"/>
          <w:sz w:val="19"/>
        </w:rPr>
        <w:t>their activity</w:t>
      </w:r>
      <w:r w:rsidR="002C74E0" w:rsidRPr="002C74E0">
        <w:rPr>
          <w:w w:val="105"/>
          <w:sz w:val="19"/>
        </w:rPr>
        <w:t xml:space="preserve"> on Oilprice.com</w:t>
      </w:r>
      <w:r w:rsidR="00AB5A6E">
        <w:rPr>
          <w:w w:val="105"/>
          <w:sz w:val="19"/>
        </w:rPr>
        <w:t xml:space="preserve"> website</w:t>
      </w:r>
      <w:r w:rsidR="002C74E0" w:rsidRPr="002C74E0">
        <w:rPr>
          <w:w w:val="105"/>
          <w:sz w:val="19"/>
        </w:rPr>
        <w:t>.</w:t>
      </w:r>
    </w:p>
    <w:p w14:paraId="0A035022" w14:textId="336B55B2" w:rsidR="007D2315" w:rsidRPr="00887566" w:rsidRDefault="006F073A" w:rsidP="00717CA8">
      <w:pPr>
        <w:pStyle w:val="ListParagraph"/>
        <w:numPr>
          <w:ilvl w:val="1"/>
          <w:numId w:val="2"/>
        </w:numPr>
        <w:tabs>
          <w:tab w:val="left" w:pos="1567"/>
          <w:tab w:val="left" w:pos="1568"/>
        </w:tabs>
        <w:spacing w:before="19" w:line="230" w:lineRule="auto"/>
        <w:ind w:right="91"/>
        <w:rPr>
          <w:sz w:val="19"/>
        </w:rPr>
      </w:pPr>
      <w:proofErr w:type="spellStart"/>
      <w:r w:rsidRPr="00887566">
        <w:rPr>
          <w:w w:val="105"/>
          <w:sz w:val="19"/>
        </w:rPr>
        <w:t>Telemarketed</w:t>
      </w:r>
      <w:proofErr w:type="spellEnd"/>
      <w:r w:rsidR="00371DB3" w:rsidRPr="00887566">
        <w:rPr>
          <w:w w:val="105"/>
          <w:sz w:val="19"/>
        </w:rPr>
        <w:t xml:space="preserve"> and met with</w:t>
      </w:r>
      <w:r w:rsidRPr="00887566">
        <w:rPr>
          <w:spacing w:val="-5"/>
          <w:w w:val="105"/>
          <w:sz w:val="19"/>
        </w:rPr>
        <w:t xml:space="preserve"> </w:t>
      </w:r>
      <w:r w:rsidR="00D145D9">
        <w:rPr>
          <w:spacing w:val="-5"/>
          <w:w w:val="105"/>
          <w:sz w:val="19"/>
        </w:rPr>
        <w:t>a number</w:t>
      </w:r>
      <w:r w:rsidR="00DA593A" w:rsidRPr="00887566">
        <w:rPr>
          <w:spacing w:val="-5"/>
          <w:w w:val="105"/>
          <w:sz w:val="19"/>
        </w:rPr>
        <w:t xml:space="preserve"> </w:t>
      </w:r>
      <w:r w:rsidR="00477973">
        <w:rPr>
          <w:spacing w:val="-5"/>
          <w:w w:val="105"/>
          <w:sz w:val="19"/>
        </w:rPr>
        <w:t xml:space="preserve">of </w:t>
      </w:r>
      <w:r w:rsidRPr="00887566">
        <w:rPr>
          <w:w w:val="105"/>
          <w:sz w:val="19"/>
        </w:rPr>
        <w:t>decision</w:t>
      </w:r>
      <w:r w:rsidRPr="00887566">
        <w:rPr>
          <w:spacing w:val="-3"/>
          <w:w w:val="105"/>
          <w:sz w:val="19"/>
        </w:rPr>
        <w:t xml:space="preserve"> </w:t>
      </w:r>
      <w:r w:rsidRPr="00887566">
        <w:rPr>
          <w:w w:val="105"/>
          <w:sz w:val="19"/>
        </w:rPr>
        <w:t>makers</w:t>
      </w:r>
      <w:r w:rsidRPr="00887566">
        <w:rPr>
          <w:spacing w:val="-3"/>
          <w:w w:val="105"/>
          <w:sz w:val="19"/>
        </w:rPr>
        <w:t xml:space="preserve"> </w:t>
      </w:r>
      <w:r w:rsidRPr="00887566">
        <w:rPr>
          <w:w w:val="105"/>
          <w:sz w:val="19"/>
        </w:rPr>
        <w:t>in</w:t>
      </w:r>
      <w:r w:rsidRPr="00887566">
        <w:rPr>
          <w:spacing w:val="-5"/>
          <w:w w:val="105"/>
          <w:sz w:val="19"/>
        </w:rPr>
        <w:t xml:space="preserve"> </w:t>
      </w:r>
      <w:r w:rsidRPr="00887566">
        <w:rPr>
          <w:w w:val="105"/>
          <w:sz w:val="19"/>
        </w:rPr>
        <w:t>the</w:t>
      </w:r>
      <w:r w:rsidRPr="00887566">
        <w:rPr>
          <w:spacing w:val="-6"/>
          <w:w w:val="105"/>
          <w:sz w:val="19"/>
        </w:rPr>
        <w:t xml:space="preserve"> </w:t>
      </w:r>
      <w:r w:rsidRPr="00887566">
        <w:rPr>
          <w:w w:val="105"/>
          <w:sz w:val="19"/>
        </w:rPr>
        <w:t>shortlisted</w:t>
      </w:r>
      <w:r w:rsidRPr="00887566">
        <w:rPr>
          <w:spacing w:val="-5"/>
          <w:w w:val="105"/>
          <w:sz w:val="19"/>
        </w:rPr>
        <w:t xml:space="preserve"> </w:t>
      </w:r>
      <w:r w:rsidRPr="00887566">
        <w:rPr>
          <w:spacing w:val="2"/>
          <w:w w:val="105"/>
          <w:sz w:val="19"/>
        </w:rPr>
        <w:t>group</w:t>
      </w:r>
      <w:r w:rsidR="00F60CF4" w:rsidRPr="00887566">
        <w:rPr>
          <w:w w:val="105"/>
          <w:sz w:val="19"/>
        </w:rPr>
        <w:t xml:space="preserve">, this resulted in </w:t>
      </w:r>
      <w:r w:rsidR="004B7551" w:rsidRPr="00887566">
        <w:rPr>
          <w:w w:val="105"/>
          <w:sz w:val="19"/>
        </w:rPr>
        <w:t>26 customers agre</w:t>
      </w:r>
      <w:r w:rsidR="00E11741">
        <w:rPr>
          <w:w w:val="105"/>
          <w:sz w:val="19"/>
        </w:rPr>
        <w:t>eing</w:t>
      </w:r>
      <w:r w:rsidR="004B7551" w:rsidRPr="00887566">
        <w:rPr>
          <w:w w:val="105"/>
          <w:sz w:val="19"/>
        </w:rPr>
        <w:t xml:space="preserve"> to </w:t>
      </w:r>
      <w:r w:rsidR="00E11741">
        <w:rPr>
          <w:w w:val="105"/>
          <w:sz w:val="19"/>
        </w:rPr>
        <w:t>the</w:t>
      </w:r>
      <w:r w:rsidR="004B7551" w:rsidRPr="00887566">
        <w:rPr>
          <w:w w:val="105"/>
          <w:sz w:val="19"/>
        </w:rPr>
        <w:t xml:space="preserve"> up</w:t>
      </w:r>
      <w:r w:rsidR="00A64DB6">
        <w:rPr>
          <w:w w:val="105"/>
          <w:sz w:val="19"/>
        </w:rPr>
        <w:t>grade.</w:t>
      </w:r>
    </w:p>
    <w:p w14:paraId="29B0B1FA" w14:textId="360AF82C" w:rsidR="002F6D48" w:rsidRDefault="007D2315" w:rsidP="00473AD7">
      <w:pPr>
        <w:pStyle w:val="ListParagraph"/>
        <w:numPr>
          <w:ilvl w:val="0"/>
          <w:numId w:val="2"/>
        </w:numPr>
        <w:tabs>
          <w:tab w:val="left" w:pos="847"/>
          <w:tab w:val="left" w:pos="848"/>
        </w:tabs>
        <w:spacing w:before="3"/>
        <w:ind w:right="285"/>
      </w:pPr>
      <w:r>
        <w:rPr>
          <w:w w:val="105"/>
          <w:sz w:val="19"/>
        </w:rPr>
        <w:t xml:space="preserve">Helped analysts with researching companies and market opportunities in </w:t>
      </w:r>
      <w:proofErr w:type="gramStart"/>
      <w:r>
        <w:rPr>
          <w:w w:val="105"/>
          <w:sz w:val="19"/>
        </w:rPr>
        <w:t>the</w:t>
      </w:r>
      <w:r>
        <w:rPr>
          <w:spacing w:val="-37"/>
          <w:w w:val="105"/>
          <w:sz w:val="19"/>
        </w:rPr>
        <w:t xml:space="preserve">  </w:t>
      </w:r>
      <w:r>
        <w:rPr>
          <w:w w:val="105"/>
          <w:sz w:val="19"/>
        </w:rPr>
        <w:t>Energy</w:t>
      </w:r>
      <w:proofErr w:type="gramEnd"/>
      <w:r>
        <w:rPr>
          <w:w w:val="105"/>
          <w:sz w:val="19"/>
        </w:rPr>
        <w:t xml:space="preserve"> Tech and ESG space.</w:t>
      </w:r>
      <w:r w:rsidR="00C76BD4">
        <w:rPr>
          <w:w w:val="105"/>
          <w:sz w:val="19"/>
        </w:rPr>
        <w:t xml:space="preserve"> </w:t>
      </w:r>
      <w:r w:rsidR="00823695">
        <w:rPr>
          <w:w w:val="105"/>
          <w:sz w:val="19"/>
        </w:rPr>
        <w:t xml:space="preserve">I used Python to make calls </w:t>
      </w:r>
      <w:r w:rsidR="007F2763">
        <w:rPr>
          <w:w w:val="105"/>
          <w:sz w:val="19"/>
        </w:rPr>
        <w:t xml:space="preserve">to </w:t>
      </w:r>
      <w:r w:rsidR="00823695">
        <w:rPr>
          <w:w w:val="105"/>
          <w:sz w:val="19"/>
        </w:rPr>
        <w:t xml:space="preserve">the FRED API in order to </w:t>
      </w:r>
      <w:r w:rsidR="009C5AF9">
        <w:rPr>
          <w:w w:val="105"/>
          <w:sz w:val="19"/>
        </w:rPr>
        <w:t>create</w:t>
      </w:r>
      <w:r w:rsidR="00823695">
        <w:rPr>
          <w:w w:val="105"/>
          <w:sz w:val="19"/>
        </w:rPr>
        <w:t xml:space="preserve"> multi-linear regression models to find </w:t>
      </w:r>
      <w:r w:rsidR="0098242E">
        <w:rPr>
          <w:w w:val="105"/>
          <w:sz w:val="19"/>
        </w:rPr>
        <w:t>complex relationships, newly discovered to the team.</w:t>
      </w:r>
    </w:p>
    <w:p w14:paraId="7AA88647" w14:textId="77777777" w:rsidR="002F6D48" w:rsidRDefault="002F6D48">
      <w:pPr>
        <w:pStyle w:val="BodyText"/>
        <w:spacing w:before="11"/>
        <w:rPr>
          <w:sz w:val="17"/>
        </w:rPr>
      </w:pPr>
    </w:p>
    <w:p w14:paraId="2E34566B" w14:textId="77777777" w:rsidR="002F6D48" w:rsidRDefault="006F073A">
      <w:pPr>
        <w:pStyle w:val="Heading2"/>
      </w:pPr>
      <w:r>
        <w:rPr>
          <w:w w:val="105"/>
        </w:rPr>
        <w:t>Chelsfield</w:t>
      </w:r>
    </w:p>
    <w:p w14:paraId="28E40DD4" w14:textId="08AA306F" w:rsidR="002F6D48" w:rsidRDefault="006F073A">
      <w:pPr>
        <w:spacing w:before="12"/>
        <w:ind w:left="127"/>
        <w:rPr>
          <w:i/>
          <w:sz w:val="19"/>
        </w:rPr>
      </w:pPr>
      <w:r>
        <w:rPr>
          <w:i/>
          <w:w w:val="105"/>
          <w:sz w:val="19"/>
        </w:rPr>
        <w:t>Property Investment insight week</w:t>
      </w:r>
    </w:p>
    <w:p w14:paraId="507267BB" w14:textId="4A09B06D" w:rsidR="00D03FF3" w:rsidRPr="00D03FF3" w:rsidRDefault="006F073A" w:rsidP="00D03FF3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13"/>
        <w:ind w:right="498"/>
        <w:rPr>
          <w:rFonts w:ascii="Symbol" w:hAnsi="Symbol"/>
          <w:color w:val="52555A"/>
          <w:sz w:val="19"/>
        </w:rPr>
      </w:pPr>
      <w:proofErr w:type="spellStart"/>
      <w:r>
        <w:rPr>
          <w:w w:val="105"/>
          <w:sz w:val="19"/>
        </w:rPr>
        <w:t>Analysed</w:t>
      </w:r>
      <w:proofErr w:type="spellEnd"/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hotel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investments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graded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them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terms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yield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supplied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 w:rsidR="00D03FF3">
        <w:rPr>
          <w:spacing w:val="-5"/>
          <w:w w:val="105"/>
          <w:sz w:val="19"/>
        </w:rPr>
        <w:t>.</w:t>
      </w:r>
    </w:p>
    <w:p w14:paraId="45925D53" w14:textId="77777777" w:rsidR="002F6D48" w:rsidRDefault="006F073A">
      <w:pPr>
        <w:pStyle w:val="ListParagraph"/>
        <w:numPr>
          <w:ilvl w:val="1"/>
          <w:numId w:val="1"/>
        </w:numPr>
        <w:tabs>
          <w:tab w:val="left" w:pos="1416"/>
          <w:tab w:val="left" w:pos="1417"/>
        </w:tabs>
        <w:spacing w:before="22" w:line="230" w:lineRule="auto"/>
        <w:ind w:right="242"/>
        <w:rPr>
          <w:sz w:val="19"/>
        </w:rPr>
      </w:pPr>
      <w:r>
        <w:rPr>
          <w:sz w:val="19"/>
        </w:rPr>
        <w:t>Researched</w:t>
      </w:r>
      <w:r>
        <w:rPr>
          <w:spacing w:val="-2"/>
          <w:sz w:val="19"/>
        </w:rPr>
        <w:t xml:space="preserve"> </w:t>
      </w:r>
      <w:r>
        <w:rPr>
          <w:sz w:val="19"/>
        </w:rPr>
        <w:t>data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created</w:t>
      </w:r>
      <w:r>
        <w:rPr>
          <w:spacing w:val="-2"/>
          <w:sz w:val="19"/>
        </w:rPr>
        <w:t xml:space="preserve"> </w:t>
      </w:r>
      <w:r>
        <w:rPr>
          <w:sz w:val="19"/>
        </w:rPr>
        <w:t>corresponding</w:t>
      </w:r>
      <w:r>
        <w:rPr>
          <w:spacing w:val="-4"/>
          <w:sz w:val="19"/>
        </w:rPr>
        <w:t xml:space="preserve"> </w:t>
      </w:r>
      <w:r>
        <w:rPr>
          <w:sz w:val="19"/>
        </w:rPr>
        <w:t>graphs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charts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added</w:t>
      </w:r>
      <w:r>
        <w:rPr>
          <w:spacing w:val="-1"/>
          <w:sz w:val="19"/>
        </w:rPr>
        <w:t xml:space="preserve"> </w:t>
      </w:r>
      <w:r>
        <w:rPr>
          <w:sz w:val="19"/>
        </w:rPr>
        <w:t>all</w:t>
      </w:r>
      <w:r>
        <w:rPr>
          <w:spacing w:val="-3"/>
          <w:sz w:val="19"/>
        </w:rPr>
        <w:t xml:space="preserve"> </w:t>
      </w:r>
      <w:r>
        <w:rPr>
          <w:sz w:val="19"/>
        </w:rPr>
        <w:t>information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SQL database for further relational</w:t>
      </w:r>
      <w:r>
        <w:rPr>
          <w:spacing w:val="-4"/>
          <w:sz w:val="19"/>
        </w:rPr>
        <w:t xml:space="preserve"> </w:t>
      </w:r>
      <w:r>
        <w:rPr>
          <w:sz w:val="19"/>
        </w:rPr>
        <w:t>findings.</w:t>
      </w:r>
    </w:p>
    <w:p w14:paraId="47283C4C" w14:textId="015C6889" w:rsidR="002F6D48" w:rsidRPr="003E225C" w:rsidRDefault="006F073A" w:rsidP="003E225C">
      <w:pPr>
        <w:pStyle w:val="ListParagraph"/>
        <w:numPr>
          <w:ilvl w:val="1"/>
          <w:numId w:val="1"/>
        </w:numPr>
        <w:tabs>
          <w:tab w:val="left" w:pos="1416"/>
          <w:tab w:val="left" w:pos="1417"/>
        </w:tabs>
        <w:ind w:hanging="361"/>
        <w:rPr>
          <w:sz w:val="19"/>
        </w:rPr>
      </w:pPr>
      <w:r>
        <w:rPr>
          <w:sz w:val="19"/>
        </w:rPr>
        <w:t>Reduced shortlist of potential purchases by</w:t>
      </w:r>
      <w:r>
        <w:rPr>
          <w:spacing w:val="-5"/>
          <w:sz w:val="19"/>
        </w:rPr>
        <w:t xml:space="preserve"> </w:t>
      </w:r>
      <w:r>
        <w:rPr>
          <w:sz w:val="19"/>
        </w:rPr>
        <w:t>70%</w:t>
      </w:r>
      <w:r w:rsidR="004C5037">
        <w:rPr>
          <w:sz w:val="19"/>
        </w:rPr>
        <w:t xml:space="preserve"> </w:t>
      </w:r>
      <w:r w:rsidR="004D5D93">
        <w:rPr>
          <w:sz w:val="19"/>
        </w:rPr>
        <w:t xml:space="preserve">by defining </w:t>
      </w:r>
      <w:r w:rsidR="00AF2763">
        <w:rPr>
          <w:sz w:val="19"/>
        </w:rPr>
        <w:t>specific</w:t>
      </w:r>
      <w:r w:rsidR="004D5D93">
        <w:rPr>
          <w:sz w:val="19"/>
        </w:rPr>
        <w:t xml:space="preserve"> </w:t>
      </w:r>
      <w:r w:rsidR="002613E1">
        <w:rPr>
          <w:sz w:val="19"/>
        </w:rPr>
        <w:t xml:space="preserve">database </w:t>
      </w:r>
      <w:r w:rsidR="004D5D93">
        <w:rPr>
          <w:sz w:val="19"/>
        </w:rPr>
        <w:t>queries to narrow down the choices.</w:t>
      </w:r>
      <w:r w:rsidR="003E225C">
        <w:rPr>
          <w:sz w:val="19"/>
        </w:rPr>
        <w:t xml:space="preserve"> Later, p</w:t>
      </w:r>
      <w:r w:rsidRPr="003E225C">
        <w:rPr>
          <w:sz w:val="19"/>
        </w:rPr>
        <w:t>resented these findings to the Group CEO justifying my</w:t>
      </w:r>
      <w:r w:rsidRPr="003E225C">
        <w:rPr>
          <w:spacing w:val="-3"/>
          <w:sz w:val="19"/>
        </w:rPr>
        <w:t xml:space="preserve"> </w:t>
      </w:r>
      <w:r w:rsidRPr="003E225C">
        <w:rPr>
          <w:sz w:val="19"/>
        </w:rPr>
        <w:t>conclusions</w:t>
      </w:r>
      <w:r w:rsidR="00B9720B" w:rsidRPr="003E225C">
        <w:rPr>
          <w:sz w:val="19"/>
        </w:rPr>
        <w:t>.</w:t>
      </w:r>
    </w:p>
    <w:p w14:paraId="6D9E0912" w14:textId="77777777" w:rsidR="002F6D48" w:rsidRDefault="006F073A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3"/>
        <w:ind w:hanging="362"/>
        <w:rPr>
          <w:rFonts w:ascii="Symbol" w:hAnsi="Symbol"/>
          <w:color w:val="52555A"/>
          <w:sz w:val="19"/>
        </w:rPr>
      </w:pPr>
      <w:r>
        <w:rPr>
          <w:sz w:val="19"/>
        </w:rPr>
        <w:t>Identified potential tenants for vacant retail units in</w:t>
      </w:r>
      <w:r>
        <w:rPr>
          <w:spacing w:val="-7"/>
          <w:sz w:val="19"/>
        </w:rPr>
        <w:t xml:space="preserve"> </w:t>
      </w:r>
      <w:r>
        <w:rPr>
          <w:sz w:val="19"/>
        </w:rPr>
        <w:t>Knightsbridge.</w:t>
      </w:r>
    </w:p>
    <w:p w14:paraId="3850CDCA" w14:textId="49098819" w:rsidR="002F6D48" w:rsidRDefault="006F073A" w:rsidP="009733A4">
      <w:pPr>
        <w:pStyle w:val="ListParagraph"/>
        <w:numPr>
          <w:ilvl w:val="1"/>
          <w:numId w:val="1"/>
        </w:numPr>
        <w:tabs>
          <w:tab w:val="left" w:pos="1416"/>
          <w:tab w:val="left" w:pos="1417"/>
        </w:tabs>
        <w:ind w:hanging="361"/>
        <w:rPr>
          <w:sz w:val="19"/>
        </w:rPr>
      </w:pPr>
      <w:r>
        <w:rPr>
          <w:sz w:val="19"/>
        </w:rPr>
        <w:t>Researched the</w:t>
      </w:r>
      <w:r w:rsidR="00135506">
        <w:rPr>
          <w:sz w:val="19"/>
        </w:rPr>
        <w:t>ir</w:t>
      </w:r>
      <w:r>
        <w:rPr>
          <w:sz w:val="19"/>
        </w:rPr>
        <w:t xml:space="preserve"> financial standing, brand and potential long-term</w:t>
      </w:r>
      <w:r>
        <w:rPr>
          <w:spacing w:val="-12"/>
          <w:sz w:val="19"/>
        </w:rPr>
        <w:t xml:space="preserve"> </w:t>
      </w:r>
      <w:r>
        <w:rPr>
          <w:sz w:val="19"/>
        </w:rPr>
        <w:t>expansion.</w:t>
      </w:r>
    </w:p>
    <w:p w14:paraId="0EF391B5" w14:textId="4E5024CC" w:rsidR="002F6D48" w:rsidRDefault="000E0E5F">
      <w:pPr>
        <w:pStyle w:val="ListParagraph"/>
        <w:numPr>
          <w:ilvl w:val="1"/>
          <w:numId w:val="1"/>
        </w:numPr>
        <w:tabs>
          <w:tab w:val="left" w:pos="1416"/>
          <w:tab w:val="left" w:pos="1417"/>
        </w:tabs>
        <w:spacing w:before="3"/>
        <w:ind w:hanging="361"/>
        <w:rPr>
          <w:sz w:val="19"/>
        </w:rPr>
      </w:pPr>
      <w:r>
        <w:rPr>
          <w:sz w:val="19"/>
        </w:rPr>
        <w:t>Finally, i</w:t>
      </w:r>
      <w:r w:rsidR="006F073A">
        <w:rPr>
          <w:sz w:val="19"/>
        </w:rPr>
        <w:t>dentified a nucleus of favored companies to</w:t>
      </w:r>
      <w:r w:rsidR="006F073A">
        <w:rPr>
          <w:spacing w:val="-6"/>
          <w:sz w:val="19"/>
        </w:rPr>
        <w:t xml:space="preserve"> </w:t>
      </w:r>
      <w:r w:rsidR="006F073A">
        <w:rPr>
          <w:sz w:val="19"/>
        </w:rPr>
        <w:t>approach.</w:t>
      </w:r>
    </w:p>
    <w:p w14:paraId="20122A24" w14:textId="77777777" w:rsidR="002F6D48" w:rsidRDefault="002F6D48">
      <w:pPr>
        <w:pStyle w:val="BodyText"/>
        <w:spacing w:before="4"/>
        <w:rPr>
          <w:sz w:val="17"/>
        </w:rPr>
      </w:pPr>
    </w:p>
    <w:p w14:paraId="73E77B12" w14:textId="77777777" w:rsidR="002F6D48" w:rsidRDefault="006F073A">
      <w:pPr>
        <w:pStyle w:val="Heading2"/>
        <w:spacing w:before="1"/>
      </w:pPr>
      <w:r>
        <w:rPr>
          <w:w w:val="105"/>
        </w:rPr>
        <w:t>BNP Paribas</w:t>
      </w:r>
    </w:p>
    <w:p w14:paraId="12695322" w14:textId="77777777" w:rsidR="002F6D48" w:rsidRDefault="006F073A">
      <w:pPr>
        <w:spacing w:before="12"/>
        <w:ind w:left="127"/>
        <w:rPr>
          <w:i/>
          <w:sz w:val="19"/>
        </w:rPr>
      </w:pPr>
      <w:r>
        <w:rPr>
          <w:i/>
          <w:w w:val="105"/>
          <w:sz w:val="19"/>
        </w:rPr>
        <w:t>Investment banking insight week</w:t>
      </w:r>
    </w:p>
    <w:p w14:paraId="3AC0CBD1" w14:textId="77777777" w:rsidR="00430E50" w:rsidRPr="00430E50" w:rsidRDefault="001141E5" w:rsidP="00430E50">
      <w:pPr>
        <w:pStyle w:val="ListParagraph"/>
        <w:numPr>
          <w:ilvl w:val="0"/>
          <w:numId w:val="4"/>
        </w:numPr>
        <w:tabs>
          <w:tab w:val="left" w:pos="720"/>
          <w:tab w:val="left" w:pos="721"/>
        </w:tabs>
        <w:spacing w:before="10"/>
        <w:rPr>
          <w:rFonts w:ascii="Symbol" w:hAnsi="Symbol"/>
          <w:sz w:val="19"/>
        </w:rPr>
      </w:pPr>
      <w:r w:rsidRPr="00430E50">
        <w:rPr>
          <w:sz w:val="19"/>
        </w:rPr>
        <w:t>Was exposed to</w:t>
      </w:r>
      <w:r w:rsidR="006F073A" w:rsidRPr="00430E50">
        <w:rPr>
          <w:sz w:val="19"/>
        </w:rPr>
        <w:t xml:space="preserve"> the trading floor where I gained </w:t>
      </w:r>
      <w:r w:rsidR="00F739EF" w:rsidRPr="00430E50">
        <w:rPr>
          <w:sz w:val="19"/>
        </w:rPr>
        <w:t xml:space="preserve">familiarization </w:t>
      </w:r>
      <w:r w:rsidR="006F073A" w:rsidRPr="00430E50">
        <w:rPr>
          <w:sz w:val="19"/>
        </w:rPr>
        <w:t>into Bloomberg</w:t>
      </w:r>
      <w:r w:rsidR="006F073A" w:rsidRPr="00430E50">
        <w:rPr>
          <w:spacing w:val="-10"/>
          <w:sz w:val="19"/>
        </w:rPr>
        <w:t xml:space="preserve"> </w:t>
      </w:r>
      <w:r w:rsidR="006F073A" w:rsidRPr="00430E50">
        <w:rPr>
          <w:sz w:val="19"/>
        </w:rPr>
        <w:t>Terminal.</w:t>
      </w:r>
    </w:p>
    <w:p w14:paraId="7B117CEB" w14:textId="5D5C58A0" w:rsidR="002F6D48" w:rsidRPr="00430E50" w:rsidRDefault="006F073A" w:rsidP="00430E50">
      <w:pPr>
        <w:pStyle w:val="ListParagraph"/>
        <w:numPr>
          <w:ilvl w:val="0"/>
          <w:numId w:val="4"/>
        </w:numPr>
        <w:tabs>
          <w:tab w:val="left" w:pos="720"/>
          <w:tab w:val="left" w:pos="721"/>
        </w:tabs>
        <w:spacing w:before="10"/>
        <w:rPr>
          <w:rFonts w:ascii="Symbol" w:hAnsi="Symbol"/>
          <w:sz w:val="19"/>
        </w:rPr>
      </w:pPr>
      <w:r w:rsidRPr="00430E50">
        <w:rPr>
          <w:sz w:val="19"/>
        </w:rPr>
        <w:t xml:space="preserve">Shared a desk with the fixed income team where I learnt </w:t>
      </w:r>
      <w:r w:rsidR="00BE14CE" w:rsidRPr="00430E50">
        <w:rPr>
          <w:sz w:val="19"/>
        </w:rPr>
        <w:t>about</w:t>
      </w:r>
      <w:r w:rsidRPr="00430E50">
        <w:rPr>
          <w:sz w:val="19"/>
        </w:rPr>
        <w:t xml:space="preserve"> bond fundamentals</w:t>
      </w:r>
      <w:r w:rsidR="00575BC7" w:rsidRPr="00430E50">
        <w:rPr>
          <w:sz w:val="19"/>
        </w:rPr>
        <w:t>.</w:t>
      </w:r>
    </w:p>
    <w:p w14:paraId="36E1E001" w14:textId="0D2BE858" w:rsidR="00575D57" w:rsidRPr="00BC57DD" w:rsidRDefault="006F073A" w:rsidP="00BC57DD">
      <w:pPr>
        <w:pStyle w:val="BodyText"/>
        <w:spacing w:before="7"/>
        <w:rPr>
          <w:b/>
          <w:bCs/>
        </w:rPr>
      </w:pPr>
      <w:r>
        <w:br w:type="column"/>
      </w:r>
      <w:r w:rsidR="006F31A1">
        <w:t xml:space="preserve">   </w:t>
      </w:r>
      <w:r w:rsidR="00575D57" w:rsidRPr="00BC57DD">
        <w:rPr>
          <w:b/>
          <w:bCs/>
          <w:w w:val="105"/>
        </w:rPr>
        <w:t>UK,</w:t>
      </w:r>
      <w:r w:rsidR="00575D57" w:rsidRPr="00BC57DD">
        <w:rPr>
          <w:b/>
          <w:bCs/>
          <w:spacing w:val="-14"/>
          <w:w w:val="105"/>
        </w:rPr>
        <w:t xml:space="preserve"> </w:t>
      </w:r>
      <w:r w:rsidR="00575D57" w:rsidRPr="00BC57DD">
        <w:rPr>
          <w:b/>
          <w:bCs/>
          <w:w w:val="105"/>
        </w:rPr>
        <w:t>London</w:t>
      </w:r>
    </w:p>
    <w:p w14:paraId="125B5557" w14:textId="6C39578C" w:rsidR="00575D57" w:rsidRDefault="00575D57" w:rsidP="00575D57">
      <w:pPr>
        <w:pStyle w:val="BodyText"/>
        <w:spacing w:before="19"/>
        <w:ind w:right="270"/>
        <w:jc w:val="right"/>
      </w:pPr>
      <w:r>
        <w:rPr>
          <w:color w:val="52555A"/>
          <w:w w:val="105"/>
        </w:rPr>
        <w:t>May-Jul</w:t>
      </w:r>
      <w:r>
        <w:rPr>
          <w:color w:val="52555A"/>
          <w:spacing w:val="-25"/>
          <w:w w:val="105"/>
        </w:rPr>
        <w:t xml:space="preserve"> </w:t>
      </w:r>
      <w:r>
        <w:rPr>
          <w:color w:val="52555A"/>
          <w:w w:val="105"/>
        </w:rPr>
        <w:t>2021</w:t>
      </w:r>
    </w:p>
    <w:p w14:paraId="07B3A40C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1C0965D5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6C2963CA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3E391208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70390E27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66C196BF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2A8A9C2D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77083688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3A81EF6A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68A7A6F5" w14:textId="23A4924D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0D780876" w14:textId="77777777" w:rsidR="00AD76B1" w:rsidRDefault="00AD76B1">
      <w:pPr>
        <w:pStyle w:val="Heading2"/>
        <w:ind w:left="0" w:right="266"/>
        <w:jc w:val="right"/>
        <w:rPr>
          <w:w w:val="105"/>
        </w:rPr>
      </w:pPr>
    </w:p>
    <w:p w14:paraId="7AF3A8FE" w14:textId="77777777" w:rsidR="003E1F97" w:rsidRDefault="003E1F97" w:rsidP="00660FC2">
      <w:pPr>
        <w:pStyle w:val="Heading2"/>
        <w:ind w:left="0" w:right="266"/>
        <w:rPr>
          <w:w w:val="105"/>
        </w:rPr>
      </w:pPr>
    </w:p>
    <w:p w14:paraId="51FEB91F" w14:textId="77777777" w:rsidR="003E1F97" w:rsidRDefault="003E1F97">
      <w:pPr>
        <w:pStyle w:val="Heading2"/>
        <w:ind w:left="0" w:right="266"/>
        <w:jc w:val="right"/>
        <w:rPr>
          <w:w w:val="105"/>
        </w:rPr>
      </w:pPr>
    </w:p>
    <w:p w14:paraId="307ED714" w14:textId="70A701D8" w:rsidR="002F6D48" w:rsidRDefault="006F073A">
      <w:pPr>
        <w:pStyle w:val="Heading2"/>
        <w:ind w:left="0" w:right="266"/>
        <w:jc w:val="right"/>
      </w:pPr>
      <w:r>
        <w:rPr>
          <w:w w:val="105"/>
        </w:rPr>
        <w:t>Mexico,</w:t>
      </w:r>
      <w:r>
        <w:rPr>
          <w:spacing w:val="-15"/>
          <w:w w:val="105"/>
        </w:rPr>
        <w:t xml:space="preserve"> </w:t>
      </w:r>
      <w:r>
        <w:rPr>
          <w:w w:val="105"/>
        </w:rPr>
        <w:t>City</w:t>
      </w:r>
    </w:p>
    <w:p w14:paraId="0D0DF5D5" w14:textId="1481DCEF" w:rsidR="002F6D48" w:rsidRDefault="005E0EC4">
      <w:pPr>
        <w:pStyle w:val="BodyText"/>
        <w:spacing w:before="19"/>
        <w:ind w:right="297"/>
        <w:jc w:val="right"/>
      </w:pPr>
      <w:r>
        <w:rPr>
          <w:color w:val="52555A"/>
        </w:rPr>
        <w:t xml:space="preserve"> Dec </w:t>
      </w:r>
      <w:r w:rsidR="00ED2BB7">
        <w:rPr>
          <w:color w:val="52555A"/>
        </w:rPr>
        <w:t>20</w:t>
      </w:r>
      <w:r w:rsidR="002F71BA">
        <w:rPr>
          <w:color w:val="52555A"/>
        </w:rPr>
        <w:t>19</w:t>
      </w:r>
    </w:p>
    <w:p w14:paraId="6B9C9E81" w14:textId="77777777" w:rsidR="002F6D48" w:rsidRDefault="002F6D48">
      <w:pPr>
        <w:pStyle w:val="BodyText"/>
        <w:rPr>
          <w:sz w:val="20"/>
        </w:rPr>
      </w:pPr>
    </w:p>
    <w:p w14:paraId="7279A88E" w14:textId="77777777" w:rsidR="002F6D48" w:rsidRDefault="002F6D48">
      <w:pPr>
        <w:pStyle w:val="BodyText"/>
        <w:rPr>
          <w:sz w:val="20"/>
        </w:rPr>
      </w:pPr>
    </w:p>
    <w:p w14:paraId="40444CCB" w14:textId="77777777" w:rsidR="002F6D48" w:rsidRDefault="002F6D48">
      <w:pPr>
        <w:pStyle w:val="BodyText"/>
        <w:rPr>
          <w:sz w:val="20"/>
        </w:rPr>
      </w:pPr>
    </w:p>
    <w:p w14:paraId="1742CF4E" w14:textId="77777777" w:rsidR="002F6D48" w:rsidRDefault="002F6D48">
      <w:pPr>
        <w:pStyle w:val="BodyText"/>
        <w:rPr>
          <w:sz w:val="20"/>
        </w:rPr>
      </w:pPr>
    </w:p>
    <w:p w14:paraId="7917A8B7" w14:textId="77777777" w:rsidR="002F6D48" w:rsidRDefault="002F6D48">
      <w:pPr>
        <w:pStyle w:val="BodyText"/>
        <w:rPr>
          <w:sz w:val="20"/>
        </w:rPr>
      </w:pPr>
    </w:p>
    <w:p w14:paraId="1BB07C54" w14:textId="77777777" w:rsidR="002F6D48" w:rsidRDefault="002F6D48">
      <w:pPr>
        <w:pStyle w:val="BodyText"/>
        <w:rPr>
          <w:sz w:val="20"/>
        </w:rPr>
      </w:pPr>
    </w:p>
    <w:p w14:paraId="5C9E6221" w14:textId="77777777" w:rsidR="002F6D48" w:rsidRDefault="002F6D48">
      <w:pPr>
        <w:pStyle w:val="BodyText"/>
        <w:rPr>
          <w:sz w:val="20"/>
        </w:rPr>
      </w:pPr>
    </w:p>
    <w:p w14:paraId="43276DFF" w14:textId="77777777" w:rsidR="002F6D48" w:rsidRDefault="002F6D48">
      <w:pPr>
        <w:pStyle w:val="BodyText"/>
        <w:rPr>
          <w:sz w:val="20"/>
        </w:rPr>
      </w:pPr>
    </w:p>
    <w:p w14:paraId="148E7772" w14:textId="77777777" w:rsidR="000B1882" w:rsidRDefault="000B1882" w:rsidP="00567508">
      <w:pPr>
        <w:pStyle w:val="Heading2"/>
        <w:spacing w:before="1"/>
        <w:ind w:left="0"/>
        <w:rPr>
          <w:w w:val="105"/>
        </w:rPr>
      </w:pPr>
    </w:p>
    <w:p w14:paraId="7CC2E3D9" w14:textId="77777777" w:rsidR="000B1882" w:rsidRDefault="000B1882">
      <w:pPr>
        <w:pStyle w:val="Heading2"/>
        <w:spacing w:before="1"/>
        <w:rPr>
          <w:w w:val="105"/>
        </w:rPr>
      </w:pPr>
    </w:p>
    <w:p w14:paraId="6FE257BC" w14:textId="77777777" w:rsidR="000B1882" w:rsidRDefault="000B1882">
      <w:pPr>
        <w:pStyle w:val="Heading2"/>
        <w:spacing w:before="1"/>
        <w:rPr>
          <w:w w:val="105"/>
        </w:rPr>
      </w:pPr>
    </w:p>
    <w:p w14:paraId="37181A69" w14:textId="5BABFBA9" w:rsidR="002F6D48" w:rsidRDefault="006F073A">
      <w:pPr>
        <w:pStyle w:val="Heading2"/>
        <w:spacing w:before="1"/>
      </w:pPr>
      <w:r>
        <w:rPr>
          <w:w w:val="105"/>
        </w:rPr>
        <w:t>UK,</w:t>
      </w:r>
      <w:r>
        <w:rPr>
          <w:spacing w:val="-14"/>
          <w:w w:val="105"/>
        </w:rPr>
        <w:t xml:space="preserve"> </w:t>
      </w:r>
      <w:r>
        <w:rPr>
          <w:w w:val="105"/>
        </w:rPr>
        <w:t>London</w:t>
      </w:r>
    </w:p>
    <w:p w14:paraId="32B9FED8" w14:textId="77777777" w:rsidR="002F6D48" w:rsidRDefault="006F073A">
      <w:pPr>
        <w:pStyle w:val="BodyText"/>
        <w:spacing w:before="19"/>
        <w:ind w:right="270"/>
        <w:jc w:val="right"/>
      </w:pPr>
      <w:r>
        <w:rPr>
          <w:color w:val="52555A"/>
          <w:w w:val="105"/>
        </w:rPr>
        <w:t>Jun-Sep</w:t>
      </w:r>
      <w:r>
        <w:rPr>
          <w:color w:val="52555A"/>
          <w:spacing w:val="-25"/>
          <w:w w:val="105"/>
        </w:rPr>
        <w:t xml:space="preserve"> </w:t>
      </w:r>
      <w:r>
        <w:rPr>
          <w:color w:val="52555A"/>
          <w:w w:val="105"/>
        </w:rPr>
        <w:t>2019</w:t>
      </w:r>
    </w:p>
    <w:p w14:paraId="24727000" w14:textId="77777777" w:rsidR="002F6D48" w:rsidRDefault="002F6D48">
      <w:pPr>
        <w:pStyle w:val="BodyText"/>
        <w:rPr>
          <w:sz w:val="20"/>
        </w:rPr>
      </w:pPr>
    </w:p>
    <w:p w14:paraId="553F6712" w14:textId="77777777" w:rsidR="002F6D48" w:rsidRDefault="002F6D48">
      <w:pPr>
        <w:pStyle w:val="BodyText"/>
        <w:rPr>
          <w:sz w:val="20"/>
        </w:rPr>
      </w:pPr>
    </w:p>
    <w:p w14:paraId="7C620AC8" w14:textId="77777777" w:rsidR="002F6D48" w:rsidRDefault="002F6D48">
      <w:pPr>
        <w:pStyle w:val="BodyText"/>
        <w:rPr>
          <w:sz w:val="20"/>
        </w:rPr>
      </w:pPr>
    </w:p>
    <w:p w14:paraId="5844946A" w14:textId="77777777" w:rsidR="002F6D48" w:rsidRDefault="002F6D48">
      <w:pPr>
        <w:pStyle w:val="BodyText"/>
        <w:rPr>
          <w:sz w:val="20"/>
        </w:rPr>
      </w:pPr>
    </w:p>
    <w:p w14:paraId="59FE86CA" w14:textId="77777777" w:rsidR="002F6D48" w:rsidRDefault="002F6D48">
      <w:pPr>
        <w:pStyle w:val="BodyText"/>
        <w:rPr>
          <w:sz w:val="20"/>
        </w:rPr>
      </w:pPr>
    </w:p>
    <w:p w14:paraId="1485DCE3" w14:textId="77777777" w:rsidR="002F6D48" w:rsidRDefault="002F6D48">
      <w:pPr>
        <w:pStyle w:val="BodyText"/>
        <w:rPr>
          <w:sz w:val="20"/>
        </w:rPr>
      </w:pPr>
    </w:p>
    <w:p w14:paraId="6E779A59" w14:textId="77777777" w:rsidR="002F6D48" w:rsidRDefault="002F6D48">
      <w:pPr>
        <w:pStyle w:val="BodyText"/>
        <w:rPr>
          <w:sz w:val="20"/>
        </w:rPr>
      </w:pPr>
    </w:p>
    <w:p w14:paraId="5F0F4D63" w14:textId="029EF37E" w:rsidR="002F6D48" w:rsidRDefault="002F6D48">
      <w:pPr>
        <w:pStyle w:val="BodyText"/>
        <w:rPr>
          <w:sz w:val="20"/>
        </w:rPr>
      </w:pPr>
    </w:p>
    <w:p w14:paraId="26EFE398" w14:textId="77777777" w:rsidR="00970AC6" w:rsidRDefault="00970AC6">
      <w:pPr>
        <w:pStyle w:val="BodyText"/>
        <w:rPr>
          <w:sz w:val="20"/>
        </w:rPr>
      </w:pPr>
    </w:p>
    <w:p w14:paraId="6918C5F3" w14:textId="77777777" w:rsidR="002F6D48" w:rsidRDefault="006F073A">
      <w:pPr>
        <w:pStyle w:val="Heading2"/>
        <w:spacing w:before="149"/>
        <w:ind w:left="144"/>
      </w:pPr>
      <w:r>
        <w:t>UK,</w:t>
      </w:r>
      <w:r>
        <w:rPr>
          <w:spacing w:val="-3"/>
        </w:rPr>
        <w:t xml:space="preserve"> </w:t>
      </w:r>
      <w:r>
        <w:t>London</w:t>
      </w:r>
    </w:p>
    <w:p w14:paraId="766EE632" w14:textId="77777777" w:rsidR="002F6D48" w:rsidRDefault="006F073A">
      <w:pPr>
        <w:pStyle w:val="BodyText"/>
        <w:ind w:right="299"/>
        <w:jc w:val="right"/>
      </w:pPr>
      <w:r>
        <w:t>July</w:t>
      </w:r>
      <w:r>
        <w:rPr>
          <w:spacing w:val="-8"/>
        </w:rPr>
        <w:t xml:space="preserve"> </w:t>
      </w:r>
      <w:r>
        <w:t>2018</w:t>
      </w:r>
    </w:p>
    <w:p w14:paraId="17821416" w14:textId="77777777" w:rsidR="002F6D48" w:rsidRDefault="002F6D48" w:rsidP="00751D1E">
      <w:pPr>
        <w:jc w:val="center"/>
        <w:sectPr w:rsidR="002F6D48">
          <w:type w:val="continuous"/>
          <w:pgSz w:w="11900" w:h="16850"/>
          <w:pgMar w:top="500" w:right="400" w:bottom="280" w:left="720" w:header="720" w:footer="720" w:gutter="0"/>
          <w:cols w:num="2" w:space="720" w:equalWidth="0">
            <w:col w:w="9060" w:space="247"/>
            <w:col w:w="1473"/>
          </w:cols>
        </w:sectPr>
      </w:pPr>
    </w:p>
    <w:p w14:paraId="3C8E0329" w14:textId="58447D44" w:rsidR="002F6D48" w:rsidRDefault="002F6D48">
      <w:pPr>
        <w:pStyle w:val="BodyText"/>
        <w:spacing w:before="3"/>
        <w:rPr>
          <w:sz w:val="22"/>
        </w:rPr>
      </w:pPr>
    </w:p>
    <w:p w14:paraId="2F1C0241" w14:textId="62F5F1B6" w:rsidR="002F6D48" w:rsidRDefault="006F073A">
      <w:pPr>
        <w:pStyle w:val="Heading1"/>
        <w:tabs>
          <w:tab w:val="left" w:pos="10591"/>
        </w:tabs>
        <w:spacing w:before="92"/>
        <w:ind w:left="110"/>
      </w:pPr>
      <w:r>
        <w:rPr>
          <w:color w:val="FFFFFF"/>
          <w:spacing w:val="-2"/>
          <w:shd w:val="clear" w:color="auto" w:fill="1F487C"/>
        </w:rPr>
        <w:t xml:space="preserve"> I</w:t>
      </w:r>
      <w:r>
        <w:rPr>
          <w:color w:val="FFFFFF"/>
          <w:spacing w:val="4"/>
          <w:shd w:val="clear" w:color="auto" w:fill="1F487C"/>
        </w:rPr>
        <w:t>N</w:t>
      </w:r>
      <w:r>
        <w:rPr>
          <w:color w:val="FFFFFF"/>
          <w:spacing w:val="4"/>
          <w:w w:val="86"/>
          <w:shd w:val="clear" w:color="auto" w:fill="1F487C"/>
        </w:rPr>
        <w:t>T</w:t>
      </w:r>
      <w:r>
        <w:rPr>
          <w:color w:val="FFFFFF"/>
          <w:spacing w:val="3"/>
          <w:w w:val="93"/>
          <w:shd w:val="clear" w:color="auto" w:fill="1F487C"/>
        </w:rPr>
        <w:t>E</w:t>
      </w:r>
      <w:r>
        <w:rPr>
          <w:color w:val="FFFFFF"/>
          <w:spacing w:val="3"/>
          <w:shd w:val="clear" w:color="auto" w:fill="1F487C"/>
        </w:rPr>
        <w:t>R</w:t>
      </w:r>
      <w:r>
        <w:rPr>
          <w:color w:val="FFFFFF"/>
          <w:spacing w:val="3"/>
          <w:w w:val="93"/>
          <w:shd w:val="clear" w:color="auto" w:fill="1F487C"/>
        </w:rPr>
        <w:t>E</w:t>
      </w:r>
      <w:r>
        <w:rPr>
          <w:color w:val="FFFFFF"/>
          <w:spacing w:val="3"/>
          <w:w w:val="105"/>
          <w:shd w:val="clear" w:color="auto" w:fill="1F487C"/>
        </w:rPr>
        <w:t>S</w:t>
      </w:r>
      <w:r>
        <w:rPr>
          <w:color w:val="FFFFFF"/>
          <w:spacing w:val="4"/>
          <w:w w:val="86"/>
          <w:shd w:val="clear" w:color="auto" w:fill="1F487C"/>
        </w:rPr>
        <w:t>T</w:t>
      </w:r>
      <w:r>
        <w:rPr>
          <w:color w:val="FFFFFF"/>
          <w:w w:val="105"/>
          <w:shd w:val="clear" w:color="auto" w:fill="1F487C"/>
        </w:rPr>
        <w:t>S</w:t>
      </w:r>
      <w:r>
        <w:rPr>
          <w:color w:val="FFFFFF"/>
          <w:spacing w:val="-14"/>
          <w:shd w:val="clear" w:color="auto" w:fill="1F487C"/>
        </w:rPr>
        <w:t xml:space="preserve"> </w:t>
      </w:r>
      <w:r>
        <w:rPr>
          <w:color w:val="FFFFFF"/>
          <w:w w:val="69"/>
          <w:shd w:val="clear" w:color="auto" w:fill="1F487C"/>
        </w:rPr>
        <w:t>/</w:t>
      </w:r>
      <w:r>
        <w:rPr>
          <w:color w:val="FFFFFF"/>
          <w:spacing w:val="-15"/>
          <w:shd w:val="clear" w:color="auto" w:fill="1F487C"/>
        </w:rPr>
        <w:t xml:space="preserve"> </w:t>
      </w:r>
      <w:r>
        <w:rPr>
          <w:color w:val="FFFFFF"/>
          <w:spacing w:val="3"/>
          <w:w w:val="93"/>
          <w:shd w:val="clear" w:color="auto" w:fill="1F487C"/>
        </w:rPr>
        <w:t>E</w:t>
      </w:r>
      <w:r>
        <w:rPr>
          <w:color w:val="FFFFFF"/>
          <w:spacing w:val="3"/>
          <w:shd w:val="clear" w:color="auto" w:fill="1F487C"/>
        </w:rPr>
        <w:t>X</w:t>
      </w:r>
      <w:r>
        <w:rPr>
          <w:color w:val="FFFFFF"/>
          <w:spacing w:val="2"/>
          <w:w w:val="86"/>
          <w:shd w:val="clear" w:color="auto" w:fill="1F487C"/>
        </w:rPr>
        <w:t>T</w:t>
      </w:r>
      <w:r>
        <w:rPr>
          <w:color w:val="FFFFFF"/>
          <w:spacing w:val="3"/>
          <w:shd w:val="clear" w:color="auto" w:fill="1F487C"/>
        </w:rPr>
        <w:t>RA</w:t>
      </w:r>
      <w:r>
        <w:rPr>
          <w:color w:val="FFFFFF"/>
          <w:spacing w:val="-1"/>
          <w:w w:val="21"/>
          <w:shd w:val="clear" w:color="auto" w:fill="1F487C"/>
        </w:rPr>
        <w:t>-</w:t>
      </w:r>
      <w:r w:rsidR="001B4809">
        <w:rPr>
          <w:color w:val="FFFFFF"/>
          <w:spacing w:val="-2"/>
          <w:w w:val="21"/>
          <w:shd w:val="clear" w:color="auto" w:fill="1F487C"/>
        </w:rPr>
        <w:t xml:space="preserve"> </w:t>
      </w:r>
      <w:r>
        <w:rPr>
          <w:color w:val="FFFFFF"/>
          <w:spacing w:val="3"/>
          <w:w w:val="95"/>
          <w:shd w:val="clear" w:color="auto" w:fill="1F487C"/>
        </w:rPr>
        <w:t>C</w:t>
      </w:r>
      <w:r>
        <w:rPr>
          <w:color w:val="FFFFFF"/>
          <w:spacing w:val="1"/>
          <w:w w:val="95"/>
          <w:shd w:val="clear" w:color="auto" w:fill="1F487C"/>
        </w:rPr>
        <w:t>U</w:t>
      </w:r>
      <w:r>
        <w:rPr>
          <w:color w:val="FFFFFF"/>
          <w:spacing w:val="1"/>
          <w:shd w:val="clear" w:color="auto" w:fill="1F487C"/>
        </w:rPr>
        <w:t>R</w:t>
      </w:r>
      <w:r>
        <w:rPr>
          <w:color w:val="FFFFFF"/>
          <w:spacing w:val="4"/>
          <w:shd w:val="clear" w:color="auto" w:fill="1F487C"/>
        </w:rPr>
        <w:t>R</w:t>
      </w:r>
      <w:r>
        <w:rPr>
          <w:color w:val="FFFFFF"/>
          <w:spacing w:val="-2"/>
          <w:shd w:val="clear" w:color="auto" w:fill="1F487C"/>
        </w:rPr>
        <w:t>I</w:t>
      </w:r>
      <w:r>
        <w:rPr>
          <w:color w:val="FFFFFF"/>
          <w:spacing w:val="3"/>
          <w:w w:val="95"/>
          <w:shd w:val="clear" w:color="auto" w:fill="1F487C"/>
        </w:rPr>
        <w:t>CU</w:t>
      </w:r>
      <w:r>
        <w:rPr>
          <w:color w:val="FFFFFF"/>
          <w:spacing w:val="1"/>
          <w:w w:val="88"/>
          <w:shd w:val="clear" w:color="auto" w:fill="1F487C"/>
        </w:rPr>
        <w:t>L</w:t>
      </w:r>
      <w:r>
        <w:rPr>
          <w:color w:val="FFFFFF"/>
          <w:spacing w:val="3"/>
          <w:shd w:val="clear" w:color="auto" w:fill="1F487C"/>
        </w:rPr>
        <w:t>A</w:t>
      </w:r>
      <w:r>
        <w:rPr>
          <w:color w:val="FFFFFF"/>
          <w:shd w:val="clear" w:color="auto" w:fill="1F487C"/>
        </w:rPr>
        <w:t>R</w:t>
      </w:r>
      <w:r>
        <w:rPr>
          <w:color w:val="FFFFFF"/>
          <w:spacing w:val="-15"/>
          <w:shd w:val="clear" w:color="auto" w:fill="1F487C"/>
        </w:rPr>
        <w:t xml:space="preserve"> </w:t>
      </w:r>
      <w:r>
        <w:rPr>
          <w:color w:val="FFFFFF"/>
          <w:spacing w:val="3"/>
          <w:shd w:val="clear" w:color="auto" w:fill="1F487C"/>
        </w:rPr>
        <w:t>A</w:t>
      </w:r>
      <w:r>
        <w:rPr>
          <w:color w:val="FFFFFF"/>
          <w:spacing w:val="2"/>
          <w:w w:val="88"/>
          <w:shd w:val="clear" w:color="auto" w:fill="1F487C"/>
        </w:rPr>
        <w:t>C</w:t>
      </w:r>
      <w:r>
        <w:rPr>
          <w:color w:val="FFFFFF"/>
          <w:spacing w:val="3"/>
          <w:w w:val="88"/>
          <w:shd w:val="clear" w:color="auto" w:fill="1F487C"/>
        </w:rPr>
        <w:t>T</w:t>
      </w:r>
      <w:r>
        <w:rPr>
          <w:color w:val="FFFFFF"/>
          <w:spacing w:val="-1"/>
          <w:w w:val="103"/>
          <w:shd w:val="clear" w:color="auto" w:fill="1F487C"/>
        </w:rPr>
        <w:t>I</w:t>
      </w:r>
      <w:r>
        <w:rPr>
          <w:color w:val="FFFFFF"/>
          <w:spacing w:val="5"/>
          <w:w w:val="95"/>
          <w:shd w:val="clear" w:color="auto" w:fill="1F487C"/>
        </w:rPr>
        <w:t>V</w:t>
      </w:r>
      <w:r>
        <w:rPr>
          <w:color w:val="FFFFFF"/>
          <w:spacing w:val="-1"/>
          <w:w w:val="95"/>
          <w:shd w:val="clear" w:color="auto" w:fill="1F487C"/>
        </w:rPr>
        <w:t>I</w:t>
      </w:r>
      <w:r>
        <w:rPr>
          <w:color w:val="FFFFFF"/>
          <w:spacing w:val="4"/>
          <w:w w:val="86"/>
          <w:shd w:val="clear" w:color="auto" w:fill="1F487C"/>
        </w:rPr>
        <w:t>T</w:t>
      </w:r>
      <w:r>
        <w:rPr>
          <w:color w:val="FFFFFF"/>
          <w:spacing w:val="2"/>
          <w:w w:val="103"/>
          <w:shd w:val="clear" w:color="auto" w:fill="1F487C"/>
        </w:rPr>
        <w:t>I</w:t>
      </w:r>
      <w:r>
        <w:rPr>
          <w:color w:val="FFFFFF"/>
          <w:spacing w:val="3"/>
          <w:w w:val="93"/>
          <w:shd w:val="clear" w:color="auto" w:fill="1F487C"/>
        </w:rPr>
        <w:t>E</w:t>
      </w:r>
      <w:r>
        <w:rPr>
          <w:color w:val="FFFFFF"/>
          <w:w w:val="105"/>
          <w:shd w:val="clear" w:color="auto" w:fill="1F487C"/>
        </w:rPr>
        <w:t>S</w:t>
      </w:r>
      <w:r>
        <w:rPr>
          <w:color w:val="FFFFFF"/>
          <w:shd w:val="clear" w:color="auto" w:fill="1F487C"/>
        </w:rPr>
        <w:tab/>
      </w:r>
    </w:p>
    <w:p w14:paraId="608F4097" w14:textId="51581AE5" w:rsidR="002F6D48" w:rsidRPr="00191EBB" w:rsidRDefault="00191EBB" w:rsidP="00191EBB">
      <w:pPr>
        <w:tabs>
          <w:tab w:val="left" w:pos="696"/>
          <w:tab w:val="left" w:pos="697"/>
        </w:tabs>
        <w:spacing w:before="11"/>
        <w:rPr>
          <w:rFonts w:ascii="Symbol" w:hAnsi="Symbol"/>
          <w:color w:val="52555A"/>
          <w:sz w:val="19"/>
        </w:rPr>
      </w:pPr>
      <w:r>
        <w:rPr>
          <w:b/>
          <w:i/>
          <w:sz w:val="19"/>
        </w:rPr>
        <w:t xml:space="preserve">  </w:t>
      </w:r>
      <w:r w:rsidR="006F073A" w:rsidRPr="00191EBB">
        <w:rPr>
          <w:b/>
          <w:i/>
          <w:sz w:val="19"/>
        </w:rPr>
        <w:t xml:space="preserve">Programming Languages: </w:t>
      </w:r>
      <w:r w:rsidR="006F073A" w:rsidRPr="00191EBB">
        <w:rPr>
          <w:sz w:val="19"/>
        </w:rPr>
        <w:t xml:space="preserve">Python, </w:t>
      </w:r>
      <w:proofErr w:type="spellStart"/>
      <w:r w:rsidR="006F073A" w:rsidRPr="00191EBB">
        <w:rPr>
          <w:sz w:val="19"/>
        </w:rPr>
        <w:t>Tensorflow</w:t>
      </w:r>
      <w:proofErr w:type="spellEnd"/>
      <w:r w:rsidR="006F073A" w:rsidRPr="00191EBB">
        <w:rPr>
          <w:sz w:val="19"/>
        </w:rPr>
        <w:t>, HTML, CSS, C, Java, SQL, Postgre</w:t>
      </w:r>
      <w:r w:rsidR="00C4509A" w:rsidRPr="00191EBB">
        <w:rPr>
          <w:sz w:val="19"/>
        </w:rPr>
        <w:t>SQL</w:t>
      </w:r>
      <w:r w:rsidR="006F073A" w:rsidRPr="00191EBB">
        <w:rPr>
          <w:sz w:val="19"/>
        </w:rPr>
        <w:t>.</w:t>
      </w:r>
    </w:p>
    <w:p w14:paraId="72ADDDE8" w14:textId="30554EAF" w:rsidR="002F6D48" w:rsidRPr="00191EBB" w:rsidRDefault="00191EBB" w:rsidP="00191EBB">
      <w:pPr>
        <w:tabs>
          <w:tab w:val="left" w:pos="696"/>
          <w:tab w:val="left" w:pos="697"/>
        </w:tabs>
        <w:spacing w:before="13"/>
        <w:rPr>
          <w:rFonts w:ascii="Symbol" w:hAnsi="Symbol"/>
          <w:color w:val="52555A"/>
          <w:sz w:val="19"/>
        </w:rPr>
      </w:pPr>
      <w:r>
        <w:rPr>
          <w:b/>
          <w:i/>
          <w:sz w:val="19"/>
        </w:rPr>
        <w:t xml:space="preserve">  </w:t>
      </w:r>
      <w:r w:rsidR="006F073A" w:rsidRPr="00191EBB">
        <w:rPr>
          <w:b/>
          <w:i/>
          <w:sz w:val="19"/>
        </w:rPr>
        <w:t>Other skills</w:t>
      </w:r>
      <w:r w:rsidR="006F073A" w:rsidRPr="00191EBB">
        <w:rPr>
          <w:sz w:val="19"/>
        </w:rPr>
        <w:t>: Git, Javadoc, SVN, Maven and Test-Driven</w:t>
      </w:r>
      <w:r w:rsidR="006F073A" w:rsidRPr="00191EBB">
        <w:rPr>
          <w:spacing w:val="5"/>
          <w:sz w:val="19"/>
        </w:rPr>
        <w:t xml:space="preserve"> </w:t>
      </w:r>
      <w:r w:rsidR="006F073A" w:rsidRPr="00191EBB">
        <w:rPr>
          <w:sz w:val="19"/>
        </w:rPr>
        <w:t>Development.</w:t>
      </w:r>
    </w:p>
    <w:p w14:paraId="1327138E" w14:textId="7CB93AE7" w:rsidR="002F6D48" w:rsidRPr="00191EBB" w:rsidRDefault="00191EBB" w:rsidP="00191EBB">
      <w:pPr>
        <w:tabs>
          <w:tab w:val="left" w:pos="696"/>
          <w:tab w:val="left" w:pos="697"/>
        </w:tabs>
        <w:spacing w:before="7"/>
        <w:rPr>
          <w:rFonts w:ascii="Symbol" w:hAnsi="Symbol"/>
          <w:color w:val="52555A"/>
          <w:sz w:val="19"/>
        </w:rPr>
      </w:pPr>
      <w:r>
        <w:rPr>
          <w:b/>
          <w:i/>
          <w:w w:val="105"/>
          <w:sz w:val="19"/>
        </w:rPr>
        <w:t xml:space="preserve">  </w:t>
      </w:r>
      <w:r w:rsidR="006F073A" w:rsidRPr="00191EBB">
        <w:rPr>
          <w:b/>
          <w:i/>
          <w:w w:val="105"/>
          <w:sz w:val="19"/>
        </w:rPr>
        <w:t>Languages</w:t>
      </w:r>
      <w:r w:rsidR="006F073A" w:rsidRPr="00191EBB">
        <w:rPr>
          <w:i/>
          <w:w w:val="105"/>
          <w:sz w:val="19"/>
        </w:rPr>
        <w:t xml:space="preserve">: </w:t>
      </w:r>
      <w:r w:rsidR="006F073A" w:rsidRPr="00191EBB">
        <w:rPr>
          <w:w w:val="105"/>
          <w:sz w:val="19"/>
        </w:rPr>
        <w:t>English &amp; French</w:t>
      </w:r>
      <w:r w:rsidR="006F073A" w:rsidRPr="00191EBB">
        <w:rPr>
          <w:spacing w:val="12"/>
          <w:w w:val="105"/>
          <w:sz w:val="19"/>
        </w:rPr>
        <w:t xml:space="preserve"> </w:t>
      </w:r>
      <w:r w:rsidR="006F073A" w:rsidRPr="00191EBB">
        <w:rPr>
          <w:w w:val="105"/>
          <w:sz w:val="19"/>
        </w:rPr>
        <w:t>Bilingual</w:t>
      </w:r>
    </w:p>
    <w:p w14:paraId="5D25F53E" w14:textId="717584B4" w:rsidR="002F6D48" w:rsidRPr="00191EBB" w:rsidRDefault="00191EBB" w:rsidP="00191EBB">
      <w:pPr>
        <w:tabs>
          <w:tab w:val="left" w:pos="696"/>
          <w:tab w:val="left" w:pos="697"/>
        </w:tabs>
        <w:spacing w:before="7"/>
        <w:rPr>
          <w:rFonts w:ascii="Symbol" w:hAnsi="Symbol"/>
          <w:b/>
          <w:i/>
          <w:color w:val="52555A"/>
          <w:sz w:val="19"/>
        </w:rPr>
      </w:pPr>
      <w:r>
        <w:rPr>
          <w:b/>
          <w:i/>
          <w:w w:val="105"/>
          <w:sz w:val="19"/>
        </w:rPr>
        <w:t xml:space="preserve">  </w:t>
      </w:r>
      <w:r w:rsidR="006F073A" w:rsidRPr="00191EBB">
        <w:rPr>
          <w:b/>
          <w:i/>
          <w:w w:val="105"/>
          <w:sz w:val="19"/>
        </w:rPr>
        <w:t>Interests:</w:t>
      </w:r>
    </w:p>
    <w:p w14:paraId="143E3061" w14:textId="5A8733E2" w:rsidR="002F6D48" w:rsidRDefault="006F073A">
      <w:pPr>
        <w:pStyle w:val="ListParagraph"/>
        <w:numPr>
          <w:ilvl w:val="1"/>
          <w:numId w:val="1"/>
        </w:numPr>
        <w:tabs>
          <w:tab w:val="left" w:pos="1416"/>
          <w:tab w:val="left" w:pos="1417"/>
        </w:tabs>
        <w:spacing w:before="15" w:line="230" w:lineRule="auto"/>
        <w:ind w:right="835"/>
        <w:rPr>
          <w:sz w:val="19"/>
        </w:rPr>
      </w:pPr>
      <w:r>
        <w:rPr>
          <w:sz w:val="19"/>
        </w:rPr>
        <w:t xml:space="preserve">Golf. I have represented Surrey County in the past and currently represent my university’s team. I </w:t>
      </w:r>
      <w:r w:rsidR="000379AC">
        <w:rPr>
          <w:sz w:val="19"/>
        </w:rPr>
        <w:t>achieved</w:t>
      </w:r>
      <w:r>
        <w:rPr>
          <w:sz w:val="19"/>
        </w:rPr>
        <w:t xml:space="preserve"> a golf scholarship at Wentworth Golf</w:t>
      </w:r>
      <w:r>
        <w:rPr>
          <w:spacing w:val="-3"/>
          <w:sz w:val="19"/>
        </w:rPr>
        <w:t xml:space="preserve"> </w:t>
      </w:r>
      <w:r>
        <w:rPr>
          <w:sz w:val="19"/>
        </w:rPr>
        <w:t>Club.</w:t>
      </w:r>
    </w:p>
    <w:p w14:paraId="30D2BF73" w14:textId="4F8419AB" w:rsidR="002F6D48" w:rsidRDefault="006F073A">
      <w:pPr>
        <w:pStyle w:val="ListParagraph"/>
        <w:numPr>
          <w:ilvl w:val="1"/>
          <w:numId w:val="1"/>
        </w:numPr>
        <w:tabs>
          <w:tab w:val="left" w:pos="1416"/>
          <w:tab w:val="left" w:pos="1417"/>
        </w:tabs>
        <w:spacing w:before="9" w:line="231" w:lineRule="exact"/>
        <w:ind w:hanging="361"/>
        <w:rPr>
          <w:sz w:val="19"/>
        </w:rPr>
      </w:pPr>
      <w:r>
        <w:rPr>
          <w:sz w:val="19"/>
        </w:rPr>
        <w:t>University Computer Science Society, helping new programmers and aiding other students in their personal</w:t>
      </w:r>
      <w:r>
        <w:rPr>
          <w:spacing w:val="-21"/>
          <w:sz w:val="19"/>
        </w:rPr>
        <w:t xml:space="preserve"> </w:t>
      </w:r>
      <w:r>
        <w:rPr>
          <w:sz w:val="19"/>
        </w:rPr>
        <w:t>projects.</w:t>
      </w:r>
    </w:p>
    <w:p w14:paraId="0894E5DF" w14:textId="7175F22F" w:rsidR="002F6D48" w:rsidRDefault="006F073A" w:rsidP="0044751D">
      <w:pPr>
        <w:pStyle w:val="ListParagraph"/>
        <w:numPr>
          <w:ilvl w:val="1"/>
          <w:numId w:val="1"/>
        </w:numPr>
        <w:tabs>
          <w:tab w:val="left" w:pos="1417"/>
        </w:tabs>
        <w:spacing w:before="7" w:line="230" w:lineRule="auto"/>
        <w:ind w:right="111"/>
        <w:jc w:val="both"/>
        <w:rPr>
          <w:sz w:val="19"/>
        </w:rPr>
      </w:pPr>
      <w:r>
        <w:rPr>
          <w:sz w:val="19"/>
        </w:rPr>
        <w:t>Develop</w:t>
      </w:r>
      <w:r w:rsidR="004C0657">
        <w:rPr>
          <w:sz w:val="19"/>
        </w:rPr>
        <w:t>ing</w:t>
      </w:r>
      <w:r>
        <w:rPr>
          <w:sz w:val="19"/>
        </w:rPr>
        <w:t xml:space="preserve"> a Deep Learning algorithm within the field of Natural Language Processing</w:t>
      </w:r>
      <w:r w:rsidR="00EE63F3">
        <w:rPr>
          <w:sz w:val="19"/>
        </w:rPr>
        <w:t>,</w:t>
      </w:r>
      <w:r>
        <w:rPr>
          <w:sz w:val="19"/>
        </w:rPr>
        <w:t xml:space="preserve"> focus</w:t>
      </w:r>
      <w:r w:rsidR="001D53D8">
        <w:rPr>
          <w:sz w:val="19"/>
        </w:rPr>
        <w:t>ing</w:t>
      </w:r>
      <w:r>
        <w:rPr>
          <w:sz w:val="19"/>
        </w:rPr>
        <w:t xml:space="preserve"> on </w:t>
      </w:r>
      <w:r w:rsidR="00E0788D">
        <w:rPr>
          <w:sz w:val="19"/>
        </w:rPr>
        <w:t xml:space="preserve">stream-lining </w:t>
      </w:r>
      <w:r>
        <w:rPr>
          <w:sz w:val="19"/>
        </w:rPr>
        <w:t>recruitment</w:t>
      </w:r>
      <w:r w:rsidR="00F75C46">
        <w:rPr>
          <w:sz w:val="19"/>
        </w:rPr>
        <w:t xml:space="preserve"> through a web app</w:t>
      </w:r>
      <w:r>
        <w:rPr>
          <w:sz w:val="19"/>
        </w:rPr>
        <w:t xml:space="preserve">. I </w:t>
      </w:r>
      <w:r w:rsidR="00BA316B">
        <w:rPr>
          <w:sz w:val="19"/>
        </w:rPr>
        <w:t>head</w:t>
      </w:r>
      <w:r>
        <w:rPr>
          <w:sz w:val="19"/>
        </w:rPr>
        <w:t xml:space="preserve"> a group of 3 in th</w:t>
      </w:r>
      <w:r w:rsidR="008D5F84">
        <w:rPr>
          <w:sz w:val="19"/>
        </w:rPr>
        <w:t>is</w:t>
      </w:r>
      <w:r w:rsidR="008D2D3F">
        <w:rPr>
          <w:spacing w:val="-5"/>
          <w:sz w:val="19"/>
        </w:rPr>
        <w:t xml:space="preserve"> </w:t>
      </w:r>
      <w:r>
        <w:rPr>
          <w:sz w:val="19"/>
        </w:rPr>
        <w:t>development</w:t>
      </w:r>
      <w:r w:rsidR="008D2D3F">
        <w:rPr>
          <w:sz w:val="19"/>
        </w:rPr>
        <w:t>.</w:t>
      </w:r>
    </w:p>
    <w:sectPr w:rsidR="002F6D48">
      <w:type w:val="continuous"/>
      <w:pgSz w:w="11900" w:h="16850"/>
      <w:pgMar w:top="500" w:right="4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721E7"/>
    <w:multiLevelType w:val="hybridMultilevel"/>
    <w:tmpl w:val="A3D21F38"/>
    <w:lvl w:ilvl="0" w:tplc="0809000F">
      <w:start w:val="1"/>
      <w:numFmt w:val="decimal"/>
      <w:lvlText w:val="%1."/>
      <w:lvlJc w:val="left"/>
      <w:pPr>
        <w:ind w:left="847" w:hanging="360"/>
      </w:pPr>
    </w:lvl>
    <w:lvl w:ilvl="1" w:tplc="08090019" w:tentative="1">
      <w:start w:val="1"/>
      <w:numFmt w:val="lowerLetter"/>
      <w:lvlText w:val="%2."/>
      <w:lvlJc w:val="left"/>
      <w:pPr>
        <w:ind w:left="1567" w:hanging="360"/>
      </w:pPr>
    </w:lvl>
    <w:lvl w:ilvl="2" w:tplc="0809001B" w:tentative="1">
      <w:start w:val="1"/>
      <w:numFmt w:val="lowerRoman"/>
      <w:lvlText w:val="%3."/>
      <w:lvlJc w:val="right"/>
      <w:pPr>
        <w:ind w:left="2287" w:hanging="180"/>
      </w:pPr>
    </w:lvl>
    <w:lvl w:ilvl="3" w:tplc="0809000F" w:tentative="1">
      <w:start w:val="1"/>
      <w:numFmt w:val="decimal"/>
      <w:lvlText w:val="%4."/>
      <w:lvlJc w:val="left"/>
      <w:pPr>
        <w:ind w:left="3007" w:hanging="360"/>
      </w:pPr>
    </w:lvl>
    <w:lvl w:ilvl="4" w:tplc="08090019" w:tentative="1">
      <w:start w:val="1"/>
      <w:numFmt w:val="lowerLetter"/>
      <w:lvlText w:val="%5."/>
      <w:lvlJc w:val="left"/>
      <w:pPr>
        <w:ind w:left="3727" w:hanging="360"/>
      </w:pPr>
    </w:lvl>
    <w:lvl w:ilvl="5" w:tplc="0809001B" w:tentative="1">
      <w:start w:val="1"/>
      <w:numFmt w:val="lowerRoman"/>
      <w:lvlText w:val="%6."/>
      <w:lvlJc w:val="right"/>
      <w:pPr>
        <w:ind w:left="4447" w:hanging="180"/>
      </w:pPr>
    </w:lvl>
    <w:lvl w:ilvl="6" w:tplc="0809000F" w:tentative="1">
      <w:start w:val="1"/>
      <w:numFmt w:val="decimal"/>
      <w:lvlText w:val="%7."/>
      <w:lvlJc w:val="left"/>
      <w:pPr>
        <w:ind w:left="5167" w:hanging="360"/>
      </w:pPr>
    </w:lvl>
    <w:lvl w:ilvl="7" w:tplc="08090019" w:tentative="1">
      <w:start w:val="1"/>
      <w:numFmt w:val="lowerLetter"/>
      <w:lvlText w:val="%8."/>
      <w:lvlJc w:val="left"/>
      <w:pPr>
        <w:ind w:left="5887" w:hanging="360"/>
      </w:pPr>
    </w:lvl>
    <w:lvl w:ilvl="8" w:tplc="08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" w15:restartNumberingAfterBreak="0">
    <w:nsid w:val="4449726E"/>
    <w:multiLevelType w:val="hybridMultilevel"/>
    <w:tmpl w:val="801ACE72"/>
    <w:lvl w:ilvl="0" w:tplc="E27A14E8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w w:val="104"/>
        <w:sz w:val="19"/>
        <w:szCs w:val="19"/>
        <w:lang w:val="en-US" w:eastAsia="en-US" w:bidi="en-US"/>
      </w:rPr>
    </w:lvl>
    <w:lvl w:ilvl="1" w:tplc="F284766E">
      <w:numFmt w:val="bullet"/>
      <w:lvlText w:val="-"/>
      <w:lvlJc w:val="left"/>
      <w:pPr>
        <w:ind w:left="1494" w:hanging="360"/>
      </w:pPr>
      <w:rPr>
        <w:rFonts w:ascii="Calibri" w:eastAsia="Calibri" w:hAnsi="Calibri" w:cs="Calibri" w:hint="default"/>
        <w:w w:val="99"/>
        <w:sz w:val="19"/>
        <w:szCs w:val="19"/>
        <w:lang w:val="en-US" w:eastAsia="en-US" w:bidi="en-US"/>
      </w:rPr>
    </w:lvl>
    <w:lvl w:ilvl="2" w:tplc="C574929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90B4D3EA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en-US"/>
      </w:rPr>
    </w:lvl>
    <w:lvl w:ilvl="4" w:tplc="2E40A51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en-US"/>
      </w:rPr>
    </w:lvl>
    <w:lvl w:ilvl="5" w:tplc="2132E97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en-US"/>
      </w:rPr>
    </w:lvl>
    <w:lvl w:ilvl="6" w:tplc="4D2E4EF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en-US"/>
      </w:rPr>
    </w:lvl>
    <w:lvl w:ilvl="7" w:tplc="7CCE7A7C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8" w:tplc="610A3DB4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ED8056B"/>
    <w:multiLevelType w:val="hybridMultilevel"/>
    <w:tmpl w:val="1D6C34DA"/>
    <w:lvl w:ilvl="0" w:tplc="E27A14E8">
      <w:numFmt w:val="bullet"/>
      <w:lvlText w:val=""/>
      <w:lvlJc w:val="left"/>
      <w:pPr>
        <w:ind w:left="847" w:hanging="360"/>
      </w:pPr>
      <w:rPr>
        <w:rFonts w:ascii="Symbol" w:eastAsia="Symbol" w:hAnsi="Symbol" w:cs="Symbol" w:hint="default"/>
        <w:w w:val="104"/>
        <w:sz w:val="19"/>
        <w:szCs w:val="19"/>
        <w:lang w:val="en-US" w:eastAsia="en-US" w:bidi="en-US"/>
      </w:rPr>
    </w:lvl>
    <w:lvl w:ilvl="1" w:tplc="58D8ED1C">
      <w:numFmt w:val="bullet"/>
      <w:lvlText w:val="-"/>
      <w:lvlJc w:val="left"/>
      <w:pPr>
        <w:ind w:left="1567" w:hanging="360"/>
      </w:pPr>
      <w:rPr>
        <w:rFonts w:ascii="Calibri" w:eastAsia="Calibri" w:hAnsi="Calibri" w:cs="Calibri" w:hint="default"/>
        <w:w w:val="104"/>
        <w:sz w:val="19"/>
        <w:szCs w:val="19"/>
        <w:lang w:val="en-US" w:eastAsia="en-US" w:bidi="en-US"/>
      </w:rPr>
    </w:lvl>
    <w:lvl w:ilvl="2" w:tplc="E0C6C59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en-US"/>
      </w:rPr>
    </w:lvl>
    <w:lvl w:ilvl="3" w:tplc="EE30256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en-US"/>
      </w:rPr>
    </w:lvl>
    <w:lvl w:ilvl="4" w:tplc="C19C06AC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en-US"/>
      </w:rPr>
    </w:lvl>
    <w:lvl w:ilvl="5" w:tplc="3C1665B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5B66EF34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en-US"/>
      </w:rPr>
    </w:lvl>
    <w:lvl w:ilvl="7" w:tplc="4C8AB6DE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en-US"/>
      </w:rPr>
    </w:lvl>
    <w:lvl w:ilvl="8" w:tplc="0DD88E46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4EA266B"/>
    <w:multiLevelType w:val="hybridMultilevel"/>
    <w:tmpl w:val="3FC85676"/>
    <w:lvl w:ilvl="0" w:tplc="E27A14E8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w w:val="104"/>
        <w:sz w:val="19"/>
        <w:szCs w:val="19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D48"/>
    <w:rsid w:val="00001DAD"/>
    <w:rsid w:val="00014566"/>
    <w:rsid w:val="00014B76"/>
    <w:rsid w:val="00033D9A"/>
    <w:rsid w:val="000379AC"/>
    <w:rsid w:val="00055FF7"/>
    <w:rsid w:val="00062DEF"/>
    <w:rsid w:val="00064A89"/>
    <w:rsid w:val="00072EA7"/>
    <w:rsid w:val="0007786A"/>
    <w:rsid w:val="00085932"/>
    <w:rsid w:val="000A2EA2"/>
    <w:rsid w:val="000B033E"/>
    <w:rsid w:val="000B1882"/>
    <w:rsid w:val="000E0E5F"/>
    <w:rsid w:val="000F0FED"/>
    <w:rsid w:val="000F1525"/>
    <w:rsid w:val="000F1918"/>
    <w:rsid w:val="001049AA"/>
    <w:rsid w:val="001141E5"/>
    <w:rsid w:val="00115E9E"/>
    <w:rsid w:val="0012188E"/>
    <w:rsid w:val="001227A4"/>
    <w:rsid w:val="00122FA0"/>
    <w:rsid w:val="00135506"/>
    <w:rsid w:val="00137F3C"/>
    <w:rsid w:val="001466AD"/>
    <w:rsid w:val="001511C2"/>
    <w:rsid w:val="00183E89"/>
    <w:rsid w:val="00191B64"/>
    <w:rsid w:val="00191EBB"/>
    <w:rsid w:val="001B4809"/>
    <w:rsid w:val="001C7716"/>
    <w:rsid w:val="001D472A"/>
    <w:rsid w:val="001D53D8"/>
    <w:rsid w:val="001D6542"/>
    <w:rsid w:val="001E131D"/>
    <w:rsid w:val="001E27BA"/>
    <w:rsid w:val="001F2EDE"/>
    <w:rsid w:val="002353C8"/>
    <w:rsid w:val="00236DCF"/>
    <w:rsid w:val="00247F86"/>
    <w:rsid w:val="00251162"/>
    <w:rsid w:val="00257E5C"/>
    <w:rsid w:val="002613E1"/>
    <w:rsid w:val="00263A30"/>
    <w:rsid w:val="002825DC"/>
    <w:rsid w:val="00282C98"/>
    <w:rsid w:val="002A56C1"/>
    <w:rsid w:val="002B603F"/>
    <w:rsid w:val="002C74E0"/>
    <w:rsid w:val="002E23C8"/>
    <w:rsid w:val="002E64CD"/>
    <w:rsid w:val="002F6D48"/>
    <w:rsid w:val="002F71BA"/>
    <w:rsid w:val="003039DB"/>
    <w:rsid w:val="003135A2"/>
    <w:rsid w:val="00317E57"/>
    <w:rsid w:val="003232A8"/>
    <w:rsid w:val="00325135"/>
    <w:rsid w:val="00355D0A"/>
    <w:rsid w:val="00357C7C"/>
    <w:rsid w:val="003663D5"/>
    <w:rsid w:val="00367D57"/>
    <w:rsid w:val="00371DB3"/>
    <w:rsid w:val="00375694"/>
    <w:rsid w:val="00384D1A"/>
    <w:rsid w:val="003908E1"/>
    <w:rsid w:val="003B246E"/>
    <w:rsid w:val="003B4EE2"/>
    <w:rsid w:val="003B6F33"/>
    <w:rsid w:val="003E1F97"/>
    <w:rsid w:val="003E225C"/>
    <w:rsid w:val="003F1B56"/>
    <w:rsid w:val="003F1E22"/>
    <w:rsid w:val="0040356E"/>
    <w:rsid w:val="00403E39"/>
    <w:rsid w:val="00405698"/>
    <w:rsid w:val="004114EC"/>
    <w:rsid w:val="00412463"/>
    <w:rsid w:val="00416A03"/>
    <w:rsid w:val="00430E50"/>
    <w:rsid w:val="0044751D"/>
    <w:rsid w:val="00450AF7"/>
    <w:rsid w:val="00463EE9"/>
    <w:rsid w:val="004727EB"/>
    <w:rsid w:val="00473AD7"/>
    <w:rsid w:val="00477973"/>
    <w:rsid w:val="004A0984"/>
    <w:rsid w:val="004A714C"/>
    <w:rsid w:val="004B7551"/>
    <w:rsid w:val="004C0657"/>
    <w:rsid w:val="004C5037"/>
    <w:rsid w:val="004C6D60"/>
    <w:rsid w:val="004D5D93"/>
    <w:rsid w:val="004D5F4B"/>
    <w:rsid w:val="004D6C92"/>
    <w:rsid w:val="004F3A31"/>
    <w:rsid w:val="004F3AC7"/>
    <w:rsid w:val="0050222C"/>
    <w:rsid w:val="00532CFB"/>
    <w:rsid w:val="005452A2"/>
    <w:rsid w:val="0055408F"/>
    <w:rsid w:val="00554AD6"/>
    <w:rsid w:val="005624E5"/>
    <w:rsid w:val="00567508"/>
    <w:rsid w:val="00575BC7"/>
    <w:rsid w:val="00575D57"/>
    <w:rsid w:val="005A15C0"/>
    <w:rsid w:val="005B623C"/>
    <w:rsid w:val="005D16C2"/>
    <w:rsid w:val="005E0EC4"/>
    <w:rsid w:val="005E2D8B"/>
    <w:rsid w:val="005F2380"/>
    <w:rsid w:val="0062191D"/>
    <w:rsid w:val="006242D5"/>
    <w:rsid w:val="006417E4"/>
    <w:rsid w:val="0064634D"/>
    <w:rsid w:val="00651995"/>
    <w:rsid w:val="00660FC2"/>
    <w:rsid w:val="00661B75"/>
    <w:rsid w:val="006712EC"/>
    <w:rsid w:val="00690492"/>
    <w:rsid w:val="006A14A6"/>
    <w:rsid w:val="006A4DD5"/>
    <w:rsid w:val="006D058D"/>
    <w:rsid w:val="006D12E6"/>
    <w:rsid w:val="006D6265"/>
    <w:rsid w:val="006E21FA"/>
    <w:rsid w:val="006F073A"/>
    <w:rsid w:val="006F31A1"/>
    <w:rsid w:val="00715827"/>
    <w:rsid w:val="00717CA8"/>
    <w:rsid w:val="00725817"/>
    <w:rsid w:val="00731F51"/>
    <w:rsid w:val="00751D1E"/>
    <w:rsid w:val="00775B35"/>
    <w:rsid w:val="00777DE9"/>
    <w:rsid w:val="007958ED"/>
    <w:rsid w:val="007A4A1C"/>
    <w:rsid w:val="007A72DB"/>
    <w:rsid w:val="007C1F47"/>
    <w:rsid w:val="007C37FC"/>
    <w:rsid w:val="007D06E8"/>
    <w:rsid w:val="007D2315"/>
    <w:rsid w:val="007F2763"/>
    <w:rsid w:val="00817FC7"/>
    <w:rsid w:val="00823695"/>
    <w:rsid w:val="00840460"/>
    <w:rsid w:val="008524D5"/>
    <w:rsid w:val="00866780"/>
    <w:rsid w:val="00887566"/>
    <w:rsid w:val="008A13EF"/>
    <w:rsid w:val="008A5CDB"/>
    <w:rsid w:val="008D1127"/>
    <w:rsid w:val="008D2D3F"/>
    <w:rsid w:val="008D5F84"/>
    <w:rsid w:val="008D73D4"/>
    <w:rsid w:val="00902161"/>
    <w:rsid w:val="00934C61"/>
    <w:rsid w:val="00944011"/>
    <w:rsid w:val="00970AC6"/>
    <w:rsid w:val="009733A4"/>
    <w:rsid w:val="0098242E"/>
    <w:rsid w:val="009A4067"/>
    <w:rsid w:val="009A4E39"/>
    <w:rsid w:val="009A7DF8"/>
    <w:rsid w:val="009C5AF9"/>
    <w:rsid w:val="009C5DD7"/>
    <w:rsid w:val="009D03F4"/>
    <w:rsid w:val="009E0EC1"/>
    <w:rsid w:val="00A12C9F"/>
    <w:rsid w:val="00A24A2E"/>
    <w:rsid w:val="00A27291"/>
    <w:rsid w:val="00A3004C"/>
    <w:rsid w:val="00A40205"/>
    <w:rsid w:val="00A46282"/>
    <w:rsid w:val="00A64DB6"/>
    <w:rsid w:val="00A84135"/>
    <w:rsid w:val="00AA7912"/>
    <w:rsid w:val="00AB0507"/>
    <w:rsid w:val="00AB3232"/>
    <w:rsid w:val="00AB49ED"/>
    <w:rsid w:val="00AB5A6E"/>
    <w:rsid w:val="00AC0156"/>
    <w:rsid w:val="00AD71E8"/>
    <w:rsid w:val="00AD76B1"/>
    <w:rsid w:val="00AE2185"/>
    <w:rsid w:val="00AF2763"/>
    <w:rsid w:val="00B13E56"/>
    <w:rsid w:val="00B15396"/>
    <w:rsid w:val="00B1771A"/>
    <w:rsid w:val="00B22FEA"/>
    <w:rsid w:val="00B34224"/>
    <w:rsid w:val="00B462CA"/>
    <w:rsid w:val="00B50BD7"/>
    <w:rsid w:val="00B67FC4"/>
    <w:rsid w:val="00B74EB0"/>
    <w:rsid w:val="00B860E2"/>
    <w:rsid w:val="00B9720B"/>
    <w:rsid w:val="00BA316B"/>
    <w:rsid w:val="00BC57DD"/>
    <w:rsid w:val="00BD4015"/>
    <w:rsid w:val="00BE14CE"/>
    <w:rsid w:val="00BE6994"/>
    <w:rsid w:val="00C12687"/>
    <w:rsid w:val="00C26641"/>
    <w:rsid w:val="00C35609"/>
    <w:rsid w:val="00C4509A"/>
    <w:rsid w:val="00C63B59"/>
    <w:rsid w:val="00C722F2"/>
    <w:rsid w:val="00C76BD4"/>
    <w:rsid w:val="00C87DE5"/>
    <w:rsid w:val="00C92CBD"/>
    <w:rsid w:val="00CA6DD6"/>
    <w:rsid w:val="00CB39ED"/>
    <w:rsid w:val="00CC614A"/>
    <w:rsid w:val="00CE3461"/>
    <w:rsid w:val="00CF3A2E"/>
    <w:rsid w:val="00D03FF3"/>
    <w:rsid w:val="00D145D9"/>
    <w:rsid w:val="00D2711D"/>
    <w:rsid w:val="00D30B10"/>
    <w:rsid w:val="00D417A1"/>
    <w:rsid w:val="00D417EE"/>
    <w:rsid w:val="00D41A22"/>
    <w:rsid w:val="00D55E32"/>
    <w:rsid w:val="00D64DAE"/>
    <w:rsid w:val="00D72F4F"/>
    <w:rsid w:val="00D753B6"/>
    <w:rsid w:val="00D80D81"/>
    <w:rsid w:val="00D82D17"/>
    <w:rsid w:val="00D91A5A"/>
    <w:rsid w:val="00DA593A"/>
    <w:rsid w:val="00DC20DB"/>
    <w:rsid w:val="00DC68E2"/>
    <w:rsid w:val="00DC6977"/>
    <w:rsid w:val="00DE0B48"/>
    <w:rsid w:val="00DE772D"/>
    <w:rsid w:val="00E0788D"/>
    <w:rsid w:val="00E11741"/>
    <w:rsid w:val="00E216C1"/>
    <w:rsid w:val="00E248A9"/>
    <w:rsid w:val="00E33173"/>
    <w:rsid w:val="00E350C9"/>
    <w:rsid w:val="00E37F0E"/>
    <w:rsid w:val="00E4081F"/>
    <w:rsid w:val="00E64AA5"/>
    <w:rsid w:val="00E753AA"/>
    <w:rsid w:val="00E92E0D"/>
    <w:rsid w:val="00EC22F3"/>
    <w:rsid w:val="00EC32C1"/>
    <w:rsid w:val="00EC35AD"/>
    <w:rsid w:val="00EC47F8"/>
    <w:rsid w:val="00ED2BB7"/>
    <w:rsid w:val="00ED3A4F"/>
    <w:rsid w:val="00EE63F3"/>
    <w:rsid w:val="00F029E9"/>
    <w:rsid w:val="00F26B01"/>
    <w:rsid w:val="00F3621C"/>
    <w:rsid w:val="00F43834"/>
    <w:rsid w:val="00F46509"/>
    <w:rsid w:val="00F60CF4"/>
    <w:rsid w:val="00F739EF"/>
    <w:rsid w:val="00F75C46"/>
    <w:rsid w:val="00F804B7"/>
    <w:rsid w:val="00FB4722"/>
    <w:rsid w:val="00FC5D23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9508"/>
  <w15:docId w15:val="{5CC83B45-2331-474B-921A-8344FADA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2"/>
      <w:ind w:left="141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stafford@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Stafford</cp:lastModifiedBy>
  <cp:revision>280</cp:revision>
  <dcterms:created xsi:type="dcterms:W3CDTF">2021-08-20T17:46:00Z</dcterms:created>
  <dcterms:modified xsi:type="dcterms:W3CDTF">2021-09-02T15:24:00Z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2021-08-20T00:00:00Z</vt:filetime>
  </property>
</Properties>
</file>