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F5D" w:rsidRPr="00A87F6A" w:rsidRDefault="007C2F5D" w:rsidP="00A87F6A">
      <w:pPr>
        <w:jc w:val="center"/>
        <w:rPr>
          <w:b/>
          <w:sz w:val="72"/>
          <w:szCs w:val="72"/>
        </w:rPr>
      </w:pPr>
      <w:r w:rsidRPr="00A87F6A">
        <w:rPr>
          <w:b/>
          <w:sz w:val="72"/>
          <w:szCs w:val="72"/>
        </w:rPr>
        <w:t xml:space="preserve">User guide </w:t>
      </w:r>
      <w:r w:rsidR="005108BD" w:rsidRPr="00A87F6A">
        <w:rPr>
          <w:b/>
          <w:sz w:val="72"/>
          <w:szCs w:val="72"/>
        </w:rPr>
        <w:t>of</w:t>
      </w:r>
      <w:r w:rsidRPr="00A87F6A">
        <w:rPr>
          <w:b/>
          <w:sz w:val="72"/>
          <w:szCs w:val="72"/>
        </w:rPr>
        <w:t xml:space="preserve"> database conversion program for MIN3P</w:t>
      </w:r>
    </w:p>
    <w:p w:rsidR="005108BD" w:rsidRPr="00DA146F" w:rsidRDefault="005108BD" w:rsidP="00A87F6A">
      <w:pPr>
        <w:pStyle w:val="ListParagraph"/>
        <w:ind w:left="360"/>
        <w:rPr>
          <w:rFonts w:cstheme="minorHAnsi"/>
          <w:sz w:val="36"/>
          <w:szCs w:val="36"/>
        </w:rPr>
      </w:pPr>
    </w:p>
    <w:p w:rsidR="005108BD" w:rsidRDefault="005108BD" w:rsidP="005108BD">
      <w:pPr>
        <w:rPr>
          <w:rFonts w:cstheme="minorHAnsi"/>
          <w:sz w:val="36"/>
          <w:szCs w:val="36"/>
        </w:rPr>
      </w:pPr>
    </w:p>
    <w:p w:rsidR="005108BD" w:rsidRDefault="005108BD" w:rsidP="005108BD">
      <w:pPr>
        <w:rPr>
          <w:rFonts w:cstheme="minorHAnsi"/>
          <w:sz w:val="36"/>
          <w:szCs w:val="36"/>
        </w:rPr>
      </w:pPr>
    </w:p>
    <w:p w:rsidR="005108BD" w:rsidRPr="003948E0" w:rsidRDefault="005108BD" w:rsidP="005108BD">
      <w:pPr>
        <w:rPr>
          <w:rFonts w:cstheme="minorHAnsi"/>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5108BD" w:rsidRPr="003948E0" w:rsidTr="00E31021">
        <w:trPr>
          <w:cantSplit/>
          <w:trHeight w:val="319"/>
        </w:trPr>
        <w:tc>
          <w:tcPr>
            <w:tcW w:w="2684" w:type="dxa"/>
            <w:vMerge w:val="restart"/>
          </w:tcPr>
          <w:p w:rsidR="005108BD" w:rsidRPr="003948E0" w:rsidRDefault="005108BD" w:rsidP="00E31021">
            <w:pPr>
              <w:rPr>
                <w:rFonts w:eastAsia="SimSun" w:cstheme="minorHAnsi"/>
              </w:rPr>
            </w:pPr>
            <w:r w:rsidRPr="003948E0">
              <w:rPr>
                <w:rFonts w:cstheme="minorHAnsi"/>
              </w:rPr>
              <w:t>File state</w:t>
            </w:r>
            <w:r w:rsidRPr="003948E0">
              <w:rPr>
                <w:rFonts w:eastAsia="SimSun" w:cstheme="minorHAnsi"/>
              </w:rPr>
              <w:t>：</w:t>
            </w:r>
          </w:p>
          <w:p w:rsidR="005108BD" w:rsidRPr="003948E0" w:rsidRDefault="005108BD" w:rsidP="005108BD">
            <w:pPr>
              <w:ind w:firstLineChars="100" w:firstLine="220"/>
              <w:rPr>
                <w:rFonts w:eastAsia="SimSun" w:cstheme="minorHAnsi"/>
              </w:rPr>
            </w:pPr>
            <w:r w:rsidRPr="003948E0">
              <w:rPr>
                <w:rFonts w:eastAsia="SimSun" w:cstheme="minorHAnsi"/>
              </w:rPr>
              <w:t>[</w:t>
            </w:r>
            <w:r w:rsidRPr="003948E0">
              <w:rPr>
                <w:rFonts w:cstheme="minorHAnsi"/>
              </w:rPr>
              <w:t xml:space="preserve"> x </w:t>
            </w:r>
            <w:r w:rsidRPr="003948E0">
              <w:rPr>
                <w:rFonts w:eastAsia="SimSun" w:cstheme="minorHAnsi"/>
              </w:rPr>
              <w:t xml:space="preserve">] </w:t>
            </w:r>
            <w:r w:rsidRPr="003948E0">
              <w:rPr>
                <w:rFonts w:cstheme="minorHAnsi"/>
              </w:rPr>
              <w:t>Manuscript</w:t>
            </w:r>
          </w:p>
          <w:p w:rsidR="005108BD" w:rsidRPr="003948E0" w:rsidRDefault="005108BD" w:rsidP="005108BD">
            <w:pPr>
              <w:ind w:firstLineChars="100" w:firstLine="220"/>
              <w:rPr>
                <w:rFonts w:cstheme="minorHAnsi"/>
              </w:rPr>
            </w:pPr>
            <w:r w:rsidRPr="003948E0">
              <w:rPr>
                <w:rFonts w:eastAsia="SimSun" w:cstheme="minorHAnsi"/>
              </w:rPr>
              <w:t>[</w:t>
            </w:r>
            <w:r w:rsidRPr="003948E0">
              <w:rPr>
                <w:rFonts w:cstheme="minorHAnsi"/>
              </w:rPr>
              <w:t xml:space="preserve">  </w:t>
            </w:r>
            <w:r w:rsidRPr="003948E0">
              <w:rPr>
                <w:rFonts w:eastAsia="SimSun" w:cstheme="minorHAnsi"/>
              </w:rPr>
              <w:t xml:space="preserve">] </w:t>
            </w:r>
            <w:r w:rsidRPr="003948E0">
              <w:rPr>
                <w:rFonts w:cstheme="minorHAnsi"/>
              </w:rPr>
              <w:t>Revision</w:t>
            </w:r>
          </w:p>
          <w:p w:rsidR="005108BD" w:rsidRPr="003948E0" w:rsidRDefault="005108BD" w:rsidP="005108BD">
            <w:pPr>
              <w:ind w:firstLineChars="100" w:firstLine="220"/>
              <w:rPr>
                <w:rFonts w:eastAsia="SimSun" w:cstheme="minorHAnsi"/>
              </w:rPr>
            </w:pPr>
            <w:r w:rsidRPr="003948E0">
              <w:rPr>
                <w:rFonts w:eastAsia="SimSun" w:cstheme="minorHAnsi"/>
              </w:rPr>
              <w:t xml:space="preserve">[ </w:t>
            </w:r>
            <w:r w:rsidRPr="003948E0">
              <w:rPr>
                <w:rFonts w:cstheme="minorHAnsi"/>
              </w:rPr>
              <w:t xml:space="preserve"> </w:t>
            </w:r>
            <w:r w:rsidRPr="003948E0">
              <w:rPr>
                <w:rFonts w:eastAsia="SimSun" w:cstheme="minorHAnsi"/>
              </w:rPr>
              <w:t xml:space="preserve">] </w:t>
            </w:r>
            <w:r w:rsidRPr="003948E0">
              <w:rPr>
                <w:rFonts w:cstheme="minorHAnsi"/>
              </w:rPr>
              <w:t>Released</w:t>
            </w:r>
          </w:p>
        </w:tc>
        <w:tc>
          <w:tcPr>
            <w:tcW w:w="1344" w:type="dxa"/>
            <w:shd w:val="clear" w:color="auto" w:fill="D9D9D9"/>
          </w:tcPr>
          <w:p w:rsidR="005108BD" w:rsidRPr="003948E0" w:rsidRDefault="005108BD" w:rsidP="00E31021">
            <w:pPr>
              <w:rPr>
                <w:rFonts w:eastAsia="SimSun" w:cstheme="minorHAnsi"/>
              </w:rPr>
            </w:pPr>
            <w:r w:rsidRPr="003948E0">
              <w:rPr>
                <w:rFonts w:cstheme="minorHAnsi"/>
              </w:rPr>
              <w:t>File tag</w:t>
            </w:r>
            <w:r w:rsidRPr="003948E0">
              <w:rPr>
                <w:rFonts w:eastAsia="SimSun" w:cstheme="minorHAnsi"/>
              </w:rPr>
              <w:t>：</w:t>
            </w:r>
          </w:p>
        </w:tc>
        <w:tc>
          <w:tcPr>
            <w:tcW w:w="4692" w:type="dxa"/>
          </w:tcPr>
          <w:p w:rsidR="005108BD" w:rsidRPr="003948E0" w:rsidRDefault="005108BD" w:rsidP="00E31021">
            <w:pPr>
              <w:rPr>
                <w:rFonts w:eastAsia="SimSun" w:cstheme="minorHAnsi"/>
              </w:rPr>
            </w:pPr>
          </w:p>
        </w:tc>
      </w:tr>
      <w:tr w:rsidR="005108BD" w:rsidRPr="003948E0" w:rsidTr="00E31021">
        <w:trPr>
          <w:cantSplit/>
          <w:trHeight w:val="319"/>
        </w:trPr>
        <w:tc>
          <w:tcPr>
            <w:tcW w:w="2684" w:type="dxa"/>
            <w:vMerge/>
          </w:tcPr>
          <w:p w:rsidR="005108BD" w:rsidRPr="003948E0" w:rsidRDefault="005108BD" w:rsidP="005108BD">
            <w:pPr>
              <w:ind w:firstLineChars="200" w:firstLine="440"/>
              <w:rPr>
                <w:rFonts w:eastAsia="SimSun" w:cstheme="minorHAnsi"/>
              </w:rPr>
            </w:pPr>
          </w:p>
        </w:tc>
        <w:tc>
          <w:tcPr>
            <w:tcW w:w="1344" w:type="dxa"/>
            <w:shd w:val="clear" w:color="auto" w:fill="D9D9D9"/>
          </w:tcPr>
          <w:p w:rsidR="005108BD" w:rsidRPr="003948E0" w:rsidRDefault="005108BD" w:rsidP="00E31021">
            <w:pPr>
              <w:rPr>
                <w:rFonts w:eastAsia="SimSun" w:cstheme="minorHAnsi"/>
              </w:rPr>
            </w:pPr>
            <w:r w:rsidRPr="003948E0">
              <w:rPr>
                <w:rFonts w:cstheme="minorHAnsi"/>
              </w:rPr>
              <w:t>Version</w:t>
            </w:r>
            <w:r w:rsidRPr="003948E0">
              <w:rPr>
                <w:rFonts w:eastAsia="SimSun" w:cstheme="minorHAnsi"/>
              </w:rPr>
              <w:t>：</w:t>
            </w:r>
          </w:p>
        </w:tc>
        <w:tc>
          <w:tcPr>
            <w:tcW w:w="4692" w:type="dxa"/>
          </w:tcPr>
          <w:p w:rsidR="005108BD" w:rsidRPr="003948E0" w:rsidRDefault="005108BD" w:rsidP="00E31021">
            <w:pPr>
              <w:rPr>
                <w:rFonts w:eastAsia="SimSun" w:cstheme="minorHAnsi"/>
              </w:rPr>
            </w:pPr>
            <w:r>
              <w:rPr>
                <w:rFonts w:eastAsia="SimSun" w:cstheme="minorHAnsi"/>
              </w:rPr>
              <w:t>1.0.26</w:t>
            </w:r>
          </w:p>
        </w:tc>
      </w:tr>
      <w:tr w:rsidR="005108BD" w:rsidRPr="003948E0" w:rsidTr="00E31021">
        <w:trPr>
          <w:cantSplit/>
        </w:trPr>
        <w:tc>
          <w:tcPr>
            <w:tcW w:w="2684" w:type="dxa"/>
            <w:vMerge/>
          </w:tcPr>
          <w:p w:rsidR="005108BD" w:rsidRPr="003948E0" w:rsidRDefault="005108BD" w:rsidP="005108BD">
            <w:pPr>
              <w:ind w:firstLineChars="200" w:firstLine="440"/>
              <w:rPr>
                <w:rFonts w:eastAsia="SimSun" w:cstheme="minorHAnsi"/>
              </w:rPr>
            </w:pPr>
          </w:p>
        </w:tc>
        <w:tc>
          <w:tcPr>
            <w:tcW w:w="1344" w:type="dxa"/>
            <w:shd w:val="clear" w:color="auto" w:fill="D9D9D9"/>
          </w:tcPr>
          <w:p w:rsidR="005108BD" w:rsidRPr="003948E0" w:rsidRDefault="005108BD" w:rsidP="00E31021">
            <w:pPr>
              <w:rPr>
                <w:rFonts w:eastAsia="SimSun" w:cstheme="minorHAnsi"/>
              </w:rPr>
            </w:pPr>
            <w:r w:rsidRPr="003948E0">
              <w:rPr>
                <w:rFonts w:cstheme="minorHAnsi"/>
              </w:rPr>
              <w:t>Authors</w:t>
            </w:r>
            <w:r w:rsidRPr="003948E0">
              <w:rPr>
                <w:rFonts w:eastAsia="SimSun" w:cstheme="minorHAnsi"/>
              </w:rPr>
              <w:t>：</w:t>
            </w:r>
          </w:p>
        </w:tc>
        <w:tc>
          <w:tcPr>
            <w:tcW w:w="4692" w:type="dxa"/>
          </w:tcPr>
          <w:p w:rsidR="005108BD" w:rsidRPr="003948E0" w:rsidRDefault="005108BD" w:rsidP="00E31021">
            <w:pPr>
              <w:rPr>
                <w:rFonts w:eastAsia="SimSun" w:cstheme="minorHAnsi"/>
              </w:rPr>
            </w:pPr>
            <w:proofErr w:type="spellStart"/>
            <w:r w:rsidRPr="003948E0">
              <w:rPr>
                <w:rFonts w:cstheme="minorHAnsi"/>
              </w:rPr>
              <w:t>Danyang</w:t>
            </w:r>
            <w:proofErr w:type="spellEnd"/>
            <w:r w:rsidRPr="003948E0">
              <w:rPr>
                <w:rFonts w:cstheme="minorHAnsi"/>
              </w:rPr>
              <w:t xml:space="preserve"> Su</w:t>
            </w:r>
          </w:p>
        </w:tc>
      </w:tr>
      <w:tr w:rsidR="005108BD" w:rsidRPr="003948E0" w:rsidTr="00E31021">
        <w:trPr>
          <w:cantSplit/>
        </w:trPr>
        <w:tc>
          <w:tcPr>
            <w:tcW w:w="2684" w:type="dxa"/>
            <w:vMerge/>
          </w:tcPr>
          <w:p w:rsidR="005108BD" w:rsidRPr="003948E0" w:rsidRDefault="005108BD" w:rsidP="005108BD">
            <w:pPr>
              <w:ind w:firstLineChars="200" w:firstLine="440"/>
              <w:rPr>
                <w:rFonts w:eastAsia="SimSun" w:cstheme="minorHAnsi"/>
              </w:rPr>
            </w:pPr>
          </w:p>
        </w:tc>
        <w:tc>
          <w:tcPr>
            <w:tcW w:w="1344" w:type="dxa"/>
            <w:shd w:val="clear" w:color="auto" w:fill="D9D9D9"/>
          </w:tcPr>
          <w:p w:rsidR="005108BD" w:rsidRPr="003948E0" w:rsidRDefault="005108BD" w:rsidP="00E31021">
            <w:pPr>
              <w:rPr>
                <w:rFonts w:eastAsia="SimSun" w:cstheme="minorHAnsi"/>
              </w:rPr>
            </w:pPr>
            <w:r w:rsidRPr="003948E0">
              <w:rPr>
                <w:rFonts w:cstheme="minorHAnsi"/>
              </w:rPr>
              <w:t>Date</w:t>
            </w:r>
            <w:r w:rsidRPr="003948E0">
              <w:rPr>
                <w:rFonts w:eastAsia="SimSun" w:cstheme="minorHAnsi"/>
              </w:rPr>
              <w:t>：</w:t>
            </w:r>
          </w:p>
        </w:tc>
        <w:tc>
          <w:tcPr>
            <w:tcW w:w="4692" w:type="dxa"/>
          </w:tcPr>
          <w:p w:rsidR="005108BD" w:rsidRPr="003948E0" w:rsidRDefault="005108BD" w:rsidP="005108BD">
            <w:pPr>
              <w:rPr>
                <w:rFonts w:eastAsia="SimSun" w:cstheme="minorHAnsi"/>
              </w:rPr>
            </w:pPr>
            <w:r w:rsidRPr="003948E0">
              <w:rPr>
                <w:rFonts w:cstheme="minorHAnsi"/>
              </w:rPr>
              <w:t>201</w:t>
            </w:r>
            <w:r>
              <w:rPr>
                <w:rFonts w:cstheme="minorHAnsi"/>
              </w:rPr>
              <w:t>3</w:t>
            </w:r>
            <w:r w:rsidRPr="003948E0">
              <w:rPr>
                <w:rFonts w:cstheme="minorHAnsi"/>
              </w:rPr>
              <w:t>/</w:t>
            </w:r>
            <w:r>
              <w:rPr>
                <w:rFonts w:cstheme="minorHAnsi"/>
              </w:rPr>
              <w:t>04</w:t>
            </w:r>
            <w:r w:rsidRPr="003948E0">
              <w:rPr>
                <w:rFonts w:cstheme="minorHAnsi"/>
              </w:rPr>
              <w:t>/</w:t>
            </w:r>
            <w:r>
              <w:rPr>
                <w:rFonts w:cstheme="minorHAnsi"/>
              </w:rPr>
              <w:t>10</w:t>
            </w:r>
          </w:p>
        </w:tc>
      </w:tr>
      <w:tr w:rsidR="005108BD" w:rsidRPr="003948E0" w:rsidTr="00E31021">
        <w:trPr>
          <w:cantSplit/>
        </w:trPr>
        <w:tc>
          <w:tcPr>
            <w:tcW w:w="2684" w:type="dxa"/>
            <w:vMerge/>
          </w:tcPr>
          <w:p w:rsidR="005108BD" w:rsidRPr="003948E0" w:rsidRDefault="005108BD" w:rsidP="005108BD">
            <w:pPr>
              <w:ind w:firstLineChars="200" w:firstLine="440"/>
              <w:rPr>
                <w:rFonts w:eastAsia="SimSun" w:cstheme="minorHAnsi"/>
              </w:rPr>
            </w:pPr>
          </w:p>
        </w:tc>
        <w:tc>
          <w:tcPr>
            <w:tcW w:w="1344" w:type="dxa"/>
            <w:shd w:val="clear" w:color="auto" w:fill="D9D9D9"/>
          </w:tcPr>
          <w:p w:rsidR="005108BD" w:rsidRPr="003948E0" w:rsidRDefault="005108BD" w:rsidP="00E31021">
            <w:pPr>
              <w:rPr>
                <w:rFonts w:cstheme="minorHAnsi"/>
              </w:rPr>
            </w:pPr>
            <w:r>
              <w:rPr>
                <w:rFonts w:cstheme="minorHAnsi"/>
              </w:rPr>
              <w:t>Email:</w:t>
            </w:r>
          </w:p>
        </w:tc>
        <w:tc>
          <w:tcPr>
            <w:tcW w:w="4692" w:type="dxa"/>
          </w:tcPr>
          <w:p w:rsidR="005108BD" w:rsidRPr="003948E0" w:rsidRDefault="005108BD" w:rsidP="005108BD">
            <w:pPr>
              <w:rPr>
                <w:rFonts w:cstheme="minorHAnsi"/>
              </w:rPr>
            </w:pPr>
            <w:hyperlink r:id="rId9" w:history="1">
              <w:r w:rsidRPr="00561C3D">
                <w:rPr>
                  <w:rStyle w:val="Hyperlink"/>
                  <w:rFonts w:cstheme="minorHAnsi"/>
                </w:rPr>
                <w:t>dsu@eos.ubc.ca</w:t>
              </w:r>
            </w:hyperlink>
            <w:r>
              <w:rPr>
                <w:rFonts w:cstheme="minorHAnsi"/>
              </w:rPr>
              <w:t xml:space="preserve">; </w:t>
            </w:r>
            <w:hyperlink r:id="rId10" w:history="1">
              <w:r w:rsidRPr="00561C3D">
                <w:rPr>
                  <w:rStyle w:val="Hyperlink"/>
                  <w:rFonts w:cstheme="minorHAnsi"/>
                </w:rPr>
                <w:t>danyang.su@gmail.com</w:t>
              </w:r>
            </w:hyperlink>
          </w:p>
        </w:tc>
      </w:tr>
    </w:tbl>
    <w:p w:rsidR="005108BD" w:rsidRPr="00B8772D" w:rsidRDefault="005108BD" w:rsidP="00B8772D">
      <w:pPr>
        <w:jc w:val="center"/>
        <w:rPr>
          <w:b/>
        </w:rPr>
      </w:pPr>
    </w:p>
    <w:p w:rsidR="005108BD" w:rsidRDefault="005108BD">
      <w:r>
        <w:br w:type="page"/>
      </w:r>
    </w:p>
    <w:p w:rsidR="007C2F5D" w:rsidRDefault="007C2F5D" w:rsidP="007C2F5D"/>
    <w:sdt>
      <w:sdtPr>
        <w:id w:val="1980880823"/>
        <w:docPartObj>
          <w:docPartGallery w:val="Table of Contents"/>
          <w:docPartUnique/>
        </w:docPartObj>
      </w:sdtPr>
      <w:sdtEndPr>
        <w:rPr>
          <w:rFonts w:asciiTheme="minorHAnsi" w:eastAsiaTheme="minorEastAsia" w:hAnsiTheme="minorHAnsi" w:cstheme="minorBidi"/>
          <w:noProof/>
          <w:color w:val="auto"/>
          <w:sz w:val="22"/>
          <w:szCs w:val="22"/>
          <w:lang w:val="en-CA" w:eastAsia="zh-CN"/>
        </w:rPr>
      </w:sdtEndPr>
      <w:sdtContent>
        <w:p w:rsidR="005108BD" w:rsidRDefault="005108BD" w:rsidP="005108BD">
          <w:pPr>
            <w:pStyle w:val="TOCHeading"/>
            <w:jc w:val="center"/>
          </w:pPr>
          <w:r>
            <w:t>Contents</w:t>
          </w:r>
        </w:p>
        <w:p w:rsidR="005108BD" w:rsidRPr="005108BD" w:rsidRDefault="005108BD" w:rsidP="005108BD">
          <w:pPr>
            <w:rPr>
              <w:lang w:val="en-US" w:eastAsia="ja-JP"/>
            </w:rPr>
          </w:pPr>
        </w:p>
        <w:p w:rsidR="00D214A7" w:rsidRDefault="005108BD">
          <w:pPr>
            <w:pStyle w:val="TOC1"/>
            <w:tabs>
              <w:tab w:val="left" w:pos="440"/>
            </w:tabs>
            <w:rPr>
              <w:noProof/>
            </w:rPr>
          </w:pPr>
          <w:r>
            <w:fldChar w:fldCharType="begin"/>
          </w:r>
          <w:r>
            <w:instrText xml:space="preserve"> TOC \o "1-3" \h \z \u </w:instrText>
          </w:r>
          <w:r>
            <w:fldChar w:fldCharType="separate"/>
          </w:r>
          <w:hyperlink w:anchor="_Toc353397792" w:history="1">
            <w:r w:rsidR="00D214A7" w:rsidRPr="005F7103">
              <w:rPr>
                <w:rStyle w:val="Hyperlink"/>
                <w:noProof/>
              </w:rPr>
              <w:t>1.</w:t>
            </w:r>
            <w:r w:rsidR="00D214A7">
              <w:rPr>
                <w:noProof/>
              </w:rPr>
              <w:tab/>
            </w:r>
            <w:r w:rsidR="00D214A7" w:rsidRPr="005F7103">
              <w:rPr>
                <w:rStyle w:val="Hyperlink"/>
                <w:noProof/>
              </w:rPr>
              <w:t>Introduction</w:t>
            </w:r>
            <w:r w:rsidR="00D214A7">
              <w:rPr>
                <w:noProof/>
                <w:webHidden/>
              </w:rPr>
              <w:tab/>
            </w:r>
            <w:r w:rsidR="00D214A7">
              <w:rPr>
                <w:noProof/>
                <w:webHidden/>
              </w:rPr>
              <w:fldChar w:fldCharType="begin"/>
            </w:r>
            <w:r w:rsidR="00D214A7">
              <w:rPr>
                <w:noProof/>
                <w:webHidden/>
              </w:rPr>
              <w:instrText xml:space="preserve"> PAGEREF _Toc353397792 \h </w:instrText>
            </w:r>
            <w:r w:rsidR="00D214A7">
              <w:rPr>
                <w:noProof/>
                <w:webHidden/>
              </w:rPr>
            </w:r>
            <w:r w:rsidR="00D214A7">
              <w:rPr>
                <w:noProof/>
                <w:webHidden/>
              </w:rPr>
              <w:fldChar w:fldCharType="separate"/>
            </w:r>
            <w:r w:rsidR="00D214A7">
              <w:rPr>
                <w:noProof/>
                <w:webHidden/>
              </w:rPr>
              <w:t>3</w:t>
            </w:r>
            <w:r w:rsidR="00D214A7">
              <w:rPr>
                <w:noProof/>
                <w:webHidden/>
              </w:rPr>
              <w:fldChar w:fldCharType="end"/>
            </w:r>
          </w:hyperlink>
        </w:p>
        <w:p w:rsidR="00D214A7" w:rsidRDefault="00D214A7">
          <w:pPr>
            <w:pStyle w:val="TOC1"/>
            <w:tabs>
              <w:tab w:val="left" w:pos="440"/>
            </w:tabs>
            <w:rPr>
              <w:noProof/>
            </w:rPr>
          </w:pPr>
          <w:hyperlink w:anchor="_Toc353397793" w:history="1">
            <w:r w:rsidRPr="005F7103">
              <w:rPr>
                <w:rStyle w:val="Hyperlink"/>
                <w:noProof/>
              </w:rPr>
              <w:t>2.</w:t>
            </w:r>
            <w:r>
              <w:rPr>
                <w:noProof/>
              </w:rPr>
              <w:tab/>
            </w:r>
            <w:r w:rsidRPr="005F7103">
              <w:rPr>
                <w:rStyle w:val="Hyperlink"/>
                <w:noProof/>
              </w:rPr>
              <w:t>Input files</w:t>
            </w:r>
            <w:r>
              <w:rPr>
                <w:noProof/>
                <w:webHidden/>
              </w:rPr>
              <w:tab/>
            </w:r>
            <w:r>
              <w:rPr>
                <w:noProof/>
                <w:webHidden/>
              </w:rPr>
              <w:fldChar w:fldCharType="begin"/>
            </w:r>
            <w:r>
              <w:rPr>
                <w:noProof/>
                <w:webHidden/>
              </w:rPr>
              <w:instrText xml:space="preserve"> PAGEREF _Toc353397793 \h </w:instrText>
            </w:r>
            <w:r>
              <w:rPr>
                <w:noProof/>
                <w:webHidden/>
              </w:rPr>
            </w:r>
            <w:r>
              <w:rPr>
                <w:noProof/>
                <w:webHidden/>
              </w:rPr>
              <w:fldChar w:fldCharType="separate"/>
            </w:r>
            <w:r>
              <w:rPr>
                <w:noProof/>
                <w:webHidden/>
              </w:rPr>
              <w:t>3</w:t>
            </w:r>
            <w:r>
              <w:rPr>
                <w:noProof/>
                <w:webHidden/>
              </w:rPr>
              <w:fldChar w:fldCharType="end"/>
            </w:r>
          </w:hyperlink>
        </w:p>
        <w:p w:rsidR="00D214A7" w:rsidRDefault="00D214A7">
          <w:pPr>
            <w:pStyle w:val="TOC2"/>
            <w:tabs>
              <w:tab w:val="left" w:pos="660"/>
              <w:tab w:val="right" w:leader="dot" w:pos="9350"/>
            </w:tabs>
            <w:rPr>
              <w:noProof/>
            </w:rPr>
          </w:pPr>
          <w:hyperlink w:anchor="_Toc353397794" w:history="1">
            <w:r w:rsidRPr="005F7103">
              <w:rPr>
                <w:rStyle w:val="Hyperlink"/>
                <w:noProof/>
              </w:rPr>
              <w:t>1)</w:t>
            </w:r>
            <w:r>
              <w:rPr>
                <w:noProof/>
              </w:rPr>
              <w:tab/>
            </w:r>
            <w:r w:rsidRPr="005F7103">
              <w:rPr>
                <w:rStyle w:val="Hyperlink"/>
                <w:noProof/>
              </w:rPr>
              <w:t>Input parameter file</w:t>
            </w:r>
            <w:r>
              <w:rPr>
                <w:noProof/>
                <w:webHidden/>
              </w:rPr>
              <w:tab/>
            </w:r>
            <w:r>
              <w:rPr>
                <w:noProof/>
                <w:webHidden/>
              </w:rPr>
              <w:fldChar w:fldCharType="begin"/>
            </w:r>
            <w:r>
              <w:rPr>
                <w:noProof/>
                <w:webHidden/>
              </w:rPr>
              <w:instrText xml:space="preserve"> PAGEREF _Toc353397794 \h </w:instrText>
            </w:r>
            <w:r>
              <w:rPr>
                <w:noProof/>
                <w:webHidden/>
              </w:rPr>
            </w:r>
            <w:r>
              <w:rPr>
                <w:noProof/>
                <w:webHidden/>
              </w:rPr>
              <w:fldChar w:fldCharType="separate"/>
            </w:r>
            <w:r>
              <w:rPr>
                <w:noProof/>
                <w:webHidden/>
              </w:rPr>
              <w:t>3</w:t>
            </w:r>
            <w:r>
              <w:rPr>
                <w:noProof/>
                <w:webHidden/>
              </w:rPr>
              <w:fldChar w:fldCharType="end"/>
            </w:r>
          </w:hyperlink>
        </w:p>
        <w:p w:rsidR="00D214A7" w:rsidRDefault="00D214A7">
          <w:pPr>
            <w:pStyle w:val="TOC1"/>
            <w:tabs>
              <w:tab w:val="left" w:pos="440"/>
            </w:tabs>
            <w:rPr>
              <w:noProof/>
            </w:rPr>
          </w:pPr>
          <w:hyperlink w:anchor="_Toc353397795" w:history="1">
            <w:r w:rsidRPr="005F7103">
              <w:rPr>
                <w:rStyle w:val="Hyperlink"/>
                <w:noProof/>
              </w:rPr>
              <w:t>3.</w:t>
            </w:r>
            <w:r>
              <w:rPr>
                <w:noProof/>
              </w:rPr>
              <w:tab/>
            </w:r>
            <w:r w:rsidRPr="005F7103">
              <w:rPr>
                <w:rStyle w:val="Hyperlink"/>
                <w:noProof/>
              </w:rPr>
              <w:t>Output files</w:t>
            </w:r>
            <w:r>
              <w:rPr>
                <w:noProof/>
                <w:webHidden/>
              </w:rPr>
              <w:tab/>
            </w:r>
            <w:r>
              <w:rPr>
                <w:noProof/>
                <w:webHidden/>
              </w:rPr>
              <w:fldChar w:fldCharType="begin"/>
            </w:r>
            <w:r>
              <w:rPr>
                <w:noProof/>
                <w:webHidden/>
              </w:rPr>
              <w:instrText xml:space="preserve"> PAGEREF _Toc353397795 \h </w:instrText>
            </w:r>
            <w:r>
              <w:rPr>
                <w:noProof/>
                <w:webHidden/>
              </w:rPr>
            </w:r>
            <w:r>
              <w:rPr>
                <w:noProof/>
                <w:webHidden/>
              </w:rPr>
              <w:fldChar w:fldCharType="separate"/>
            </w:r>
            <w:r>
              <w:rPr>
                <w:noProof/>
                <w:webHidden/>
              </w:rPr>
              <w:t>6</w:t>
            </w:r>
            <w:r>
              <w:rPr>
                <w:noProof/>
                <w:webHidden/>
              </w:rPr>
              <w:fldChar w:fldCharType="end"/>
            </w:r>
          </w:hyperlink>
        </w:p>
        <w:p w:rsidR="00D214A7" w:rsidRDefault="00D214A7">
          <w:pPr>
            <w:pStyle w:val="TOC1"/>
            <w:tabs>
              <w:tab w:val="left" w:pos="440"/>
            </w:tabs>
            <w:rPr>
              <w:noProof/>
            </w:rPr>
          </w:pPr>
          <w:hyperlink w:anchor="_Toc353397796" w:history="1">
            <w:r w:rsidRPr="005F7103">
              <w:rPr>
                <w:rStyle w:val="Hyperlink"/>
                <w:noProof/>
              </w:rPr>
              <w:t>4.</w:t>
            </w:r>
            <w:r>
              <w:rPr>
                <w:noProof/>
              </w:rPr>
              <w:tab/>
            </w:r>
            <w:r w:rsidRPr="005F7103">
              <w:rPr>
                <w:rStyle w:val="Hyperlink"/>
                <w:noProof/>
              </w:rPr>
              <w:t>Installing and Running</w:t>
            </w:r>
            <w:r>
              <w:rPr>
                <w:noProof/>
                <w:webHidden/>
              </w:rPr>
              <w:tab/>
            </w:r>
            <w:r>
              <w:rPr>
                <w:noProof/>
                <w:webHidden/>
              </w:rPr>
              <w:fldChar w:fldCharType="begin"/>
            </w:r>
            <w:r>
              <w:rPr>
                <w:noProof/>
                <w:webHidden/>
              </w:rPr>
              <w:instrText xml:space="preserve"> PAGEREF _Toc353397796 \h </w:instrText>
            </w:r>
            <w:r>
              <w:rPr>
                <w:noProof/>
                <w:webHidden/>
              </w:rPr>
            </w:r>
            <w:r>
              <w:rPr>
                <w:noProof/>
                <w:webHidden/>
              </w:rPr>
              <w:fldChar w:fldCharType="separate"/>
            </w:r>
            <w:r>
              <w:rPr>
                <w:noProof/>
                <w:webHidden/>
              </w:rPr>
              <w:t>7</w:t>
            </w:r>
            <w:r>
              <w:rPr>
                <w:noProof/>
                <w:webHidden/>
              </w:rPr>
              <w:fldChar w:fldCharType="end"/>
            </w:r>
          </w:hyperlink>
        </w:p>
        <w:p w:rsidR="00D214A7" w:rsidRDefault="00D214A7">
          <w:pPr>
            <w:pStyle w:val="TOC2"/>
            <w:tabs>
              <w:tab w:val="left" w:pos="660"/>
              <w:tab w:val="right" w:leader="dot" w:pos="9350"/>
            </w:tabs>
            <w:rPr>
              <w:noProof/>
            </w:rPr>
          </w:pPr>
          <w:hyperlink w:anchor="_Toc353397797" w:history="1">
            <w:r w:rsidRPr="005F7103">
              <w:rPr>
                <w:rStyle w:val="Hyperlink"/>
                <w:noProof/>
              </w:rPr>
              <w:t>1)</w:t>
            </w:r>
            <w:r>
              <w:rPr>
                <w:noProof/>
              </w:rPr>
              <w:tab/>
            </w:r>
            <w:r w:rsidRPr="005F7103">
              <w:rPr>
                <w:rStyle w:val="Hyperlink"/>
                <w:noProof/>
              </w:rPr>
              <w:t>How to run the program:</w:t>
            </w:r>
            <w:r>
              <w:rPr>
                <w:noProof/>
                <w:webHidden/>
              </w:rPr>
              <w:tab/>
            </w:r>
            <w:r>
              <w:rPr>
                <w:noProof/>
                <w:webHidden/>
              </w:rPr>
              <w:fldChar w:fldCharType="begin"/>
            </w:r>
            <w:r>
              <w:rPr>
                <w:noProof/>
                <w:webHidden/>
              </w:rPr>
              <w:instrText xml:space="preserve"> PAGEREF _Toc353397797 \h </w:instrText>
            </w:r>
            <w:r>
              <w:rPr>
                <w:noProof/>
                <w:webHidden/>
              </w:rPr>
            </w:r>
            <w:r>
              <w:rPr>
                <w:noProof/>
                <w:webHidden/>
              </w:rPr>
              <w:fldChar w:fldCharType="separate"/>
            </w:r>
            <w:r>
              <w:rPr>
                <w:noProof/>
                <w:webHidden/>
              </w:rPr>
              <w:t>7</w:t>
            </w:r>
            <w:r>
              <w:rPr>
                <w:noProof/>
                <w:webHidden/>
              </w:rPr>
              <w:fldChar w:fldCharType="end"/>
            </w:r>
          </w:hyperlink>
        </w:p>
        <w:p w:rsidR="00D214A7" w:rsidRDefault="00D214A7">
          <w:pPr>
            <w:pStyle w:val="TOC1"/>
            <w:tabs>
              <w:tab w:val="left" w:pos="440"/>
            </w:tabs>
            <w:rPr>
              <w:noProof/>
            </w:rPr>
          </w:pPr>
          <w:hyperlink w:anchor="_Toc353397798" w:history="1">
            <w:r w:rsidRPr="005F7103">
              <w:rPr>
                <w:rStyle w:val="Hyperlink"/>
                <w:noProof/>
              </w:rPr>
              <w:t>5.</w:t>
            </w:r>
            <w:r>
              <w:rPr>
                <w:noProof/>
              </w:rPr>
              <w:tab/>
            </w:r>
            <w:r w:rsidRPr="005F7103">
              <w:rPr>
                <w:rStyle w:val="Hyperlink"/>
                <w:noProof/>
              </w:rPr>
              <w:t>Important note</w:t>
            </w:r>
            <w:r>
              <w:rPr>
                <w:noProof/>
                <w:webHidden/>
              </w:rPr>
              <w:tab/>
            </w:r>
            <w:r>
              <w:rPr>
                <w:noProof/>
                <w:webHidden/>
              </w:rPr>
              <w:fldChar w:fldCharType="begin"/>
            </w:r>
            <w:r>
              <w:rPr>
                <w:noProof/>
                <w:webHidden/>
              </w:rPr>
              <w:instrText xml:space="preserve"> PAGEREF _Toc353397798 \h </w:instrText>
            </w:r>
            <w:r>
              <w:rPr>
                <w:noProof/>
                <w:webHidden/>
              </w:rPr>
            </w:r>
            <w:r>
              <w:rPr>
                <w:noProof/>
                <w:webHidden/>
              </w:rPr>
              <w:fldChar w:fldCharType="separate"/>
            </w:r>
            <w:r>
              <w:rPr>
                <w:noProof/>
                <w:webHidden/>
              </w:rPr>
              <w:t>7</w:t>
            </w:r>
            <w:r>
              <w:rPr>
                <w:noProof/>
                <w:webHidden/>
              </w:rPr>
              <w:fldChar w:fldCharType="end"/>
            </w:r>
          </w:hyperlink>
        </w:p>
        <w:p w:rsidR="00D214A7" w:rsidRDefault="00D214A7">
          <w:pPr>
            <w:pStyle w:val="TOC2"/>
            <w:tabs>
              <w:tab w:val="left" w:pos="660"/>
              <w:tab w:val="right" w:leader="dot" w:pos="9350"/>
            </w:tabs>
            <w:rPr>
              <w:noProof/>
            </w:rPr>
          </w:pPr>
          <w:hyperlink w:anchor="_Toc353397799" w:history="1">
            <w:r w:rsidRPr="005F7103">
              <w:rPr>
                <w:rStyle w:val="Hyperlink"/>
                <w:noProof/>
              </w:rPr>
              <w:t>1)</w:t>
            </w:r>
            <w:r>
              <w:rPr>
                <w:noProof/>
              </w:rPr>
              <w:tab/>
            </w:r>
            <w:r w:rsidRPr="005F7103">
              <w:rPr>
                <w:rStyle w:val="Hyperlink"/>
                <w:noProof/>
              </w:rPr>
              <w:t>Reaction of minerals</w:t>
            </w:r>
            <w:r>
              <w:rPr>
                <w:noProof/>
                <w:webHidden/>
              </w:rPr>
              <w:tab/>
            </w:r>
            <w:r>
              <w:rPr>
                <w:noProof/>
                <w:webHidden/>
              </w:rPr>
              <w:fldChar w:fldCharType="begin"/>
            </w:r>
            <w:r>
              <w:rPr>
                <w:noProof/>
                <w:webHidden/>
              </w:rPr>
              <w:instrText xml:space="preserve"> PAGEREF _Toc353397799 \h </w:instrText>
            </w:r>
            <w:r>
              <w:rPr>
                <w:noProof/>
                <w:webHidden/>
              </w:rPr>
            </w:r>
            <w:r>
              <w:rPr>
                <w:noProof/>
                <w:webHidden/>
              </w:rPr>
              <w:fldChar w:fldCharType="separate"/>
            </w:r>
            <w:r>
              <w:rPr>
                <w:noProof/>
                <w:webHidden/>
              </w:rPr>
              <w:t>7</w:t>
            </w:r>
            <w:r>
              <w:rPr>
                <w:noProof/>
                <w:webHidden/>
              </w:rPr>
              <w:fldChar w:fldCharType="end"/>
            </w:r>
          </w:hyperlink>
        </w:p>
        <w:p w:rsidR="00D214A7" w:rsidRDefault="00D214A7">
          <w:pPr>
            <w:pStyle w:val="TOC2"/>
            <w:tabs>
              <w:tab w:val="left" w:pos="660"/>
              <w:tab w:val="right" w:leader="dot" w:pos="9350"/>
            </w:tabs>
            <w:rPr>
              <w:noProof/>
            </w:rPr>
          </w:pPr>
          <w:hyperlink w:anchor="_Toc353397800" w:history="1">
            <w:r w:rsidRPr="005F7103">
              <w:rPr>
                <w:rStyle w:val="Hyperlink"/>
                <w:noProof/>
              </w:rPr>
              <w:t>2)</w:t>
            </w:r>
            <w:r>
              <w:rPr>
                <w:noProof/>
              </w:rPr>
              <w:tab/>
            </w:r>
            <w:r w:rsidRPr="005F7103">
              <w:rPr>
                <w:rStyle w:val="Hyperlink"/>
                <w:noProof/>
              </w:rPr>
              <w:t>Important notes for Phreeqc database</w:t>
            </w:r>
            <w:r>
              <w:rPr>
                <w:noProof/>
                <w:webHidden/>
              </w:rPr>
              <w:tab/>
            </w:r>
            <w:r>
              <w:rPr>
                <w:noProof/>
                <w:webHidden/>
              </w:rPr>
              <w:fldChar w:fldCharType="begin"/>
            </w:r>
            <w:r>
              <w:rPr>
                <w:noProof/>
                <w:webHidden/>
              </w:rPr>
              <w:instrText xml:space="preserve"> PAGEREF _Toc353397800 \h </w:instrText>
            </w:r>
            <w:r>
              <w:rPr>
                <w:noProof/>
                <w:webHidden/>
              </w:rPr>
            </w:r>
            <w:r>
              <w:rPr>
                <w:noProof/>
                <w:webHidden/>
              </w:rPr>
              <w:fldChar w:fldCharType="separate"/>
            </w:r>
            <w:r>
              <w:rPr>
                <w:noProof/>
                <w:webHidden/>
              </w:rPr>
              <w:t>7</w:t>
            </w:r>
            <w:r>
              <w:rPr>
                <w:noProof/>
                <w:webHidden/>
              </w:rPr>
              <w:fldChar w:fldCharType="end"/>
            </w:r>
          </w:hyperlink>
        </w:p>
        <w:p w:rsidR="00D214A7" w:rsidRDefault="00D214A7">
          <w:pPr>
            <w:pStyle w:val="TOC3"/>
            <w:tabs>
              <w:tab w:val="left" w:pos="880"/>
              <w:tab w:val="right" w:leader="dot" w:pos="9350"/>
            </w:tabs>
            <w:rPr>
              <w:noProof/>
            </w:rPr>
          </w:pPr>
          <w:hyperlink w:anchor="_Toc353397801" w:history="1">
            <w:r w:rsidRPr="005F7103">
              <w:rPr>
                <w:rStyle w:val="Hyperlink"/>
                <w:noProof/>
              </w:rPr>
              <w:t>a)</w:t>
            </w:r>
            <w:r>
              <w:rPr>
                <w:noProof/>
              </w:rPr>
              <w:tab/>
            </w:r>
            <w:r w:rsidRPr="005F7103">
              <w:rPr>
                <w:rStyle w:val="Hyperlink"/>
                <w:noProof/>
              </w:rPr>
              <w:t>Section label</w:t>
            </w:r>
            <w:r>
              <w:rPr>
                <w:noProof/>
                <w:webHidden/>
              </w:rPr>
              <w:tab/>
            </w:r>
            <w:r>
              <w:rPr>
                <w:noProof/>
                <w:webHidden/>
              </w:rPr>
              <w:fldChar w:fldCharType="begin"/>
            </w:r>
            <w:r>
              <w:rPr>
                <w:noProof/>
                <w:webHidden/>
              </w:rPr>
              <w:instrText xml:space="preserve"> PAGEREF _Toc353397801 \h </w:instrText>
            </w:r>
            <w:r>
              <w:rPr>
                <w:noProof/>
                <w:webHidden/>
              </w:rPr>
            </w:r>
            <w:r>
              <w:rPr>
                <w:noProof/>
                <w:webHidden/>
              </w:rPr>
              <w:fldChar w:fldCharType="separate"/>
            </w:r>
            <w:r>
              <w:rPr>
                <w:noProof/>
                <w:webHidden/>
              </w:rPr>
              <w:t>7</w:t>
            </w:r>
            <w:r>
              <w:rPr>
                <w:noProof/>
                <w:webHidden/>
              </w:rPr>
              <w:fldChar w:fldCharType="end"/>
            </w:r>
          </w:hyperlink>
        </w:p>
        <w:p w:rsidR="00D214A7" w:rsidRDefault="00D214A7">
          <w:pPr>
            <w:pStyle w:val="TOC3"/>
            <w:tabs>
              <w:tab w:val="left" w:pos="880"/>
              <w:tab w:val="right" w:leader="dot" w:pos="9350"/>
            </w:tabs>
            <w:rPr>
              <w:noProof/>
            </w:rPr>
          </w:pPr>
          <w:hyperlink w:anchor="_Toc353397802" w:history="1">
            <w:r w:rsidRPr="005F7103">
              <w:rPr>
                <w:rStyle w:val="Hyperlink"/>
                <w:noProof/>
              </w:rPr>
              <w:t>b)</w:t>
            </w:r>
            <w:r>
              <w:rPr>
                <w:noProof/>
              </w:rPr>
              <w:tab/>
            </w:r>
            <w:r w:rsidRPr="005F7103">
              <w:rPr>
                <w:rStyle w:val="Hyperlink"/>
                <w:noProof/>
              </w:rPr>
              <w:t>Data storage format</w:t>
            </w:r>
            <w:r>
              <w:rPr>
                <w:noProof/>
                <w:webHidden/>
              </w:rPr>
              <w:tab/>
            </w:r>
            <w:r>
              <w:rPr>
                <w:noProof/>
                <w:webHidden/>
              </w:rPr>
              <w:fldChar w:fldCharType="begin"/>
            </w:r>
            <w:r>
              <w:rPr>
                <w:noProof/>
                <w:webHidden/>
              </w:rPr>
              <w:instrText xml:space="preserve"> PAGEREF _Toc353397802 \h </w:instrText>
            </w:r>
            <w:r>
              <w:rPr>
                <w:noProof/>
                <w:webHidden/>
              </w:rPr>
            </w:r>
            <w:r>
              <w:rPr>
                <w:noProof/>
                <w:webHidden/>
              </w:rPr>
              <w:fldChar w:fldCharType="separate"/>
            </w:r>
            <w:r>
              <w:rPr>
                <w:noProof/>
                <w:webHidden/>
              </w:rPr>
              <w:t>8</w:t>
            </w:r>
            <w:r>
              <w:rPr>
                <w:noProof/>
                <w:webHidden/>
              </w:rPr>
              <w:fldChar w:fldCharType="end"/>
            </w:r>
          </w:hyperlink>
        </w:p>
        <w:p w:rsidR="00D214A7" w:rsidRDefault="00D214A7">
          <w:pPr>
            <w:pStyle w:val="TOC3"/>
            <w:tabs>
              <w:tab w:val="left" w:pos="880"/>
              <w:tab w:val="right" w:leader="dot" w:pos="9350"/>
            </w:tabs>
            <w:rPr>
              <w:noProof/>
            </w:rPr>
          </w:pPr>
          <w:hyperlink w:anchor="_Toc353397803" w:history="1">
            <w:r w:rsidRPr="005F7103">
              <w:rPr>
                <w:rStyle w:val="Hyperlink"/>
                <w:noProof/>
              </w:rPr>
              <w:t>c)</w:t>
            </w:r>
            <w:r>
              <w:rPr>
                <w:noProof/>
              </w:rPr>
              <w:tab/>
            </w:r>
            <w:r w:rsidRPr="005F7103">
              <w:rPr>
                <w:rStyle w:val="Hyperlink"/>
                <w:noProof/>
              </w:rPr>
              <w:t>Charge value</w:t>
            </w:r>
            <w:r>
              <w:rPr>
                <w:noProof/>
                <w:webHidden/>
              </w:rPr>
              <w:tab/>
            </w:r>
            <w:r>
              <w:rPr>
                <w:noProof/>
                <w:webHidden/>
              </w:rPr>
              <w:fldChar w:fldCharType="begin"/>
            </w:r>
            <w:r>
              <w:rPr>
                <w:noProof/>
                <w:webHidden/>
              </w:rPr>
              <w:instrText xml:space="preserve"> PAGEREF _Toc353397803 \h </w:instrText>
            </w:r>
            <w:r>
              <w:rPr>
                <w:noProof/>
                <w:webHidden/>
              </w:rPr>
            </w:r>
            <w:r>
              <w:rPr>
                <w:noProof/>
                <w:webHidden/>
              </w:rPr>
              <w:fldChar w:fldCharType="separate"/>
            </w:r>
            <w:r>
              <w:rPr>
                <w:noProof/>
                <w:webHidden/>
              </w:rPr>
              <w:t>8</w:t>
            </w:r>
            <w:r>
              <w:rPr>
                <w:noProof/>
                <w:webHidden/>
              </w:rPr>
              <w:fldChar w:fldCharType="end"/>
            </w:r>
          </w:hyperlink>
        </w:p>
        <w:p w:rsidR="00D214A7" w:rsidRDefault="00D214A7">
          <w:pPr>
            <w:pStyle w:val="TOC3"/>
            <w:tabs>
              <w:tab w:val="left" w:pos="880"/>
              <w:tab w:val="right" w:leader="dot" w:pos="9350"/>
            </w:tabs>
            <w:rPr>
              <w:noProof/>
            </w:rPr>
          </w:pPr>
          <w:hyperlink w:anchor="_Toc353397804" w:history="1">
            <w:r w:rsidRPr="005F7103">
              <w:rPr>
                <w:rStyle w:val="Hyperlink"/>
                <w:noProof/>
              </w:rPr>
              <w:t>d)</w:t>
            </w:r>
            <w:r>
              <w:rPr>
                <w:noProof/>
              </w:rPr>
              <w:tab/>
            </w:r>
            <w:r w:rsidRPr="005F7103">
              <w:rPr>
                <w:rStyle w:val="Hyperlink"/>
                <w:noProof/>
              </w:rPr>
              <w:t>Molecular weight</w:t>
            </w:r>
            <w:r>
              <w:rPr>
                <w:noProof/>
                <w:webHidden/>
              </w:rPr>
              <w:tab/>
            </w:r>
            <w:r>
              <w:rPr>
                <w:noProof/>
                <w:webHidden/>
              </w:rPr>
              <w:fldChar w:fldCharType="begin"/>
            </w:r>
            <w:r>
              <w:rPr>
                <w:noProof/>
                <w:webHidden/>
              </w:rPr>
              <w:instrText xml:space="preserve"> PAGEREF _Toc353397804 \h </w:instrText>
            </w:r>
            <w:r>
              <w:rPr>
                <w:noProof/>
                <w:webHidden/>
              </w:rPr>
            </w:r>
            <w:r>
              <w:rPr>
                <w:noProof/>
                <w:webHidden/>
              </w:rPr>
              <w:fldChar w:fldCharType="separate"/>
            </w:r>
            <w:r>
              <w:rPr>
                <w:noProof/>
                <w:webHidden/>
              </w:rPr>
              <w:t>8</w:t>
            </w:r>
            <w:r>
              <w:rPr>
                <w:noProof/>
                <w:webHidden/>
              </w:rPr>
              <w:fldChar w:fldCharType="end"/>
            </w:r>
          </w:hyperlink>
        </w:p>
        <w:p w:rsidR="00D214A7" w:rsidRDefault="00D214A7">
          <w:pPr>
            <w:pStyle w:val="TOC3"/>
            <w:tabs>
              <w:tab w:val="left" w:pos="880"/>
              <w:tab w:val="right" w:leader="dot" w:pos="9350"/>
            </w:tabs>
            <w:rPr>
              <w:noProof/>
            </w:rPr>
          </w:pPr>
          <w:hyperlink w:anchor="_Toc353397805" w:history="1">
            <w:r w:rsidRPr="005F7103">
              <w:rPr>
                <w:rStyle w:val="Hyperlink"/>
                <w:noProof/>
              </w:rPr>
              <w:t>e)</w:t>
            </w:r>
            <w:r>
              <w:rPr>
                <w:noProof/>
              </w:rPr>
              <w:tab/>
            </w:r>
            <w:r w:rsidRPr="005F7103">
              <w:rPr>
                <w:rStyle w:val="Hyperlink"/>
                <w:noProof/>
              </w:rPr>
              <w:t>Density of minerals</w:t>
            </w:r>
            <w:r>
              <w:rPr>
                <w:noProof/>
                <w:webHidden/>
              </w:rPr>
              <w:tab/>
            </w:r>
            <w:r>
              <w:rPr>
                <w:noProof/>
                <w:webHidden/>
              </w:rPr>
              <w:fldChar w:fldCharType="begin"/>
            </w:r>
            <w:r>
              <w:rPr>
                <w:noProof/>
                <w:webHidden/>
              </w:rPr>
              <w:instrText xml:space="preserve"> PAGEREF _Toc353397805 \h </w:instrText>
            </w:r>
            <w:r>
              <w:rPr>
                <w:noProof/>
                <w:webHidden/>
              </w:rPr>
            </w:r>
            <w:r>
              <w:rPr>
                <w:noProof/>
                <w:webHidden/>
              </w:rPr>
              <w:fldChar w:fldCharType="separate"/>
            </w:r>
            <w:r>
              <w:rPr>
                <w:noProof/>
                <w:webHidden/>
              </w:rPr>
              <w:t>8</w:t>
            </w:r>
            <w:r>
              <w:rPr>
                <w:noProof/>
                <w:webHidden/>
              </w:rPr>
              <w:fldChar w:fldCharType="end"/>
            </w:r>
          </w:hyperlink>
        </w:p>
        <w:p w:rsidR="00D214A7" w:rsidRDefault="00D214A7">
          <w:pPr>
            <w:pStyle w:val="TOC3"/>
            <w:tabs>
              <w:tab w:val="left" w:pos="880"/>
              <w:tab w:val="right" w:leader="dot" w:pos="9350"/>
            </w:tabs>
            <w:rPr>
              <w:noProof/>
            </w:rPr>
          </w:pPr>
          <w:hyperlink w:anchor="_Toc353397806" w:history="1">
            <w:r w:rsidRPr="005F7103">
              <w:rPr>
                <w:rStyle w:val="Hyperlink"/>
                <w:noProof/>
              </w:rPr>
              <w:t>f)</w:t>
            </w:r>
            <w:r>
              <w:rPr>
                <w:noProof/>
              </w:rPr>
              <w:tab/>
            </w:r>
            <w:r w:rsidRPr="005F7103">
              <w:rPr>
                <w:rStyle w:val="Hyperlink"/>
                <w:noProof/>
              </w:rPr>
              <w:t>Sample database for Phreeqc</w:t>
            </w:r>
            <w:r>
              <w:rPr>
                <w:noProof/>
                <w:webHidden/>
              </w:rPr>
              <w:tab/>
            </w:r>
            <w:r>
              <w:rPr>
                <w:noProof/>
                <w:webHidden/>
              </w:rPr>
              <w:fldChar w:fldCharType="begin"/>
            </w:r>
            <w:r>
              <w:rPr>
                <w:noProof/>
                <w:webHidden/>
              </w:rPr>
              <w:instrText xml:space="preserve"> PAGEREF _Toc353397806 \h </w:instrText>
            </w:r>
            <w:r>
              <w:rPr>
                <w:noProof/>
                <w:webHidden/>
              </w:rPr>
            </w:r>
            <w:r>
              <w:rPr>
                <w:noProof/>
                <w:webHidden/>
              </w:rPr>
              <w:fldChar w:fldCharType="separate"/>
            </w:r>
            <w:r>
              <w:rPr>
                <w:noProof/>
                <w:webHidden/>
              </w:rPr>
              <w:t>8</w:t>
            </w:r>
            <w:r>
              <w:rPr>
                <w:noProof/>
                <w:webHidden/>
              </w:rPr>
              <w:fldChar w:fldCharType="end"/>
            </w:r>
          </w:hyperlink>
        </w:p>
        <w:p w:rsidR="005108BD" w:rsidRDefault="005108BD">
          <w:r>
            <w:rPr>
              <w:b/>
              <w:bCs/>
              <w:noProof/>
            </w:rPr>
            <w:fldChar w:fldCharType="end"/>
          </w:r>
        </w:p>
      </w:sdtContent>
    </w:sdt>
    <w:p w:rsidR="00A861C1" w:rsidRDefault="00A861C1" w:rsidP="00F14C4A">
      <w:pPr>
        <w:pStyle w:val="Heading2"/>
      </w:pPr>
    </w:p>
    <w:p w:rsidR="005108BD" w:rsidRDefault="005108BD">
      <w:pPr>
        <w:rPr>
          <w:rFonts w:asciiTheme="majorHAnsi" w:eastAsiaTheme="majorEastAsia" w:hAnsiTheme="majorHAnsi" w:cstheme="majorBidi"/>
          <w:b/>
          <w:bCs/>
          <w:color w:val="4F81BD" w:themeColor="accent1"/>
          <w:sz w:val="26"/>
          <w:szCs w:val="26"/>
        </w:rPr>
      </w:pPr>
      <w:r>
        <w:br w:type="page"/>
      </w:r>
    </w:p>
    <w:p w:rsidR="007C2F5D" w:rsidRDefault="00F14C4A" w:rsidP="00546D0C">
      <w:pPr>
        <w:pStyle w:val="Heading1"/>
        <w:numPr>
          <w:ilvl w:val="0"/>
          <w:numId w:val="7"/>
        </w:numPr>
      </w:pPr>
      <w:bookmarkStart w:id="0" w:name="_Toc353397792"/>
      <w:r>
        <w:lastRenderedPageBreak/>
        <w:t>Introduction</w:t>
      </w:r>
      <w:bookmarkEnd w:id="0"/>
    </w:p>
    <w:p w:rsidR="00F14C4A" w:rsidRDefault="004B0EFB" w:rsidP="00F14C4A">
      <w:r>
        <w:t xml:space="preserve">Database conversion program for MIN3P is an efficient tool to convert geochemistry databases. Current version (V1.0.26) can convert </w:t>
      </w:r>
      <w:proofErr w:type="spellStart"/>
      <w:r>
        <w:t>Toughreact</w:t>
      </w:r>
      <w:proofErr w:type="spellEnd"/>
      <w:r>
        <w:t xml:space="preserve"> database, </w:t>
      </w:r>
      <w:proofErr w:type="spellStart"/>
      <w:r>
        <w:t>Crunchflow</w:t>
      </w:r>
      <w:proofErr w:type="spellEnd"/>
      <w:r>
        <w:t xml:space="preserve"> database and </w:t>
      </w:r>
      <w:proofErr w:type="spellStart"/>
      <w:r>
        <w:t>Phreeqc</w:t>
      </w:r>
      <w:proofErr w:type="spellEnd"/>
      <w:r>
        <w:t xml:space="preserve"> database to MIN3P database. </w:t>
      </w:r>
      <w:r w:rsidR="00505987">
        <w:t xml:space="preserve">It can </w:t>
      </w:r>
      <w:proofErr w:type="spellStart"/>
      <w:r w:rsidR="00505987">
        <w:t>aslo</w:t>
      </w:r>
      <w:proofErr w:type="spellEnd"/>
      <w:r w:rsidR="00505987">
        <w:t xml:space="preserve"> used to change the master variable for reactions, switch specified components and output specified data with pre-defined order.</w:t>
      </w:r>
    </w:p>
    <w:p w:rsidR="00F14C4A" w:rsidRDefault="00F14C4A" w:rsidP="00546D0C">
      <w:pPr>
        <w:pStyle w:val="Heading1"/>
        <w:numPr>
          <w:ilvl w:val="0"/>
          <w:numId w:val="7"/>
        </w:numPr>
      </w:pPr>
      <w:bookmarkStart w:id="1" w:name="_Toc353397793"/>
      <w:r>
        <w:t xml:space="preserve">Input </w:t>
      </w:r>
      <w:r w:rsidR="004B0EFB">
        <w:t>files</w:t>
      </w:r>
      <w:bookmarkEnd w:id="1"/>
    </w:p>
    <w:p w:rsidR="005B2229" w:rsidRDefault="005B2229" w:rsidP="005B2229">
      <w:r>
        <w:t xml:space="preserve">Input files include </w:t>
      </w:r>
      <w:r w:rsidR="001D061F">
        <w:t>input parameter file (*.</w:t>
      </w:r>
      <w:proofErr w:type="spellStart"/>
      <w:r w:rsidR="001D061F">
        <w:t>inp</w:t>
      </w:r>
      <w:proofErr w:type="spellEnd"/>
      <w:r w:rsidR="001D061F">
        <w:t xml:space="preserve">), database files and alias file. The input parameter file and database files are </w:t>
      </w:r>
      <w:r w:rsidR="00F96F0B">
        <w:t xml:space="preserve">indispensable while the alias file is </w:t>
      </w:r>
      <w:r w:rsidR="001D061F">
        <w:t>optional</w:t>
      </w:r>
      <w:r w:rsidR="00F96F0B">
        <w:t>.</w:t>
      </w:r>
    </w:p>
    <w:tbl>
      <w:tblPr>
        <w:tblStyle w:val="TableGrid"/>
        <w:tblW w:w="0" w:type="auto"/>
        <w:tblLook w:val="04A0" w:firstRow="1" w:lastRow="0" w:firstColumn="1" w:lastColumn="0" w:noHBand="0" w:noVBand="1"/>
      </w:tblPr>
      <w:tblGrid>
        <w:gridCol w:w="2093"/>
        <w:gridCol w:w="1276"/>
        <w:gridCol w:w="4536"/>
        <w:gridCol w:w="1671"/>
      </w:tblGrid>
      <w:tr w:rsidR="00F96F0B" w:rsidTr="004B267F">
        <w:tc>
          <w:tcPr>
            <w:tcW w:w="2093" w:type="dxa"/>
            <w:vAlign w:val="center"/>
          </w:tcPr>
          <w:p w:rsidR="00F96F0B" w:rsidRDefault="00F96F0B" w:rsidP="004B267F">
            <w:r>
              <w:t>Type</w:t>
            </w:r>
          </w:p>
        </w:tc>
        <w:tc>
          <w:tcPr>
            <w:tcW w:w="1276" w:type="dxa"/>
            <w:vAlign w:val="center"/>
          </w:tcPr>
          <w:p w:rsidR="00F96F0B" w:rsidRDefault="00F96F0B" w:rsidP="004B267F">
            <w:r>
              <w:t>File name</w:t>
            </w:r>
          </w:p>
        </w:tc>
        <w:tc>
          <w:tcPr>
            <w:tcW w:w="4536" w:type="dxa"/>
            <w:vAlign w:val="center"/>
          </w:tcPr>
          <w:p w:rsidR="00F96F0B" w:rsidRDefault="00F96F0B" w:rsidP="004B267F">
            <w:r>
              <w:t>Description</w:t>
            </w:r>
          </w:p>
        </w:tc>
        <w:tc>
          <w:tcPr>
            <w:tcW w:w="1671" w:type="dxa"/>
            <w:vAlign w:val="center"/>
          </w:tcPr>
          <w:p w:rsidR="00F96F0B" w:rsidRDefault="00F96F0B" w:rsidP="004B267F">
            <w:r>
              <w:t>Requirement</w:t>
            </w:r>
          </w:p>
        </w:tc>
      </w:tr>
      <w:tr w:rsidR="00F96F0B" w:rsidTr="004B267F">
        <w:tc>
          <w:tcPr>
            <w:tcW w:w="2093" w:type="dxa"/>
            <w:vAlign w:val="center"/>
          </w:tcPr>
          <w:p w:rsidR="00F96F0B" w:rsidRDefault="004B267F" w:rsidP="004B267F">
            <w:r>
              <w:t>Input parameter  file</w:t>
            </w:r>
          </w:p>
        </w:tc>
        <w:tc>
          <w:tcPr>
            <w:tcW w:w="1276" w:type="dxa"/>
            <w:vAlign w:val="center"/>
          </w:tcPr>
          <w:p w:rsidR="00F96F0B" w:rsidRDefault="004B267F" w:rsidP="004B267F">
            <w:proofErr w:type="spellStart"/>
            <w:r>
              <w:t>Prefix.inp</w:t>
            </w:r>
            <w:proofErr w:type="spellEnd"/>
          </w:p>
        </w:tc>
        <w:tc>
          <w:tcPr>
            <w:tcW w:w="4536" w:type="dxa"/>
            <w:vAlign w:val="center"/>
          </w:tcPr>
          <w:p w:rsidR="00F96F0B" w:rsidRDefault="004B267F" w:rsidP="004B267F">
            <w:r>
              <w:t>General input parameters for database conversion.</w:t>
            </w:r>
          </w:p>
        </w:tc>
        <w:tc>
          <w:tcPr>
            <w:tcW w:w="1671" w:type="dxa"/>
            <w:vAlign w:val="center"/>
          </w:tcPr>
          <w:p w:rsidR="00F96F0B" w:rsidRDefault="004B267F" w:rsidP="004B267F">
            <w:r>
              <w:t>Required</w:t>
            </w:r>
          </w:p>
        </w:tc>
      </w:tr>
      <w:tr w:rsidR="004B267F" w:rsidTr="004B267F">
        <w:tc>
          <w:tcPr>
            <w:tcW w:w="2093" w:type="dxa"/>
            <w:vMerge w:val="restart"/>
            <w:vAlign w:val="center"/>
          </w:tcPr>
          <w:p w:rsidR="004B267F" w:rsidRDefault="004B267F" w:rsidP="004B267F">
            <w:r>
              <w:t>Database files</w:t>
            </w:r>
          </w:p>
        </w:tc>
        <w:tc>
          <w:tcPr>
            <w:tcW w:w="1276" w:type="dxa"/>
            <w:vAlign w:val="center"/>
          </w:tcPr>
          <w:p w:rsidR="004B267F" w:rsidRDefault="004B267F" w:rsidP="004B267F">
            <w:r>
              <w:t>*.*</w:t>
            </w:r>
          </w:p>
        </w:tc>
        <w:tc>
          <w:tcPr>
            <w:tcW w:w="4536" w:type="dxa"/>
            <w:vAlign w:val="center"/>
          </w:tcPr>
          <w:p w:rsidR="004B267F" w:rsidRDefault="004B267F" w:rsidP="004B267F">
            <w:r>
              <w:t xml:space="preserve">Database file of </w:t>
            </w:r>
            <w:proofErr w:type="spellStart"/>
            <w:r>
              <w:t>Toughreact</w:t>
            </w:r>
            <w:proofErr w:type="spellEnd"/>
            <w:r>
              <w:t xml:space="preserve">, </w:t>
            </w:r>
            <w:proofErr w:type="spellStart"/>
            <w:r>
              <w:t>Crunchflow</w:t>
            </w:r>
            <w:proofErr w:type="spellEnd"/>
            <w:r>
              <w:t xml:space="preserve"> and </w:t>
            </w:r>
            <w:proofErr w:type="spellStart"/>
            <w:r>
              <w:t>Phreeqc</w:t>
            </w:r>
            <w:proofErr w:type="spellEnd"/>
            <w:r>
              <w:t xml:space="preserve">. Path of </w:t>
            </w:r>
            <w:proofErr w:type="gramStart"/>
            <w:r>
              <w:t>these database</w:t>
            </w:r>
            <w:proofErr w:type="gramEnd"/>
            <w:r>
              <w:t xml:space="preserve"> should be specified in the input parameter file.</w:t>
            </w:r>
          </w:p>
        </w:tc>
        <w:tc>
          <w:tcPr>
            <w:tcW w:w="1671" w:type="dxa"/>
            <w:vAlign w:val="center"/>
          </w:tcPr>
          <w:p w:rsidR="004B267F" w:rsidRDefault="004B267F" w:rsidP="004B267F">
            <w:r>
              <w:t>Required</w:t>
            </w:r>
          </w:p>
        </w:tc>
      </w:tr>
      <w:tr w:rsidR="004B267F" w:rsidTr="004B267F">
        <w:tc>
          <w:tcPr>
            <w:tcW w:w="2093" w:type="dxa"/>
            <w:vMerge/>
            <w:vAlign w:val="center"/>
          </w:tcPr>
          <w:p w:rsidR="004B267F" w:rsidRDefault="004B267F" w:rsidP="004B267F"/>
        </w:tc>
        <w:tc>
          <w:tcPr>
            <w:tcW w:w="1276" w:type="dxa"/>
            <w:vAlign w:val="center"/>
          </w:tcPr>
          <w:p w:rsidR="004B267F" w:rsidRDefault="004B267F" w:rsidP="004B267F">
            <w:proofErr w:type="spellStart"/>
            <w:r>
              <w:t>Alias.dbs</w:t>
            </w:r>
            <w:proofErr w:type="spellEnd"/>
          </w:p>
        </w:tc>
        <w:tc>
          <w:tcPr>
            <w:tcW w:w="4536" w:type="dxa"/>
            <w:vAlign w:val="center"/>
          </w:tcPr>
          <w:p w:rsidR="004B267F" w:rsidRDefault="004B267F" w:rsidP="004B267F">
            <w:proofErr w:type="spellStart"/>
            <w:r>
              <w:t>Alias.dbs</w:t>
            </w:r>
            <w:proofErr w:type="spellEnd"/>
            <w:r>
              <w:t xml:space="preserve"> contains all the alias of the long name that cannot accepted by min3p.  Original </w:t>
            </w:r>
            <w:proofErr w:type="gramStart"/>
            <w:r>
              <w:t>name  and</w:t>
            </w:r>
            <w:proofErr w:type="gramEnd"/>
            <w:r>
              <w:t xml:space="preserve"> alias is </w:t>
            </w:r>
            <w:proofErr w:type="spellStart"/>
            <w:r>
              <w:t>seperated</w:t>
            </w:r>
            <w:proofErr w:type="spellEnd"/>
            <w:r>
              <w:t xml:space="preserve"> by semicolon ";". If the species name does not include blank space, you can also use blank space as a separator.</w:t>
            </w:r>
          </w:p>
        </w:tc>
        <w:tc>
          <w:tcPr>
            <w:tcW w:w="1671" w:type="dxa"/>
            <w:vAlign w:val="center"/>
          </w:tcPr>
          <w:p w:rsidR="004B267F" w:rsidRDefault="004B267F" w:rsidP="004B267F">
            <w:r>
              <w:t>Optional</w:t>
            </w:r>
          </w:p>
        </w:tc>
      </w:tr>
    </w:tbl>
    <w:p w:rsidR="00F96F0B" w:rsidRDefault="00F96F0B" w:rsidP="005B2229"/>
    <w:p w:rsidR="004B267F" w:rsidRDefault="004B267F" w:rsidP="00031BAB">
      <w:pPr>
        <w:pStyle w:val="Heading2"/>
        <w:numPr>
          <w:ilvl w:val="0"/>
          <w:numId w:val="10"/>
        </w:numPr>
      </w:pPr>
      <w:bookmarkStart w:id="2" w:name="_Toc353397794"/>
      <w:r>
        <w:t>Input parameter file</w:t>
      </w:r>
      <w:bookmarkEnd w:id="2"/>
    </w:p>
    <w:p w:rsidR="004B267F" w:rsidRDefault="004B267F" w:rsidP="004B267F">
      <w:pPr>
        <w:spacing w:line="180" w:lineRule="atLeast"/>
      </w:pPr>
      <w:r>
        <w:t>!</w:t>
      </w:r>
      <w:r w:rsidR="003A6643">
        <w:t xml:space="preserve"> </w:t>
      </w:r>
    </w:p>
    <w:p w:rsidR="004B267F" w:rsidRDefault="004B267F" w:rsidP="004B267F">
      <w:pPr>
        <w:spacing w:line="180" w:lineRule="atLeast"/>
      </w:pPr>
      <w:proofErr w:type="gramStart"/>
      <w:r>
        <w:t>!This</w:t>
      </w:r>
      <w:proofErr w:type="gramEnd"/>
      <w:r>
        <w:t xml:space="preserve"> input file contains parameters used in database conversion.</w:t>
      </w:r>
    </w:p>
    <w:p w:rsidR="003A6643" w:rsidRDefault="003A6643" w:rsidP="004B267F">
      <w:pPr>
        <w:spacing w:line="180" w:lineRule="atLeast"/>
      </w:pPr>
      <w:proofErr w:type="gramStart"/>
      <w:r>
        <w:t>!This</w:t>
      </w:r>
      <w:proofErr w:type="gramEnd"/>
      <w:r>
        <w:t xml:space="preserve"> file is not case-sensitive. </w:t>
      </w:r>
    </w:p>
    <w:p w:rsidR="004B267F" w:rsidRDefault="004B267F" w:rsidP="004B267F">
      <w:pPr>
        <w:spacing w:line="180" w:lineRule="atLeast"/>
      </w:pPr>
      <w:r>
        <w:t>!--------------------------------</w:t>
      </w:r>
    </w:p>
    <w:p w:rsidR="004B267F" w:rsidRPr="003A6643" w:rsidRDefault="004B267F" w:rsidP="004B267F">
      <w:pPr>
        <w:spacing w:line="180" w:lineRule="atLeast"/>
        <w:rPr>
          <w:b/>
          <w:color w:val="000000" w:themeColor="text1"/>
        </w:rPr>
      </w:pPr>
      <w:proofErr w:type="gramStart"/>
      <w:r w:rsidRPr="003A6643">
        <w:rPr>
          <w:b/>
          <w:color w:val="000000" w:themeColor="text1"/>
        </w:rPr>
        <w:t>!Block</w:t>
      </w:r>
      <w:proofErr w:type="gramEnd"/>
      <w:r w:rsidRPr="003A6643">
        <w:rPr>
          <w:b/>
          <w:color w:val="000000" w:themeColor="text1"/>
        </w:rPr>
        <w:t xml:space="preserve"> 1: Database settings</w:t>
      </w:r>
    </w:p>
    <w:p w:rsidR="004B267F" w:rsidRDefault="004B267F" w:rsidP="004B267F">
      <w:pPr>
        <w:spacing w:line="180" w:lineRule="atLeast"/>
      </w:pPr>
      <w:r>
        <w:t>!--------------------------------</w:t>
      </w:r>
      <w:bookmarkStart w:id="3" w:name="_GoBack"/>
      <w:bookmarkEnd w:id="3"/>
    </w:p>
    <w:p w:rsidR="004B267F" w:rsidRDefault="004B267F" w:rsidP="004B267F">
      <w:pPr>
        <w:spacing w:line="180" w:lineRule="atLeast"/>
      </w:pPr>
    </w:p>
    <w:p w:rsidR="004B267F" w:rsidRDefault="004B267F" w:rsidP="004B267F">
      <w:pPr>
        <w:spacing w:line="180" w:lineRule="atLeast"/>
      </w:pPr>
      <w:proofErr w:type="gramStart"/>
      <w:r>
        <w:t xml:space="preserve">!set source database type, </w:t>
      </w:r>
      <w:r w:rsidRPr="00E32FF4">
        <w:rPr>
          <w:b/>
          <w:i/>
        </w:rPr>
        <w:t>required</w:t>
      </w:r>
      <w:r w:rsidR="00E32FF4">
        <w:rPr>
          <w:b/>
          <w:i/>
        </w:rPr>
        <w:t>.</w:t>
      </w:r>
      <w:proofErr w:type="gramEnd"/>
    </w:p>
    <w:p w:rsidR="004B267F" w:rsidRPr="003A6643" w:rsidRDefault="004B267F" w:rsidP="004B267F">
      <w:pPr>
        <w:spacing w:line="180" w:lineRule="atLeast"/>
        <w:rPr>
          <w:b/>
          <w:color w:val="FF0000"/>
        </w:rPr>
      </w:pPr>
      <w:proofErr w:type="gramStart"/>
      <w:r w:rsidRPr="003A6643">
        <w:rPr>
          <w:b/>
          <w:color w:val="FF0000"/>
        </w:rPr>
        <w:t>source</w:t>
      </w:r>
      <w:proofErr w:type="gramEnd"/>
      <w:r w:rsidRPr="003A6643">
        <w:rPr>
          <w:b/>
          <w:color w:val="FF0000"/>
        </w:rPr>
        <w:t xml:space="preserve"> database type</w:t>
      </w:r>
    </w:p>
    <w:p w:rsidR="004B267F" w:rsidRPr="003A6643" w:rsidRDefault="004B267F" w:rsidP="004B267F">
      <w:pPr>
        <w:spacing w:line="180" w:lineRule="atLeast"/>
        <w:rPr>
          <w:b/>
          <w:color w:val="0070C0"/>
        </w:rPr>
      </w:pPr>
      <w:proofErr w:type="spellStart"/>
      <w:proofErr w:type="gramStart"/>
      <w:r w:rsidRPr="003A6643">
        <w:rPr>
          <w:b/>
          <w:color w:val="0070C0"/>
        </w:rPr>
        <w:t>phreeqc</w:t>
      </w:r>
      <w:proofErr w:type="spellEnd"/>
      <w:proofErr w:type="gramEnd"/>
    </w:p>
    <w:p w:rsidR="004B267F" w:rsidRDefault="004B267F" w:rsidP="004B267F">
      <w:pPr>
        <w:spacing w:line="180" w:lineRule="atLeast"/>
      </w:pPr>
      <w:r>
        <w:t>!</w:t>
      </w:r>
      <w:proofErr w:type="spellStart"/>
      <w:r>
        <w:t>crunchflow</w:t>
      </w:r>
      <w:proofErr w:type="spellEnd"/>
    </w:p>
    <w:p w:rsidR="004B267F" w:rsidRDefault="004B267F" w:rsidP="004B267F">
      <w:pPr>
        <w:spacing w:line="180" w:lineRule="atLeast"/>
      </w:pPr>
      <w:r>
        <w:t>!</w:t>
      </w:r>
      <w:proofErr w:type="spellStart"/>
      <w:r>
        <w:t>toughreact</w:t>
      </w:r>
      <w:proofErr w:type="spellEnd"/>
    </w:p>
    <w:p w:rsidR="003A6643" w:rsidRDefault="003A6643" w:rsidP="004B267F">
      <w:pPr>
        <w:spacing w:line="180" w:lineRule="atLeast"/>
      </w:pPr>
    </w:p>
    <w:p w:rsidR="004B267F" w:rsidRDefault="004B267F" w:rsidP="004B267F">
      <w:pPr>
        <w:spacing w:line="180" w:lineRule="atLeast"/>
      </w:pPr>
      <w:proofErr w:type="gramStart"/>
      <w:r>
        <w:t xml:space="preserve">!set source database path, </w:t>
      </w:r>
      <w:r w:rsidRPr="00E32FF4">
        <w:rPr>
          <w:b/>
          <w:i/>
        </w:rPr>
        <w:t>required</w:t>
      </w:r>
      <w:r w:rsidR="00E32FF4">
        <w:rPr>
          <w:b/>
          <w:i/>
        </w:rPr>
        <w:t>.</w:t>
      </w:r>
      <w:proofErr w:type="gramEnd"/>
    </w:p>
    <w:p w:rsidR="004B267F" w:rsidRPr="003A6643" w:rsidRDefault="004B267F" w:rsidP="004B267F">
      <w:pPr>
        <w:spacing w:line="180" w:lineRule="atLeast"/>
        <w:rPr>
          <w:b/>
          <w:color w:val="FF0000"/>
        </w:rPr>
      </w:pPr>
      <w:proofErr w:type="gramStart"/>
      <w:r w:rsidRPr="003A6643">
        <w:rPr>
          <w:b/>
          <w:color w:val="FF0000"/>
        </w:rPr>
        <w:t>source</w:t>
      </w:r>
      <w:proofErr w:type="gramEnd"/>
      <w:r w:rsidRPr="003A6643">
        <w:rPr>
          <w:b/>
          <w:color w:val="FF0000"/>
        </w:rPr>
        <w:t xml:space="preserve"> database path</w:t>
      </w:r>
    </w:p>
    <w:p w:rsidR="004B267F" w:rsidRPr="003A6643" w:rsidRDefault="004B267F" w:rsidP="004B267F">
      <w:pPr>
        <w:spacing w:line="180" w:lineRule="atLeast"/>
        <w:rPr>
          <w:b/>
          <w:color w:val="0070C0"/>
        </w:rPr>
      </w:pPr>
      <w:r w:rsidRPr="003A6643">
        <w:rPr>
          <w:b/>
          <w:color w:val="0070C0"/>
        </w:rPr>
        <w:t>Phreeqc-1.dat</w:t>
      </w:r>
    </w:p>
    <w:p w:rsidR="004B267F" w:rsidRDefault="004B267F" w:rsidP="004B267F">
      <w:pPr>
        <w:spacing w:line="180" w:lineRule="atLeast"/>
      </w:pPr>
    </w:p>
    <w:p w:rsidR="004B267F" w:rsidRDefault="004B267F" w:rsidP="004B267F">
      <w:pPr>
        <w:spacing w:line="180" w:lineRule="atLeast"/>
      </w:pPr>
      <w:r>
        <w:t>!--------------------------------</w:t>
      </w:r>
    </w:p>
    <w:p w:rsidR="004B267F" w:rsidRPr="003A6643" w:rsidRDefault="004B267F" w:rsidP="004B267F">
      <w:pPr>
        <w:spacing w:line="180" w:lineRule="atLeast"/>
        <w:rPr>
          <w:b/>
        </w:rPr>
      </w:pPr>
      <w:proofErr w:type="gramStart"/>
      <w:r w:rsidRPr="003A6643">
        <w:rPr>
          <w:b/>
        </w:rPr>
        <w:t>!Block</w:t>
      </w:r>
      <w:proofErr w:type="gramEnd"/>
      <w:r w:rsidRPr="003A6643">
        <w:rPr>
          <w:b/>
        </w:rPr>
        <w:t xml:space="preserve"> 2: Conversion settings</w:t>
      </w:r>
    </w:p>
    <w:p w:rsidR="004B267F" w:rsidRDefault="004B267F" w:rsidP="004B267F">
      <w:pPr>
        <w:spacing w:line="180" w:lineRule="atLeast"/>
      </w:pPr>
      <w:r>
        <w:t>!--------------------------------</w:t>
      </w:r>
    </w:p>
    <w:p w:rsidR="003A6643" w:rsidRDefault="004B267F" w:rsidP="004B267F">
      <w:pPr>
        <w:spacing w:line="180" w:lineRule="atLeast"/>
      </w:pPr>
      <w:proofErr w:type="gramStart"/>
      <w:r>
        <w:t>!</w:t>
      </w:r>
      <w:r w:rsidR="00AC7278">
        <w:t>S</w:t>
      </w:r>
      <w:r>
        <w:t>et</w:t>
      </w:r>
      <w:proofErr w:type="gramEnd"/>
      <w:r>
        <w:t xml:space="preserve"> target database temperature, </w:t>
      </w:r>
      <w:r w:rsidRPr="00E32FF4">
        <w:rPr>
          <w:b/>
          <w:i/>
        </w:rPr>
        <w:t>required</w:t>
      </w:r>
      <w:r w:rsidR="003A6643" w:rsidRPr="00E32FF4">
        <w:rPr>
          <w:b/>
          <w:i/>
        </w:rPr>
        <w:t xml:space="preserve"> </w:t>
      </w:r>
      <w:r w:rsidR="00AC7278" w:rsidRPr="00E32FF4">
        <w:rPr>
          <w:b/>
          <w:i/>
        </w:rPr>
        <w:t xml:space="preserve">for </w:t>
      </w:r>
      <w:proofErr w:type="spellStart"/>
      <w:r w:rsidR="00AC7278" w:rsidRPr="00E32FF4">
        <w:rPr>
          <w:b/>
          <w:i/>
        </w:rPr>
        <w:t>Toughreact</w:t>
      </w:r>
      <w:proofErr w:type="spellEnd"/>
      <w:r w:rsidR="00AC7278" w:rsidRPr="00E32FF4">
        <w:rPr>
          <w:b/>
          <w:i/>
        </w:rPr>
        <w:t xml:space="preserve"> and </w:t>
      </w:r>
      <w:proofErr w:type="spellStart"/>
      <w:r w:rsidR="00AC7278" w:rsidRPr="00E32FF4">
        <w:rPr>
          <w:b/>
          <w:i/>
        </w:rPr>
        <w:t>Crunchflow</w:t>
      </w:r>
      <w:proofErr w:type="spellEnd"/>
      <w:r w:rsidR="00AC7278">
        <w:t xml:space="preserve"> database .</w:t>
      </w:r>
    </w:p>
    <w:p w:rsidR="004B267F" w:rsidRPr="003A6643" w:rsidRDefault="004B267F" w:rsidP="004B267F">
      <w:pPr>
        <w:spacing w:line="180" w:lineRule="atLeast"/>
        <w:rPr>
          <w:b/>
          <w:color w:val="FF0000"/>
        </w:rPr>
      </w:pPr>
      <w:proofErr w:type="gramStart"/>
      <w:r w:rsidRPr="003A6643">
        <w:rPr>
          <w:b/>
          <w:color w:val="FF0000"/>
        </w:rPr>
        <w:t>target</w:t>
      </w:r>
      <w:proofErr w:type="gramEnd"/>
      <w:r w:rsidRPr="003A6643">
        <w:rPr>
          <w:b/>
          <w:color w:val="FF0000"/>
        </w:rPr>
        <w:t xml:space="preserve"> database temperature </w:t>
      </w:r>
    </w:p>
    <w:p w:rsidR="004B267F" w:rsidRPr="003A6643" w:rsidRDefault="004B267F" w:rsidP="004B267F">
      <w:pPr>
        <w:spacing w:line="180" w:lineRule="atLeast"/>
        <w:rPr>
          <w:b/>
          <w:color w:val="0070C0"/>
        </w:rPr>
      </w:pPr>
      <w:r w:rsidRPr="003A6643">
        <w:rPr>
          <w:b/>
          <w:color w:val="0070C0"/>
        </w:rPr>
        <w:t>25</w:t>
      </w:r>
    </w:p>
    <w:p w:rsidR="004B267F" w:rsidRDefault="004B267F" w:rsidP="004B267F">
      <w:pPr>
        <w:spacing w:line="180" w:lineRule="atLeast"/>
      </w:pPr>
      <w:proofErr w:type="gramStart"/>
      <w:r>
        <w:t>!Set</w:t>
      </w:r>
      <w:proofErr w:type="gramEnd"/>
      <w:r>
        <w:t xml:space="preserve"> target master variable, </w:t>
      </w:r>
      <w:r w:rsidRPr="00E32FF4">
        <w:rPr>
          <w:b/>
          <w:i/>
        </w:rPr>
        <w:t>optional</w:t>
      </w:r>
      <w:r>
        <w:t>.</w:t>
      </w:r>
      <w:r w:rsidR="00CD6027">
        <w:t xml:space="preserve"> </w:t>
      </w:r>
      <w:r>
        <w:t xml:space="preserve">Can be </w:t>
      </w:r>
      <w:proofErr w:type="gramStart"/>
      <w:r>
        <w:t>h2(</w:t>
      </w:r>
      <w:proofErr w:type="spellStart"/>
      <w:proofErr w:type="gramEnd"/>
      <w:r>
        <w:t>aq</w:t>
      </w:r>
      <w:proofErr w:type="spellEnd"/>
      <w:r>
        <w:t>), o2(</w:t>
      </w:r>
      <w:proofErr w:type="spellStart"/>
      <w:r>
        <w:t>aq</w:t>
      </w:r>
      <w:proofErr w:type="spellEnd"/>
      <w:r>
        <w:t>) or 'same as source database'.</w:t>
      </w:r>
    </w:p>
    <w:p w:rsidR="004B267F" w:rsidRDefault="004B267F" w:rsidP="004B267F">
      <w:pPr>
        <w:spacing w:line="180" w:lineRule="atLeast"/>
      </w:pPr>
      <w:proofErr w:type="gramStart"/>
      <w:r>
        <w:t>!If</w:t>
      </w:r>
      <w:proofErr w:type="gramEnd"/>
      <w:r>
        <w:t xml:space="preserve"> not provided, use the</w:t>
      </w:r>
      <w:r w:rsidR="00CD6027">
        <w:t xml:space="preserve"> same</w:t>
      </w:r>
      <w:r>
        <w:t xml:space="preserve"> master variable in the source database.</w:t>
      </w:r>
    </w:p>
    <w:p w:rsidR="00CD6027" w:rsidRDefault="004B267F" w:rsidP="004B267F">
      <w:pPr>
        <w:spacing w:line="180" w:lineRule="atLeast"/>
      </w:pPr>
      <w:proofErr w:type="gramStart"/>
      <w:r>
        <w:t>!</w:t>
      </w:r>
      <w:r w:rsidRPr="00CD12E7">
        <w:rPr>
          <w:b/>
          <w:u w:val="single"/>
        </w:rPr>
        <w:t>Note</w:t>
      </w:r>
      <w:proofErr w:type="gramEnd"/>
      <w:r w:rsidRPr="00CD12E7">
        <w:rPr>
          <w:b/>
          <w:u w:val="single"/>
        </w:rPr>
        <w:t xml:space="preserve"> 1</w:t>
      </w:r>
      <w:r>
        <w:t xml:space="preserve">: if the target master variable is the same as the </w:t>
      </w:r>
      <w:proofErr w:type="spellStart"/>
      <w:r>
        <w:t>the</w:t>
      </w:r>
      <w:proofErr w:type="spellEnd"/>
      <w:r>
        <w:t xml:space="preserve"> master </w:t>
      </w:r>
      <w:proofErr w:type="spellStart"/>
      <w:r>
        <w:t>varialbe</w:t>
      </w:r>
      <w:proofErr w:type="spellEnd"/>
      <w:r>
        <w:t xml:space="preserve"> in the source database, </w:t>
      </w:r>
    </w:p>
    <w:p w:rsidR="004B267F" w:rsidRDefault="00CD6027" w:rsidP="004B267F">
      <w:pPr>
        <w:spacing w:line="180" w:lineRule="atLeast"/>
      </w:pPr>
      <w:r>
        <w:t>!</w:t>
      </w:r>
      <w:r w:rsidR="004B267F">
        <w:t xml:space="preserve">you can comment out </w:t>
      </w:r>
      <w:r>
        <w:t>this</w:t>
      </w:r>
      <w:r w:rsidR="004B267F">
        <w:t xml:space="preserve"> command or provide </w:t>
      </w:r>
      <w:r>
        <w:t>‘</w:t>
      </w:r>
      <w:r w:rsidR="004B267F">
        <w:t>same as source database</w:t>
      </w:r>
      <w:r>
        <w:t>’</w:t>
      </w:r>
      <w:r w:rsidR="004B267F">
        <w:t>.</w:t>
      </w:r>
    </w:p>
    <w:p w:rsidR="004B267F" w:rsidRDefault="004B267F" w:rsidP="004B267F">
      <w:pPr>
        <w:spacing w:line="180" w:lineRule="atLeast"/>
      </w:pPr>
      <w:proofErr w:type="gramStart"/>
      <w:r>
        <w:t>!</w:t>
      </w:r>
      <w:r w:rsidRPr="00CD12E7">
        <w:rPr>
          <w:b/>
          <w:u w:val="single"/>
        </w:rPr>
        <w:t>Note</w:t>
      </w:r>
      <w:proofErr w:type="gramEnd"/>
      <w:r w:rsidRPr="00CD12E7">
        <w:rPr>
          <w:b/>
          <w:u w:val="single"/>
        </w:rPr>
        <w:t xml:space="preserve"> 2</w:t>
      </w:r>
      <w:r>
        <w:t xml:space="preserve">: this only works for </w:t>
      </w:r>
      <w:proofErr w:type="spellStart"/>
      <w:r>
        <w:t>toughreact</w:t>
      </w:r>
      <w:proofErr w:type="spellEnd"/>
      <w:r>
        <w:t xml:space="preserve"> and </w:t>
      </w:r>
      <w:proofErr w:type="spellStart"/>
      <w:r>
        <w:t>crunchflow</w:t>
      </w:r>
      <w:proofErr w:type="spellEnd"/>
      <w:r>
        <w:t xml:space="preserve"> database.</w:t>
      </w:r>
    </w:p>
    <w:p w:rsidR="004B267F" w:rsidRDefault="004B267F" w:rsidP="004B267F">
      <w:pPr>
        <w:spacing w:line="180" w:lineRule="atLeast"/>
      </w:pPr>
      <w:proofErr w:type="gramStart"/>
      <w:r>
        <w:t>!For</w:t>
      </w:r>
      <w:proofErr w:type="gramEnd"/>
      <w:r>
        <w:t xml:space="preserve"> </w:t>
      </w:r>
      <w:proofErr w:type="spellStart"/>
      <w:r>
        <w:t>Phreeqc</w:t>
      </w:r>
      <w:proofErr w:type="spellEnd"/>
      <w:r>
        <w:t>, please use "switch component" (bellow) instead.</w:t>
      </w:r>
    </w:p>
    <w:p w:rsidR="004B267F" w:rsidRPr="00CD6027" w:rsidRDefault="004B267F" w:rsidP="004B267F">
      <w:pPr>
        <w:spacing w:line="180" w:lineRule="atLeast"/>
        <w:rPr>
          <w:b/>
        </w:rPr>
      </w:pPr>
      <w:proofErr w:type="gramStart"/>
      <w:r w:rsidRPr="00CD6027">
        <w:rPr>
          <w:b/>
        </w:rPr>
        <w:t>target</w:t>
      </w:r>
      <w:proofErr w:type="gramEnd"/>
      <w:r w:rsidRPr="00CD6027">
        <w:rPr>
          <w:b/>
        </w:rPr>
        <w:t xml:space="preserve"> database master variable</w:t>
      </w:r>
    </w:p>
    <w:p w:rsidR="004B267F" w:rsidRPr="00CD6027" w:rsidRDefault="004B267F" w:rsidP="004B267F">
      <w:pPr>
        <w:spacing w:line="180" w:lineRule="atLeast"/>
        <w:rPr>
          <w:b/>
          <w:color w:val="0070C0"/>
        </w:rPr>
      </w:pPr>
      <w:proofErr w:type="gramStart"/>
      <w:r w:rsidRPr="00CD6027">
        <w:rPr>
          <w:b/>
          <w:color w:val="0070C0"/>
        </w:rPr>
        <w:t>h2(</w:t>
      </w:r>
      <w:proofErr w:type="spellStart"/>
      <w:proofErr w:type="gramEnd"/>
      <w:r w:rsidRPr="00CD6027">
        <w:rPr>
          <w:b/>
          <w:color w:val="0070C0"/>
        </w:rPr>
        <w:t>aq</w:t>
      </w:r>
      <w:proofErr w:type="spellEnd"/>
      <w:r w:rsidRPr="00CD6027">
        <w:rPr>
          <w:b/>
          <w:color w:val="0070C0"/>
        </w:rPr>
        <w:t>)</w:t>
      </w:r>
    </w:p>
    <w:p w:rsidR="004B267F" w:rsidRDefault="004B267F" w:rsidP="004B267F">
      <w:pPr>
        <w:spacing w:line="180" w:lineRule="atLeast"/>
      </w:pPr>
      <w:r>
        <w:t>!</w:t>
      </w:r>
      <w:proofErr w:type="gramStart"/>
      <w:r>
        <w:t>o2(</w:t>
      </w:r>
      <w:proofErr w:type="spellStart"/>
      <w:proofErr w:type="gramEnd"/>
      <w:r>
        <w:t>aq</w:t>
      </w:r>
      <w:proofErr w:type="spellEnd"/>
      <w:r>
        <w:t>)</w:t>
      </w:r>
    </w:p>
    <w:p w:rsidR="004B267F" w:rsidRDefault="004B267F" w:rsidP="004B267F">
      <w:pPr>
        <w:spacing w:line="180" w:lineRule="atLeast"/>
      </w:pPr>
    </w:p>
    <w:p w:rsidR="00CD12E7" w:rsidRDefault="00CD12E7" w:rsidP="00CD12E7">
      <w:pPr>
        <w:spacing w:line="180" w:lineRule="atLeast"/>
      </w:pPr>
      <w:proofErr w:type="gramStart"/>
      <w:r>
        <w:t>!Switch</w:t>
      </w:r>
      <w:proofErr w:type="gramEnd"/>
      <w:r>
        <w:t xml:space="preserve"> reaction component</w:t>
      </w:r>
    </w:p>
    <w:p w:rsidR="00CD12E7" w:rsidRDefault="00CD12E7" w:rsidP="00CD12E7">
      <w:pPr>
        <w:spacing w:line="180" w:lineRule="atLeast"/>
      </w:pPr>
      <w:proofErr w:type="gramStart"/>
      <w:r>
        <w:t>!This</w:t>
      </w:r>
      <w:proofErr w:type="gramEnd"/>
      <w:r>
        <w:t xml:space="preserve"> is an extended function of change master variable.</w:t>
      </w:r>
      <w:r>
        <w:t xml:space="preserve"> </w:t>
      </w:r>
      <w:r>
        <w:t xml:space="preserve">This switched component can be master specie, </w:t>
      </w:r>
    </w:p>
    <w:p w:rsidR="00CD12E7" w:rsidRDefault="00CD12E7" w:rsidP="00CD12E7">
      <w:pPr>
        <w:spacing w:line="180" w:lineRule="atLeast"/>
      </w:pPr>
      <w:r>
        <w:t>!</w:t>
      </w:r>
      <w:r>
        <w:t xml:space="preserve">secondary </w:t>
      </w:r>
      <w:proofErr w:type="spellStart"/>
      <w:r>
        <w:t>sepcies</w:t>
      </w:r>
      <w:proofErr w:type="spellEnd"/>
      <w:r>
        <w:t>, phases and any expression you wanted.</w:t>
      </w:r>
    </w:p>
    <w:p w:rsidR="00CD12E7" w:rsidRDefault="00CD12E7" w:rsidP="00CD12E7">
      <w:pPr>
        <w:spacing w:line="180" w:lineRule="atLeast"/>
      </w:pPr>
      <w:proofErr w:type="gramStart"/>
      <w:r>
        <w:t>!The</w:t>
      </w:r>
      <w:proofErr w:type="gramEnd"/>
      <w:r>
        <w:t xml:space="preserve"> first line after the command line is the number of components</w:t>
      </w:r>
      <w:r>
        <w:t xml:space="preserve"> </w:t>
      </w:r>
      <w:r>
        <w:t xml:space="preserve">that need to be switched and </w:t>
      </w:r>
    </w:p>
    <w:p w:rsidR="00CD12E7" w:rsidRDefault="00CD12E7" w:rsidP="00CD12E7">
      <w:pPr>
        <w:spacing w:line="180" w:lineRule="atLeast"/>
      </w:pPr>
      <w:r>
        <w:t>!</w:t>
      </w:r>
      <w:r>
        <w:t xml:space="preserve">number of </w:t>
      </w:r>
      <w:proofErr w:type="spellStart"/>
      <w:r>
        <w:t>log_k</w:t>
      </w:r>
      <w:proofErr w:type="spellEnd"/>
      <w:r>
        <w:t xml:space="preserve"> values.</w:t>
      </w:r>
      <w:r>
        <w:t xml:space="preserve"> </w:t>
      </w:r>
      <w:r>
        <w:t xml:space="preserve">The data line start with switched component, followed by reaction equation </w:t>
      </w:r>
    </w:p>
    <w:p w:rsidR="00CD12E7" w:rsidRDefault="00CD12E7" w:rsidP="00CD12E7">
      <w:pPr>
        <w:spacing w:line="180" w:lineRule="atLeast"/>
      </w:pPr>
      <w:proofErr w:type="gramStart"/>
      <w:r>
        <w:t>!</w:t>
      </w:r>
      <w:r>
        <w:t xml:space="preserve">and </w:t>
      </w:r>
      <w:proofErr w:type="spellStart"/>
      <w:r>
        <w:t>log_k</w:t>
      </w:r>
      <w:proofErr w:type="spellEnd"/>
      <w:r>
        <w:t xml:space="preserve"> values.</w:t>
      </w:r>
      <w:proofErr w:type="gramEnd"/>
    </w:p>
    <w:p w:rsidR="00CD12E7" w:rsidRDefault="00CD12E7" w:rsidP="00CD12E7">
      <w:pPr>
        <w:spacing w:line="180" w:lineRule="atLeast"/>
      </w:pPr>
      <w:proofErr w:type="gramStart"/>
      <w:r>
        <w:t>!</w:t>
      </w:r>
      <w:r w:rsidRPr="00CD12E7">
        <w:rPr>
          <w:b/>
          <w:u w:val="single"/>
        </w:rPr>
        <w:t>Note</w:t>
      </w:r>
      <w:proofErr w:type="gramEnd"/>
      <w:r w:rsidR="00B847E3">
        <w:rPr>
          <w:b/>
          <w:u w:val="single"/>
        </w:rPr>
        <w:t xml:space="preserve"> 1</w:t>
      </w:r>
      <w:r>
        <w:t xml:space="preserve">: The switched component should be </w:t>
      </w:r>
      <w:r>
        <w:t xml:space="preserve">in </w:t>
      </w:r>
      <w:r>
        <w:t xml:space="preserve">the first </w:t>
      </w:r>
      <w:r>
        <w:t xml:space="preserve">position </w:t>
      </w:r>
      <w:r>
        <w:t>in the left or right</w:t>
      </w:r>
      <w:r>
        <w:t xml:space="preserve"> side of "=".</w:t>
      </w:r>
      <w:r>
        <w:t xml:space="preserve"> </w:t>
      </w:r>
    </w:p>
    <w:p w:rsidR="00CD12E7" w:rsidRDefault="00CD12E7" w:rsidP="00CD12E7">
      <w:pPr>
        <w:spacing w:line="180" w:lineRule="atLeast"/>
      </w:pPr>
      <w:proofErr w:type="gramStart"/>
      <w:r>
        <w:lastRenderedPageBreak/>
        <w:t>!The</w:t>
      </w:r>
      <w:proofErr w:type="gramEnd"/>
      <w:r>
        <w:t xml:space="preserve"> coefficient of the switched component should be 1..</w:t>
      </w:r>
    </w:p>
    <w:p w:rsidR="00CD12E7" w:rsidRDefault="00CD12E7" w:rsidP="00CD12E7">
      <w:pPr>
        <w:spacing w:line="180" w:lineRule="atLeast"/>
      </w:pPr>
      <w:proofErr w:type="gramStart"/>
      <w:r>
        <w:t>!For</w:t>
      </w:r>
      <w:proofErr w:type="gramEnd"/>
      <w:r>
        <w:t xml:space="preserve"> the reaction, keep at least one blank space before the connector "+", "-", and "=". </w:t>
      </w:r>
    </w:p>
    <w:p w:rsidR="00CD12E7" w:rsidRDefault="00CD12E7" w:rsidP="00CD12E7">
      <w:pPr>
        <w:spacing w:line="180" w:lineRule="atLeast"/>
      </w:pPr>
      <w:proofErr w:type="gramStart"/>
      <w:r>
        <w:t>!The</w:t>
      </w:r>
      <w:proofErr w:type="gramEnd"/>
      <w:r>
        <w:t xml:space="preserve"> </w:t>
      </w:r>
      <w:r>
        <w:t>first blank space and c</w:t>
      </w:r>
      <w:r>
        <w:t xml:space="preserve">oefficient of 1.0 can be </w:t>
      </w:r>
      <w:r>
        <w:t>omitted</w:t>
      </w:r>
      <w:r>
        <w:t>.</w:t>
      </w:r>
    </w:p>
    <w:p w:rsidR="00CD12E7" w:rsidRDefault="00CD12E7" w:rsidP="00CD12E7">
      <w:pPr>
        <w:spacing w:line="180" w:lineRule="atLeast"/>
      </w:pPr>
      <w:proofErr w:type="gramStart"/>
      <w:r>
        <w:t>!The</w:t>
      </w:r>
      <w:proofErr w:type="gramEnd"/>
      <w:r>
        <w:t xml:space="preserve"> reaction equation can be association or </w:t>
      </w:r>
      <w:r>
        <w:t>disassociation</w:t>
      </w:r>
      <w:r>
        <w:t>.</w:t>
      </w:r>
    </w:p>
    <w:p w:rsidR="00CD12E7" w:rsidRDefault="00CD12E7" w:rsidP="00CD12E7">
      <w:pPr>
        <w:spacing w:line="180" w:lineRule="atLeast"/>
      </w:pPr>
      <w:proofErr w:type="gramStart"/>
      <w:r>
        <w:t>!Keep</w:t>
      </w:r>
      <w:proofErr w:type="gramEnd"/>
      <w:r>
        <w:t xml:space="preserve"> in mind that the sign of </w:t>
      </w:r>
      <w:proofErr w:type="spellStart"/>
      <w:r>
        <w:t>log_k</w:t>
      </w:r>
      <w:proofErr w:type="spellEnd"/>
      <w:r>
        <w:t xml:space="preserve"> should be in correspondence with reaction direction. </w:t>
      </w:r>
    </w:p>
    <w:p w:rsidR="00B847E3" w:rsidRDefault="00B847E3" w:rsidP="00CD12E7">
      <w:pPr>
        <w:spacing w:line="180" w:lineRule="atLeast"/>
      </w:pPr>
      <w:proofErr w:type="gramStart"/>
      <w:r>
        <w:t>!</w:t>
      </w:r>
      <w:r w:rsidRPr="00B847E3">
        <w:rPr>
          <w:b/>
          <w:u w:val="single"/>
        </w:rPr>
        <w:t>Note</w:t>
      </w:r>
      <w:proofErr w:type="gramEnd"/>
      <w:r w:rsidRPr="00B847E3">
        <w:rPr>
          <w:b/>
          <w:u w:val="single"/>
        </w:rPr>
        <w:t xml:space="preserve"> 2</w:t>
      </w:r>
      <w:r>
        <w:t>: The switched component should be in the right order. First come, first service.</w:t>
      </w:r>
    </w:p>
    <w:p w:rsidR="00CD12E7" w:rsidRDefault="00CD12E7" w:rsidP="00CD12E7">
      <w:pPr>
        <w:spacing w:line="180" w:lineRule="atLeast"/>
      </w:pPr>
      <w:proofErr w:type="gramStart"/>
      <w:r>
        <w:t>!Example</w:t>
      </w:r>
      <w:proofErr w:type="gramEnd"/>
    </w:p>
    <w:p w:rsidR="00CD12E7" w:rsidRDefault="00CD12E7" w:rsidP="00CD12E7">
      <w:pPr>
        <w:spacing w:line="180" w:lineRule="atLeast"/>
      </w:pPr>
      <w:r>
        <w:t xml:space="preserve">! </w:t>
      </w:r>
      <w:proofErr w:type="gramStart"/>
      <w:r>
        <w:t>switch</w:t>
      </w:r>
      <w:proofErr w:type="gramEnd"/>
      <w:r>
        <w:t xml:space="preserve"> reaction component</w:t>
      </w:r>
    </w:p>
    <w:p w:rsidR="00CD12E7" w:rsidRDefault="00CD12E7" w:rsidP="00CD12E7">
      <w:pPr>
        <w:spacing w:line="180" w:lineRule="atLeast"/>
      </w:pPr>
      <w:r>
        <w:t xml:space="preserve">! 1    </w:t>
      </w:r>
      <w:r w:rsidR="00B847E3">
        <w:t>4</w:t>
      </w:r>
      <w:r>
        <w:tab/>
      </w:r>
      <w:r>
        <w:tab/>
      </w:r>
      <w:proofErr w:type="gramStart"/>
      <w:r>
        <w:t>;number</w:t>
      </w:r>
      <w:proofErr w:type="gramEnd"/>
      <w:r>
        <w:t xml:space="preserve"> of components that need to be switched, number of </w:t>
      </w:r>
      <w:proofErr w:type="spellStart"/>
      <w:r>
        <w:t>logK</w:t>
      </w:r>
      <w:proofErr w:type="spellEnd"/>
      <w:r>
        <w:t xml:space="preserve"> (temperature points)</w:t>
      </w:r>
    </w:p>
    <w:p w:rsidR="00CD12E7" w:rsidRDefault="00CD12E7" w:rsidP="00CD12E7">
      <w:pPr>
        <w:spacing w:line="180" w:lineRule="atLeast"/>
      </w:pPr>
      <w:r>
        <w:t xml:space="preserve">! </w:t>
      </w:r>
      <w:proofErr w:type="gramStart"/>
      <w:r>
        <w:t>H2(</w:t>
      </w:r>
      <w:proofErr w:type="spellStart"/>
      <w:proofErr w:type="gramEnd"/>
      <w:r>
        <w:t>aq</w:t>
      </w:r>
      <w:proofErr w:type="spellEnd"/>
      <w:r>
        <w:t>);  H2(</w:t>
      </w:r>
      <w:proofErr w:type="spellStart"/>
      <w:r>
        <w:t>aq</w:t>
      </w:r>
      <w:proofErr w:type="spellEnd"/>
      <w:r>
        <w:t>) = H2O - 0.5O2(</w:t>
      </w:r>
      <w:proofErr w:type="spellStart"/>
      <w:r>
        <w:t>aq</w:t>
      </w:r>
      <w:proofErr w:type="spellEnd"/>
      <w:r>
        <w:t xml:space="preserve">);  </w:t>
      </w:r>
      <w:proofErr w:type="spellStart"/>
      <w:r>
        <w:t>log_k</w:t>
      </w:r>
      <w:proofErr w:type="spellEnd"/>
      <w:r>
        <w:t xml:space="preserve"> 50.4436</w:t>
      </w:r>
      <w:r w:rsidR="00B847E3">
        <w:t xml:space="preserve"> </w:t>
      </w:r>
      <w:r>
        <w:t>46.0719</w:t>
      </w:r>
      <w:r w:rsidR="00B847E3">
        <w:t xml:space="preserve"> </w:t>
      </w:r>
      <w:r>
        <w:t>40.94</w:t>
      </w:r>
      <w:r w:rsidR="00B847E3">
        <w:t xml:space="preserve"> </w:t>
      </w:r>
      <w:r>
        <w:t>36.1423</w:t>
      </w:r>
      <w:r w:rsidR="00B847E3">
        <w:t xml:space="preserve">                 </w:t>
      </w:r>
      <w:r>
        <w:t>(A: correct)</w:t>
      </w:r>
    </w:p>
    <w:p w:rsidR="00CD12E7" w:rsidRDefault="00CD12E7" w:rsidP="00CD12E7">
      <w:pPr>
        <w:spacing w:line="180" w:lineRule="atLeast"/>
      </w:pPr>
      <w:r>
        <w:t xml:space="preserve">! </w:t>
      </w:r>
      <w:proofErr w:type="gramStart"/>
      <w:r>
        <w:t>H2(</w:t>
      </w:r>
      <w:proofErr w:type="spellStart"/>
      <w:proofErr w:type="gramEnd"/>
      <w:r>
        <w:t>aq</w:t>
      </w:r>
      <w:proofErr w:type="spellEnd"/>
      <w:r>
        <w:t>);  H2O - 0.5O2(</w:t>
      </w:r>
      <w:proofErr w:type="spellStart"/>
      <w:r>
        <w:t>aq</w:t>
      </w:r>
      <w:proofErr w:type="spellEnd"/>
      <w:r>
        <w:t>) = H2(</w:t>
      </w:r>
      <w:proofErr w:type="spellStart"/>
      <w:r>
        <w:t>aq</w:t>
      </w:r>
      <w:proofErr w:type="spellEnd"/>
      <w:r>
        <w:t xml:space="preserve">);  </w:t>
      </w:r>
      <w:proofErr w:type="spellStart"/>
      <w:r>
        <w:t>log_k</w:t>
      </w:r>
      <w:proofErr w:type="spellEnd"/>
      <w:r>
        <w:t xml:space="preserve"> -50.4436 -46.0719 -40.94 -36.1423 </w:t>
      </w:r>
      <w:r w:rsidR="00B847E3">
        <w:t xml:space="preserve">         </w:t>
      </w:r>
      <w:r>
        <w:t xml:space="preserve"> (B: correct)</w:t>
      </w:r>
    </w:p>
    <w:p w:rsidR="00B847E3" w:rsidRDefault="00CD12E7" w:rsidP="00CD12E7">
      <w:pPr>
        <w:spacing w:line="180" w:lineRule="atLeast"/>
      </w:pPr>
      <w:r>
        <w:t xml:space="preserve">! The above </w:t>
      </w:r>
      <w:r w:rsidR="00B847E3">
        <w:t xml:space="preserve">data </w:t>
      </w:r>
      <w:r>
        <w:t>(A and B)</w:t>
      </w:r>
      <w:r w:rsidR="00B847E3">
        <w:t xml:space="preserve"> means reaction expressed by </w:t>
      </w:r>
      <w:proofErr w:type="gramStart"/>
      <w:r w:rsidR="00B847E3">
        <w:t>H2(</w:t>
      </w:r>
      <w:proofErr w:type="spellStart"/>
      <w:proofErr w:type="gramEnd"/>
      <w:r w:rsidR="00B847E3">
        <w:t>aq</w:t>
      </w:r>
      <w:proofErr w:type="spellEnd"/>
      <w:r w:rsidR="00B847E3">
        <w:t>) will be switched to O2(</w:t>
      </w:r>
      <w:proofErr w:type="spellStart"/>
      <w:r w:rsidR="00B847E3">
        <w:t>aq</w:t>
      </w:r>
      <w:proofErr w:type="spellEnd"/>
      <w:r w:rsidR="00B847E3">
        <w:t>).</w:t>
      </w:r>
    </w:p>
    <w:p w:rsidR="00CD12E7" w:rsidRDefault="00CD12E7" w:rsidP="00CD12E7">
      <w:pPr>
        <w:spacing w:line="180" w:lineRule="atLeast"/>
      </w:pPr>
      <w:r>
        <w:t xml:space="preserve">! The following is incorrect because </w:t>
      </w:r>
      <w:proofErr w:type="gramStart"/>
      <w:r>
        <w:t>H2(</w:t>
      </w:r>
      <w:proofErr w:type="spellStart"/>
      <w:proofErr w:type="gramEnd"/>
      <w:r>
        <w:t>aq</w:t>
      </w:r>
      <w:proofErr w:type="spellEnd"/>
      <w:r>
        <w:t>) is not in the first location and the coefficient is -2.0, not 1.</w:t>
      </w:r>
    </w:p>
    <w:p w:rsidR="004B267F" w:rsidRDefault="00CD12E7" w:rsidP="00CD12E7">
      <w:pPr>
        <w:spacing w:line="180" w:lineRule="atLeast"/>
      </w:pPr>
      <w:r>
        <w:t xml:space="preserve">! </w:t>
      </w:r>
      <w:proofErr w:type="gramStart"/>
      <w:r>
        <w:t>H2(</w:t>
      </w:r>
      <w:proofErr w:type="spellStart"/>
      <w:proofErr w:type="gramEnd"/>
      <w:r>
        <w:t>aq</w:t>
      </w:r>
      <w:proofErr w:type="spellEnd"/>
      <w:r>
        <w:t>);  O2(</w:t>
      </w:r>
      <w:proofErr w:type="spellStart"/>
      <w:r>
        <w:t>aq</w:t>
      </w:r>
      <w:proofErr w:type="spellEnd"/>
      <w:r>
        <w:t>) = 2 H2O - 2H2(</w:t>
      </w:r>
      <w:proofErr w:type="spellStart"/>
      <w:r>
        <w:t>aq</w:t>
      </w:r>
      <w:proofErr w:type="spellEnd"/>
      <w:r>
        <w:t xml:space="preserve">);  </w:t>
      </w:r>
      <w:proofErr w:type="spellStart"/>
      <w:r>
        <w:t>log_k</w:t>
      </w:r>
      <w:proofErr w:type="spellEnd"/>
      <w:r w:rsidR="00B847E3">
        <w:t xml:space="preserve"> </w:t>
      </w:r>
      <w:r>
        <w:t xml:space="preserve"> 100.8872   92.1438   81.8800   72.2846   </w:t>
      </w:r>
      <w:r w:rsidR="00B847E3">
        <w:t>(C: incorrect)</w:t>
      </w:r>
    </w:p>
    <w:p w:rsidR="004B267F" w:rsidRPr="00B847E3" w:rsidRDefault="004B267F" w:rsidP="004B267F">
      <w:pPr>
        <w:spacing w:line="180" w:lineRule="atLeast"/>
        <w:rPr>
          <w:b/>
        </w:rPr>
      </w:pPr>
      <w:proofErr w:type="gramStart"/>
      <w:r w:rsidRPr="00B847E3">
        <w:rPr>
          <w:b/>
        </w:rPr>
        <w:t>switch</w:t>
      </w:r>
      <w:proofErr w:type="gramEnd"/>
      <w:r w:rsidRPr="00B847E3">
        <w:rPr>
          <w:b/>
        </w:rPr>
        <w:t xml:space="preserve"> reaction component</w:t>
      </w:r>
    </w:p>
    <w:p w:rsidR="004B267F" w:rsidRPr="00B847E3" w:rsidRDefault="004B267F" w:rsidP="004B267F">
      <w:pPr>
        <w:spacing w:line="180" w:lineRule="atLeast"/>
        <w:rPr>
          <w:b/>
          <w:color w:val="0070C0"/>
        </w:rPr>
      </w:pPr>
      <w:r w:rsidRPr="00B847E3">
        <w:rPr>
          <w:b/>
          <w:color w:val="0070C0"/>
        </w:rPr>
        <w:t>4    1</w:t>
      </w:r>
      <w:r w:rsidRPr="00B847E3">
        <w:rPr>
          <w:b/>
          <w:color w:val="0070C0"/>
        </w:rPr>
        <w:tab/>
      </w:r>
      <w:proofErr w:type="gramStart"/>
      <w:r w:rsidRPr="00B847E3">
        <w:rPr>
          <w:b/>
          <w:color w:val="0070C0"/>
        </w:rPr>
        <w:t>;number</w:t>
      </w:r>
      <w:proofErr w:type="gramEnd"/>
      <w:r w:rsidRPr="00B847E3">
        <w:rPr>
          <w:b/>
          <w:color w:val="0070C0"/>
        </w:rPr>
        <w:t xml:space="preserve"> of components that need to be switched, number of </w:t>
      </w:r>
      <w:proofErr w:type="spellStart"/>
      <w:r w:rsidRPr="00B847E3">
        <w:rPr>
          <w:b/>
          <w:color w:val="0070C0"/>
        </w:rPr>
        <w:t>logK</w:t>
      </w:r>
      <w:proofErr w:type="spellEnd"/>
      <w:r w:rsidRPr="00B847E3">
        <w:rPr>
          <w:b/>
          <w:color w:val="0070C0"/>
        </w:rPr>
        <w:t xml:space="preserve"> (temperature points)</w:t>
      </w:r>
    </w:p>
    <w:p w:rsidR="00B847E3" w:rsidRPr="00B847E3" w:rsidRDefault="004B267F" w:rsidP="004B267F">
      <w:pPr>
        <w:spacing w:line="180" w:lineRule="atLeast"/>
        <w:rPr>
          <w:b/>
          <w:color w:val="0070C0"/>
        </w:rPr>
      </w:pPr>
      <w:proofErr w:type="gramStart"/>
      <w:r w:rsidRPr="00B847E3">
        <w:rPr>
          <w:b/>
          <w:color w:val="0070C0"/>
        </w:rPr>
        <w:t>SiO2(</w:t>
      </w:r>
      <w:proofErr w:type="gramEnd"/>
      <w:r w:rsidRPr="00B847E3">
        <w:rPr>
          <w:b/>
          <w:color w:val="0070C0"/>
        </w:rPr>
        <w:t xml:space="preserve">OH)2-2; +1.000Si(OH)4  -2.000H+  = SiO2(OH)2-2; </w:t>
      </w:r>
      <w:proofErr w:type="spellStart"/>
      <w:r w:rsidRPr="00B847E3">
        <w:rPr>
          <w:b/>
          <w:color w:val="0070C0"/>
        </w:rPr>
        <w:t>log_k</w:t>
      </w:r>
      <w:proofErr w:type="spellEnd"/>
      <w:r w:rsidRPr="00B847E3">
        <w:rPr>
          <w:b/>
          <w:color w:val="0070C0"/>
        </w:rPr>
        <w:t xml:space="preserve">  -23.1397 </w:t>
      </w:r>
      <w:r w:rsidRPr="00B847E3">
        <w:rPr>
          <w:b/>
          <w:color w:val="0070C0"/>
        </w:rPr>
        <w:tab/>
      </w:r>
    </w:p>
    <w:p w:rsidR="004B267F" w:rsidRPr="00B847E3" w:rsidRDefault="004B267F" w:rsidP="004B267F">
      <w:pPr>
        <w:spacing w:line="180" w:lineRule="atLeast"/>
        <w:rPr>
          <w:b/>
          <w:color w:val="0070C0"/>
        </w:rPr>
      </w:pPr>
      <w:proofErr w:type="spellStart"/>
      <w:proofErr w:type="gramStart"/>
      <w:r w:rsidRPr="00B847E3">
        <w:rPr>
          <w:b/>
          <w:color w:val="0070C0"/>
        </w:rPr>
        <w:t>SiO</w:t>
      </w:r>
      <w:proofErr w:type="spellEnd"/>
      <w:r w:rsidRPr="00B847E3">
        <w:rPr>
          <w:b/>
          <w:color w:val="0070C0"/>
        </w:rPr>
        <w:t>(</w:t>
      </w:r>
      <w:proofErr w:type="gramEnd"/>
      <w:r w:rsidRPr="00B847E3">
        <w:rPr>
          <w:b/>
          <w:color w:val="0070C0"/>
        </w:rPr>
        <w:t xml:space="preserve">OH)3-; +1.000Si(OH)4 -1.000H+  = </w:t>
      </w:r>
      <w:proofErr w:type="spellStart"/>
      <w:r w:rsidRPr="00B847E3">
        <w:rPr>
          <w:b/>
          <w:color w:val="0070C0"/>
        </w:rPr>
        <w:t>SiO</w:t>
      </w:r>
      <w:proofErr w:type="spellEnd"/>
      <w:r w:rsidRPr="00B847E3">
        <w:rPr>
          <w:b/>
          <w:color w:val="0070C0"/>
        </w:rPr>
        <w:t xml:space="preserve">(OH)3-; </w:t>
      </w:r>
      <w:proofErr w:type="spellStart"/>
      <w:r w:rsidRPr="00B847E3">
        <w:rPr>
          <w:b/>
          <w:color w:val="0070C0"/>
        </w:rPr>
        <w:t>log_k</w:t>
      </w:r>
      <w:proofErr w:type="spellEnd"/>
      <w:r w:rsidRPr="00B847E3">
        <w:rPr>
          <w:b/>
          <w:color w:val="0070C0"/>
        </w:rPr>
        <w:t xml:space="preserve">   -9.80974</w:t>
      </w:r>
    </w:p>
    <w:p w:rsidR="004B267F" w:rsidRPr="00B847E3" w:rsidRDefault="004B267F" w:rsidP="004B267F">
      <w:pPr>
        <w:spacing w:line="180" w:lineRule="atLeast"/>
        <w:rPr>
          <w:b/>
          <w:color w:val="0070C0"/>
        </w:rPr>
      </w:pPr>
      <w:proofErr w:type="gramStart"/>
      <w:r w:rsidRPr="00B847E3">
        <w:rPr>
          <w:b/>
          <w:color w:val="0070C0"/>
        </w:rPr>
        <w:t>Al(</w:t>
      </w:r>
      <w:proofErr w:type="gramEnd"/>
      <w:r w:rsidRPr="00B847E3">
        <w:rPr>
          <w:b/>
          <w:color w:val="0070C0"/>
        </w:rPr>
        <w:t xml:space="preserve">OH)4-; +1.000Al+3  +4.000H2O -4.000H+  = Al(OH)4-; </w:t>
      </w:r>
      <w:proofErr w:type="spellStart"/>
      <w:r w:rsidRPr="00B847E3">
        <w:rPr>
          <w:b/>
          <w:color w:val="0070C0"/>
        </w:rPr>
        <w:t>log_k</w:t>
      </w:r>
      <w:proofErr w:type="spellEnd"/>
      <w:r w:rsidRPr="00B847E3">
        <w:rPr>
          <w:b/>
          <w:color w:val="0070C0"/>
        </w:rPr>
        <w:t xml:space="preserve">   -22.8786</w:t>
      </w:r>
    </w:p>
    <w:p w:rsidR="004B267F" w:rsidRPr="00B847E3" w:rsidRDefault="004B267F" w:rsidP="004B267F">
      <w:pPr>
        <w:spacing w:line="180" w:lineRule="atLeast"/>
        <w:rPr>
          <w:b/>
          <w:color w:val="0070C0"/>
        </w:rPr>
      </w:pPr>
      <w:r w:rsidRPr="00B847E3">
        <w:rPr>
          <w:b/>
          <w:color w:val="0070C0"/>
        </w:rPr>
        <w:t>OH-; +</w:t>
      </w:r>
      <w:proofErr w:type="gramStart"/>
      <w:r w:rsidRPr="00B847E3">
        <w:rPr>
          <w:b/>
          <w:color w:val="0070C0"/>
        </w:rPr>
        <w:t>1.000H2O  -</w:t>
      </w:r>
      <w:proofErr w:type="gramEnd"/>
      <w:r w:rsidRPr="00B847E3">
        <w:rPr>
          <w:b/>
          <w:color w:val="0070C0"/>
        </w:rPr>
        <w:t xml:space="preserve">1.000H+  = OH-; </w:t>
      </w:r>
      <w:proofErr w:type="spellStart"/>
      <w:r w:rsidRPr="00B847E3">
        <w:rPr>
          <w:b/>
          <w:color w:val="0070C0"/>
        </w:rPr>
        <w:t>log_k</w:t>
      </w:r>
      <w:proofErr w:type="spellEnd"/>
      <w:r w:rsidRPr="00B847E3">
        <w:rPr>
          <w:b/>
          <w:color w:val="0070C0"/>
        </w:rPr>
        <w:t xml:space="preserve">   -13.9998</w:t>
      </w:r>
    </w:p>
    <w:p w:rsidR="00B847E3" w:rsidRDefault="00B847E3" w:rsidP="004B267F">
      <w:pPr>
        <w:spacing w:line="180" w:lineRule="atLeast"/>
      </w:pPr>
    </w:p>
    <w:p w:rsidR="004B267F" w:rsidRDefault="004B267F" w:rsidP="004B267F">
      <w:pPr>
        <w:spacing w:line="180" w:lineRule="atLeast"/>
      </w:pPr>
      <w:r>
        <w:t>!--------------------------------</w:t>
      </w:r>
    </w:p>
    <w:p w:rsidR="004B267F" w:rsidRPr="003A6643" w:rsidRDefault="004B267F" w:rsidP="004B267F">
      <w:pPr>
        <w:spacing w:line="180" w:lineRule="atLeast"/>
        <w:rPr>
          <w:b/>
        </w:rPr>
      </w:pPr>
      <w:proofErr w:type="gramStart"/>
      <w:r w:rsidRPr="003A6643">
        <w:rPr>
          <w:b/>
        </w:rPr>
        <w:t>!Block</w:t>
      </w:r>
      <w:proofErr w:type="gramEnd"/>
      <w:r w:rsidRPr="003A6643">
        <w:rPr>
          <w:b/>
        </w:rPr>
        <w:t xml:space="preserve"> 3: Output settings</w:t>
      </w:r>
    </w:p>
    <w:p w:rsidR="004B267F" w:rsidRDefault="004B267F" w:rsidP="004B267F">
      <w:pPr>
        <w:spacing w:line="180" w:lineRule="atLeast"/>
      </w:pPr>
      <w:r>
        <w:t>!--------------------------------</w:t>
      </w:r>
    </w:p>
    <w:p w:rsidR="00E32FF4" w:rsidRPr="00E32FF4" w:rsidRDefault="004B267F" w:rsidP="004B267F">
      <w:pPr>
        <w:spacing w:line="180" w:lineRule="atLeast"/>
        <w:rPr>
          <w:b/>
          <w:i/>
        </w:rPr>
      </w:pPr>
      <w:r>
        <w:t xml:space="preserve">!set target database type, </w:t>
      </w:r>
      <w:proofErr w:type="spellStart"/>
      <w:r w:rsidRPr="00E32FF4">
        <w:rPr>
          <w:b/>
          <w:i/>
        </w:rPr>
        <w:t>required</w:t>
      </w:r>
      <w:r w:rsidR="00E32FF4">
        <w:rPr>
          <w:b/>
          <w:i/>
        </w:rPr>
        <w:t>.</w:t>
      </w:r>
      <w:r w:rsidR="00E32FF4" w:rsidRPr="00E32FF4">
        <w:t>Currently</w:t>
      </w:r>
      <w:proofErr w:type="spellEnd"/>
      <w:r w:rsidR="00E32FF4" w:rsidRPr="00E32FF4">
        <w:t xml:space="preserve"> the database type can only be min3p</w:t>
      </w:r>
      <w:r w:rsidR="00E32FF4">
        <w:t>.</w:t>
      </w:r>
    </w:p>
    <w:p w:rsidR="004B267F" w:rsidRPr="00B847E3" w:rsidRDefault="004B267F" w:rsidP="004B267F">
      <w:pPr>
        <w:spacing w:line="180" w:lineRule="atLeast"/>
        <w:rPr>
          <w:b/>
          <w:color w:val="000000" w:themeColor="text1"/>
        </w:rPr>
      </w:pPr>
      <w:proofErr w:type="gramStart"/>
      <w:r w:rsidRPr="00B847E3">
        <w:rPr>
          <w:b/>
          <w:color w:val="000000" w:themeColor="text1"/>
        </w:rPr>
        <w:t>target</w:t>
      </w:r>
      <w:proofErr w:type="gramEnd"/>
      <w:r w:rsidRPr="00B847E3">
        <w:rPr>
          <w:b/>
          <w:color w:val="000000" w:themeColor="text1"/>
        </w:rPr>
        <w:t xml:space="preserve"> database type</w:t>
      </w:r>
    </w:p>
    <w:p w:rsidR="004B267F" w:rsidRPr="00B847E3" w:rsidRDefault="004B267F" w:rsidP="004B267F">
      <w:pPr>
        <w:spacing w:line="180" w:lineRule="atLeast"/>
        <w:rPr>
          <w:b/>
          <w:color w:val="0070C0"/>
        </w:rPr>
      </w:pPr>
      <w:r w:rsidRPr="00B847E3">
        <w:rPr>
          <w:b/>
          <w:color w:val="0070C0"/>
        </w:rPr>
        <w:t>min3p</w:t>
      </w:r>
    </w:p>
    <w:p w:rsidR="00B847E3" w:rsidRDefault="00B847E3" w:rsidP="004B267F">
      <w:pPr>
        <w:spacing w:line="180" w:lineRule="atLeast"/>
      </w:pPr>
    </w:p>
    <w:p w:rsidR="004B267F" w:rsidRDefault="004B267F" w:rsidP="004B267F">
      <w:pPr>
        <w:spacing w:line="180" w:lineRule="atLeast"/>
      </w:pPr>
      <w:proofErr w:type="gramStart"/>
      <w:r>
        <w:lastRenderedPageBreak/>
        <w:t>!</w:t>
      </w:r>
      <w:r w:rsidR="00E32FF4">
        <w:t>S</w:t>
      </w:r>
      <w:r>
        <w:t>et</w:t>
      </w:r>
      <w:proofErr w:type="gramEnd"/>
      <w:r>
        <w:t xml:space="preserve"> </w:t>
      </w:r>
      <w:proofErr w:type="spellStart"/>
      <w:r>
        <w:t>targer</w:t>
      </w:r>
      <w:proofErr w:type="spellEnd"/>
      <w:r>
        <w:t xml:space="preserve"> database path, </w:t>
      </w:r>
      <w:r w:rsidRPr="00E32FF4">
        <w:rPr>
          <w:b/>
          <w:i/>
        </w:rPr>
        <w:t>optional</w:t>
      </w:r>
      <w:r w:rsidR="00E32FF4">
        <w:rPr>
          <w:b/>
          <w:i/>
        </w:rPr>
        <w:t>.</w:t>
      </w:r>
    </w:p>
    <w:p w:rsidR="004B267F" w:rsidRDefault="004B267F" w:rsidP="004B267F">
      <w:pPr>
        <w:spacing w:line="180" w:lineRule="atLeast"/>
      </w:pPr>
      <w:r>
        <w:t>!if not provi</w:t>
      </w:r>
      <w:r w:rsidR="00E32FF4">
        <w:t>ded, use the current path as the output location.</w:t>
      </w:r>
    </w:p>
    <w:p w:rsidR="004B267F" w:rsidRPr="00E32FF4" w:rsidRDefault="004B267F" w:rsidP="004B267F">
      <w:pPr>
        <w:spacing w:line="180" w:lineRule="atLeast"/>
        <w:rPr>
          <w:b/>
        </w:rPr>
      </w:pPr>
      <w:proofErr w:type="gramStart"/>
      <w:r w:rsidRPr="00E32FF4">
        <w:rPr>
          <w:b/>
        </w:rPr>
        <w:t>target</w:t>
      </w:r>
      <w:proofErr w:type="gramEnd"/>
      <w:r w:rsidRPr="00E32FF4">
        <w:rPr>
          <w:b/>
        </w:rPr>
        <w:t xml:space="preserve"> database path</w:t>
      </w:r>
    </w:p>
    <w:p w:rsidR="004B267F" w:rsidRPr="00E32FF4" w:rsidRDefault="004B267F" w:rsidP="004B267F">
      <w:pPr>
        <w:spacing w:line="180" w:lineRule="atLeast"/>
        <w:rPr>
          <w:b/>
          <w:color w:val="0070C0"/>
        </w:rPr>
      </w:pPr>
      <w:r w:rsidRPr="00E32FF4">
        <w:rPr>
          <w:b/>
          <w:color w:val="0070C0"/>
        </w:rPr>
        <w:t>Phreeqc2min3p_h2aq_1</w:t>
      </w:r>
    </w:p>
    <w:p w:rsidR="004B267F" w:rsidRDefault="004B267F" w:rsidP="004B267F">
      <w:pPr>
        <w:spacing w:line="180" w:lineRule="atLeast"/>
      </w:pPr>
    </w:p>
    <w:p w:rsidR="004B267F" w:rsidRDefault="004B267F" w:rsidP="004B267F">
      <w:pPr>
        <w:spacing w:line="180" w:lineRule="atLeast"/>
      </w:pPr>
      <w:proofErr w:type="gramStart"/>
      <w:r>
        <w:t>!Sort</w:t>
      </w:r>
      <w:proofErr w:type="gramEnd"/>
      <w:r>
        <w:t xml:space="preserve"> </w:t>
      </w:r>
      <w:r w:rsidR="00E32FF4">
        <w:t xml:space="preserve">the output data by ascending lexical order, </w:t>
      </w:r>
      <w:r w:rsidR="00E32FF4" w:rsidRPr="00E32FF4">
        <w:rPr>
          <w:b/>
          <w:i/>
        </w:rPr>
        <w:t>optional</w:t>
      </w:r>
      <w:r w:rsidR="00E32FF4">
        <w:t>.</w:t>
      </w:r>
    </w:p>
    <w:p w:rsidR="004B267F" w:rsidRDefault="004B267F" w:rsidP="004B267F">
      <w:pPr>
        <w:spacing w:line="180" w:lineRule="atLeast"/>
      </w:pPr>
      <w:proofErr w:type="gramStart"/>
      <w:r>
        <w:t>!This</w:t>
      </w:r>
      <w:proofErr w:type="gramEnd"/>
      <w:r>
        <w:t xml:space="preserve"> is useful when you need to compare the databases converted</w:t>
      </w:r>
      <w:r w:rsidR="00E32FF4">
        <w:t xml:space="preserve"> </w:t>
      </w:r>
      <w:r>
        <w:t>from different database</w:t>
      </w:r>
      <w:r w:rsidR="00E32FF4">
        <w:t>s.</w:t>
      </w:r>
    </w:p>
    <w:p w:rsidR="004B267F" w:rsidRDefault="004B267F" w:rsidP="004B267F">
      <w:pPr>
        <w:spacing w:line="180" w:lineRule="atLeast"/>
      </w:pPr>
      <w:r>
        <w:t>!</w:t>
      </w:r>
      <w:r w:rsidRPr="00E32FF4">
        <w:rPr>
          <w:b/>
        </w:rPr>
        <w:t>sort data by lexical order</w:t>
      </w:r>
    </w:p>
    <w:p w:rsidR="004B267F" w:rsidRDefault="004B267F" w:rsidP="004B267F">
      <w:pPr>
        <w:spacing w:line="180" w:lineRule="atLeast"/>
      </w:pPr>
    </w:p>
    <w:p w:rsidR="004B267F" w:rsidRDefault="004B267F" w:rsidP="004B267F">
      <w:pPr>
        <w:spacing w:line="180" w:lineRule="atLeast"/>
      </w:pPr>
      <w:proofErr w:type="gramStart"/>
      <w:r>
        <w:t>!Export</w:t>
      </w:r>
      <w:proofErr w:type="gramEnd"/>
      <w:r>
        <w:t xml:space="preserve"> the </w:t>
      </w:r>
      <w:proofErr w:type="spellStart"/>
      <w:r w:rsidR="00E32FF4">
        <w:t>specied</w:t>
      </w:r>
      <w:proofErr w:type="spellEnd"/>
      <w:r>
        <w:t xml:space="preserve"> species only</w:t>
      </w:r>
      <w:r w:rsidR="00E32FF4">
        <w:t xml:space="preserve">, </w:t>
      </w:r>
      <w:r w:rsidR="00E32FF4" w:rsidRPr="00E32FF4">
        <w:rPr>
          <w:b/>
          <w:i/>
        </w:rPr>
        <w:t>optional</w:t>
      </w:r>
      <w:r w:rsidR="00E32FF4">
        <w:t>.</w:t>
      </w:r>
    </w:p>
    <w:p w:rsidR="004B267F" w:rsidRDefault="004B267F" w:rsidP="004B267F">
      <w:pPr>
        <w:spacing w:line="180" w:lineRule="atLeast"/>
      </w:pPr>
      <w:proofErr w:type="gramStart"/>
      <w:r>
        <w:t>!This</w:t>
      </w:r>
      <w:proofErr w:type="gramEnd"/>
      <w:r>
        <w:t xml:space="preserve"> is useful when you need to compare the databases converted</w:t>
      </w:r>
      <w:r w:rsidR="00E32FF4">
        <w:t xml:space="preserve"> </w:t>
      </w:r>
      <w:r>
        <w:t>from different database.</w:t>
      </w:r>
    </w:p>
    <w:p w:rsidR="004B267F" w:rsidRDefault="004B267F" w:rsidP="004B267F">
      <w:pPr>
        <w:spacing w:line="180" w:lineRule="atLeast"/>
      </w:pPr>
      <w:r>
        <w:t>!</w:t>
      </w:r>
      <w:r w:rsidRPr="00E32FF4">
        <w:rPr>
          <w:b/>
        </w:rPr>
        <w:t>export following species only</w:t>
      </w:r>
    </w:p>
    <w:p w:rsidR="004B267F" w:rsidRDefault="004B267F" w:rsidP="004B267F">
      <w:pPr>
        <w:spacing w:line="180" w:lineRule="atLeast"/>
      </w:pPr>
      <w:r>
        <w:t>!</w:t>
      </w:r>
      <w:r w:rsidRPr="00E32FF4">
        <w:rPr>
          <w:b/>
          <w:color w:val="0070C0"/>
        </w:rPr>
        <w:t>3</w:t>
      </w:r>
    </w:p>
    <w:p w:rsidR="004B267F" w:rsidRDefault="004B267F" w:rsidP="004B267F">
      <w:pPr>
        <w:spacing w:line="180" w:lineRule="atLeast"/>
      </w:pPr>
      <w:r>
        <w:t>!</w:t>
      </w:r>
      <w:r w:rsidRPr="00E32FF4">
        <w:rPr>
          <w:b/>
          <w:color w:val="0070C0"/>
        </w:rPr>
        <w:t>'species1</w:t>
      </w:r>
      <w:r>
        <w:t>'</w:t>
      </w:r>
    </w:p>
    <w:p w:rsidR="004B267F" w:rsidRDefault="004B267F" w:rsidP="004B267F">
      <w:pPr>
        <w:spacing w:line="180" w:lineRule="atLeast"/>
      </w:pPr>
      <w:r>
        <w:t>!</w:t>
      </w:r>
      <w:r w:rsidRPr="00E32FF4">
        <w:rPr>
          <w:b/>
          <w:color w:val="0070C0"/>
        </w:rPr>
        <w:t>'species2</w:t>
      </w:r>
      <w:r>
        <w:t>'</w:t>
      </w:r>
    </w:p>
    <w:p w:rsidR="004B267F" w:rsidRPr="004B267F" w:rsidRDefault="004B267F" w:rsidP="004B267F">
      <w:pPr>
        <w:spacing w:line="180" w:lineRule="atLeast"/>
      </w:pPr>
      <w:r>
        <w:t>!</w:t>
      </w:r>
      <w:r w:rsidRPr="00E32FF4">
        <w:rPr>
          <w:b/>
          <w:color w:val="0070C0"/>
        </w:rPr>
        <w:t>'species3'</w:t>
      </w:r>
    </w:p>
    <w:p w:rsidR="00341635" w:rsidRDefault="00341635" w:rsidP="00341635"/>
    <w:p w:rsidR="00341635" w:rsidRDefault="00341635" w:rsidP="00546D0C">
      <w:pPr>
        <w:pStyle w:val="Heading1"/>
        <w:numPr>
          <w:ilvl w:val="0"/>
          <w:numId w:val="7"/>
        </w:numPr>
      </w:pPr>
      <w:bookmarkStart w:id="4" w:name="_Toc353397795"/>
      <w:r>
        <w:t>Output files</w:t>
      </w:r>
      <w:bookmarkEnd w:id="4"/>
    </w:p>
    <w:p w:rsidR="00E32FF4" w:rsidRPr="00E32FF4" w:rsidRDefault="00E32FF4" w:rsidP="00E32FF4">
      <w:r>
        <w:t>Output files include the log file, the converted database file and name truncation data file.</w:t>
      </w:r>
    </w:p>
    <w:tbl>
      <w:tblPr>
        <w:tblStyle w:val="TableGrid"/>
        <w:tblW w:w="0" w:type="auto"/>
        <w:tblLook w:val="04A0" w:firstRow="1" w:lastRow="0" w:firstColumn="1" w:lastColumn="0" w:noHBand="0" w:noVBand="1"/>
      </w:tblPr>
      <w:tblGrid>
        <w:gridCol w:w="1905"/>
        <w:gridCol w:w="2093"/>
        <w:gridCol w:w="3958"/>
        <w:gridCol w:w="1620"/>
      </w:tblGrid>
      <w:tr w:rsidR="0017776D" w:rsidTr="00E31021">
        <w:tc>
          <w:tcPr>
            <w:tcW w:w="2093" w:type="dxa"/>
            <w:vAlign w:val="center"/>
          </w:tcPr>
          <w:p w:rsidR="00E32FF4" w:rsidRDefault="00E32FF4" w:rsidP="00E31021">
            <w:r>
              <w:t>Type</w:t>
            </w:r>
          </w:p>
        </w:tc>
        <w:tc>
          <w:tcPr>
            <w:tcW w:w="1276" w:type="dxa"/>
            <w:vAlign w:val="center"/>
          </w:tcPr>
          <w:p w:rsidR="00E32FF4" w:rsidRDefault="00E32FF4" w:rsidP="00E31021">
            <w:r>
              <w:t>File name</w:t>
            </w:r>
          </w:p>
        </w:tc>
        <w:tc>
          <w:tcPr>
            <w:tcW w:w="4536" w:type="dxa"/>
            <w:vAlign w:val="center"/>
          </w:tcPr>
          <w:p w:rsidR="00E32FF4" w:rsidRDefault="00E32FF4" w:rsidP="00E31021">
            <w:r>
              <w:t>Description</w:t>
            </w:r>
          </w:p>
        </w:tc>
        <w:tc>
          <w:tcPr>
            <w:tcW w:w="1671" w:type="dxa"/>
            <w:vAlign w:val="center"/>
          </w:tcPr>
          <w:p w:rsidR="00E32FF4" w:rsidRDefault="00E32FF4" w:rsidP="00E31021">
            <w:r>
              <w:t>Requirement</w:t>
            </w:r>
          </w:p>
        </w:tc>
      </w:tr>
      <w:tr w:rsidR="0017776D" w:rsidTr="00E31021">
        <w:tc>
          <w:tcPr>
            <w:tcW w:w="2093" w:type="dxa"/>
            <w:vAlign w:val="center"/>
          </w:tcPr>
          <w:p w:rsidR="00E32FF4" w:rsidRDefault="00E32FF4" w:rsidP="00E31021">
            <w:r>
              <w:t>Log file</w:t>
            </w:r>
          </w:p>
        </w:tc>
        <w:tc>
          <w:tcPr>
            <w:tcW w:w="1276" w:type="dxa"/>
            <w:vAlign w:val="center"/>
          </w:tcPr>
          <w:p w:rsidR="00E32FF4" w:rsidRDefault="00E32FF4" w:rsidP="00E31021">
            <w:r>
              <w:t>P</w:t>
            </w:r>
            <w:r>
              <w:t>refix.log</w:t>
            </w:r>
          </w:p>
        </w:tc>
        <w:tc>
          <w:tcPr>
            <w:tcW w:w="4536" w:type="dxa"/>
            <w:vAlign w:val="center"/>
          </w:tcPr>
          <w:p w:rsidR="00E32FF4" w:rsidRDefault="00E32FF4" w:rsidP="00E31021">
            <w:r>
              <w:t xml:space="preserve">Log file for database conversion. All the </w:t>
            </w:r>
            <w:r w:rsidR="0017776D">
              <w:t>conversion information, warning and error messages can be found in this file</w:t>
            </w:r>
          </w:p>
        </w:tc>
        <w:tc>
          <w:tcPr>
            <w:tcW w:w="1671" w:type="dxa"/>
            <w:vAlign w:val="center"/>
          </w:tcPr>
          <w:p w:rsidR="00E32FF4" w:rsidRDefault="00E32FF4" w:rsidP="00E31021">
            <w:r>
              <w:t>Required</w:t>
            </w:r>
          </w:p>
        </w:tc>
      </w:tr>
      <w:tr w:rsidR="0017776D" w:rsidTr="00E31021">
        <w:tc>
          <w:tcPr>
            <w:tcW w:w="2093" w:type="dxa"/>
            <w:vMerge w:val="restart"/>
            <w:vAlign w:val="center"/>
          </w:tcPr>
          <w:p w:rsidR="00E32FF4" w:rsidRDefault="00E32FF4" w:rsidP="00E31021">
            <w:r>
              <w:t>Database files</w:t>
            </w:r>
          </w:p>
        </w:tc>
        <w:tc>
          <w:tcPr>
            <w:tcW w:w="1276" w:type="dxa"/>
            <w:vAlign w:val="center"/>
          </w:tcPr>
          <w:p w:rsidR="00E32FF4" w:rsidRDefault="00E32FF4" w:rsidP="0017776D">
            <w:r>
              <w:t>*.</w:t>
            </w:r>
            <w:proofErr w:type="spellStart"/>
            <w:r w:rsidR="0017776D">
              <w:t>dbs</w:t>
            </w:r>
            <w:proofErr w:type="spellEnd"/>
          </w:p>
        </w:tc>
        <w:tc>
          <w:tcPr>
            <w:tcW w:w="4536" w:type="dxa"/>
            <w:vAlign w:val="center"/>
          </w:tcPr>
          <w:p w:rsidR="00E32FF4" w:rsidRDefault="0017776D" w:rsidP="00E31021">
            <w:r>
              <w:t>MIN3P database files.</w:t>
            </w:r>
          </w:p>
        </w:tc>
        <w:tc>
          <w:tcPr>
            <w:tcW w:w="1671" w:type="dxa"/>
            <w:vAlign w:val="center"/>
          </w:tcPr>
          <w:p w:rsidR="00E32FF4" w:rsidRDefault="00E32FF4" w:rsidP="00E31021">
            <w:r>
              <w:t>Required</w:t>
            </w:r>
          </w:p>
        </w:tc>
      </w:tr>
      <w:tr w:rsidR="0017776D" w:rsidTr="00E31021">
        <w:tc>
          <w:tcPr>
            <w:tcW w:w="2093" w:type="dxa"/>
            <w:vMerge/>
            <w:vAlign w:val="center"/>
          </w:tcPr>
          <w:p w:rsidR="00E32FF4" w:rsidRDefault="00E32FF4" w:rsidP="00E31021"/>
        </w:tc>
        <w:tc>
          <w:tcPr>
            <w:tcW w:w="1276" w:type="dxa"/>
            <w:vAlign w:val="center"/>
          </w:tcPr>
          <w:p w:rsidR="00E32FF4" w:rsidRDefault="0017776D" w:rsidP="00E31021">
            <w:r>
              <w:t>Name_truncation.txt</w:t>
            </w:r>
          </w:p>
        </w:tc>
        <w:tc>
          <w:tcPr>
            <w:tcW w:w="4536" w:type="dxa"/>
            <w:vAlign w:val="center"/>
          </w:tcPr>
          <w:p w:rsidR="00E32FF4" w:rsidRDefault="0017776D" w:rsidP="0017776D">
            <w:r>
              <w:t xml:space="preserve">This file </w:t>
            </w:r>
            <w:r w:rsidR="00E32FF4">
              <w:t xml:space="preserve">contains </w:t>
            </w:r>
            <w:proofErr w:type="gramStart"/>
            <w:r w:rsidR="00E32FF4">
              <w:t>all the</w:t>
            </w:r>
            <w:proofErr w:type="gramEnd"/>
            <w:r w:rsidR="00E32FF4">
              <w:t xml:space="preserve"> </w:t>
            </w:r>
            <w:r>
              <w:t xml:space="preserve">truncated </w:t>
            </w:r>
            <w:r w:rsidR="00E32FF4">
              <w:t xml:space="preserve">long name that cannot accepted by min3p.  </w:t>
            </w:r>
            <w:r>
              <w:t>This file can be used to set alias file.</w:t>
            </w:r>
          </w:p>
        </w:tc>
        <w:tc>
          <w:tcPr>
            <w:tcW w:w="1671" w:type="dxa"/>
            <w:vAlign w:val="center"/>
          </w:tcPr>
          <w:p w:rsidR="00E32FF4" w:rsidRDefault="00E32FF4" w:rsidP="00E31021">
            <w:r>
              <w:t>Optional</w:t>
            </w:r>
          </w:p>
        </w:tc>
      </w:tr>
    </w:tbl>
    <w:p w:rsidR="00E32FF4" w:rsidRPr="00E32FF4" w:rsidRDefault="00E32FF4" w:rsidP="00E32FF4"/>
    <w:p w:rsidR="004A4613" w:rsidRDefault="004A4613" w:rsidP="00546D0C">
      <w:pPr>
        <w:pStyle w:val="Heading1"/>
        <w:numPr>
          <w:ilvl w:val="0"/>
          <w:numId w:val="7"/>
        </w:numPr>
      </w:pPr>
      <w:bookmarkStart w:id="5" w:name="_Toc353397796"/>
      <w:r>
        <w:lastRenderedPageBreak/>
        <w:t>Installing and Running</w:t>
      </w:r>
      <w:bookmarkEnd w:id="5"/>
    </w:p>
    <w:p w:rsidR="004A4613" w:rsidRDefault="004A4613" w:rsidP="004A4613">
      <w:r>
        <w:t xml:space="preserve">The program is developed by Intel Visual </w:t>
      </w:r>
      <w:proofErr w:type="gramStart"/>
      <w:r>
        <w:t>Fortran</w:t>
      </w:r>
      <w:proofErr w:type="gramEnd"/>
      <w:r>
        <w:t xml:space="preserve"> for Windows. The program is a single executable file dbs_conversion.exe that can run </w:t>
      </w:r>
      <w:bookmarkStart w:id="6" w:name="_Hlk353391428"/>
      <w:r>
        <w:t>on Windows box</w:t>
      </w:r>
      <w:bookmarkEnd w:id="6"/>
      <w:r>
        <w:t>. Double click the executable file or run through command line to start the program. Type in the input parameter file (*.</w:t>
      </w:r>
      <w:proofErr w:type="spellStart"/>
      <w:r>
        <w:t>inp</w:t>
      </w:r>
      <w:proofErr w:type="spellEnd"/>
      <w:proofErr w:type="gramStart"/>
      <w:r>
        <w:t>)  to</w:t>
      </w:r>
      <w:proofErr w:type="gramEnd"/>
      <w:r>
        <w:t xml:space="preserve"> start database conversion.</w:t>
      </w:r>
    </w:p>
    <w:p w:rsidR="004A4613" w:rsidRPr="00E20ABB" w:rsidRDefault="004A4613" w:rsidP="00031BAB">
      <w:pPr>
        <w:pStyle w:val="Heading2"/>
        <w:numPr>
          <w:ilvl w:val="0"/>
          <w:numId w:val="11"/>
        </w:numPr>
      </w:pPr>
      <w:bookmarkStart w:id="7" w:name="_Toc353397797"/>
      <w:r w:rsidRPr="00E20ABB">
        <w:t>How to run the program:</w:t>
      </w:r>
      <w:bookmarkEnd w:id="7"/>
    </w:p>
    <w:p w:rsidR="004A4613" w:rsidRDefault="004A4613" w:rsidP="004A4613">
      <w:pPr>
        <w:pStyle w:val="ListParagraph"/>
        <w:numPr>
          <w:ilvl w:val="0"/>
          <w:numId w:val="4"/>
        </w:numPr>
      </w:pPr>
      <w:r>
        <w:t xml:space="preserve">Run the main program dbs_conversion.exe, type in the </w:t>
      </w:r>
      <w:r>
        <w:t>input parameter file</w:t>
      </w:r>
      <w:r>
        <w:t>, e.g., “</w:t>
      </w:r>
      <w:r>
        <w:t>phreeqc2min3p.inp</w:t>
      </w:r>
      <w:r>
        <w:t>”.</w:t>
      </w:r>
    </w:p>
    <w:p w:rsidR="004A4613" w:rsidRDefault="004A4613" w:rsidP="004A4613">
      <w:pPr>
        <w:pStyle w:val="ListParagraph"/>
        <w:numPr>
          <w:ilvl w:val="0"/>
          <w:numId w:val="4"/>
        </w:numPr>
      </w:pPr>
      <w:r>
        <w:t xml:space="preserve">The program will read in the </w:t>
      </w:r>
      <w:r>
        <w:t>input parameters</w:t>
      </w:r>
      <w:r>
        <w:t xml:space="preserve"> and alias database (if exists) and then convert the database, write the output files. You may find warnings /errors during the first run.</w:t>
      </w:r>
    </w:p>
    <w:p w:rsidR="004A4613" w:rsidRDefault="004A4613" w:rsidP="004A4613">
      <w:pPr>
        <w:pStyle w:val="ListParagraph"/>
        <w:numPr>
          <w:ilvl w:val="0"/>
          <w:numId w:val="4"/>
        </w:numPr>
      </w:pPr>
      <w:r>
        <w:t xml:space="preserve">Check the name truncation data. When the program find the name needs truncation, it will use the first 12 (can be specified in source codes) characters as the truncate name and output the original name and the truncate name into name_truncation.txt file.  You can see from the log files if there is duplicate truncate name or name conflict with the original name.  Modify the truncate name to make the name </w:t>
      </w:r>
      <w:bookmarkStart w:id="8" w:name="OLE_LINK1"/>
      <w:r>
        <w:t xml:space="preserve">readable </w:t>
      </w:r>
      <w:bookmarkEnd w:id="8"/>
      <w:r>
        <w:t xml:space="preserve">and then copy all the name pairs into </w:t>
      </w:r>
      <w:proofErr w:type="spellStart"/>
      <w:r>
        <w:t>alias.dbs</w:t>
      </w:r>
      <w:proofErr w:type="spellEnd"/>
      <w:r>
        <w:t>.</w:t>
      </w:r>
    </w:p>
    <w:p w:rsidR="004A4613" w:rsidRDefault="004A4613" w:rsidP="004A4613">
      <w:pPr>
        <w:pStyle w:val="ListParagraph"/>
        <w:numPr>
          <w:ilvl w:val="0"/>
          <w:numId w:val="4"/>
        </w:numPr>
      </w:pPr>
      <w:r>
        <w:t xml:space="preserve">Rerun the main </w:t>
      </w:r>
      <w:proofErr w:type="gramStart"/>
      <w:r>
        <w:t>program,</w:t>
      </w:r>
      <w:proofErr w:type="gramEnd"/>
      <w:r>
        <w:t xml:space="preserve"> repeat the steps 1 to 3 until all the errors are resolved. When no error occurs, there will be no name–truncation pair in the file name_truncation.txt. </w:t>
      </w:r>
    </w:p>
    <w:p w:rsidR="000F0B82" w:rsidRDefault="004A4613" w:rsidP="004A4613">
      <w:pPr>
        <w:ind w:left="360"/>
        <w:rPr>
          <w:b/>
          <w:color w:val="FF0000"/>
        </w:rPr>
      </w:pPr>
      <w:r w:rsidRPr="004A4613">
        <w:rPr>
          <w:b/>
          <w:color w:val="FF0000"/>
        </w:rPr>
        <w:t>IMPORTANT: Be sure th</w:t>
      </w:r>
      <w:r>
        <w:rPr>
          <w:b/>
          <w:color w:val="FF0000"/>
        </w:rPr>
        <w:t xml:space="preserve">ere is no error in the log file unless the error can be ignored. </w:t>
      </w:r>
      <w:r w:rsidR="00E836B6" w:rsidRPr="00E836B6">
        <w:rPr>
          <w:b/>
          <w:color w:val="FF0000"/>
        </w:rPr>
        <w:t>If there is error, try to fix it. The error information in the log file will help you.</w:t>
      </w:r>
    </w:p>
    <w:p w:rsidR="004A4613" w:rsidRDefault="004A4613" w:rsidP="004A4613">
      <w:pPr>
        <w:ind w:left="360"/>
      </w:pPr>
    </w:p>
    <w:p w:rsidR="00175E49" w:rsidRDefault="00175E49" w:rsidP="00546D0C">
      <w:pPr>
        <w:pStyle w:val="Heading1"/>
        <w:numPr>
          <w:ilvl w:val="0"/>
          <w:numId w:val="4"/>
        </w:numPr>
      </w:pPr>
      <w:bookmarkStart w:id="9" w:name="_Toc353397798"/>
      <w:r>
        <w:t>Important note</w:t>
      </w:r>
      <w:bookmarkEnd w:id="9"/>
    </w:p>
    <w:p w:rsidR="00175E49" w:rsidRDefault="00175E49" w:rsidP="00031BAB">
      <w:pPr>
        <w:pStyle w:val="Heading2"/>
        <w:numPr>
          <w:ilvl w:val="0"/>
          <w:numId w:val="12"/>
        </w:numPr>
      </w:pPr>
      <w:bookmarkStart w:id="10" w:name="_Toc353397799"/>
      <w:r>
        <w:t>Reaction of minerals</w:t>
      </w:r>
      <w:bookmarkEnd w:id="10"/>
    </w:p>
    <w:p w:rsidR="00175E49" w:rsidRPr="00175E49" w:rsidRDefault="00175E49" w:rsidP="00175E49">
      <w:r>
        <w:t xml:space="preserve">By default, the program export all the reactions of mineral to </w:t>
      </w:r>
      <w:r w:rsidR="008752B7">
        <w:t>“</w:t>
      </w:r>
      <w:r>
        <w:t xml:space="preserve">reversible </w:t>
      </w:r>
      <w:r w:rsidR="008752B7">
        <w:t>“, you need to manually change it if the reaction is “irreversible” or others.</w:t>
      </w:r>
    </w:p>
    <w:p w:rsidR="00F14C4A" w:rsidRDefault="004A4613" w:rsidP="00031BAB">
      <w:pPr>
        <w:pStyle w:val="Heading2"/>
        <w:numPr>
          <w:ilvl w:val="0"/>
          <w:numId w:val="12"/>
        </w:numPr>
      </w:pPr>
      <w:bookmarkStart w:id="11" w:name="_Toc353397800"/>
      <w:r>
        <w:t>Important notes</w:t>
      </w:r>
      <w:r w:rsidR="00E836B6">
        <w:t xml:space="preserve"> for </w:t>
      </w:r>
      <w:proofErr w:type="spellStart"/>
      <w:r w:rsidR="00E836B6">
        <w:t>Phreeqc</w:t>
      </w:r>
      <w:proofErr w:type="spellEnd"/>
      <w:r w:rsidR="00E836B6">
        <w:t xml:space="preserve"> database</w:t>
      </w:r>
      <w:bookmarkEnd w:id="11"/>
    </w:p>
    <w:p w:rsidR="004A4613" w:rsidRDefault="004A4613" w:rsidP="004A4613">
      <w:proofErr w:type="spellStart"/>
      <w:r>
        <w:t>Toughreact</w:t>
      </w:r>
      <w:proofErr w:type="spellEnd"/>
      <w:r>
        <w:t xml:space="preserve"> database and </w:t>
      </w:r>
      <w:proofErr w:type="spellStart"/>
      <w:r>
        <w:t>Crunchflow</w:t>
      </w:r>
      <w:proofErr w:type="spellEnd"/>
      <w:r>
        <w:t xml:space="preserve"> database are well formatted that you do not need to change anything in the database. But </w:t>
      </w:r>
      <w:proofErr w:type="spellStart"/>
      <w:r>
        <w:t>Phreeqc</w:t>
      </w:r>
      <w:proofErr w:type="spellEnd"/>
      <w:r>
        <w:t xml:space="preserve"> database is so </w:t>
      </w:r>
      <w:r>
        <w:t>flexible that</w:t>
      </w:r>
      <w:r>
        <w:t xml:space="preserve"> you need to add some label to the </w:t>
      </w:r>
      <w:proofErr w:type="spellStart"/>
      <w:r>
        <w:t>Phreeqc</w:t>
      </w:r>
      <w:proofErr w:type="spellEnd"/>
      <w:r>
        <w:t xml:space="preserve"> database before converting</w:t>
      </w:r>
    </w:p>
    <w:p w:rsidR="004A4613" w:rsidRDefault="004A4613" w:rsidP="00031BAB">
      <w:pPr>
        <w:pStyle w:val="Heading3"/>
        <w:numPr>
          <w:ilvl w:val="0"/>
          <w:numId w:val="13"/>
        </w:numPr>
      </w:pPr>
      <w:bookmarkStart w:id="12" w:name="OLE_LINK71"/>
      <w:bookmarkStart w:id="13" w:name="_Toc353397801"/>
      <w:r>
        <w:t>Section label</w:t>
      </w:r>
      <w:bookmarkEnd w:id="13"/>
    </w:p>
    <w:p w:rsidR="004A4613" w:rsidRDefault="004A4613" w:rsidP="004A4613">
      <w:r>
        <w:t xml:space="preserve">The format of </w:t>
      </w:r>
      <w:proofErr w:type="spellStart"/>
      <w:r>
        <w:t>Phreeqc</w:t>
      </w:r>
      <w:proofErr w:type="spellEnd"/>
      <w:r>
        <w:t xml:space="preserve"> database is so flexible that some keywords need to be </w:t>
      </w:r>
      <w:r>
        <w:rPr>
          <w:b/>
          <w:u w:val="single"/>
        </w:rPr>
        <w:t>MANUALLY</w:t>
      </w:r>
      <w:r w:rsidRPr="00121681">
        <w:rPr>
          <w:b/>
          <w:u w:val="single"/>
        </w:rPr>
        <w:t xml:space="preserve"> </w:t>
      </w:r>
      <w:r>
        <w:rPr>
          <w:b/>
          <w:u w:val="single"/>
        </w:rPr>
        <w:t>ADDED</w:t>
      </w:r>
      <w:r w:rsidRPr="00121681">
        <w:rPr>
          <w:b/>
        </w:rPr>
        <w:t xml:space="preserve"> </w:t>
      </w:r>
      <w:r w:rsidRPr="00121681">
        <w:t>to</w:t>
      </w:r>
      <w:r>
        <w:t xml:space="preserve"> the database. These keywords are </w:t>
      </w:r>
      <w:r>
        <w:rPr>
          <w:b/>
          <w:u w:val="single"/>
        </w:rPr>
        <w:t xml:space="preserve">NOT </w:t>
      </w:r>
      <w:r w:rsidRPr="00725B06">
        <w:t xml:space="preserve">case-sensitive </w:t>
      </w:r>
      <w:r>
        <w:t xml:space="preserve">and start with “#section:” (quotation mark </w:t>
      </w:r>
      <w:proofErr w:type="gramStart"/>
      <w:r>
        <w:t>“ is</w:t>
      </w:r>
      <w:proofErr w:type="gramEnd"/>
      <w:r>
        <w:t xml:space="preserve"> not included). </w:t>
      </w:r>
    </w:p>
    <w:p w:rsidR="004A4613" w:rsidRDefault="004A4613" w:rsidP="004A4613">
      <w:r>
        <w:t xml:space="preserve">The following keywords are recognized: </w:t>
      </w:r>
      <w:r w:rsidRPr="00102C96">
        <w:t>“#section: solution</w:t>
      </w:r>
      <w:r>
        <w:t xml:space="preserve"> </w:t>
      </w:r>
      <w:r w:rsidRPr="00102C96">
        <w:t>master</w:t>
      </w:r>
      <w:r>
        <w:t xml:space="preserve"> </w:t>
      </w:r>
      <w:r w:rsidRPr="00102C96">
        <w:t xml:space="preserve">species” , “#section: </w:t>
      </w:r>
      <w:proofErr w:type="spellStart"/>
      <w:r w:rsidRPr="00102C96">
        <w:t>pmatch</w:t>
      </w:r>
      <w:proofErr w:type="spellEnd"/>
      <w:r w:rsidRPr="00102C96">
        <w:t xml:space="preserve"> master species”, “#section: </w:t>
      </w:r>
      <w:proofErr w:type="spellStart"/>
      <w:r w:rsidRPr="00102C96">
        <w:t>pmatch</w:t>
      </w:r>
      <w:proofErr w:type="spellEnd"/>
      <w:r w:rsidRPr="00102C96">
        <w:t xml:space="preserve"> secondary master species”, “#section: gases”, “#section: minerals”, </w:t>
      </w:r>
      <w:bookmarkStart w:id="14" w:name="_Hlk353315380"/>
      <w:r w:rsidRPr="00102C96">
        <w:t>“#section: end”</w:t>
      </w:r>
      <w:r>
        <w:t xml:space="preserve">. </w:t>
      </w:r>
      <w:bookmarkEnd w:id="14"/>
      <w:r>
        <w:t xml:space="preserve">Each section should </w:t>
      </w:r>
      <w:r>
        <w:t>end</w:t>
      </w:r>
      <w:r>
        <w:t xml:space="preserve"> with </w:t>
      </w:r>
      <w:r w:rsidRPr="00102C96">
        <w:t>“#section: end”</w:t>
      </w:r>
      <w:r>
        <w:t>.</w:t>
      </w:r>
    </w:p>
    <w:p w:rsidR="004A4613" w:rsidRDefault="00E836B6" w:rsidP="00031BAB">
      <w:pPr>
        <w:pStyle w:val="Heading3"/>
        <w:numPr>
          <w:ilvl w:val="0"/>
          <w:numId w:val="13"/>
        </w:numPr>
      </w:pPr>
      <w:bookmarkStart w:id="15" w:name="_Toc353397802"/>
      <w:r>
        <w:lastRenderedPageBreak/>
        <w:t>Data storage format</w:t>
      </w:r>
      <w:bookmarkEnd w:id="15"/>
    </w:p>
    <w:p w:rsidR="004A4613" w:rsidRDefault="004A4613" w:rsidP="004A4613">
      <w:r>
        <w:t xml:space="preserve">There are two formats of data storage in </w:t>
      </w:r>
      <w:proofErr w:type="spellStart"/>
      <w:r>
        <w:t>Phreeqc</w:t>
      </w:r>
      <w:proofErr w:type="spellEnd"/>
      <w:r>
        <w:t xml:space="preserve"> database. Data for the secondary species, gases, and minerals can be in the same line or in different lines, just keep the original format.</w:t>
      </w:r>
    </w:p>
    <w:p w:rsidR="004A4613" w:rsidRDefault="004A4613" w:rsidP="00031BAB">
      <w:pPr>
        <w:pStyle w:val="Heading3"/>
        <w:numPr>
          <w:ilvl w:val="0"/>
          <w:numId w:val="13"/>
        </w:numPr>
      </w:pPr>
      <w:bookmarkStart w:id="16" w:name="_Toc353397803"/>
      <w:r>
        <w:t>Charge value</w:t>
      </w:r>
      <w:bookmarkEnd w:id="16"/>
    </w:p>
    <w:p w:rsidR="004A4613" w:rsidRDefault="004A4613" w:rsidP="004A4613">
      <w:r>
        <w:t>Not all the charge value of species/components is provided. In the conversion program, the charge value is estimated from the specie name in the database</w:t>
      </w:r>
      <w:r w:rsidR="00E836B6">
        <w:t xml:space="preserve"> </w:t>
      </w:r>
      <w:r>
        <w:t xml:space="preserve">(e.g., </w:t>
      </w:r>
      <w:r w:rsidRPr="009C43B0">
        <w:t>nh4+</w:t>
      </w:r>
      <w:r>
        <w:t xml:space="preserve">, </w:t>
      </w:r>
      <w:r w:rsidRPr="009C43B0">
        <w:t>so3-2</w:t>
      </w:r>
      <w:r>
        <w:t xml:space="preserve">, </w:t>
      </w:r>
      <w:r w:rsidRPr="009C43B0">
        <w:t>ch4</w:t>
      </w:r>
      <w:r>
        <w:t>).</w:t>
      </w:r>
    </w:p>
    <w:p w:rsidR="004A4613" w:rsidRDefault="004A4613" w:rsidP="00031BAB">
      <w:pPr>
        <w:pStyle w:val="Heading3"/>
        <w:numPr>
          <w:ilvl w:val="0"/>
          <w:numId w:val="13"/>
        </w:numPr>
      </w:pPr>
      <w:bookmarkStart w:id="17" w:name="_Toc353397804"/>
      <w:r>
        <w:t>Molecular weight</w:t>
      </w:r>
      <w:bookmarkEnd w:id="17"/>
    </w:p>
    <w:p w:rsidR="004A4613" w:rsidRDefault="004A4613" w:rsidP="004A4613">
      <w:pPr>
        <w:autoSpaceDE w:val="0"/>
        <w:autoSpaceDN w:val="0"/>
        <w:adjustRightInd w:val="0"/>
      </w:pPr>
      <w:r>
        <w:t>Not all the molecular weight of species/components is provided. The conversion program calculates the molecular weight following two steps.</w:t>
      </w:r>
    </w:p>
    <w:p w:rsidR="004A4613" w:rsidRDefault="004A4613" w:rsidP="004A4613">
      <w:pPr>
        <w:autoSpaceDE w:val="0"/>
        <w:autoSpaceDN w:val="0"/>
        <w:adjustRightInd w:val="0"/>
      </w:pPr>
      <w:r>
        <w:t xml:space="preserve">(a) For the user-defined species/components, the molecular weight cannot be calculated by the specie name (e.g., </w:t>
      </w:r>
      <w:r w:rsidRPr="00D359BB">
        <w:t>Uranyl+2</w:t>
      </w:r>
      <w:r>
        <w:t xml:space="preserve">, </w:t>
      </w:r>
      <w:proofErr w:type="spellStart"/>
      <w:r>
        <w:t>AmmH</w:t>
      </w:r>
      <w:proofErr w:type="spellEnd"/>
      <w:r>
        <w:t xml:space="preserve">+, where </w:t>
      </w:r>
      <w:proofErr w:type="spellStart"/>
      <w:r>
        <w:t>Urany</w:t>
      </w:r>
      <w:proofErr w:type="spellEnd"/>
      <w:r>
        <w:t xml:space="preserve"> and </w:t>
      </w:r>
      <w:proofErr w:type="spellStart"/>
      <w:r>
        <w:t>Amm</w:t>
      </w:r>
      <w:proofErr w:type="spellEnd"/>
      <w:r>
        <w:t xml:space="preserve"> are user-defined specie names). The program will search the section “#section: solution master </w:t>
      </w:r>
      <w:proofErr w:type="gramStart"/>
      <w:r>
        <w:t>species ”</w:t>
      </w:r>
      <w:proofErr w:type="gramEnd"/>
      <w:r>
        <w:t xml:space="preserve"> to extract molecular weight for the these specified species/components. </w:t>
      </w:r>
    </w:p>
    <w:p w:rsidR="004A4613" w:rsidRDefault="004A4613" w:rsidP="004A4613">
      <w:pPr>
        <w:autoSpaceDE w:val="0"/>
        <w:autoSpaceDN w:val="0"/>
        <w:adjustRightInd w:val="0"/>
      </w:pPr>
      <w:r w:rsidRPr="0018426E">
        <w:rPr>
          <w:b/>
          <w:u w:val="single"/>
        </w:rPr>
        <w:t>Note</w:t>
      </w:r>
      <w:r>
        <w:t>: To be strict, the name of user-defined species must contain at least two characters and cannot be the same as the name of elements in periodic table.</w:t>
      </w:r>
    </w:p>
    <w:p w:rsidR="004A4613" w:rsidRDefault="004A4613" w:rsidP="004A4613">
      <w:pPr>
        <w:autoSpaceDE w:val="0"/>
        <w:autoSpaceDN w:val="0"/>
        <w:adjustRightInd w:val="0"/>
      </w:pPr>
      <w:r>
        <w:t>(b) For the “standard-expressed” species/components, the molecular weight</w:t>
      </w:r>
      <w:r w:rsidRPr="00DC7357">
        <w:t xml:space="preserve"> </w:t>
      </w:r>
      <w:r>
        <w:t xml:space="preserve">is </w:t>
      </w:r>
      <w:r w:rsidRPr="00DC7357">
        <w:t>calculate</w:t>
      </w:r>
      <w:r>
        <w:t>d from</w:t>
      </w:r>
      <w:r w:rsidRPr="00DC7357">
        <w:t xml:space="preserve"> molecular formula</w:t>
      </w:r>
      <w:r>
        <w:t xml:space="preserve"> (e.g., Ca+2, </w:t>
      </w:r>
      <w:proofErr w:type="gramStart"/>
      <w:r>
        <w:t>CaSO4(</w:t>
      </w:r>
      <w:proofErr w:type="gramEnd"/>
      <w:r>
        <w:t xml:space="preserve">H2O)5, </w:t>
      </w:r>
      <w:bookmarkStart w:id="18" w:name="OLE_LINK69"/>
      <w:bookmarkStart w:id="19" w:name="OLE_LINK70"/>
      <w:proofErr w:type="spellStart"/>
      <w:r w:rsidRPr="00D359BB">
        <w:t>Uranyl</w:t>
      </w:r>
      <w:proofErr w:type="spellEnd"/>
      <w:r w:rsidRPr="00D359BB">
        <w:t>(OH)2</w:t>
      </w:r>
      <w:r>
        <w:t>(H2O)2</w:t>
      </w:r>
      <w:bookmarkEnd w:id="18"/>
      <w:bookmarkEnd w:id="19"/>
      <w:r>
        <w:t>). The species should be in standard format, only alphabet (</w:t>
      </w:r>
      <w:proofErr w:type="spellStart"/>
      <w:r>
        <w:t>e.g</w:t>
      </w:r>
      <w:proofErr w:type="spellEnd"/>
      <w:r>
        <w:t xml:space="preserve">, a to z and A to Z), </w:t>
      </w:r>
      <w:proofErr w:type="gramStart"/>
      <w:r>
        <w:t>number(</w:t>
      </w:r>
      <w:proofErr w:type="gramEnd"/>
      <w:r>
        <w:t xml:space="preserve">e.g., 0-9, 1.5), user-defined names  and bracket pair() are allowed. </w:t>
      </w:r>
      <w:r w:rsidR="00E836B6">
        <w:t>Molecular formula</w:t>
      </w:r>
      <w:r>
        <w:t xml:space="preserve"> </w:t>
      </w:r>
      <w:r w:rsidR="00E836B6">
        <w:t>is</w:t>
      </w:r>
      <w:r>
        <w:t xml:space="preserve"> </w:t>
      </w:r>
      <w:r>
        <w:rPr>
          <w:b/>
          <w:u w:val="single"/>
        </w:rPr>
        <w:t>CASE-SENSITIVE</w:t>
      </w:r>
      <w:r w:rsidRPr="00175B63">
        <w:rPr>
          <w:b/>
          <w:u w:val="single"/>
        </w:rPr>
        <w:t xml:space="preserve"> </w:t>
      </w:r>
      <w:r w:rsidRPr="00D359BB">
        <w:t>in calculating molecular weight</w:t>
      </w:r>
      <w:r>
        <w:t xml:space="preserve">, otherwise, the formula may not be recognized or the result may be incorrect. E.g., CaSO4:5H2O or </w:t>
      </w:r>
      <w:proofErr w:type="gramStart"/>
      <w:r>
        <w:t>CaSO4(</w:t>
      </w:r>
      <w:proofErr w:type="gramEnd"/>
      <w:r>
        <w:t xml:space="preserve">h2o)5 is not allowed, use CaSO4(H2O)5 instead. </w:t>
      </w:r>
    </w:p>
    <w:p w:rsidR="004A4613" w:rsidRDefault="004A4613" w:rsidP="004A4613">
      <w:pPr>
        <w:autoSpaceDE w:val="0"/>
        <w:autoSpaceDN w:val="0"/>
        <w:adjustRightInd w:val="0"/>
      </w:pPr>
      <w:r>
        <w:t xml:space="preserve">(c) For the mixed-format specie/component name such as </w:t>
      </w:r>
      <w:proofErr w:type="spellStart"/>
      <w:r w:rsidRPr="00ED6A9E">
        <w:t>AmmH</w:t>
      </w:r>
      <w:proofErr w:type="spellEnd"/>
      <w:r w:rsidRPr="00ED6A9E">
        <w:t>+</w:t>
      </w:r>
      <w:r>
        <w:t>, the molecular weight is calculated by “</w:t>
      </w:r>
      <w:proofErr w:type="spellStart"/>
      <w:r>
        <w:t>Amm</w:t>
      </w:r>
      <w:proofErr w:type="spellEnd"/>
      <w:r>
        <w:t xml:space="preserve">” plus “H”, both (a) and </w:t>
      </w:r>
      <w:proofErr w:type="gramStart"/>
      <w:r>
        <w:t>(b) are</w:t>
      </w:r>
      <w:proofErr w:type="gramEnd"/>
      <w:r>
        <w:t xml:space="preserve"> needed in calculation.</w:t>
      </w:r>
    </w:p>
    <w:p w:rsidR="004A4613" w:rsidRDefault="004A4613" w:rsidP="004A4613">
      <w:pPr>
        <w:autoSpaceDE w:val="0"/>
        <w:autoSpaceDN w:val="0"/>
        <w:adjustRightInd w:val="0"/>
      </w:pPr>
      <w:r w:rsidRPr="0018426E">
        <w:rPr>
          <w:b/>
          <w:u w:val="single"/>
        </w:rPr>
        <w:t>Note</w:t>
      </w:r>
      <w:r>
        <w:t xml:space="preserve">: When export to min3p database, all the names are converted to lower case. </w:t>
      </w:r>
    </w:p>
    <w:p w:rsidR="00E836B6" w:rsidRDefault="00E836B6" w:rsidP="00031BAB">
      <w:pPr>
        <w:pStyle w:val="Heading3"/>
        <w:numPr>
          <w:ilvl w:val="0"/>
          <w:numId w:val="13"/>
        </w:numPr>
      </w:pPr>
      <w:bookmarkStart w:id="20" w:name="_Toc353397805"/>
      <w:r>
        <w:t>Density of minerals</w:t>
      </w:r>
      <w:bookmarkEnd w:id="20"/>
    </w:p>
    <w:p w:rsidR="004A4613" w:rsidRDefault="004A4613" w:rsidP="004A4613">
      <w:pPr>
        <w:autoSpaceDE w:val="0"/>
        <w:autoSpaceDN w:val="0"/>
        <w:adjustRightInd w:val="0"/>
      </w:pPr>
      <w:r>
        <w:t xml:space="preserve">Density of mineral is not available in </w:t>
      </w:r>
      <w:proofErr w:type="spellStart"/>
      <w:r>
        <w:t>Phreeqc</w:t>
      </w:r>
      <w:proofErr w:type="spellEnd"/>
      <w:r>
        <w:t xml:space="preserve"> database and this value is set to 1 g/cm3. You should </w:t>
      </w:r>
      <w:r w:rsidRPr="00D359BB">
        <w:rPr>
          <w:b/>
          <w:u w:val="single"/>
        </w:rPr>
        <w:t>MANUALLY</w:t>
      </w:r>
      <w:r>
        <w:t xml:space="preserve"> modify this value if necessary.</w:t>
      </w:r>
    </w:p>
    <w:p w:rsidR="004A4613" w:rsidRDefault="004A4613" w:rsidP="004A4613">
      <w:pPr>
        <w:autoSpaceDE w:val="0"/>
        <w:autoSpaceDN w:val="0"/>
        <w:adjustRightInd w:val="0"/>
      </w:pPr>
    </w:p>
    <w:p w:rsidR="004A4613" w:rsidRPr="009672E4" w:rsidRDefault="004A4613" w:rsidP="00031BAB">
      <w:pPr>
        <w:pStyle w:val="Heading3"/>
        <w:numPr>
          <w:ilvl w:val="0"/>
          <w:numId w:val="13"/>
        </w:numPr>
      </w:pPr>
      <w:bookmarkStart w:id="21" w:name="_Toc353397806"/>
      <w:r w:rsidRPr="009672E4">
        <w:t>Sample data</w:t>
      </w:r>
      <w:r w:rsidR="00E836B6">
        <w:t xml:space="preserve">base for </w:t>
      </w:r>
      <w:proofErr w:type="spellStart"/>
      <w:r w:rsidR="00E836B6">
        <w:t>Phreeqc</w:t>
      </w:r>
      <w:bookmarkEnd w:id="21"/>
      <w:proofErr w:type="spellEnd"/>
    </w:p>
    <w:p w:rsidR="004A4613" w:rsidRPr="00E836B6" w:rsidRDefault="004A4613" w:rsidP="00E836B6">
      <w:pPr>
        <w:snapToGrid w:val="0"/>
        <w:spacing w:line="180" w:lineRule="atLeast"/>
        <w:rPr>
          <w:b/>
          <w:color w:val="FF0000"/>
          <w:sz w:val="18"/>
          <w:szCs w:val="18"/>
        </w:rPr>
      </w:pPr>
      <w:r w:rsidRPr="00E836B6">
        <w:rPr>
          <w:b/>
          <w:color w:val="FF0000"/>
          <w:sz w:val="18"/>
          <w:szCs w:val="18"/>
        </w:rPr>
        <w:t>#Section: SOLUTION_MASTER_SPECIES</w:t>
      </w:r>
    </w:p>
    <w:p w:rsidR="004A4613" w:rsidRPr="00E836B6" w:rsidRDefault="004A4613" w:rsidP="00E836B6">
      <w:pPr>
        <w:snapToGrid w:val="0"/>
        <w:spacing w:line="180" w:lineRule="atLeast"/>
        <w:rPr>
          <w:sz w:val="18"/>
          <w:szCs w:val="18"/>
        </w:rPr>
      </w:pPr>
      <w:proofErr w:type="gramStart"/>
      <w:r w:rsidRPr="00E836B6">
        <w:rPr>
          <w:sz w:val="18"/>
          <w:szCs w:val="18"/>
        </w:rPr>
        <w:t xml:space="preserve">#  </w:t>
      </w:r>
      <w:proofErr w:type="spellStart"/>
      <w:r w:rsidRPr="00E836B6">
        <w:rPr>
          <w:sz w:val="18"/>
          <w:szCs w:val="18"/>
        </w:rPr>
        <w:t>elemen</w:t>
      </w:r>
      <w:proofErr w:type="spellEnd"/>
      <w:proofErr w:type="gramEnd"/>
      <w:r w:rsidRPr="00E836B6">
        <w:rPr>
          <w:sz w:val="18"/>
          <w:szCs w:val="18"/>
        </w:rPr>
        <w:t xml:space="preserve">     species        </w:t>
      </w:r>
      <w:proofErr w:type="spellStart"/>
      <w:r w:rsidRPr="00E836B6">
        <w:rPr>
          <w:sz w:val="18"/>
          <w:szCs w:val="18"/>
        </w:rPr>
        <w:t>alk</w:t>
      </w:r>
      <w:proofErr w:type="spellEnd"/>
      <w:r w:rsidRPr="00E836B6">
        <w:rPr>
          <w:sz w:val="18"/>
          <w:szCs w:val="18"/>
        </w:rPr>
        <w:t xml:space="preserve">   </w:t>
      </w:r>
      <w:proofErr w:type="spellStart"/>
      <w:r w:rsidRPr="00E836B6">
        <w:rPr>
          <w:sz w:val="18"/>
          <w:szCs w:val="18"/>
        </w:rPr>
        <w:t>gfw_formula</w:t>
      </w:r>
      <w:proofErr w:type="spellEnd"/>
      <w:r w:rsidRPr="00E836B6">
        <w:rPr>
          <w:sz w:val="18"/>
          <w:szCs w:val="18"/>
        </w:rPr>
        <w:t xml:space="preserve"> </w:t>
      </w:r>
      <w:proofErr w:type="spellStart"/>
      <w:r w:rsidRPr="00E836B6">
        <w:rPr>
          <w:sz w:val="18"/>
          <w:szCs w:val="18"/>
        </w:rPr>
        <w:t>element_gfw</w:t>
      </w:r>
      <w:proofErr w:type="spellEnd"/>
      <w:r w:rsidRPr="00E836B6">
        <w:rPr>
          <w:sz w:val="18"/>
          <w:szCs w:val="18"/>
        </w:rPr>
        <w:t xml:space="preserve"> atomic </w:t>
      </w:r>
    </w:p>
    <w:p w:rsidR="004A4613" w:rsidRPr="00E836B6" w:rsidRDefault="004A4613" w:rsidP="00E836B6">
      <w:pPr>
        <w:snapToGrid w:val="0"/>
        <w:spacing w:line="180" w:lineRule="atLeast"/>
        <w:rPr>
          <w:sz w:val="18"/>
          <w:szCs w:val="18"/>
        </w:rPr>
      </w:pPr>
      <w:r w:rsidRPr="00E836B6">
        <w:rPr>
          <w:sz w:val="18"/>
          <w:szCs w:val="18"/>
        </w:rPr>
        <w:t xml:space="preserve">#                                                          </w:t>
      </w:r>
      <w:proofErr w:type="gramStart"/>
      <w:r w:rsidRPr="00E836B6">
        <w:rPr>
          <w:sz w:val="18"/>
          <w:szCs w:val="18"/>
        </w:rPr>
        <w:t>number</w:t>
      </w:r>
      <w:proofErr w:type="gramEnd"/>
    </w:p>
    <w:p w:rsidR="004A4613" w:rsidRPr="00E836B6" w:rsidRDefault="004A4613" w:rsidP="00E836B6">
      <w:pPr>
        <w:snapToGrid w:val="0"/>
        <w:spacing w:line="180" w:lineRule="atLeast"/>
        <w:rPr>
          <w:sz w:val="18"/>
          <w:szCs w:val="18"/>
        </w:rPr>
      </w:pPr>
      <w:r w:rsidRPr="00E836B6">
        <w:rPr>
          <w:sz w:val="18"/>
          <w:szCs w:val="18"/>
        </w:rPr>
        <w:t xml:space="preserve">H               </w:t>
      </w:r>
      <w:proofErr w:type="spellStart"/>
      <w:r w:rsidRPr="00E836B6">
        <w:rPr>
          <w:sz w:val="18"/>
          <w:szCs w:val="18"/>
        </w:rPr>
        <w:t>H</w:t>
      </w:r>
      <w:proofErr w:type="spellEnd"/>
      <w:r w:rsidRPr="00E836B6">
        <w:rPr>
          <w:sz w:val="18"/>
          <w:szCs w:val="18"/>
        </w:rPr>
        <w:t>+          -1.0        H         1.008   #   1</w:t>
      </w:r>
    </w:p>
    <w:p w:rsidR="004A4613" w:rsidRPr="00E836B6" w:rsidRDefault="004A4613" w:rsidP="00E836B6">
      <w:pPr>
        <w:snapToGrid w:val="0"/>
        <w:spacing w:line="180" w:lineRule="atLeast"/>
        <w:rPr>
          <w:sz w:val="18"/>
          <w:szCs w:val="18"/>
        </w:rPr>
      </w:pPr>
      <w:proofErr w:type="gramStart"/>
      <w:r w:rsidRPr="00E836B6">
        <w:rPr>
          <w:sz w:val="18"/>
          <w:szCs w:val="18"/>
        </w:rPr>
        <w:t>H(</w:t>
      </w:r>
      <w:proofErr w:type="gramEnd"/>
      <w:r w:rsidRPr="00E836B6">
        <w:rPr>
          <w:sz w:val="18"/>
          <w:szCs w:val="18"/>
        </w:rPr>
        <w:t xml:space="preserve">0)            H2           0.0        H                 #    </w:t>
      </w:r>
    </w:p>
    <w:p w:rsidR="004A4613" w:rsidRPr="00E836B6" w:rsidRDefault="004A4613" w:rsidP="00E836B6">
      <w:pPr>
        <w:snapToGrid w:val="0"/>
        <w:spacing w:line="180" w:lineRule="atLeast"/>
        <w:rPr>
          <w:sz w:val="18"/>
          <w:szCs w:val="18"/>
        </w:rPr>
      </w:pPr>
      <w:proofErr w:type="gramStart"/>
      <w:r w:rsidRPr="00E836B6">
        <w:rPr>
          <w:sz w:val="18"/>
          <w:szCs w:val="18"/>
        </w:rPr>
        <w:lastRenderedPageBreak/>
        <w:t>H(</w:t>
      </w:r>
      <w:proofErr w:type="gramEnd"/>
      <w:r w:rsidRPr="00E836B6">
        <w:rPr>
          <w:sz w:val="18"/>
          <w:szCs w:val="18"/>
        </w:rPr>
        <w:t xml:space="preserve">1)            H+          -1.0        H                 #    </w:t>
      </w:r>
    </w:p>
    <w:p w:rsidR="004A4613" w:rsidRPr="00E836B6" w:rsidRDefault="004A4613" w:rsidP="00E836B6">
      <w:pPr>
        <w:snapToGrid w:val="0"/>
        <w:spacing w:line="180" w:lineRule="atLeast"/>
        <w:rPr>
          <w:sz w:val="18"/>
          <w:szCs w:val="18"/>
        </w:rPr>
      </w:pPr>
      <w:r w:rsidRPr="00E836B6">
        <w:rPr>
          <w:sz w:val="18"/>
          <w:szCs w:val="18"/>
        </w:rPr>
        <w:t xml:space="preserve">E               </w:t>
      </w:r>
      <w:proofErr w:type="spellStart"/>
      <w:r w:rsidRPr="00E836B6">
        <w:rPr>
          <w:sz w:val="18"/>
          <w:szCs w:val="18"/>
        </w:rPr>
        <w:t>e</w:t>
      </w:r>
      <w:proofErr w:type="spellEnd"/>
      <w:r w:rsidRPr="00E836B6">
        <w:rPr>
          <w:sz w:val="18"/>
          <w:szCs w:val="18"/>
        </w:rPr>
        <w:t xml:space="preserve">-           0.0        0.0        0.0    #       </w:t>
      </w:r>
    </w:p>
    <w:p w:rsidR="004A4613" w:rsidRPr="00E836B6" w:rsidRDefault="004A4613" w:rsidP="00E836B6">
      <w:pPr>
        <w:snapToGrid w:val="0"/>
        <w:spacing w:line="180" w:lineRule="atLeast"/>
        <w:rPr>
          <w:sz w:val="18"/>
          <w:szCs w:val="18"/>
        </w:rPr>
      </w:pPr>
      <w:r w:rsidRPr="00E836B6">
        <w:rPr>
          <w:sz w:val="18"/>
          <w:szCs w:val="18"/>
        </w:rPr>
        <w:t>O               H2O          0.0        O        15.999   #   8</w:t>
      </w:r>
    </w:p>
    <w:p w:rsidR="004A4613" w:rsidRPr="00E836B6" w:rsidRDefault="004A4613" w:rsidP="00E836B6">
      <w:pPr>
        <w:snapToGrid w:val="0"/>
        <w:spacing w:line="180" w:lineRule="atLeast"/>
        <w:rPr>
          <w:sz w:val="18"/>
          <w:szCs w:val="18"/>
        </w:rPr>
      </w:pPr>
      <w:proofErr w:type="gramStart"/>
      <w:r w:rsidRPr="00E836B6">
        <w:rPr>
          <w:sz w:val="18"/>
          <w:szCs w:val="18"/>
        </w:rPr>
        <w:t>O(</w:t>
      </w:r>
      <w:proofErr w:type="gramEnd"/>
      <w:r w:rsidRPr="00E836B6">
        <w:rPr>
          <w:sz w:val="18"/>
          <w:szCs w:val="18"/>
        </w:rPr>
        <w:t xml:space="preserve">0)            O2           0.0        O                 #        </w:t>
      </w:r>
    </w:p>
    <w:p w:rsidR="004A4613" w:rsidRPr="00E836B6" w:rsidRDefault="004A4613" w:rsidP="00E836B6">
      <w:pPr>
        <w:snapToGrid w:val="0"/>
        <w:spacing w:line="180" w:lineRule="atLeast"/>
        <w:rPr>
          <w:sz w:val="18"/>
          <w:szCs w:val="18"/>
        </w:rPr>
      </w:pPr>
      <w:proofErr w:type="gramStart"/>
      <w:r w:rsidRPr="00E836B6">
        <w:rPr>
          <w:sz w:val="18"/>
          <w:szCs w:val="18"/>
        </w:rPr>
        <w:t>O(</w:t>
      </w:r>
      <w:proofErr w:type="gramEnd"/>
      <w:r w:rsidRPr="00E836B6">
        <w:rPr>
          <w:sz w:val="18"/>
          <w:szCs w:val="18"/>
        </w:rPr>
        <w:t xml:space="preserve">-2)           H2O          0.0        O                 #    </w:t>
      </w:r>
    </w:p>
    <w:p w:rsidR="004A4613" w:rsidRPr="00E836B6" w:rsidRDefault="004A4613" w:rsidP="00E836B6">
      <w:pPr>
        <w:snapToGrid w:val="0"/>
        <w:spacing w:line="180" w:lineRule="atLeast"/>
        <w:rPr>
          <w:sz w:val="18"/>
          <w:szCs w:val="18"/>
        </w:rPr>
      </w:pPr>
      <w:r w:rsidRPr="00E836B6">
        <w:rPr>
          <w:sz w:val="18"/>
          <w:szCs w:val="18"/>
        </w:rPr>
        <w:t>C              HCO3-         1.0        C        12.011   #   6</w:t>
      </w:r>
    </w:p>
    <w:p w:rsidR="004A4613" w:rsidRPr="00E836B6" w:rsidRDefault="004A4613" w:rsidP="00E836B6">
      <w:pPr>
        <w:snapToGrid w:val="0"/>
        <w:spacing w:line="180" w:lineRule="atLeast"/>
        <w:rPr>
          <w:sz w:val="18"/>
          <w:szCs w:val="18"/>
        </w:rPr>
      </w:pPr>
      <w:proofErr w:type="gramStart"/>
      <w:r w:rsidRPr="00E836B6">
        <w:rPr>
          <w:sz w:val="18"/>
          <w:szCs w:val="18"/>
        </w:rPr>
        <w:t>C(</w:t>
      </w:r>
      <w:proofErr w:type="gramEnd"/>
      <w:r w:rsidRPr="00E836B6">
        <w:rPr>
          <w:sz w:val="18"/>
          <w:szCs w:val="18"/>
        </w:rPr>
        <w:t xml:space="preserve">+4)          HCO3-         1.0      HCO3-               #  </w:t>
      </w:r>
    </w:p>
    <w:p w:rsidR="004A4613" w:rsidRPr="00E836B6" w:rsidRDefault="004A4613" w:rsidP="00E836B6">
      <w:pPr>
        <w:snapToGrid w:val="0"/>
        <w:spacing w:line="180" w:lineRule="atLeast"/>
        <w:rPr>
          <w:sz w:val="18"/>
          <w:szCs w:val="18"/>
        </w:rPr>
      </w:pPr>
      <w:proofErr w:type="spellStart"/>
      <w:r w:rsidRPr="00E836B6">
        <w:rPr>
          <w:sz w:val="18"/>
          <w:szCs w:val="18"/>
        </w:rPr>
        <w:t>Uraninite</w:t>
      </w:r>
      <w:proofErr w:type="spellEnd"/>
      <w:r w:rsidRPr="00E836B6">
        <w:rPr>
          <w:sz w:val="18"/>
          <w:szCs w:val="18"/>
        </w:rPr>
        <w:t xml:space="preserve">       </w:t>
      </w:r>
      <w:proofErr w:type="spellStart"/>
      <w:r w:rsidRPr="00E836B6">
        <w:rPr>
          <w:sz w:val="18"/>
          <w:szCs w:val="18"/>
        </w:rPr>
        <w:t>Uraninite</w:t>
      </w:r>
      <w:proofErr w:type="spellEnd"/>
      <w:r w:rsidRPr="00E836B6">
        <w:rPr>
          <w:sz w:val="18"/>
          <w:szCs w:val="18"/>
        </w:rPr>
        <w:t xml:space="preserve">   0.0         </w:t>
      </w:r>
      <w:proofErr w:type="spellStart"/>
      <w:r w:rsidRPr="00E836B6">
        <w:rPr>
          <w:sz w:val="18"/>
          <w:szCs w:val="18"/>
        </w:rPr>
        <w:t>Uraninite</w:t>
      </w:r>
      <w:proofErr w:type="spellEnd"/>
      <w:r w:rsidRPr="00E836B6">
        <w:rPr>
          <w:sz w:val="18"/>
          <w:szCs w:val="18"/>
        </w:rPr>
        <w:t xml:space="preserve">    270.029</w:t>
      </w:r>
    </w:p>
    <w:p w:rsidR="004A4613" w:rsidRPr="00E836B6" w:rsidRDefault="004A4613" w:rsidP="00E836B6">
      <w:pPr>
        <w:snapToGrid w:val="0"/>
        <w:spacing w:line="180" w:lineRule="atLeast"/>
        <w:rPr>
          <w:sz w:val="18"/>
          <w:szCs w:val="18"/>
        </w:rPr>
      </w:pPr>
      <w:r w:rsidRPr="00E836B6">
        <w:rPr>
          <w:sz w:val="18"/>
          <w:szCs w:val="18"/>
        </w:rPr>
        <w:t>U</w:t>
      </w:r>
      <w:r w:rsidRPr="00E836B6">
        <w:rPr>
          <w:sz w:val="18"/>
          <w:szCs w:val="18"/>
        </w:rPr>
        <w:tab/>
      </w:r>
      <w:r w:rsidRPr="00E836B6">
        <w:rPr>
          <w:sz w:val="18"/>
          <w:szCs w:val="18"/>
        </w:rPr>
        <w:tab/>
        <w:t>U+4</w:t>
      </w:r>
      <w:r w:rsidRPr="00E836B6">
        <w:rPr>
          <w:sz w:val="18"/>
          <w:szCs w:val="18"/>
        </w:rPr>
        <w:tab/>
      </w:r>
      <w:r w:rsidRPr="00E836B6">
        <w:rPr>
          <w:sz w:val="18"/>
          <w:szCs w:val="18"/>
        </w:rPr>
        <w:tab/>
        <w:t>-4.0</w:t>
      </w:r>
      <w:r w:rsidRPr="00E836B6">
        <w:rPr>
          <w:sz w:val="18"/>
          <w:szCs w:val="18"/>
        </w:rPr>
        <w:tab/>
        <w:t>U</w:t>
      </w:r>
      <w:r w:rsidRPr="00E836B6">
        <w:rPr>
          <w:sz w:val="18"/>
          <w:szCs w:val="18"/>
        </w:rPr>
        <w:tab/>
        <w:t>238.029</w:t>
      </w:r>
    </w:p>
    <w:p w:rsidR="004A4613" w:rsidRPr="00E836B6" w:rsidRDefault="004A4613" w:rsidP="00E836B6">
      <w:pPr>
        <w:snapToGrid w:val="0"/>
        <w:spacing w:line="180" w:lineRule="atLeast"/>
        <w:rPr>
          <w:sz w:val="18"/>
          <w:szCs w:val="18"/>
        </w:rPr>
      </w:pPr>
      <w:proofErr w:type="gramStart"/>
      <w:r w:rsidRPr="00E836B6">
        <w:rPr>
          <w:sz w:val="18"/>
          <w:szCs w:val="18"/>
        </w:rPr>
        <w:t>U(</w:t>
      </w:r>
      <w:proofErr w:type="gramEnd"/>
      <w:r w:rsidRPr="00E836B6">
        <w:rPr>
          <w:sz w:val="18"/>
          <w:szCs w:val="18"/>
        </w:rPr>
        <w:t>4)</w:t>
      </w:r>
      <w:r w:rsidRPr="00E836B6">
        <w:rPr>
          <w:sz w:val="18"/>
          <w:szCs w:val="18"/>
        </w:rPr>
        <w:tab/>
      </w:r>
      <w:r w:rsidRPr="00E836B6">
        <w:rPr>
          <w:sz w:val="18"/>
          <w:szCs w:val="18"/>
        </w:rPr>
        <w:tab/>
        <w:t>U+4</w:t>
      </w:r>
      <w:r w:rsidRPr="00E836B6">
        <w:rPr>
          <w:sz w:val="18"/>
          <w:szCs w:val="18"/>
        </w:rPr>
        <w:tab/>
      </w:r>
      <w:r w:rsidRPr="00E836B6">
        <w:rPr>
          <w:sz w:val="18"/>
          <w:szCs w:val="18"/>
        </w:rPr>
        <w:tab/>
        <w:t>-4.0</w:t>
      </w:r>
      <w:r w:rsidRPr="00E836B6">
        <w:rPr>
          <w:sz w:val="18"/>
          <w:szCs w:val="18"/>
        </w:rPr>
        <w:tab/>
        <w:t>U</w:t>
      </w:r>
    </w:p>
    <w:p w:rsidR="004A4613" w:rsidRPr="00E836B6" w:rsidRDefault="004A4613" w:rsidP="00E836B6">
      <w:pPr>
        <w:snapToGrid w:val="0"/>
        <w:spacing w:line="180" w:lineRule="atLeast"/>
        <w:rPr>
          <w:sz w:val="18"/>
          <w:szCs w:val="18"/>
        </w:rPr>
      </w:pPr>
      <w:r w:rsidRPr="00E836B6">
        <w:rPr>
          <w:sz w:val="18"/>
          <w:szCs w:val="18"/>
        </w:rPr>
        <w:t>#...</w:t>
      </w:r>
    </w:p>
    <w:p w:rsidR="004A4613" w:rsidRPr="00E836B6" w:rsidRDefault="004A4613" w:rsidP="00E836B6">
      <w:pPr>
        <w:snapToGrid w:val="0"/>
        <w:spacing w:line="180" w:lineRule="atLeast"/>
        <w:rPr>
          <w:b/>
          <w:color w:val="FF0000"/>
          <w:sz w:val="18"/>
          <w:szCs w:val="18"/>
        </w:rPr>
      </w:pPr>
      <w:r w:rsidRPr="00E836B6">
        <w:rPr>
          <w:b/>
          <w:color w:val="FF0000"/>
          <w:sz w:val="18"/>
          <w:szCs w:val="18"/>
        </w:rPr>
        <w:t>#Section: End</w:t>
      </w:r>
    </w:p>
    <w:p w:rsidR="004A4613" w:rsidRPr="00E836B6" w:rsidRDefault="004A4613" w:rsidP="00E836B6">
      <w:pPr>
        <w:snapToGrid w:val="0"/>
        <w:spacing w:line="180" w:lineRule="atLeast"/>
        <w:rPr>
          <w:sz w:val="18"/>
          <w:szCs w:val="18"/>
        </w:rPr>
      </w:pPr>
    </w:p>
    <w:p w:rsidR="004A4613" w:rsidRPr="00E836B6" w:rsidRDefault="004A4613" w:rsidP="00E836B6">
      <w:pPr>
        <w:snapToGrid w:val="0"/>
        <w:spacing w:line="180" w:lineRule="atLeast"/>
        <w:rPr>
          <w:b/>
          <w:sz w:val="18"/>
          <w:szCs w:val="18"/>
        </w:rPr>
      </w:pPr>
      <w:r w:rsidRPr="00E836B6">
        <w:rPr>
          <w:b/>
          <w:sz w:val="18"/>
          <w:szCs w:val="18"/>
        </w:rPr>
        <w:t>#Section: PMATCH MASTER SPECIES</w:t>
      </w:r>
    </w:p>
    <w:p w:rsidR="004A4613" w:rsidRPr="00E836B6" w:rsidRDefault="004A4613" w:rsidP="00E836B6">
      <w:pPr>
        <w:snapToGrid w:val="0"/>
        <w:spacing w:line="180" w:lineRule="atLeast"/>
        <w:rPr>
          <w:sz w:val="18"/>
          <w:szCs w:val="18"/>
        </w:rPr>
      </w:pPr>
      <w:r w:rsidRPr="00E836B6">
        <w:rPr>
          <w:sz w:val="18"/>
          <w:szCs w:val="18"/>
        </w:rPr>
        <w:t xml:space="preserve">H+                   = H+                  </w:t>
      </w:r>
    </w:p>
    <w:p w:rsidR="004A4613" w:rsidRPr="00E836B6" w:rsidRDefault="004A4613" w:rsidP="00E836B6">
      <w:pPr>
        <w:snapToGrid w:val="0"/>
        <w:spacing w:line="180" w:lineRule="atLeast"/>
        <w:rPr>
          <w:sz w:val="18"/>
          <w:szCs w:val="18"/>
        </w:rPr>
      </w:pPr>
      <w:r w:rsidRPr="00E836B6">
        <w:rPr>
          <w:sz w:val="18"/>
          <w:szCs w:val="18"/>
        </w:rPr>
        <w:t xml:space="preserve">    </w:t>
      </w:r>
      <w:proofErr w:type="spellStart"/>
      <w:r w:rsidRPr="00E836B6">
        <w:rPr>
          <w:sz w:val="18"/>
          <w:szCs w:val="18"/>
        </w:rPr>
        <w:t>log_k</w:t>
      </w:r>
      <w:proofErr w:type="spellEnd"/>
      <w:r w:rsidRPr="00E836B6">
        <w:rPr>
          <w:sz w:val="18"/>
          <w:szCs w:val="18"/>
        </w:rPr>
        <w:t xml:space="preserve">      0.0</w:t>
      </w:r>
    </w:p>
    <w:p w:rsidR="004A4613" w:rsidRPr="00E836B6" w:rsidRDefault="004A4613" w:rsidP="00E836B6">
      <w:pPr>
        <w:snapToGrid w:val="0"/>
        <w:spacing w:line="180" w:lineRule="atLeast"/>
        <w:rPr>
          <w:sz w:val="18"/>
          <w:szCs w:val="18"/>
        </w:rPr>
      </w:pPr>
      <w:r w:rsidRPr="00E836B6">
        <w:rPr>
          <w:sz w:val="18"/>
          <w:szCs w:val="18"/>
        </w:rPr>
        <w:t xml:space="preserve">    -gamma     9.00    0.064    </w:t>
      </w:r>
    </w:p>
    <w:p w:rsidR="004A4613" w:rsidRPr="00E836B6" w:rsidRDefault="004A4613" w:rsidP="00E836B6">
      <w:pPr>
        <w:snapToGrid w:val="0"/>
        <w:spacing w:line="180" w:lineRule="atLeast"/>
        <w:rPr>
          <w:sz w:val="18"/>
          <w:szCs w:val="18"/>
        </w:rPr>
      </w:pPr>
      <w:r w:rsidRPr="00E836B6">
        <w:rPr>
          <w:sz w:val="18"/>
          <w:szCs w:val="18"/>
        </w:rPr>
        <w:t xml:space="preserve">e-                   = e-                  </w:t>
      </w:r>
    </w:p>
    <w:p w:rsidR="004A4613" w:rsidRPr="00E836B6" w:rsidRDefault="004A4613" w:rsidP="00E836B6">
      <w:pPr>
        <w:snapToGrid w:val="0"/>
        <w:spacing w:line="180" w:lineRule="atLeast"/>
        <w:rPr>
          <w:sz w:val="18"/>
          <w:szCs w:val="18"/>
        </w:rPr>
      </w:pPr>
      <w:r w:rsidRPr="00E836B6">
        <w:rPr>
          <w:sz w:val="18"/>
          <w:szCs w:val="18"/>
        </w:rPr>
        <w:t xml:space="preserve">    </w:t>
      </w:r>
      <w:proofErr w:type="spellStart"/>
      <w:r w:rsidRPr="00E836B6">
        <w:rPr>
          <w:sz w:val="18"/>
          <w:szCs w:val="18"/>
        </w:rPr>
        <w:t>log_k</w:t>
      </w:r>
      <w:proofErr w:type="spellEnd"/>
      <w:r w:rsidRPr="00E836B6">
        <w:rPr>
          <w:sz w:val="18"/>
          <w:szCs w:val="18"/>
        </w:rPr>
        <w:t xml:space="preserve">      0.0</w:t>
      </w:r>
    </w:p>
    <w:p w:rsidR="004A4613" w:rsidRPr="00E836B6" w:rsidRDefault="004A4613" w:rsidP="00E836B6">
      <w:pPr>
        <w:snapToGrid w:val="0"/>
        <w:spacing w:line="180" w:lineRule="atLeast"/>
        <w:rPr>
          <w:sz w:val="18"/>
          <w:szCs w:val="18"/>
        </w:rPr>
      </w:pPr>
      <w:r w:rsidRPr="00E836B6">
        <w:rPr>
          <w:sz w:val="18"/>
          <w:szCs w:val="18"/>
        </w:rPr>
        <w:t xml:space="preserve">H2O                  = H2O                 </w:t>
      </w:r>
    </w:p>
    <w:p w:rsidR="004A4613" w:rsidRPr="00E836B6" w:rsidRDefault="004A4613" w:rsidP="00E836B6">
      <w:pPr>
        <w:snapToGrid w:val="0"/>
        <w:spacing w:line="180" w:lineRule="atLeast"/>
        <w:rPr>
          <w:sz w:val="18"/>
          <w:szCs w:val="18"/>
        </w:rPr>
      </w:pPr>
      <w:r w:rsidRPr="00E836B6">
        <w:rPr>
          <w:sz w:val="18"/>
          <w:szCs w:val="18"/>
        </w:rPr>
        <w:t xml:space="preserve">    </w:t>
      </w:r>
      <w:proofErr w:type="spellStart"/>
      <w:r w:rsidRPr="00E836B6">
        <w:rPr>
          <w:sz w:val="18"/>
          <w:szCs w:val="18"/>
        </w:rPr>
        <w:t>log_k</w:t>
      </w:r>
      <w:proofErr w:type="spellEnd"/>
      <w:r w:rsidRPr="00E836B6">
        <w:rPr>
          <w:sz w:val="18"/>
          <w:szCs w:val="18"/>
        </w:rPr>
        <w:t xml:space="preserve">      0.0</w:t>
      </w:r>
    </w:p>
    <w:p w:rsidR="004A4613" w:rsidRPr="00E836B6" w:rsidRDefault="004A4613" w:rsidP="00E836B6">
      <w:pPr>
        <w:snapToGrid w:val="0"/>
        <w:spacing w:line="180" w:lineRule="atLeast"/>
        <w:rPr>
          <w:sz w:val="18"/>
          <w:szCs w:val="18"/>
        </w:rPr>
      </w:pPr>
      <w:r w:rsidRPr="00E836B6">
        <w:rPr>
          <w:sz w:val="18"/>
          <w:szCs w:val="18"/>
        </w:rPr>
        <w:t xml:space="preserve">    -gamma     0.00    0.0#64</w:t>
      </w:r>
    </w:p>
    <w:p w:rsidR="004A4613" w:rsidRPr="00E836B6" w:rsidRDefault="004A4613" w:rsidP="00E836B6">
      <w:pPr>
        <w:snapToGrid w:val="0"/>
        <w:spacing w:line="180" w:lineRule="atLeast"/>
        <w:rPr>
          <w:sz w:val="18"/>
          <w:szCs w:val="18"/>
        </w:rPr>
      </w:pPr>
      <w:r w:rsidRPr="00E836B6">
        <w:rPr>
          <w:sz w:val="18"/>
          <w:szCs w:val="18"/>
        </w:rPr>
        <w:t xml:space="preserve">HCO3-                = HCO3-               </w:t>
      </w:r>
    </w:p>
    <w:p w:rsidR="004A4613" w:rsidRPr="00E836B6" w:rsidRDefault="004A4613" w:rsidP="00E836B6">
      <w:pPr>
        <w:snapToGrid w:val="0"/>
        <w:spacing w:line="180" w:lineRule="atLeast"/>
        <w:rPr>
          <w:sz w:val="18"/>
          <w:szCs w:val="18"/>
        </w:rPr>
      </w:pPr>
      <w:r w:rsidRPr="00E836B6">
        <w:rPr>
          <w:sz w:val="18"/>
          <w:szCs w:val="18"/>
        </w:rPr>
        <w:t xml:space="preserve">    </w:t>
      </w:r>
      <w:proofErr w:type="spellStart"/>
      <w:r w:rsidRPr="00E836B6">
        <w:rPr>
          <w:sz w:val="18"/>
          <w:szCs w:val="18"/>
        </w:rPr>
        <w:t>log_k</w:t>
      </w:r>
      <w:proofErr w:type="spellEnd"/>
      <w:r w:rsidRPr="00E836B6">
        <w:rPr>
          <w:sz w:val="18"/>
          <w:szCs w:val="18"/>
        </w:rPr>
        <w:t xml:space="preserve">      0.0</w:t>
      </w:r>
    </w:p>
    <w:p w:rsidR="004A4613" w:rsidRPr="00E836B6" w:rsidRDefault="004A4613" w:rsidP="00E836B6">
      <w:pPr>
        <w:snapToGrid w:val="0"/>
        <w:spacing w:line="180" w:lineRule="atLeast"/>
        <w:ind w:firstLine="315"/>
        <w:rPr>
          <w:sz w:val="18"/>
          <w:szCs w:val="18"/>
        </w:rPr>
      </w:pPr>
      <w:r w:rsidRPr="00E836B6">
        <w:rPr>
          <w:sz w:val="18"/>
          <w:szCs w:val="18"/>
        </w:rPr>
        <w:t>-gamma     5.40    0.064</w:t>
      </w:r>
    </w:p>
    <w:p w:rsidR="004A4613" w:rsidRPr="00E836B6" w:rsidRDefault="004A4613" w:rsidP="00E836B6">
      <w:pPr>
        <w:snapToGrid w:val="0"/>
        <w:spacing w:line="180" w:lineRule="atLeast"/>
        <w:rPr>
          <w:sz w:val="18"/>
          <w:szCs w:val="18"/>
        </w:rPr>
      </w:pPr>
    </w:p>
    <w:p w:rsidR="004A4613" w:rsidRPr="00E836B6" w:rsidRDefault="004A4613" w:rsidP="00E836B6">
      <w:pPr>
        <w:snapToGrid w:val="0"/>
        <w:spacing w:line="180" w:lineRule="atLeast"/>
        <w:rPr>
          <w:sz w:val="18"/>
          <w:szCs w:val="18"/>
        </w:rPr>
      </w:pPr>
      <w:proofErr w:type="spellStart"/>
      <w:r w:rsidRPr="00E836B6">
        <w:rPr>
          <w:sz w:val="18"/>
          <w:szCs w:val="18"/>
        </w:rPr>
        <w:t>Uraninite</w:t>
      </w:r>
      <w:proofErr w:type="spellEnd"/>
      <w:r w:rsidRPr="00E836B6">
        <w:rPr>
          <w:sz w:val="18"/>
          <w:szCs w:val="18"/>
        </w:rPr>
        <w:t xml:space="preserve"> = </w:t>
      </w:r>
      <w:proofErr w:type="spellStart"/>
      <w:r w:rsidRPr="00E836B6">
        <w:rPr>
          <w:sz w:val="18"/>
          <w:szCs w:val="18"/>
        </w:rPr>
        <w:t>Uraninite</w:t>
      </w:r>
      <w:proofErr w:type="spellEnd"/>
    </w:p>
    <w:p w:rsidR="004A4613" w:rsidRPr="00E836B6" w:rsidRDefault="004A4613" w:rsidP="00E836B6">
      <w:pPr>
        <w:snapToGrid w:val="0"/>
        <w:spacing w:line="180" w:lineRule="atLeast"/>
        <w:rPr>
          <w:sz w:val="18"/>
          <w:szCs w:val="18"/>
        </w:rPr>
      </w:pPr>
      <w:r w:rsidRPr="00E836B6">
        <w:rPr>
          <w:sz w:val="18"/>
          <w:szCs w:val="18"/>
        </w:rPr>
        <w:t xml:space="preserve">        </w:t>
      </w:r>
      <w:proofErr w:type="spellStart"/>
      <w:r w:rsidRPr="00E836B6">
        <w:rPr>
          <w:sz w:val="18"/>
          <w:szCs w:val="18"/>
        </w:rPr>
        <w:t>log_k</w:t>
      </w:r>
      <w:proofErr w:type="spellEnd"/>
      <w:r w:rsidRPr="00E836B6">
        <w:rPr>
          <w:sz w:val="18"/>
          <w:szCs w:val="18"/>
        </w:rPr>
        <w:tab/>
        <w:t>0.0</w:t>
      </w:r>
    </w:p>
    <w:p w:rsidR="004A4613" w:rsidRPr="00E836B6" w:rsidRDefault="004A4613" w:rsidP="00E836B6">
      <w:pPr>
        <w:snapToGrid w:val="0"/>
        <w:spacing w:line="180" w:lineRule="atLeast"/>
        <w:rPr>
          <w:sz w:val="18"/>
          <w:szCs w:val="18"/>
        </w:rPr>
      </w:pPr>
      <w:r w:rsidRPr="00E836B6">
        <w:rPr>
          <w:sz w:val="18"/>
          <w:szCs w:val="18"/>
        </w:rPr>
        <w:t>U+4 = U+4</w:t>
      </w:r>
    </w:p>
    <w:p w:rsidR="004A4613" w:rsidRPr="00E836B6" w:rsidRDefault="004A4613" w:rsidP="00E836B6">
      <w:pPr>
        <w:snapToGrid w:val="0"/>
        <w:spacing w:line="180" w:lineRule="atLeast"/>
        <w:rPr>
          <w:sz w:val="18"/>
          <w:szCs w:val="18"/>
        </w:rPr>
      </w:pPr>
      <w:r w:rsidRPr="00E836B6">
        <w:rPr>
          <w:sz w:val="18"/>
          <w:szCs w:val="18"/>
        </w:rPr>
        <w:tab/>
      </w:r>
      <w:proofErr w:type="spellStart"/>
      <w:r w:rsidRPr="00E836B6">
        <w:rPr>
          <w:sz w:val="18"/>
          <w:szCs w:val="18"/>
        </w:rPr>
        <w:t>log_k</w:t>
      </w:r>
      <w:proofErr w:type="spellEnd"/>
      <w:r w:rsidRPr="00E836B6">
        <w:rPr>
          <w:sz w:val="18"/>
          <w:szCs w:val="18"/>
        </w:rPr>
        <w:t xml:space="preserve"> 0</w:t>
      </w:r>
    </w:p>
    <w:p w:rsidR="004A4613" w:rsidRPr="00E836B6" w:rsidRDefault="004A4613" w:rsidP="00E836B6">
      <w:pPr>
        <w:snapToGrid w:val="0"/>
        <w:spacing w:line="180" w:lineRule="atLeast"/>
        <w:rPr>
          <w:sz w:val="18"/>
          <w:szCs w:val="18"/>
        </w:rPr>
      </w:pPr>
      <w:r w:rsidRPr="00E836B6">
        <w:rPr>
          <w:sz w:val="18"/>
          <w:szCs w:val="18"/>
        </w:rPr>
        <w:t>#...</w:t>
      </w:r>
    </w:p>
    <w:p w:rsidR="004A4613" w:rsidRPr="00E836B6" w:rsidRDefault="004A4613" w:rsidP="00E836B6">
      <w:pPr>
        <w:snapToGrid w:val="0"/>
        <w:spacing w:line="180" w:lineRule="atLeast"/>
        <w:rPr>
          <w:b/>
          <w:sz w:val="18"/>
          <w:szCs w:val="18"/>
        </w:rPr>
      </w:pPr>
      <w:r w:rsidRPr="00E836B6">
        <w:rPr>
          <w:b/>
          <w:sz w:val="18"/>
          <w:szCs w:val="18"/>
        </w:rPr>
        <w:lastRenderedPageBreak/>
        <w:t>#Section: End</w:t>
      </w:r>
    </w:p>
    <w:p w:rsidR="004A4613" w:rsidRPr="00E836B6" w:rsidRDefault="004A4613" w:rsidP="00E836B6">
      <w:pPr>
        <w:snapToGrid w:val="0"/>
        <w:spacing w:line="180" w:lineRule="atLeast"/>
        <w:rPr>
          <w:sz w:val="18"/>
          <w:szCs w:val="18"/>
        </w:rPr>
      </w:pPr>
    </w:p>
    <w:p w:rsidR="004A4613" w:rsidRPr="00E836B6" w:rsidRDefault="004A4613" w:rsidP="00E836B6">
      <w:pPr>
        <w:snapToGrid w:val="0"/>
        <w:spacing w:line="180" w:lineRule="atLeast"/>
        <w:rPr>
          <w:sz w:val="18"/>
          <w:szCs w:val="18"/>
        </w:rPr>
      </w:pPr>
      <w:r w:rsidRPr="00E836B6">
        <w:rPr>
          <w:sz w:val="18"/>
          <w:szCs w:val="18"/>
        </w:rPr>
        <w:t>#Section: PMATCH SECONDARY MASTER SPECIES</w:t>
      </w:r>
    </w:p>
    <w:p w:rsidR="004A4613" w:rsidRPr="00E836B6" w:rsidRDefault="004A4613" w:rsidP="00E836B6">
      <w:pPr>
        <w:snapToGrid w:val="0"/>
        <w:spacing w:line="180" w:lineRule="atLeast"/>
        <w:rPr>
          <w:sz w:val="18"/>
          <w:szCs w:val="18"/>
        </w:rPr>
      </w:pPr>
      <w:r w:rsidRPr="00E836B6">
        <w:rPr>
          <w:sz w:val="18"/>
          <w:szCs w:val="18"/>
        </w:rPr>
        <w:t>#format 1: all data in the same line</w:t>
      </w:r>
    </w:p>
    <w:p w:rsidR="004A4613" w:rsidRPr="00E836B6" w:rsidRDefault="004A4613" w:rsidP="00E836B6">
      <w:pPr>
        <w:snapToGrid w:val="0"/>
        <w:spacing w:line="180" w:lineRule="atLeast"/>
        <w:rPr>
          <w:sz w:val="18"/>
          <w:szCs w:val="18"/>
        </w:rPr>
      </w:pPr>
      <w:r w:rsidRPr="00E836B6">
        <w:rPr>
          <w:sz w:val="18"/>
          <w:szCs w:val="18"/>
        </w:rPr>
        <w:t>+1.000Al+</w:t>
      </w:r>
      <w:proofErr w:type="gramStart"/>
      <w:r w:rsidRPr="00E836B6">
        <w:rPr>
          <w:sz w:val="18"/>
          <w:szCs w:val="18"/>
        </w:rPr>
        <w:t>3  +</w:t>
      </w:r>
      <w:proofErr w:type="gramEnd"/>
      <w:r w:rsidRPr="00E836B6">
        <w:rPr>
          <w:sz w:val="18"/>
          <w:szCs w:val="18"/>
        </w:rPr>
        <w:t>1.000SO4-2  = AlSO4+ ; -gamma   4.00    0.064</w:t>
      </w:r>
      <w:r w:rsidRPr="00E836B6">
        <w:rPr>
          <w:sz w:val="18"/>
          <w:szCs w:val="18"/>
        </w:rPr>
        <w:tab/>
        <w:t xml:space="preserve">; </w:t>
      </w:r>
      <w:proofErr w:type="spellStart"/>
      <w:r w:rsidRPr="00E836B6">
        <w:rPr>
          <w:sz w:val="18"/>
          <w:szCs w:val="18"/>
        </w:rPr>
        <w:t>log_K</w:t>
      </w:r>
      <w:proofErr w:type="spellEnd"/>
      <w:r w:rsidRPr="00E836B6">
        <w:rPr>
          <w:sz w:val="18"/>
          <w:szCs w:val="18"/>
        </w:rPr>
        <w:t xml:space="preserve">   </w:t>
      </w:r>
      <w:r w:rsidRPr="00E836B6">
        <w:rPr>
          <w:sz w:val="18"/>
          <w:szCs w:val="18"/>
        </w:rPr>
        <w:tab/>
        <w:t>3.900111</w:t>
      </w:r>
      <w:r w:rsidRPr="00E836B6">
        <w:rPr>
          <w:sz w:val="18"/>
          <w:szCs w:val="18"/>
        </w:rPr>
        <w:tab/>
        <w:t xml:space="preserve"> ; -</w:t>
      </w:r>
      <w:proofErr w:type="spellStart"/>
      <w:r w:rsidRPr="00E836B6">
        <w:rPr>
          <w:sz w:val="18"/>
          <w:szCs w:val="18"/>
        </w:rPr>
        <w:t>analytical_expression</w:t>
      </w:r>
      <w:proofErr w:type="spellEnd"/>
      <w:r w:rsidRPr="00E836B6">
        <w:rPr>
          <w:sz w:val="18"/>
          <w:szCs w:val="18"/>
        </w:rPr>
        <w:t xml:space="preserve"> </w:t>
      </w:r>
      <w:r w:rsidRPr="00E836B6">
        <w:rPr>
          <w:sz w:val="18"/>
          <w:szCs w:val="18"/>
        </w:rPr>
        <w:tab/>
        <w:t>-59.74759294081</w:t>
      </w:r>
      <w:r w:rsidRPr="00E836B6">
        <w:rPr>
          <w:sz w:val="18"/>
          <w:szCs w:val="18"/>
        </w:rPr>
        <w:tab/>
        <w:t>0</w:t>
      </w:r>
      <w:r w:rsidRPr="00E836B6">
        <w:rPr>
          <w:sz w:val="18"/>
          <w:szCs w:val="18"/>
        </w:rPr>
        <w:tab/>
        <w:t>2048.61497066133</w:t>
      </w:r>
      <w:r w:rsidRPr="00E836B6">
        <w:rPr>
          <w:sz w:val="18"/>
          <w:szCs w:val="18"/>
        </w:rPr>
        <w:tab/>
        <w:t>22.9451885920</w:t>
      </w:r>
      <w:r w:rsidRPr="00E836B6">
        <w:rPr>
          <w:sz w:val="18"/>
          <w:szCs w:val="18"/>
        </w:rPr>
        <w:tab/>
        <w:t>0</w:t>
      </w:r>
      <w:r w:rsidRPr="00E836B6">
        <w:rPr>
          <w:sz w:val="18"/>
          <w:szCs w:val="18"/>
        </w:rPr>
        <w:tab/>
        <w:t xml:space="preserve">   </w:t>
      </w:r>
    </w:p>
    <w:p w:rsidR="004A4613" w:rsidRPr="00E836B6" w:rsidRDefault="004A4613" w:rsidP="00E836B6">
      <w:pPr>
        <w:snapToGrid w:val="0"/>
        <w:spacing w:line="180" w:lineRule="atLeast"/>
        <w:rPr>
          <w:sz w:val="18"/>
          <w:szCs w:val="18"/>
        </w:rPr>
      </w:pPr>
      <w:r w:rsidRPr="00E836B6">
        <w:rPr>
          <w:sz w:val="18"/>
          <w:szCs w:val="18"/>
        </w:rPr>
        <w:t>+2.000H+    +2.000e-     = H2   ;   -gamma   0.00    0.0</w:t>
      </w:r>
      <w:r w:rsidRPr="00E836B6">
        <w:rPr>
          <w:sz w:val="18"/>
          <w:szCs w:val="18"/>
        </w:rPr>
        <w:tab/>
        <w:t xml:space="preserve">; </w:t>
      </w:r>
      <w:proofErr w:type="spellStart"/>
      <w:r w:rsidRPr="00E836B6">
        <w:rPr>
          <w:sz w:val="18"/>
          <w:szCs w:val="18"/>
        </w:rPr>
        <w:t>log_K</w:t>
      </w:r>
      <w:proofErr w:type="spellEnd"/>
      <w:r w:rsidRPr="00E836B6">
        <w:rPr>
          <w:sz w:val="18"/>
          <w:szCs w:val="18"/>
        </w:rPr>
        <w:t xml:space="preserve">   </w:t>
      </w:r>
      <w:r w:rsidRPr="00E836B6">
        <w:rPr>
          <w:sz w:val="18"/>
          <w:szCs w:val="18"/>
        </w:rPr>
        <w:tab/>
        <w:t>-3.10597</w:t>
      </w:r>
      <w:r w:rsidRPr="00E836B6">
        <w:rPr>
          <w:sz w:val="18"/>
          <w:szCs w:val="18"/>
        </w:rPr>
        <w:tab/>
        <w:t xml:space="preserve"> ; -</w:t>
      </w:r>
      <w:proofErr w:type="spellStart"/>
      <w:r w:rsidRPr="00E836B6">
        <w:rPr>
          <w:sz w:val="18"/>
          <w:szCs w:val="18"/>
        </w:rPr>
        <w:t>analytical_expression</w:t>
      </w:r>
      <w:proofErr w:type="spellEnd"/>
      <w:r w:rsidRPr="00E836B6">
        <w:rPr>
          <w:sz w:val="18"/>
          <w:szCs w:val="18"/>
        </w:rPr>
        <w:t xml:space="preserve"> </w:t>
      </w:r>
      <w:r w:rsidRPr="00E836B6">
        <w:rPr>
          <w:sz w:val="18"/>
          <w:szCs w:val="18"/>
        </w:rPr>
        <w:tab/>
        <w:t>-55.35493262717</w:t>
      </w:r>
      <w:r w:rsidRPr="00E836B6">
        <w:rPr>
          <w:sz w:val="18"/>
          <w:szCs w:val="18"/>
        </w:rPr>
        <w:tab/>
        <w:t>0</w:t>
      </w:r>
      <w:r w:rsidRPr="00E836B6">
        <w:rPr>
          <w:sz w:val="18"/>
          <w:szCs w:val="18"/>
        </w:rPr>
        <w:tab/>
        <w:t>2808.32060172984</w:t>
      </w:r>
      <w:r w:rsidRPr="00E836B6">
        <w:rPr>
          <w:sz w:val="18"/>
          <w:szCs w:val="18"/>
        </w:rPr>
        <w:tab/>
        <w:t>20.0675686240</w:t>
      </w:r>
      <w:r w:rsidRPr="00E836B6">
        <w:rPr>
          <w:sz w:val="18"/>
          <w:szCs w:val="18"/>
        </w:rPr>
        <w:tab/>
        <w:t>0</w:t>
      </w:r>
      <w:r w:rsidRPr="00E836B6">
        <w:rPr>
          <w:sz w:val="18"/>
          <w:szCs w:val="18"/>
        </w:rPr>
        <w:tab/>
        <w:t xml:space="preserve">   </w:t>
      </w:r>
    </w:p>
    <w:p w:rsidR="004A4613" w:rsidRPr="00E836B6" w:rsidRDefault="004A4613" w:rsidP="00E836B6">
      <w:pPr>
        <w:snapToGrid w:val="0"/>
        <w:spacing w:line="180" w:lineRule="atLeast"/>
        <w:rPr>
          <w:sz w:val="18"/>
          <w:szCs w:val="18"/>
        </w:rPr>
      </w:pPr>
      <w:r w:rsidRPr="00E836B6">
        <w:rPr>
          <w:sz w:val="18"/>
          <w:szCs w:val="18"/>
        </w:rPr>
        <w:t xml:space="preserve"> +</w:t>
      </w:r>
      <w:proofErr w:type="gramStart"/>
      <w:r w:rsidRPr="00E836B6">
        <w:rPr>
          <w:sz w:val="18"/>
          <w:szCs w:val="18"/>
        </w:rPr>
        <w:t>2.000H2O  -</w:t>
      </w:r>
      <w:proofErr w:type="gramEnd"/>
      <w:r w:rsidRPr="00E836B6">
        <w:rPr>
          <w:sz w:val="18"/>
          <w:szCs w:val="18"/>
        </w:rPr>
        <w:t>4.000H+  -4.000e- = O2 ; -gamma  0.00    0.0</w:t>
      </w:r>
      <w:r w:rsidRPr="00E836B6">
        <w:rPr>
          <w:sz w:val="18"/>
          <w:szCs w:val="18"/>
        </w:rPr>
        <w:tab/>
        <w:t xml:space="preserve">; </w:t>
      </w:r>
      <w:proofErr w:type="spellStart"/>
      <w:r w:rsidRPr="00E836B6">
        <w:rPr>
          <w:sz w:val="18"/>
          <w:szCs w:val="18"/>
        </w:rPr>
        <w:t>log_K</w:t>
      </w:r>
      <w:proofErr w:type="spellEnd"/>
      <w:r w:rsidRPr="00E836B6">
        <w:rPr>
          <w:sz w:val="18"/>
          <w:szCs w:val="18"/>
        </w:rPr>
        <w:t xml:space="preserve">   </w:t>
      </w:r>
      <w:r w:rsidRPr="00E836B6">
        <w:rPr>
          <w:sz w:val="18"/>
          <w:szCs w:val="18"/>
        </w:rPr>
        <w:tab/>
        <w:t>-85.9855</w:t>
      </w:r>
      <w:r w:rsidRPr="00E836B6">
        <w:rPr>
          <w:sz w:val="18"/>
          <w:szCs w:val="18"/>
        </w:rPr>
        <w:tab/>
        <w:t xml:space="preserve"> ; -</w:t>
      </w:r>
      <w:proofErr w:type="spellStart"/>
      <w:r w:rsidRPr="00E836B6">
        <w:rPr>
          <w:sz w:val="18"/>
          <w:szCs w:val="18"/>
        </w:rPr>
        <w:t>analytical_expression</w:t>
      </w:r>
      <w:proofErr w:type="spellEnd"/>
      <w:r w:rsidRPr="00E836B6">
        <w:rPr>
          <w:sz w:val="18"/>
          <w:szCs w:val="18"/>
        </w:rPr>
        <w:t xml:space="preserve"> </w:t>
      </w:r>
      <w:r w:rsidRPr="00E836B6">
        <w:rPr>
          <w:sz w:val="18"/>
          <w:szCs w:val="18"/>
        </w:rPr>
        <w:tab/>
        <w:t>-30.79426700990</w:t>
      </w:r>
      <w:r w:rsidRPr="00E836B6">
        <w:rPr>
          <w:sz w:val="18"/>
          <w:szCs w:val="18"/>
        </w:rPr>
        <w:tab/>
        <w:t>0</w:t>
      </w:r>
      <w:r w:rsidRPr="00E836B6">
        <w:rPr>
          <w:sz w:val="18"/>
          <w:szCs w:val="18"/>
        </w:rPr>
        <w:tab/>
        <w:t>-27925.53838584180</w:t>
      </w:r>
      <w:r w:rsidRPr="00E836B6">
        <w:rPr>
          <w:sz w:val="18"/>
          <w:szCs w:val="18"/>
        </w:rPr>
        <w:tab/>
        <w:t>10.0321005086</w:t>
      </w:r>
      <w:r w:rsidRPr="00E836B6">
        <w:rPr>
          <w:sz w:val="18"/>
          <w:szCs w:val="18"/>
        </w:rPr>
        <w:tab/>
        <w:t>0</w:t>
      </w:r>
      <w:r w:rsidRPr="00E836B6">
        <w:rPr>
          <w:sz w:val="18"/>
          <w:szCs w:val="18"/>
        </w:rPr>
        <w:tab/>
        <w:t xml:space="preserve"> </w:t>
      </w:r>
    </w:p>
    <w:p w:rsidR="004A4613" w:rsidRPr="00E836B6" w:rsidRDefault="004A4613" w:rsidP="00E836B6">
      <w:pPr>
        <w:snapToGrid w:val="0"/>
        <w:spacing w:line="180" w:lineRule="atLeast"/>
        <w:rPr>
          <w:sz w:val="18"/>
          <w:szCs w:val="18"/>
        </w:rPr>
      </w:pPr>
    </w:p>
    <w:p w:rsidR="004A4613" w:rsidRPr="00E836B6" w:rsidRDefault="004A4613" w:rsidP="00E836B6">
      <w:pPr>
        <w:snapToGrid w:val="0"/>
        <w:spacing w:line="180" w:lineRule="atLeast"/>
        <w:rPr>
          <w:sz w:val="18"/>
          <w:szCs w:val="18"/>
        </w:rPr>
      </w:pPr>
      <w:r w:rsidRPr="00E836B6">
        <w:rPr>
          <w:sz w:val="18"/>
          <w:szCs w:val="18"/>
        </w:rPr>
        <w:t>#format 2: data in different lines</w:t>
      </w:r>
    </w:p>
    <w:p w:rsidR="004A4613" w:rsidRPr="00E836B6" w:rsidRDefault="004A4613" w:rsidP="00E836B6">
      <w:pPr>
        <w:snapToGrid w:val="0"/>
        <w:spacing w:line="180" w:lineRule="atLeast"/>
        <w:rPr>
          <w:sz w:val="18"/>
          <w:szCs w:val="18"/>
        </w:rPr>
      </w:pPr>
      <w:r w:rsidRPr="00E836B6">
        <w:rPr>
          <w:sz w:val="18"/>
          <w:szCs w:val="18"/>
        </w:rPr>
        <w:t>CO3-2 + 10 H+ + 8 e- = CH4 + 3 H2O</w:t>
      </w:r>
    </w:p>
    <w:p w:rsidR="004A4613" w:rsidRPr="00E836B6" w:rsidRDefault="004A4613" w:rsidP="00E836B6">
      <w:pPr>
        <w:snapToGrid w:val="0"/>
        <w:spacing w:line="180" w:lineRule="atLeast"/>
        <w:rPr>
          <w:sz w:val="18"/>
          <w:szCs w:val="18"/>
        </w:rPr>
      </w:pPr>
      <w:r w:rsidRPr="00E836B6">
        <w:rPr>
          <w:sz w:val="18"/>
          <w:szCs w:val="18"/>
        </w:rPr>
        <w:tab/>
      </w:r>
      <w:proofErr w:type="spellStart"/>
      <w:r w:rsidRPr="00E836B6">
        <w:rPr>
          <w:sz w:val="18"/>
          <w:szCs w:val="18"/>
        </w:rPr>
        <w:t>log_k</w:t>
      </w:r>
      <w:proofErr w:type="spellEnd"/>
      <w:r w:rsidRPr="00E836B6">
        <w:rPr>
          <w:sz w:val="18"/>
          <w:szCs w:val="18"/>
        </w:rPr>
        <w:tab/>
        <w:t xml:space="preserve">   41.071</w:t>
      </w:r>
    </w:p>
    <w:p w:rsidR="004A4613" w:rsidRPr="00E836B6" w:rsidRDefault="004A4613" w:rsidP="00E836B6">
      <w:pPr>
        <w:snapToGrid w:val="0"/>
        <w:spacing w:line="180" w:lineRule="atLeast"/>
        <w:rPr>
          <w:sz w:val="18"/>
          <w:szCs w:val="18"/>
        </w:rPr>
      </w:pPr>
      <w:r w:rsidRPr="00E836B6">
        <w:rPr>
          <w:sz w:val="18"/>
          <w:szCs w:val="18"/>
        </w:rPr>
        <w:tab/>
      </w:r>
      <w:proofErr w:type="spellStart"/>
      <w:proofErr w:type="gramStart"/>
      <w:r w:rsidRPr="00E836B6">
        <w:rPr>
          <w:sz w:val="18"/>
          <w:szCs w:val="18"/>
        </w:rPr>
        <w:t>delta_h</w:t>
      </w:r>
      <w:proofErr w:type="spellEnd"/>
      <w:proofErr w:type="gramEnd"/>
      <w:r w:rsidRPr="00E836B6">
        <w:rPr>
          <w:sz w:val="18"/>
          <w:szCs w:val="18"/>
        </w:rPr>
        <w:t xml:space="preserve"> -61.039 kcal</w:t>
      </w:r>
    </w:p>
    <w:p w:rsidR="004A4613" w:rsidRPr="00E836B6" w:rsidRDefault="004A4613" w:rsidP="00E836B6">
      <w:pPr>
        <w:snapToGrid w:val="0"/>
        <w:spacing w:line="180" w:lineRule="atLeast"/>
        <w:rPr>
          <w:sz w:val="18"/>
          <w:szCs w:val="18"/>
        </w:rPr>
      </w:pPr>
      <w:r w:rsidRPr="00E836B6">
        <w:rPr>
          <w:sz w:val="18"/>
          <w:szCs w:val="18"/>
        </w:rPr>
        <w:tab/>
        <w:t>-</w:t>
      </w:r>
      <w:proofErr w:type="spellStart"/>
      <w:proofErr w:type="gramStart"/>
      <w:r w:rsidRPr="00E836B6">
        <w:rPr>
          <w:sz w:val="18"/>
          <w:szCs w:val="18"/>
        </w:rPr>
        <w:t>dw</w:t>
      </w:r>
      <w:proofErr w:type="spellEnd"/>
      <w:proofErr w:type="gramEnd"/>
      <w:r w:rsidRPr="00E836B6">
        <w:rPr>
          <w:sz w:val="18"/>
          <w:szCs w:val="18"/>
        </w:rPr>
        <w:tab/>
        <w:t xml:space="preserve"> 1.85e-9</w:t>
      </w:r>
    </w:p>
    <w:p w:rsidR="004A4613" w:rsidRPr="00E836B6" w:rsidRDefault="004A4613" w:rsidP="00E836B6">
      <w:pPr>
        <w:snapToGrid w:val="0"/>
        <w:spacing w:line="180" w:lineRule="atLeast"/>
        <w:rPr>
          <w:sz w:val="18"/>
          <w:szCs w:val="18"/>
        </w:rPr>
      </w:pPr>
      <w:r w:rsidRPr="00E836B6">
        <w:rPr>
          <w:sz w:val="18"/>
          <w:szCs w:val="18"/>
        </w:rPr>
        <w:t>SO4-2 + H+ = HSO4-</w:t>
      </w:r>
    </w:p>
    <w:p w:rsidR="004A4613" w:rsidRPr="00E836B6" w:rsidRDefault="004A4613" w:rsidP="00E836B6">
      <w:pPr>
        <w:snapToGrid w:val="0"/>
        <w:spacing w:line="180" w:lineRule="atLeast"/>
        <w:rPr>
          <w:sz w:val="18"/>
          <w:szCs w:val="18"/>
        </w:rPr>
      </w:pPr>
      <w:r w:rsidRPr="00E836B6">
        <w:rPr>
          <w:sz w:val="18"/>
          <w:szCs w:val="18"/>
        </w:rPr>
        <w:tab/>
      </w:r>
      <w:proofErr w:type="spellStart"/>
      <w:r w:rsidRPr="00E836B6">
        <w:rPr>
          <w:sz w:val="18"/>
          <w:szCs w:val="18"/>
        </w:rPr>
        <w:t>log_k</w:t>
      </w:r>
      <w:proofErr w:type="spellEnd"/>
      <w:r w:rsidRPr="00E836B6">
        <w:rPr>
          <w:sz w:val="18"/>
          <w:szCs w:val="18"/>
        </w:rPr>
        <w:tab/>
        <w:t xml:space="preserve">   1.988</w:t>
      </w:r>
    </w:p>
    <w:p w:rsidR="004A4613" w:rsidRPr="00E836B6" w:rsidRDefault="004A4613" w:rsidP="00E836B6">
      <w:pPr>
        <w:snapToGrid w:val="0"/>
        <w:spacing w:line="180" w:lineRule="atLeast"/>
        <w:rPr>
          <w:sz w:val="18"/>
          <w:szCs w:val="18"/>
        </w:rPr>
      </w:pPr>
      <w:r w:rsidRPr="00E836B6">
        <w:rPr>
          <w:sz w:val="18"/>
          <w:szCs w:val="18"/>
        </w:rPr>
        <w:tab/>
      </w:r>
      <w:proofErr w:type="spellStart"/>
      <w:r w:rsidRPr="00E836B6">
        <w:rPr>
          <w:sz w:val="18"/>
          <w:szCs w:val="18"/>
        </w:rPr>
        <w:t>delta_h</w:t>
      </w:r>
      <w:proofErr w:type="spellEnd"/>
      <w:r w:rsidRPr="00E836B6">
        <w:rPr>
          <w:sz w:val="18"/>
          <w:szCs w:val="18"/>
        </w:rPr>
        <w:t xml:space="preserve"> 3.85    kcal</w:t>
      </w:r>
    </w:p>
    <w:p w:rsidR="004A4613" w:rsidRPr="00E836B6" w:rsidRDefault="004A4613" w:rsidP="00E836B6">
      <w:pPr>
        <w:snapToGrid w:val="0"/>
        <w:spacing w:line="180" w:lineRule="atLeast"/>
        <w:rPr>
          <w:sz w:val="18"/>
          <w:szCs w:val="18"/>
        </w:rPr>
      </w:pPr>
      <w:r w:rsidRPr="00E836B6">
        <w:rPr>
          <w:sz w:val="18"/>
          <w:szCs w:val="18"/>
        </w:rPr>
        <w:tab/>
        <w:t>-analytic       -56.889</w:t>
      </w:r>
      <w:r w:rsidRPr="00E836B6">
        <w:rPr>
          <w:sz w:val="18"/>
          <w:szCs w:val="18"/>
        </w:rPr>
        <w:tab/>
        <w:t>0.006473    2307.9       19.8858</w:t>
      </w:r>
      <w:r w:rsidRPr="00E836B6">
        <w:rPr>
          <w:sz w:val="18"/>
          <w:szCs w:val="18"/>
        </w:rPr>
        <w:tab/>
        <w:t xml:space="preserve"> 0.0</w:t>
      </w:r>
    </w:p>
    <w:p w:rsidR="004A4613" w:rsidRPr="00E836B6" w:rsidRDefault="004A4613" w:rsidP="00E836B6">
      <w:pPr>
        <w:snapToGrid w:val="0"/>
        <w:spacing w:line="180" w:lineRule="atLeast"/>
        <w:rPr>
          <w:sz w:val="18"/>
          <w:szCs w:val="18"/>
        </w:rPr>
      </w:pPr>
      <w:r w:rsidRPr="00E836B6">
        <w:rPr>
          <w:sz w:val="18"/>
          <w:szCs w:val="18"/>
        </w:rPr>
        <w:tab/>
        <w:t>-</w:t>
      </w:r>
      <w:proofErr w:type="spellStart"/>
      <w:proofErr w:type="gramStart"/>
      <w:r w:rsidRPr="00E836B6">
        <w:rPr>
          <w:sz w:val="18"/>
          <w:szCs w:val="18"/>
        </w:rPr>
        <w:t>dw</w:t>
      </w:r>
      <w:proofErr w:type="spellEnd"/>
      <w:proofErr w:type="gramEnd"/>
      <w:r w:rsidRPr="00E836B6">
        <w:rPr>
          <w:sz w:val="18"/>
          <w:szCs w:val="18"/>
        </w:rPr>
        <w:tab/>
        <w:t xml:space="preserve"> 1.33e-9</w:t>
      </w:r>
    </w:p>
    <w:p w:rsidR="004A4613" w:rsidRPr="00E836B6" w:rsidRDefault="004A4613" w:rsidP="00E836B6">
      <w:pPr>
        <w:snapToGrid w:val="0"/>
        <w:spacing w:line="180" w:lineRule="atLeast"/>
        <w:rPr>
          <w:b/>
          <w:sz w:val="18"/>
          <w:szCs w:val="18"/>
        </w:rPr>
      </w:pPr>
      <w:r w:rsidRPr="00E836B6">
        <w:rPr>
          <w:b/>
          <w:sz w:val="18"/>
          <w:szCs w:val="18"/>
        </w:rPr>
        <w:t>#Section: End</w:t>
      </w:r>
    </w:p>
    <w:p w:rsidR="004A4613" w:rsidRPr="00E836B6" w:rsidRDefault="004A4613" w:rsidP="00E836B6">
      <w:pPr>
        <w:snapToGrid w:val="0"/>
        <w:spacing w:line="180" w:lineRule="atLeast"/>
        <w:rPr>
          <w:sz w:val="18"/>
          <w:szCs w:val="18"/>
        </w:rPr>
      </w:pPr>
    </w:p>
    <w:p w:rsidR="004A4613" w:rsidRPr="00E836B6" w:rsidRDefault="004A4613" w:rsidP="00E836B6">
      <w:pPr>
        <w:snapToGrid w:val="0"/>
        <w:spacing w:line="180" w:lineRule="atLeast"/>
        <w:rPr>
          <w:sz w:val="18"/>
          <w:szCs w:val="18"/>
        </w:rPr>
      </w:pPr>
      <w:r w:rsidRPr="00E836B6">
        <w:rPr>
          <w:b/>
          <w:sz w:val="18"/>
          <w:szCs w:val="18"/>
        </w:rPr>
        <w:t>#Section: Gases</w:t>
      </w:r>
    </w:p>
    <w:p w:rsidR="004A4613" w:rsidRPr="00E836B6" w:rsidRDefault="004A4613" w:rsidP="00E836B6">
      <w:pPr>
        <w:snapToGrid w:val="0"/>
        <w:spacing w:line="180" w:lineRule="atLeast"/>
        <w:rPr>
          <w:sz w:val="18"/>
          <w:szCs w:val="18"/>
        </w:rPr>
      </w:pPr>
      <w:r w:rsidRPr="00E836B6">
        <w:rPr>
          <w:sz w:val="18"/>
          <w:szCs w:val="18"/>
        </w:rPr>
        <w:t>#format 1: all data in the same line</w:t>
      </w:r>
    </w:p>
    <w:p w:rsidR="004A4613" w:rsidRPr="00E836B6" w:rsidRDefault="004A4613" w:rsidP="00E836B6">
      <w:pPr>
        <w:snapToGrid w:val="0"/>
        <w:spacing w:line="180" w:lineRule="atLeast"/>
        <w:rPr>
          <w:sz w:val="18"/>
          <w:szCs w:val="18"/>
        </w:rPr>
      </w:pPr>
      <w:proofErr w:type="gramStart"/>
      <w:r w:rsidRPr="00E836B6">
        <w:rPr>
          <w:sz w:val="18"/>
          <w:szCs w:val="18"/>
        </w:rPr>
        <w:t>CH4(</w:t>
      </w:r>
      <w:proofErr w:type="gramEnd"/>
      <w:r w:rsidRPr="00E836B6">
        <w:rPr>
          <w:sz w:val="18"/>
          <w:szCs w:val="18"/>
        </w:rPr>
        <w:t xml:space="preserve">g)   ;  CH4   =  +1.000CH4   </w:t>
      </w:r>
      <w:r w:rsidRPr="00E836B6">
        <w:rPr>
          <w:sz w:val="18"/>
          <w:szCs w:val="18"/>
        </w:rPr>
        <w:tab/>
        <w:t xml:space="preserve">; </w:t>
      </w:r>
      <w:proofErr w:type="spellStart"/>
      <w:r w:rsidRPr="00E836B6">
        <w:rPr>
          <w:sz w:val="18"/>
          <w:szCs w:val="18"/>
        </w:rPr>
        <w:t>log_K</w:t>
      </w:r>
      <w:proofErr w:type="spellEnd"/>
      <w:r w:rsidRPr="00E836B6">
        <w:rPr>
          <w:sz w:val="18"/>
          <w:szCs w:val="18"/>
        </w:rPr>
        <w:t xml:space="preserve">   </w:t>
      </w:r>
      <w:r w:rsidRPr="00E836B6">
        <w:rPr>
          <w:sz w:val="18"/>
          <w:szCs w:val="18"/>
        </w:rPr>
        <w:tab/>
        <w:t>-2.8565</w:t>
      </w:r>
      <w:r w:rsidRPr="00E836B6">
        <w:rPr>
          <w:sz w:val="18"/>
          <w:szCs w:val="18"/>
        </w:rPr>
        <w:tab/>
        <w:t xml:space="preserve"> ; -</w:t>
      </w:r>
      <w:proofErr w:type="spellStart"/>
      <w:r w:rsidRPr="00E836B6">
        <w:rPr>
          <w:sz w:val="18"/>
          <w:szCs w:val="18"/>
        </w:rPr>
        <w:t>analytical_expression</w:t>
      </w:r>
      <w:proofErr w:type="spellEnd"/>
      <w:r w:rsidRPr="00E836B6">
        <w:rPr>
          <w:sz w:val="18"/>
          <w:szCs w:val="18"/>
        </w:rPr>
        <w:t xml:space="preserve"> </w:t>
      </w:r>
      <w:r w:rsidRPr="00E836B6">
        <w:rPr>
          <w:sz w:val="18"/>
          <w:szCs w:val="18"/>
        </w:rPr>
        <w:tab/>
        <w:t>-89.63393582234</w:t>
      </w:r>
      <w:r w:rsidRPr="00E836B6">
        <w:rPr>
          <w:sz w:val="18"/>
          <w:szCs w:val="18"/>
        </w:rPr>
        <w:tab/>
        <w:t>0</w:t>
      </w:r>
      <w:r w:rsidRPr="00E836B6">
        <w:rPr>
          <w:sz w:val="18"/>
          <w:szCs w:val="18"/>
        </w:rPr>
        <w:tab/>
        <w:t>4440.29675525994</w:t>
      </w:r>
      <w:r w:rsidRPr="00E836B6">
        <w:rPr>
          <w:sz w:val="18"/>
          <w:szCs w:val="18"/>
        </w:rPr>
        <w:tab/>
        <w:t>29.0478933816</w:t>
      </w:r>
      <w:r w:rsidRPr="00E836B6">
        <w:rPr>
          <w:sz w:val="18"/>
          <w:szCs w:val="18"/>
        </w:rPr>
        <w:tab/>
        <w:t>0</w:t>
      </w:r>
      <w:r w:rsidRPr="00E836B6">
        <w:rPr>
          <w:sz w:val="18"/>
          <w:szCs w:val="18"/>
        </w:rPr>
        <w:tab/>
        <w:t xml:space="preserve">   </w:t>
      </w:r>
    </w:p>
    <w:p w:rsidR="00E836B6" w:rsidRDefault="004A4613" w:rsidP="00E836B6">
      <w:pPr>
        <w:snapToGrid w:val="0"/>
        <w:spacing w:line="180" w:lineRule="atLeast"/>
        <w:rPr>
          <w:sz w:val="18"/>
          <w:szCs w:val="18"/>
        </w:rPr>
      </w:pPr>
      <w:proofErr w:type="gramStart"/>
      <w:r w:rsidRPr="00E836B6">
        <w:rPr>
          <w:sz w:val="18"/>
          <w:szCs w:val="18"/>
        </w:rPr>
        <w:t>H2S(</w:t>
      </w:r>
      <w:proofErr w:type="gramEnd"/>
      <w:r w:rsidRPr="00E836B6">
        <w:rPr>
          <w:sz w:val="18"/>
          <w:szCs w:val="18"/>
        </w:rPr>
        <w:t>g)   ;  H2S   =  +1.000HS-   +1.000H+</w:t>
      </w:r>
      <w:r w:rsidRPr="00E836B6">
        <w:rPr>
          <w:sz w:val="18"/>
          <w:szCs w:val="18"/>
        </w:rPr>
        <w:tab/>
        <w:t xml:space="preserve">; </w:t>
      </w:r>
      <w:proofErr w:type="spellStart"/>
      <w:r w:rsidRPr="00E836B6">
        <w:rPr>
          <w:sz w:val="18"/>
          <w:szCs w:val="18"/>
        </w:rPr>
        <w:t>log_K</w:t>
      </w:r>
      <w:proofErr w:type="spellEnd"/>
      <w:r w:rsidRPr="00E836B6">
        <w:rPr>
          <w:sz w:val="18"/>
          <w:szCs w:val="18"/>
        </w:rPr>
        <w:t xml:space="preserve">   </w:t>
      </w:r>
      <w:r w:rsidRPr="00E836B6">
        <w:rPr>
          <w:sz w:val="18"/>
          <w:szCs w:val="18"/>
        </w:rPr>
        <w:tab/>
        <w:t>-8.00993</w:t>
      </w:r>
      <w:r w:rsidRPr="00E836B6">
        <w:rPr>
          <w:sz w:val="18"/>
          <w:szCs w:val="18"/>
        </w:rPr>
        <w:tab/>
        <w:t xml:space="preserve"> ; -</w:t>
      </w:r>
      <w:proofErr w:type="spellStart"/>
      <w:r w:rsidRPr="00E836B6">
        <w:rPr>
          <w:sz w:val="18"/>
          <w:szCs w:val="18"/>
        </w:rPr>
        <w:t>analytical_expression</w:t>
      </w:r>
      <w:proofErr w:type="spellEnd"/>
      <w:r w:rsidRPr="00E836B6">
        <w:rPr>
          <w:sz w:val="18"/>
          <w:szCs w:val="18"/>
        </w:rPr>
        <w:t xml:space="preserve"> </w:t>
      </w:r>
      <w:r w:rsidRPr="00E836B6">
        <w:rPr>
          <w:sz w:val="18"/>
          <w:szCs w:val="18"/>
        </w:rPr>
        <w:tab/>
        <w:t>37.63799849734</w:t>
      </w:r>
      <w:r w:rsidRPr="00E836B6">
        <w:rPr>
          <w:sz w:val="18"/>
          <w:szCs w:val="18"/>
        </w:rPr>
        <w:tab/>
        <w:t>0</w:t>
      </w:r>
      <w:r w:rsidRPr="00E836B6">
        <w:rPr>
          <w:sz w:val="18"/>
          <w:szCs w:val="18"/>
        </w:rPr>
        <w:tab/>
        <w:t>-2225.98872774971</w:t>
      </w:r>
      <w:r w:rsidRPr="00E836B6">
        <w:rPr>
          <w:sz w:val="18"/>
          <w:szCs w:val="18"/>
        </w:rPr>
        <w:tab/>
        <w:t>-15.4105293036</w:t>
      </w:r>
      <w:r w:rsidRPr="00E836B6">
        <w:rPr>
          <w:sz w:val="18"/>
          <w:szCs w:val="18"/>
        </w:rPr>
        <w:tab/>
        <w:t xml:space="preserve">0  </w:t>
      </w:r>
    </w:p>
    <w:p w:rsidR="004A4613" w:rsidRPr="00E836B6" w:rsidRDefault="004A4613" w:rsidP="00E836B6">
      <w:pPr>
        <w:snapToGrid w:val="0"/>
        <w:spacing w:line="180" w:lineRule="atLeast"/>
        <w:rPr>
          <w:sz w:val="18"/>
          <w:szCs w:val="18"/>
        </w:rPr>
      </w:pPr>
      <w:r w:rsidRPr="00E836B6">
        <w:rPr>
          <w:sz w:val="18"/>
          <w:szCs w:val="18"/>
        </w:rPr>
        <w:t>#format 2: data in different lines</w:t>
      </w:r>
    </w:p>
    <w:p w:rsidR="004A4613" w:rsidRPr="00E836B6" w:rsidRDefault="004A4613" w:rsidP="00E836B6">
      <w:pPr>
        <w:snapToGrid w:val="0"/>
        <w:spacing w:line="180" w:lineRule="atLeast"/>
        <w:rPr>
          <w:sz w:val="18"/>
          <w:szCs w:val="18"/>
        </w:rPr>
      </w:pPr>
      <w:proofErr w:type="gramStart"/>
      <w:r w:rsidRPr="00E836B6">
        <w:rPr>
          <w:sz w:val="18"/>
          <w:szCs w:val="18"/>
        </w:rPr>
        <w:t>CH4(</w:t>
      </w:r>
      <w:proofErr w:type="gramEnd"/>
      <w:r w:rsidRPr="00E836B6">
        <w:rPr>
          <w:sz w:val="18"/>
          <w:szCs w:val="18"/>
        </w:rPr>
        <w:t>g)</w:t>
      </w:r>
    </w:p>
    <w:p w:rsidR="004A4613" w:rsidRPr="00E836B6" w:rsidRDefault="004A4613" w:rsidP="00E836B6">
      <w:pPr>
        <w:snapToGrid w:val="0"/>
        <w:spacing w:line="180" w:lineRule="atLeast"/>
        <w:rPr>
          <w:sz w:val="18"/>
          <w:szCs w:val="18"/>
        </w:rPr>
      </w:pPr>
      <w:r w:rsidRPr="00E836B6">
        <w:rPr>
          <w:sz w:val="18"/>
          <w:szCs w:val="18"/>
        </w:rPr>
        <w:tab/>
        <w:t>CH4 = CH4</w:t>
      </w:r>
    </w:p>
    <w:p w:rsidR="004A4613" w:rsidRPr="00E836B6" w:rsidRDefault="004A4613" w:rsidP="00E836B6">
      <w:pPr>
        <w:snapToGrid w:val="0"/>
        <w:spacing w:line="180" w:lineRule="atLeast"/>
        <w:rPr>
          <w:sz w:val="18"/>
          <w:szCs w:val="18"/>
        </w:rPr>
      </w:pPr>
      <w:r w:rsidRPr="00E836B6">
        <w:rPr>
          <w:sz w:val="18"/>
          <w:szCs w:val="18"/>
        </w:rPr>
        <w:tab/>
      </w:r>
      <w:proofErr w:type="spellStart"/>
      <w:r w:rsidRPr="00E836B6">
        <w:rPr>
          <w:sz w:val="18"/>
          <w:szCs w:val="18"/>
        </w:rPr>
        <w:t>log_k</w:t>
      </w:r>
      <w:proofErr w:type="spellEnd"/>
      <w:r w:rsidRPr="00E836B6">
        <w:rPr>
          <w:sz w:val="18"/>
          <w:szCs w:val="18"/>
        </w:rPr>
        <w:tab/>
        <w:t xml:space="preserve">   -2.860</w:t>
      </w:r>
    </w:p>
    <w:p w:rsidR="004A4613" w:rsidRPr="00E836B6" w:rsidRDefault="004A4613" w:rsidP="00E836B6">
      <w:pPr>
        <w:snapToGrid w:val="0"/>
        <w:spacing w:line="180" w:lineRule="atLeast"/>
        <w:rPr>
          <w:sz w:val="18"/>
          <w:szCs w:val="18"/>
        </w:rPr>
      </w:pPr>
      <w:r w:rsidRPr="00E836B6">
        <w:rPr>
          <w:sz w:val="18"/>
          <w:szCs w:val="18"/>
        </w:rPr>
        <w:lastRenderedPageBreak/>
        <w:tab/>
      </w:r>
      <w:proofErr w:type="spellStart"/>
      <w:proofErr w:type="gramStart"/>
      <w:r w:rsidRPr="00E836B6">
        <w:rPr>
          <w:sz w:val="18"/>
          <w:szCs w:val="18"/>
        </w:rPr>
        <w:t>delta_h</w:t>
      </w:r>
      <w:proofErr w:type="spellEnd"/>
      <w:proofErr w:type="gramEnd"/>
      <w:r w:rsidRPr="00E836B6">
        <w:rPr>
          <w:sz w:val="18"/>
          <w:szCs w:val="18"/>
        </w:rPr>
        <w:t xml:space="preserve"> -3.373  kcal</w:t>
      </w:r>
    </w:p>
    <w:p w:rsidR="004A4613" w:rsidRPr="00E836B6" w:rsidRDefault="004A4613" w:rsidP="00E836B6">
      <w:pPr>
        <w:snapToGrid w:val="0"/>
        <w:spacing w:line="180" w:lineRule="atLeast"/>
        <w:rPr>
          <w:sz w:val="18"/>
          <w:szCs w:val="18"/>
        </w:rPr>
      </w:pPr>
      <w:proofErr w:type="gramStart"/>
      <w:r w:rsidRPr="00E836B6">
        <w:rPr>
          <w:sz w:val="18"/>
          <w:szCs w:val="18"/>
        </w:rPr>
        <w:t>NH3(</w:t>
      </w:r>
      <w:proofErr w:type="gramEnd"/>
      <w:r w:rsidRPr="00E836B6">
        <w:rPr>
          <w:sz w:val="18"/>
          <w:szCs w:val="18"/>
        </w:rPr>
        <w:t>g)</w:t>
      </w:r>
    </w:p>
    <w:p w:rsidR="004A4613" w:rsidRPr="00E836B6" w:rsidRDefault="004A4613" w:rsidP="00E836B6">
      <w:pPr>
        <w:snapToGrid w:val="0"/>
        <w:spacing w:line="180" w:lineRule="atLeast"/>
        <w:rPr>
          <w:sz w:val="18"/>
          <w:szCs w:val="18"/>
        </w:rPr>
      </w:pPr>
      <w:r w:rsidRPr="00E836B6">
        <w:rPr>
          <w:sz w:val="18"/>
          <w:szCs w:val="18"/>
        </w:rPr>
        <w:tab/>
        <w:t>NH3 = NH3</w:t>
      </w:r>
    </w:p>
    <w:p w:rsidR="004A4613" w:rsidRPr="00E836B6" w:rsidRDefault="004A4613" w:rsidP="00E836B6">
      <w:pPr>
        <w:snapToGrid w:val="0"/>
        <w:spacing w:line="180" w:lineRule="atLeast"/>
        <w:rPr>
          <w:sz w:val="18"/>
          <w:szCs w:val="18"/>
        </w:rPr>
      </w:pPr>
      <w:r w:rsidRPr="00E836B6">
        <w:rPr>
          <w:sz w:val="18"/>
          <w:szCs w:val="18"/>
        </w:rPr>
        <w:tab/>
      </w:r>
      <w:proofErr w:type="spellStart"/>
      <w:r w:rsidRPr="00E836B6">
        <w:rPr>
          <w:sz w:val="18"/>
          <w:szCs w:val="18"/>
        </w:rPr>
        <w:t>log_k</w:t>
      </w:r>
      <w:proofErr w:type="spellEnd"/>
      <w:r w:rsidRPr="00E836B6">
        <w:rPr>
          <w:sz w:val="18"/>
          <w:szCs w:val="18"/>
        </w:rPr>
        <w:tab/>
        <w:t xml:space="preserve">   1.770</w:t>
      </w:r>
    </w:p>
    <w:p w:rsidR="004A4613" w:rsidRPr="00E836B6" w:rsidRDefault="004A4613" w:rsidP="00E836B6">
      <w:pPr>
        <w:snapToGrid w:val="0"/>
        <w:spacing w:line="180" w:lineRule="atLeast"/>
        <w:rPr>
          <w:sz w:val="18"/>
          <w:szCs w:val="18"/>
        </w:rPr>
      </w:pPr>
      <w:r w:rsidRPr="00E836B6">
        <w:rPr>
          <w:sz w:val="18"/>
          <w:szCs w:val="18"/>
        </w:rPr>
        <w:tab/>
      </w:r>
      <w:proofErr w:type="spellStart"/>
      <w:proofErr w:type="gramStart"/>
      <w:r w:rsidRPr="00E836B6">
        <w:rPr>
          <w:sz w:val="18"/>
          <w:szCs w:val="18"/>
        </w:rPr>
        <w:t>delta_h</w:t>
      </w:r>
      <w:proofErr w:type="spellEnd"/>
      <w:proofErr w:type="gramEnd"/>
      <w:r w:rsidRPr="00E836B6">
        <w:rPr>
          <w:sz w:val="18"/>
          <w:szCs w:val="18"/>
        </w:rPr>
        <w:t xml:space="preserve"> -8.170  kcal</w:t>
      </w:r>
      <w:r w:rsidRPr="00E836B6">
        <w:rPr>
          <w:sz w:val="18"/>
          <w:szCs w:val="18"/>
        </w:rPr>
        <w:tab/>
      </w:r>
    </w:p>
    <w:p w:rsidR="004A4613" w:rsidRPr="00E836B6" w:rsidRDefault="004A4613" w:rsidP="00E836B6">
      <w:pPr>
        <w:snapToGrid w:val="0"/>
        <w:spacing w:line="180" w:lineRule="atLeast"/>
        <w:rPr>
          <w:sz w:val="18"/>
          <w:szCs w:val="18"/>
        </w:rPr>
      </w:pPr>
    </w:p>
    <w:p w:rsidR="004A4613" w:rsidRPr="00E836B6" w:rsidRDefault="004A4613" w:rsidP="00E836B6">
      <w:pPr>
        <w:snapToGrid w:val="0"/>
        <w:spacing w:line="180" w:lineRule="atLeast"/>
        <w:rPr>
          <w:b/>
          <w:sz w:val="18"/>
          <w:szCs w:val="18"/>
        </w:rPr>
      </w:pPr>
      <w:r w:rsidRPr="00E836B6">
        <w:rPr>
          <w:b/>
          <w:sz w:val="18"/>
          <w:szCs w:val="18"/>
        </w:rPr>
        <w:t>#Section: End</w:t>
      </w:r>
    </w:p>
    <w:p w:rsidR="004A4613" w:rsidRPr="00E836B6" w:rsidRDefault="004A4613" w:rsidP="00E836B6">
      <w:pPr>
        <w:snapToGrid w:val="0"/>
        <w:spacing w:line="180" w:lineRule="atLeast"/>
        <w:rPr>
          <w:sz w:val="18"/>
          <w:szCs w:val="18"/>
        </w:rPr>
      </w:pPr>
    </w:p>
    <w:p w:rsidR="004A4613" w:rsidRPr="00E836B6" w:rsidRDefault="004A4613" w:rsidP="00E836B6">
      <w:pPr>
        <w:snapToGrid w:val="0"/>
        <w:spacing w:line="180" w:lineRule="atLeast"/>
        <w:rPr>
          <w:sz w:val="18"/>
          <w:szCs w:val="18"/>
        </w:rPr>
      </w:pPr>
      <w:r w:rsidRPr="00E836B6">
        <w:rPr>
          <w:b/>
          <w:sz w:val="18"/>
          <w:szCs w:val="18"/>
        </w:rPr>
        <w:t>#Section: Minerals</w:t>
      </w:r>
    </w:p>
    <w:p w:rsidR="004A4613" w:rsidRPr="00E836B6" w:rsidRDefault="004A4613" w:rsidP="00E836B6">
      <w:pPr>
        <w:snapToGrid w:val="0"/>
        <w:spacing w:line="180" w:lineRule="atLeast"/>
        <w:rPr>
          <w:sz w:val="18"/>
          <w:szCs w:val="18"/>
        </w:rPr>
      </w:pPr>
      <w:r w:rsidRPr="00E836B6">
        <w:rPr>
          <w:sz w:val="18"/>
          <w:szCs w:val="18"/>
        </w:rPr>
        <w:t>#format 1: all data in the same line</w:t>
      </w:r>
    </w:p>
    <w:p w:rsidR="004A4613" w:rsidRPr="00E836B6" w:rsidRDefault="004A4613" w:rsidP="00E836B6">
      <w:pPr>
        <w:snapToGrid w:val="0"/>
        <w:spacing w:line="180" w:lineRule="atLeast"/>
        <w:rPr>
          <w:sz w:val="18"/>
          <w:szCs w:val="18"/>
        </w:rPr>
      </w:pPr>
      <w:proofErr w:type="gramStart"/>
      <w:r w:rsidRPr="00E836B6">
        <w:rPr>
          <w:sz w:val="18"/>
          <w:szCs w:val="18"/>
        </w:rPr>
        <w:t>SiO2am ;</w:t>
      </w:r>
      <w:proofErr w:type="gramEnd"/>
      <w:r w:rsidRPr="00E836B6">
        <w:rPr>
          <w:sz w:val="18"/>
          <w:szCs w:val="18"/>
        </w:rPr>
        <w:t xml:space="preserve"> SiO2 + 1OH- + 1H2O =  </w:t>
      </w:r>
      <w:proofErr w:type="spellStart"/>
      <w:r w:rsidRPr="00E836B6">
        <w:rPr>
          <w:sz w:val="18"/>
          <w:szCs w:val="18"/>
        </w:rPr>
        <w:t>SiO</w:t>
      </w:r>
      <w:proofErr w:type="spellEnd"/>
      <w:r w:rsidRPr="00E836B6">
        <w:rPr>
          <w:sz w:val="18"/>
          <w:szCs w:val="18"/>
        </w:rPr>
        <w:t>(OH)3-</w:t>
      </w:r>
      <w:r w:rsidRPr="00E836B6">
        <w:rPr>
          <w:sz w:val="18"/>
          <w:szCs w:val="18"/>
        </w:rPr>
        <w:tab/>
        <w:t xml:space="preserve">; </w:t>
      </w:r>
      <w:proofErr w:type="spellStart"/>
      <w:r w:rsidRPr="00E836B6">
        <w:rPr>
          <w:sz w:val="18"/>
          <w:szCs w:val="18"/>
        </w:rPr>
        <w:t>log_K</w:t>
      </w:r>
      <w:proofErr w:type="spellEnd"/>
      <w:r w:rsidRPr="00E836B6">
        <w:rPr>
          <w:sz w:val="18"/>
          <w:szCs w:val="18"/>
        </w:rPr>
        <w:t xml:space="preserve">   </w:t>
      </w:r>
      <w:r w:rsidRPr="00E836B6">
        <w:rPr>
          <w:sz w:val="18"/>
          <w:szCs w:val="18"/>
        </w:rPr>
        <w:tab/>
        <w:t>1.475988</w:t>
      </w:r>
      <w:r w:rsidRPr="00E836B6">
        <w:rPr>
          <w:sz w:val="18"/>
          <w:szCs w:val="18"/>
        </w:rPr>
        <w:tab/>
        <w:t xml:space="preserve"> ; -</w:t>
      </w:r>
      <w:proofErr w:type="spellStart"/>
      <w:r w:rsidRPr="00E836B6">
        <w:rPr>
          <w:sz w:val="18"/>
          <w:szCs w:val="18"/>
        </w:rPr>
        <w:t>analytical_expression</w:t>
      </w:r>
      <w:proofErr w:type="spellEnd"/>
      <w:r w:rsidRPr="00E836B6">
        <w:rPr>
          <w:sz w:val="18"/>
          <w:szCs w:val="18"/>
        </w:rPr>
        <w:t xml:space="preserve"> </w:t>
      </w:r>
      <w:r w:rsidRPr="00E836B6">
        <w:rPr>
          <w:sz w:val="18"/>
          <w:szCs w:val="18"/>
        </w:rPr>
        <w:tab/>
        <w:t>-2.14181238156</w:t>
      </w:r>
      <w:r w:rsidRPr="00E836B6">
        <w:rPr>
          <w:sz w:val="18"/>
          <w:szCs w:val="18"/>
        </w:rPr>
        <w:tab/>
        <w:t>0</w:t>
      </w:r>
      <w:r w:rsidRPr="00E836B6">
        <w:rPr>
          <w:sz w:val="18"/>
          <w:szCs w:val="18"/>
        </w:rPr>
        <w:tab/>
        <w:t>664.05554528339</w:t>
      </w:r>
      <w:r w:rsidRPr="00E836B6">
        <w:rPr>
          <w:sz w:val="18"/>
          <w:szCs w:val="18"/>
        </w:rPr>
        <w:tab/>
        <w:t>0.5620295123</w:t>
      </w:r>
      <w:r w:rsidRPr="00E836B6">
        <w:rPr>
          <w:sz w:val="18"/>
          <w:szCs w:val="18"/>
        </w:rPr>
        <w:tab/>
        <w:t>0</w:t>
      </w:r>
      <w:r w:rsidRPr="00E836B6">
        <w:rPr>
          <w:sz w:val="18"/>
          <w:szCs w:val="18"/>
        </w:rPr>
        <w:tab/>
        <w:t xml:space="preserve">   </w:t>
      </w:r>
    </w:p>
    <w:p w:rsidR="004A4613" w:rsidRPr="00E836B6" w:rsidRDefault="004A4613" w:rsidP="00E836B6">
      <w:pPr>
        <w:snapToGrid w:val="0"/>
        <w:spacing w:line="180" w:lineRule="atLeast"/>
        <w:rPr>
          <w:sz w:val="18"/>
          <w:szCs w:val="18"/>
        </w:rPr>
      </w:pPr>
      <w:proofErr w:type="gramStart"/>
      <w:r w:rsidRPr="00E836B6">
        <w:rPr>
          <w:sz w:val="18"/>
          <w:szCs w:val="18"/>
        </w:rPr>
        <w:t>CSHtob1 ;</w:t>
      </w:r>
      <w:proofErr w:type="gramEnd"/>
      <w:r w:rsidRPr="00E836B6">
        <w:rPr>
          <w:sz w:val="18"/>
          <w:szCs w:val="18"/>
        </w:rPr>
        <w:t xml:space="preserve"> (</w:t>
      </w:r>
      <w:proofErr w:type="spellStart"/>
      <w:r w:rsidRPr="00E836B6">
        <w:rPr>
          <w:sz w:val="18"/>
          <w:szCs w:val="18"/>
        </w:rPr>
        <w:t>CaO</w:t>
      </w:r>
      <w:proofErr w:type="spellEnd"/>
      <w:r w:rsidRPr="00E836B6">
        <w:rPr>
          <w:sz w:val="18"/>
          <w:szCs w:val="18"/>
        </w:rPr>
        <w:t xml:space="preserve">)2(SiO2)2.4(H2O)3.2 + 1.2 H2O = 2 </w:t>
      </w:r>
      <w:proofErr w:type="spellStart"/>
      <w:r w:rsidRPr="00E836B6">
        <w:rPr>
          <w:sz w:val="18"/>
          <w:szCs w:val="18"/>
        </w:rPr>
        <w:t>Ca</w:t>
      </w:r>
      <w:proofErr w:type="spellEnd"/>
      <w:r w:rsidRPr="00E836B6">
        <w:rPr>
          <w:sz w:val="18"/>
          <w:szCs w:val="18"/>
        </w:rPr>
        <w:t xml:space="preserve">++ + 2.4 </w:t>
      </w:r>
      <w:proofErr w:type="spellStart"/>
      <w:r w:rsidRPr="00E836B6">
        <w:rPr>
          <w:sz w:val="18"/>
          <w:szCs w:val="18"/>
        </w:rPr>
        <w:t>SiO</w:t>
      </w:r>
      <w:proofErr w:type="spellEnd"/>
      <w:r w:rsidRPr="00E836B6">
        <w:rPr>
          <w:sz w:val="18"/>
          <w:szCs w:val="18"/>
        </w:rPr>
        <w:t>(OH)3- + 1.6OH-</w:t>
      </w:r>
      <w:r w:rsidRPr="00E836B6">
        <w:rPr>
          <w:sz w:val="18"/>
          <w:szCs w:val="18"/>
        </w:rPr>
        <w:tab/>
        <w:t xml:space="preserve">; </w:t>
      </w:r>
      <w:proofErr w:type="spellStart"/>
      <w:r w:rsidRPr="00E836B6">
        <w:rPr>
          <w:sz w:val="18"/>
          <w:szCs w:val="18"/>
        </w:rPr>
        <w:t>log_K</w:t>
      </w:r>
      <w:proofErr w:type="spellEnd"/>
      <w:r w:rsidRPr="00E836B6">
        <w:rPr>
          <w:sz w:val="18"/>
          <w:szCs w:val="18"/>
        </w:rPr>
        <w:t xml:space="preserve">   </w:t>
      </w:r>
      <w:r w:rsidRPr="00E836B6">
        <w:rPr>
          <w:sz w:val="18"/>
          <w:szCs w:val="18"/>
        </w:rPr>
        <w:tab/>
        <w:t>-19.1991</w:t>
      </w:r>
      <w:r w:rsidRPr="00E836B6">
        <w:rPr>
          <w:sz w:val="18"/>
          <w:szCs w:val="18"/>
        </w:rPr>
        <w:tab/>
        <w:t xml:space="preserve"> ; -</w:t>
      </w:r>
      <w:proofErr w:type="spellStart"/>
      <w:r w:rsidRPr="00E836B6">
        <w:rPr>
          <w:sz w:val="18"/>
          <w:szCs w:val="18"/>
        </w:rPr>
        <w:t>analytical_expression</w:t>
      </w:r>
      <w:proofErr w:type="spellEnd"/>
      <w:r w:rsidRPr="00E836B6">
        <w:rPr>
          <w:sz w:val="18"/>
          <w:szCs w:val="18"/>
        </w:rPr>
        <w:t xml:space="preserve"> </w:t>
      </w:r>
      <w:r w:rsidRPr="00E836B6">
        <w:rPr>
          <w:sz w:val="18"/>
          <w:szCs w:val="18"/>
        </w:rPr>
        <w:tab/>
        <w:t>240.84653128714</w:t>
      </w:r>
      <w:r w:rsidRPr="00E836B6">
        <w:rPr>
          <w:sz w:val="18"/>
          <w:szCs w:val="18"/>
        </w:rPr>
        <w:tab/>
        <w:t>0</w:t>
      </w:r>
      <w:r w:rsidRPr="00E836B6">
        <w:rPr>
          <w:sz w:val="18"/>
          <w:szCs w:val="18"/>
        </w:rPr>
        <w:tab/>
        <w:t>-13954.21726608490</w:t>
      </w:r>
      <w:r w:rsidRPr="00E836B6">
        <w:rPr>
          <w:sz w:val="18"/>
          <w:szCs w:val="18"/>
        </w:rPr>
        <w:tab/>
        <w:t>-86.1775378224</w:t>
      </w:r>
      <w:r w:rsidRPr="00E836B6">
        <w:rPr>
          <w:sz w:val="18"/>
          <w:szCs w:val="18"/>
        </w:rPr>
        <w:tab/>
        <w:t>0</w:t>
      </w:r>
      <w:r w:rsidRPr="00E836B6">
        <w:rPr>
          <w:sz w:val="18"/>
          <w:szCs w:val="18"/>
        </w:rPr>
        <w:tab/>
        <w:t xml:space="preserve">   </w:t>
      </w:r>
    </w:p>
    <w:p w:rsidR="004A4613" w:rsidRPr="00E836B6" w:rsidRDefault="004A4613" w:rsidP="00E836B6">
      <w:pPr>
        <w:snapToGrid w:val="0"/>
        <w:spacing w:line="180" w:lineRule="atLeast"/>
        <w:rPr>
          <w:sz w:val="18"/>
          <w:szCs w:val="18"/>
        </w:rPr>
      </w:pPr>
    </w:p>
    <w:p w:rsidR="004A4613" w:rsidRPr="00E836B6" w:rsidRDefault="004A4613" w:rsidP="00E836B6">
      <w:pPr>
        <w:snapToGrid w:val="0"/>
        <w:spacing w:line="180" w:lineRule="atLeast"/>
        <w:rPr>
          <w:sz w:val="18"/>
          <w:szCs w:val="18"/>
        </w:rPr>
      </w:pPr>
      <w:r w:rsidRPr="00E836B6">
        <w:rPr>
          <w:sz w:val="18"/>
          <w:szCs w:val="18"/>
        </w:rPr>
        <w:t>#format 2: data in different lines</w:t>
      </w:r>
    </w:p>
    <w:p w:rsidR="004A4613" w:rsidRPr="00E836B6" w:rsidRDefault="004A4613" w:rsidP="00E836B6">
      <w:pPr>
        <w:snapToGrid w:val="0"/>
        <w:spacing w:line="180" w:lineRule="atLeast"/>
        <w:rPr>
          <w:sz w:val="18"/>
          <w:szCs w:val="18"/>
        </w:rPr>
      </w:pPr>
      <w:proofErr w:type="spellStart"/>
      <w:r w:rsidRPr="00E836B6">
        <w:rPr>
          <w:sz w:val="18"/>
          <w:szCs w:val="18"/>
        </w:rPr>
        <w:t>Melanterite</w:t>
      </w:r>
      <w:proofErr w:type="spellEnd"/>
    </w:p>
    <w:p w:rsidR="004A4613" w:rsidRPr="00E836B6" w:rsidRDefault="004A4613" w:rsidP="00E836B6">
      <w:pPr>
        <w:snapToGrid w:val="0"/>
        <w:spacing w:line="180" w:lineRule="atLeast"/>
        <w:rPr>
          <w:sz w:val="18"/>
          <w:szCs w:val="18"/>
        </w:rPr>
      </w:pPr>
      <w:r w:rsidRPr="00E836B6">
        <w:rPr>
          <w:sz w:val="18"/>
          <w:szCs w:val="18"/>
        </w:rPr>
        <w:tab/>
        <w:t>FeSO4:7H2O = 7 H2O + Fe+2 + SO4-2</w:t>
      </w:r>
    </w:p>
    <w:p w:rsidR="004A4613" w:rsidRPr="00E836B6" w:rsidRDefault="004A4613" w:rsidP="00E836B6">
      <w:pPr>
        <w:snapToGrid w:val="0"/>
        <w:spacing w:line="180" w:lineRule="atLeast"/>
        <w:rPr>
          <w:sz w:val="18"/>
          <w:szCs w:val="18"/>
        </w:rPr>
      </w:pPr>
      <w:r w:rsidRPr="00E836B6">
        <w:rPr>
          <w:sz w:val="18"/>
          <w:szCs w:val="18"/>
        </w:rPr>
        <w:tab/>
      </w:r>
      <w:proofErr w:type="spellStart"/>
      <w:r w:rsidRPr="00E836B6">
        <w:rPr>
          <w:sz w:val="18"/>
          <w:szCs w:val="18"/>
        </w:rPr>
        <w:t>log_k</w:t>
      </w:r>
      <w:proofErr w:type="spellEnd"/>
      <w:r w:rsidRPr="00E836B6">
        <w:rPr>
          <w:sz w:val="18"/>
          <w:szCs w:val="18"/>
        </w:rPr>
        <w:tab/>
        <w:t xml:space="preserve">   -2.209</w:t>
      </w:r>
    </w:p>
    <w:p w:rsidR="004A4613" w:rsidRPr="00E836B6" w:rsidRDefault="004A4613" w:rsidP="00E836B6">
      <w:pPr>
        <w:snapToGrid w:val="0"/>
        <w:spacing w:line="180" w:lineRule="atLeast"/>
        <w:rPr>
          <w:sz w:val="18"/>
          <w:szCs w:val="18"/>
        </w:rPr>
      </w:pPr>
      <w:r w:rsidRPr="00E836B6">
        <w:rPr>
          <w:sz w:val="18"/>
          <w:szCs w:val="18"/>
        </w:rPr>
        <w:tab/>
      </w:r>
      <w:proofErr w:type="spellStart"/>
      <w:r w:rsidRPr="00E836B6">
        <w:rPr>
          <w:sz w:val="18"/>
          <w:szCs w:val="18"/>
        </w:rPr>
        <w:t>delta_h</w:t>
      </w:r>
      <w:proofErr w:type="spellEnd"/>
      <w:r w:rsidRPr="00E836B6">
        <w:rPr>
          <w:sz w:val="18"/>
          <w:szCs w:val="18"/>
        </w:rPr>
        <w:t xml:space="preserve"> 4.910</w:t>
      </w:r>
      <w:r w:rsidRPr="00E836B6">
        <w:rPr>
          <w:sz w:val="18"/>
          <w:szCs w:val="18"/>
        </w:rPr>
        <w:tab/>
        <w:t xml:space="preserve">   kcal</w:t>
      </w:r>
    </w:p>
    <w:p w:rsidR="004A4613" w:rsidRPr="00E836B6" w:rsidRDefault="004A4613" w:rsidP="00E836B6">
      <w:pPr>
        <w:snapToGrid w:val="0"/>
        <w:spacing w:line="180" w:lineRule="atLeast"/>
        <w:rPr>
          <w:sz w:val="18"/>
          <w:szCs w:val="18"/>
        </w:rPr>
      </w:pPr>
      <w:r w:rsidRPr="00E836B6">
        <w:rPr>
          <w:sz w:val="18"/>
          <w:szCs w:val="18"/>
        </w:rPr>
        <w:tab/>
        <w:t>-</w:t>
      </w:r>
      <w:proofErr w:type="gramStart"/>
      <w:r w:rsidRPr="00E836B6">
        <w:rPr>
          <w:sz w:val="18"/>
          <w:szCs w:val="18"/>
        </w:rPr>
        <w:t>analytic</w:t>
      </w:r>
      <w:proofErr w:type="gramEnd"/>
      <w:r w:rsidRPr="00E836B6">
        <w:rPr>
          <w:sz w:val="18"/>
          <w:szCs w:val="18"/>
        </w:rPr>
        <w:t xml:space="preserve">       1.447</w:t>
      </w:r>
      <w:r w:rsidRPr="00E836B6">
        <w:rPr>
          <w:sz w:val="18"/>
          <w:szCs w:val="18"/>
        </w:rPr>
        <w:tab/>
        <w:t>-0.004153      0.0</w:t>
      </w:r>
      <w:r w:rsidRPr="00E836B6">
        <w:rPr>
          <w:sz w:val="18"/>
          <w:szCs w:val="18"/>
        </w:rPr>
        <w:tab/>
        <w:t xml:space="preserve">   0.0</w:t>
      </w:r>
      <w:r w:rsidRPr="00E836B6">
        <w:rPr>
          <w:sz w:val="18"/>
          <w:szCs w:val="18"/>
        </w:rPr>
        <w:tab/>
        <w:t xml:space="preserve">  -214949.0</w:t>
      </w:r>
    </w:p>
    <w:p w:rsidR="004A4613" w:rsidRPr="00E836B6" w:rsidRDefault="004A4613" w:rsidP="00E836B6">
      <w:pPr>
        <w:snapToGrid w:val="0"/>
        <w:spacing w:line="180" w:lineRule="atLeast"/>
        <w:rPr>
          <w:sz w:val="18"/>
          <w:szCs w:val="18"/>
        </w:rPr>
      </w:pPr>
      <w:proofErr w:type="spellStart"/>
      <w:r w:rsidRPr="00E836B6">
        <w:rPr>
          <w:sz w:val="18"/>
          <w:szCs w:val="18"/>
        </w:rPr>
        <w:t>Alunite</w:t>
      </w:r>
      <w:proofErr w:type="spellEnd"/>
    </w:p>
    <w:p w:rsidR="004A4613" w:rsidRPr="00E836B6" w:rsidRDefault="004A4613" w:rsidP="00E836B6">
      <w:pPr>
        <w:snapToGrid w:val="0"/>
        <w:spacing w:line="180" w:lineRule="atLeast"/>
        <w:rPr>
          <w:sz w:val="18"/>
          <w:szCs w:val="18"/>
        </w:rPr>
      </w:pPr>
      <w:r w:rsidRPr="00E836B6">
        <w:rPr>
          <w:sz w:val="18"/>
          <w:szCs w:val="18"/>
        </w:rPr>
        <w:tab/>
      </w:r>
      <w:proofErr w:type="gramStart"/>
      <w:r w:rsidRPr="00E836B6">
        <w:rPr>
          <w:sz w:val="18"/>
          <w:szCs w:val="18"/>
        </w:rPr>
        <w:t>KAl3(</w:t>
      </w:r>
      <w:proofErr w:type="gramEnd"/>
      <w:r w:rsidRPr="00E836B6">
        <w:rPr>
          <w:sz w:val="18"/>
          <w:szCs w:val="18"/>
        </w:rPr>
        <w:t>SO4)2(OH)6 + 6 H+ = K+ + 3 Al+3 + 2 SO4-2 + 6H2O</w:t>
      </w:r>
    </w:p>
    <w:p w:rsidR="004A4613" w:rsidRPr="00E836B6" w:rsidRDefault="004A4613" w:rsidP="00E836B6">
      <w:pPr>
        <w:snapToGrid w:val="0"/>
        <w:spacing w:line="180" w:lineRule="atLeast"/>
        <w:rPr>
          <w:sz w:val="18"/>
          <w:szCs w:val="18"/>
        </w:rPr>
      </w:pPr>
      <w:r w:rsidRPr="00E836B6">
        <w:rPr>
          <w:sz w:val="18"/>
          <w:szCs w:val="18"/>
        </w:rPr>
        <w:tab/>
      </w:r>
      <w:proofErr w:type="spellStart"/>
      <w:r w:rsidRPr="00E836B6">
        <w:rPr>
          <w:sz w:val="18"/>
          <w:szCs w:val="18"/>
        </w:rPr>
        <w:t>log_k</w:t>
      </w:r>
      <w:proofErr w:type="spellEnd"/>
      <w:r w:rsidRPr="00E836B6">
        <w:rPr>
          <w:sz w:val="18"/>
          <w:szCs w:val="18"/>
        </w:rPr>
        <w:tab/>
        <w:t xml:space="preserve">   -1.400</w:t>
      </w:r>
    </w:p>
    <w:p w:rsidR="004A4613" w:rsidRPr="00E836B6" w:rsidRDefault="004A4613" w:rsidP="00E836B6">
      <w:pPr>
        <w:snapToGrid w:val="0"/>
        <w:spacing w:line="180" w:lineRule="atLeast"/>
        <w:rPr>
          <w:sz w:val="18"/>
          <w:szCs w:val="18"/>
        </w:rPr>
      </w:pPr>
      <w:r w:rsidRPr="00E836B6">
        <w:rPr>
          <w:sz w:val="18"/>
          <w:szCs w:val="18"/>
        </w:rPr>
        <w:tab/>
      </w:r>
      <w:proofErr w:type="spellStart"/>
      <w:proofErr w:type="gramStart"/>
      <w:r w:rsidRPr="00E836B6">
        <w:rPr>
          <w:sz w:val="18"/>
          <w:szCs w:val="18"/>
        </w:rPr>
        <w:t>delta_h</w:t>
      </w:r>
      <w:proofErr w:type="spellEnd"/>
      <w:proofErr w:type="gramEnd"/>
      <w:r w:rsidRPr="00E836B6">
        <w:rPr>
          <w:sz w:val="18"/>
          <w:szCs w:val="18"/>
        </w:rPr>
        <w:t xml:space="preserve"> -50.250 kcal</w:t>
      </w:r>
    </w:p>
    <w:p w:rsidR="004A4613" w:rsidRPr="00E836B6" w:rsidRDefault="004A4613" w:rsidP="00E836B6">
      <w:pPr>
        <w:snapToGrid w:val="0"/>
        <w:spacing w:line="180" w:lineRule="atLeast"/>
        <w:rPr>
          <w:sz w:val="18"/>
          <w:szCs w:val="18"/>
        </w:rPr>
      </w:pPr>
      <w:proofErr w:type="spellStart"/>
      <w:r w:rsidRPr="00E836B6">
        <w:rPr>
          <w:sz w:val="18"/>
          <w:szCs w:val="18"/>
        </w:rPr>
        <w:t>Uraninite</w:t>
      </w:r>
      <w:proofErr w:type="spellEnd"/>
    </w:p>
    <w:p w:rsidR="004A4613" w:rsidRPr="00E836B6" w:rsidRDefault="004A4613" w:rsidP="00E836B6">
      <w:pPr>
        <w:snapToGrid w:val="0"/>
        <w:spacing w:line="180" w:lineRule="atLeast"/>
        <w:rPr>
          <w:sz w:val="18"/>
          <w:szCs w:val="18"/>
        </w:rPr>
      </w:pPr>
      <w:r w:rsidRPr="00E836B6">
        <w:rPr>
          <w:sz w:val="18"/>
          <w:szCs w:val="18"/>
        </w:rPr>
        <w:t>UO2 + 4H+ = U+4 + 2H2O</w:t>
      </w:r>
    </w:p>
    <w:p w:rsidR="004A4613" w:rsidRPr="00E836B6" w:rsidRDefault="004A4613" w:rsidP="00E836B6">
      <w:pPr>
        <w:snapToGrid w:val="0"/>
        <w:spacing w:line="180" w:lineRule="atLeast"/>
        <w:rPr>
          <w:sz w:val="18"/>
          <w:szCs w:val="18"/>
        </w:rPr>
      </w:pPr>
      <w:proofErr w:type="spellStart"/>
      <w:proofErr w:type="gramStart"/>
      <w:r w:rsidRPr="00E836B6">
        <w:rPr>
          <w:sz w:val="18"/>
          <w:szCs w:val="18"/>
        </w:rPr>
        <w:t>log_k</w:t>
      </w:r>
      <w:proofErr w:type="spellEnd"/>
      <w:proofErr w:type="gramEnd"/>
      <w:r w:rsidRPr="00E836B6">
        <w:rPr>
          <w:sz w:val="18"/>
          <w:szCs w:val="18"/>
        </w:rPr>
        <w:t xml:space="preserve"> -4.88</w:t>
      </w:r>
    </w:p>
    <w:p w:rsidR="004A4613" w:rsidRPr="00E836B6" w:rsidRDefault="004A4613" w:rsidP="00E836B6">
      <w:pPr>
        <w:snapToGrid w:val="0"/>
        <w:spacing w:line="180" w:lineRule="atLeast"/>
        <w:rPr>
          <w:sz w:val="18"/>
          <w:szCs w:val="18"/>
        </w:rPr>
      </w:pPr>
      <w:proofErr w:type="spellStart"/>
      <w:proofErr w:type="gramStart"/>
      <w:r w:rsidRPr="00E836B6">
        <w:rPr>
          <w:sz w:val="18"/>
          <w:szCs w:val="18"/>
        </w:rPr>
        <w:t>log_k</w:t>
      </w:r>
      <w:proofErr w:type="spellEnd"/>
      <w:proofErr w:type="gramEnd"/>
      <w:r w:rsidRPr="00E836B6">
        <w:rPr>
          <w:sz w:val="18"/>
          <w:szCs w:val="18"/>
        </w:rPr>
        <w:t xml:space="preserve"> 1.42    #biogenic </w:t>
      </w:r>
      <w:proofErr w:type="spellStart"/>
      <w:r w:rsidRPr="00E836B6">
        <w:rPr>
          <w:sz w:val="18"/>
          <w:szCs w:val="18"/>
        </w:rPr>
        <w:t>uraninite</w:t>
      </w:r>
      <w:proofErr w:type="spellEnd"/>
    </w:p>
    <w:p w:rsidR="004A4613" w:rsidRPr="00E836B6" w:rsidRDefault="004A4613" w:rsidP="00E836B6">
      <w:pPr>
        <w:snapToGrid w:val="0"/>
        <w:spacing w:line="180" w:lineRule="atLeast"/>
        <w:rPr>
          <w:b/>
          <w:sz w:val="18"/>
          <w:szCs w:val="18"/>
        </w:rPr>
      </w:pPr>
      <w:r w:rsidRPr="00E836B6">
        <w:rPr>
          <w:b/>
          <w:sz w:val="18"/>
          <w:szCs w:val="18"/>
        </w:rPr>
        <w:t>#Section: End</w:t>
      </w:r>
    </w:p>
    <w:bookmarkEnd w:id="12"/>
    <w:p w:rsidR="004A4613" w:rsidRPr="004A4613" w:rsidRDefault="004A4613" w:rsidP="00E836B6">
      <w:pPr>
        <w:snapToGrid w:val="0"/>
      </w:pPr>
    </w:p>
    <w:p w:rsidR="004B0EFB" w:rsidRDefault="004B0EFB" w:rsidP="00E836B6">
      <w:pPr>
        <w:snapToGrid w:val="0"/>
      </w:pPr>
    </w:p>
    <w:p w:rsidR="007C2F5D" w:rsidRPr="007C2F5D" w:rsidRDefault="007C2F5D" w:rsidP="00E836B6">
      <w:pPr>
        <w:snapToGrid w:val="0"/>
      </w:pPr>
    </w:p>
    <w:p w:rsidR="007C2F5D" w:rsidRDefault="007C2F5D" w:rsidP="00E836B6">
      <w:pPr>
        <w:snapToGrid w:val="0"/>
      </w:pPr>
    </w:p>
    <w:p w:rsidR="007C2F5D" w:rsidRDefault="007C2F5D" w:rsidP="00E836B6">
      <w:pPr>
        <w:snapToGrid w:val="0"/>
        <w:rPr>
          <w:b/>
        </w:rPr>
      </w:pPr>
    </w:p>
    <w:p w:rsidR="007C2F5D" w:rsidRDefault="007C2F5D" w:rsidP="00E836B6">
      <w:pPr>
        <w:snapToGrid w:val="0"/>
      </w:pPr>
    </w:p>
    <w:sectPr w:rsidR="007C2F5D">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DC9" w:rsidRDefault="00037DC9" w:rsidP="00E32FF4">
      <w:pPr>
        <w:spacing w:after="0" w:line="240" w:lineRule="auto"/>
      </w:pPr>
      <w:r>
        <w:separator/>
      </w:r>
    </w:p>
  </w:endnote>
  <w:endnote w:type="continuationSeparator" w:id="0">
    <w:p w:rsidR="00037DC9" w:rsidRDefault="00037DC9" w:rsidP="00E32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0478090"/>
      <w:docPartObj>
        <w:docPartGallery w:val="Page Numbers (Bottom of Page)"/>
        <w:docPartUnique/>
      </w:docPartObj>
    </w:sdtPr>
    <w:sdtEndPr>
      <w:rPr>
        <w:noProof/>
      </w:rPr>
    </w:sdtEndPr>
    <w:sdtContent>
      <w:p w:rsidR="00E32FF4" w:rsidRDefault="00E32FF4">
        <w:pPr>
          <w:pStyle w:val="Footer"/>
          <w:jc w:val="right"/>
        </w:pPr>
        <w:r>
          <w:fldChar w:fldCharType="begin"/>
        </w:r>
        <w:r>
          <w:instrText xml:space="preserve"> PAGE   \* MERGEFORMAT </w:instrText>
        </w:r>
        <w:r>
          <w:fldChar w:fldCharType="separate"/>
        </w:r>
        <w:r w:rsidR="00D214A7">
          <w:rPr>
            <w:noProof/>
          </w:rPr>
          <w:t>1</w:t>
        </w:r>
        <w:r>
          <w:rPr>
            <w:noProof/>
          </w:rPr>
          <w:fldChar w:fldCharType="end"/>
        </w:r>
      </w:p>
    </w:sdtContent>
  </w:sdt>
  <w:p w:rsidR="00E32FF4" w:rsidRDefault="00E32F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DC9" w:rsidRDefault="00037DC9" w:rsidP="00E32FF4">
      <w:pPr>
        <w:spacing w:after="0" w:line="240" w:lineRule="auto"/>
      </w:pPr>
      <w:r>
        <w:separator/>
      </w:r>
    </w:p>
  </w:footnote>
  <w:footnote w:type="continuationSeparator" w:id="0">
    <w:p w:rsidR="00037DC9" w:rsidRDefault="00037DC9" w:rsidP="00E32F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90463"/>
    <w:multiLevelType w:val="hybridMultilevel"/>
    <w:tmpl w:val="01D8F3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AEC37BD"/>
    <w:multiLevelType w:val="hybridMultilevel"/>
    <w:tmpl w:val="3B6A9CCC"/>
    <w:lvl w:ilvl="0" w:tplc="04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CD46066"/>
    <w:multiLevelType w:val="hybridMultilevel"/>
    <w:tmpl w:val="6A4A2EF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F385A4C"/>
    <w:multiLevelType w:val="hybridMultilevel"/>
    <w:tmpl w:val="7C4A83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4812DB8"/>
    <w:multiLevelType w:val="hybridMultilevel"/>
    <w:tmpl w:val="EFE6D8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82E6F4E"/>
    <w:multiLevelType w:val="hybridMultilevel"/>
    <w:tmpl w:val="920655F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F416889"/>
    <w:multiLevelType w:val="hybridMultilevel"/>
    <w:tmpl w:val="75745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7204823"/>
    <w:multiLevelType w:val="hybridMultilevel"/>
    <w:tmpl w:val="753031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9CA33DA"/>
    <w:multiLevelType w:val="hybridMultilevel"/>
    <w:tmpl w:val="8116CB8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76F1F6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7E85594"/>
    <w:multiLevelType w:val="hybridMultilevel"/>
    <w:tmpl w:val="8116CB8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F0707AF"/>
    <w:multiLevelType w:val="hybridMultilevel"/>
    <w:tmpl w:val="9A08AC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3"/>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
  </w:num>
  <w:num w:numId="9">
    <w:abstractNumId w:val="0"/>
  </w:num>
  <w:num w:numId="10">
    <w:abstractNumId w:val="5"/>
  </w:num>
  <w:num w:numId="11">
    <w:abstractNumId w:val="1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725"/>
    <w:rsid w:val="00031BAB"/>
    <w:rsid w:val="00037DC9"/>
    <w:rsid w:val="000F0B82"/>
    <w:rsid w:val="00175E49"/>
    <w:rsid w:val="0017776D"/>
    <w:rsid w:val="001D061F"/>
    <w:rsid w:val="00341635"/>
    <w:rsid w:val="003A6643"/>
    <w:rsid w:val="004A4613"/>
    <w:rsid w:val="004B0EFB"/>
    <w:rsid w:val="004B267F"/>
    <w:rsid w:val="00505987"/>
    <w:rsid w:val="005108BD"/>
    <w:rsid w:val="00546D0C"/>
    <w:rsid w:val="00572762"/>
    <w:rsid w:val="005B2229"/>
    <w:rsid w:val="00771695"/>
    <w:rsid w:val="007C2F5D"/>
    <w:rsid w:val="008752B7"/>
    <w:rsid w:val="00A861C1"/>
    <w:rsid w:val="00A87F6A"/>
    <w:rsid w:val="00AC7278"/>
    <w:rsid w:val="00AD4CBA"/>
    <w:rsid w:val="00B847E3"/>
    <w:rsid w:val="00B8772D"/>
    <w:rsid w:val="00CD12E7"/>
    <w:rsid w:val="00CD6027"/>
    <w:rsid w:val="00CE5725"/>
    <w:rsid w:val="00D214A7"/>
    <w:rsid w:val="00DA146F"/>
    <w:rsid w:val="00E32FF4"/>
    <w:rsid w:val="00E836B6"/>
    <w:rsid w:val="00EC19A3"/>
    <w:rsid w:val="00F14C4A"/>
    <w:rsid w:val="00F96F0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2F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C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26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5E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F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C2F5D"/>
    <w:pPr>
      <w:ind w:left="720"/>
      <w:contextualSpacing/>
    </w:pPr>
  </w:style>
  <w:style w:type="character" w:customStyle="1" w:styleId="Heading2Char">
    <w:name w:val="Heading 2 Char"/>
    <w:basedOn w:val="DefaultParagraphFont"/>
    <w:link w:val="Heading2"/>
    <w:uiPriority w:val="9"/>
    <w:rsid w:val="00F14C4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9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B267F"/>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32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FF4"/>
  </w:style>
  <w:style w:type="paragraph" w:styleId="Footer">
    <w:name w:val="footer"/>
    <w:basedOn w:val="Normal"/>
    <w:link w:val="FooterChar"/>
    <w:uiPriority w:val="99"/>
    <w:unhideWhenUsed/>
    <w:rsid w:val="00E32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FF4"/>
  </w:style>
  <w:style w:type="character" w:customStyle="1" w:styleId="Heading4Char">
    <w:name w:val="Heading 4 Char"/>
    <w:basedOn w:val="DefaultParagraphFont"/>
    <w:link w:val="Heading4"/>
    <w:uiPriority w:val="9"/>
    <w:rsid w:val="00175E4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861C1"/>
    <w:pPr>
      <w:outlineLvl w:val="9"/>
    </w:pPr>
    <w:rPr>
      <w:lang w:val="en-US" w:eastAsia="ja-JP"/>
    </w:rPr>
  </w:style>
  <w:style w:type="paragraph" w:styleId="TOC1">
    <w:name w:val="toc 1"/>
    <w:basedOn w:val="Normal"/>
    <w:next w:val="Normal"/>
    <w:autoRedefine/>
    <w:uiPriority w:val="39"/>
    <w:unhideWhenUsed/>
    <w:rsid w:val="005108BD"/>
    <w:pPr>
      <w:tabs>
        <w:tab w:val="right" w:leader="dot" w:pos="9350"/>
      </w:tabs>
      <w:spacing w:after="100"/>
    </w:pPr>
  </w:style>
  <w:style w:type="paragraph" w:styleId="TOC2">
    <w:name w:val="toc 2"/>
    <w:basedOn w:val="Normal"/>
    <w:next w:val="Normal"/>
    <w:autoRedefine/>
    <w:uiPriority w:val="39"/>
    <w:unhideWhenUsed/>
    <w:rsid w:val="00A861C1"/>
    <w:pPr>
      <w:spacing w:after="100"/>
      <w:ind w:left="220"/>
    </w:pPr>
  </w:style>
  <w:style w:type="paragraph" w:styleId="TOC3">
    <w:name w:val="toc 3"/>
    <w:basedOn w:val="Normal"/>
    <w:next w:val="Normal"/>
    <w:autoRedefine/>
    <w:uiPriority w:val="39"/>
    <w:unhideWhenUsed/>
    <w:rsid w:val="00A861C1"/>
    <w:pPr>
      <w:spacing w:after="100"/>
      <w:ind w:left="440"/>
    </w:pPr>
  </w:style>
  <w:style w:type="character" w:styleId="Hyperlink">
    <w:name w:val="Hyperlink"/>
    <w:basedOn w:val="DefaultParagraphFont"/>
    <w:uiPriority w:val="99"/>
    <w:unhideWhenUsed/>
    <w:rsid w:val="00A861C1"/>
    <w:rPr>
      <w:color w:val="0000FF" w:themeColor="hyperlink"/>
      <w:u w:val="single"/>
    </w:rPr>
  </w:style>
  <w:style w:type="paragraph" w:styleId="BalloonText">
    <w:name w:val="Balloon Text"/>
    <w:basedOn w:val="Normal"/>
    <w:link w:val="BalloonTextChar"/>
    <w:uiPriority w:val="99"/>
    <w:semiHidden/>
    <w:unhideWhenUsed/>
    <w:rsid w:val="00A86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1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2F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C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26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5E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F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C2F5D"/>
    <w:pPr>
      <w:ind w:left="720"/>
      <w:contextualSpacing/>
    </w:pPr>
  </w:style>
  <w:style w:type="character" w:customStyle="1" w:styleId="Heading2Char">
    <w:name w:val="Heading 2 Char"/>
    <w:basedOn w:val="DefaultParagraphFont"/>
    <w:link w:val="Heading2"/>
    <w:uiPriority w:val="9"/>
    <w:rsid w:val="00F14C4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9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B267F"/>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32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FF4"/>
  </w:style>
  <w:style w:type="paragraph" w:styleId="Footer">
    <w:name w:val="footer"/>
    <w:basedOn w:val="Normal"/>
    <w:link w:val="FooterChar"/>
    <w:uiPriority w:val="99"/>
    <w:unhideWhenUsed/>
    <w:rsid w:val="00E32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FF4"/>
  </w:style>
  <w:style w:type="character" w:customStyle="1" w:styleId="Heading4Char">
    <w:name w:val="Heading 4 Char"/>
    <w:basedOn w:val="DefaultParagraphFont"/>
    <w:link w:val="Heading4"/>
    <w:uiPriority w:val="9"/>
    <w:rsid w:val="00175E4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861C1"/>
    <w:pPr>
      <w:outlineLvl w:val="9"/>
    </w:pPr>
    <w:rPr>
      <w:lang w:val="en-US" w:eastAsia="ja-JP"/>
    </w:rPr>
  </w:style>
  <w:style w:type="paragraph" w:styleId="TOC1">
    <w:name w:val="toc 1"/>
    <w:basedOn w:val="Normal"/>
    <w:next w:val="Normal"/>
    <w:autoRedefine/>
    <w:uiPriority w:val="39"/>
    <w:unhideWhenUsed/>
    <w:rsid w:val="005108BD"/>
    <w:pPr>
      <w:tabs>
        <w:tab w:val="right" w:leader="dot" w:pos="9350"/>
      </w:tabs>
      <w:spacing w:after="100"/>
    </w:pPr>
  </w:style>
  <w:style w:type="paragraph" w:styleId="TOC2">
    <w:name w:val="toc 2"/>
    <w:basedOn w:val="Normal"/>
    <w:next w:val="Normal"/>
    <w:autoRedefine/>
    <w:uiPriority w:val="39"/>
    <w:unhideWhenUsed/>
    <w:rsid w:val="00A861C1"/>
    <w:pPr>
      <w:spacing w:after="100"/>
      <w:ind w:left="220"/>
    </w:pPr>
  </w:style>
  <w:style w:type="paragraph" w:styleId="TOC3">
    <w:name w:val="toc 3"/>
    <w:basedOn w:val="Normal"/>
    <w:next w:val="Normal"/>
    <w:autoRedefine/>
    <w:uiPriority w:val="39"/>
    <w:unhideWhenUsed/>
    <w:rsid w:val="00A861C1"/>
    <w:pPr>
      <w:spacing w:after="100"/>
      <w:ind w:left="440"/>
    </w:pPr>
  </w:style>
  <w:style w:type="character" w:styleId="Hyperlink">
    <w:name w:val="Hyperlink"/>
    <w:basedOn w:val="DefaultParagraphFont"/>
    <w:uiPriority w:val="99"/>
    <w:unhideWhenUsed/>
    <w:rsid w:val="00A861C1"/>
    <w:rPr>
      <w:color w:val="0000FF" w:themeColor="hyperlink"/>
      <w:u w:val="single"/>
    </w:rPr>
  </w:style>
  <w:style w:type="paragraph" w:styleId="BalloonText">
    <w:name w:val="Balloon Text"/>
    <w:basedOn w:val="Normal"/>
    <w:link w:val="BalloonTextChar"/>
    <w:uiPriority w:val="99"/>
    <w:semiHidden/>
    <w:unhideWhenUsed/>
    <w:rsid w:val="00A86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1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danyang.su@gmail.com" TargetMode="External"/><Relationship Id="rId4" Type="http://schemas.microsoft.com/office/2007/relationships/stylesWithEffects" Target="stylesWithEffects.xml"/><Relationship Id="rId9" Type="http://schemas.openxmlformats.org/officeDocument/2006/relationships/hyperlink" Target="mailto:dsu@eo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C1D1A-09CD-4D9A-BD7E-D16CFF767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12</Pages>
  <Words>2225</Words>
  <Characters>12687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dsu</dc:creator>
  <cp:keywords/>
  <dc:description/>
  <cp:lastModifiedBy>dsu</cp:lastModifiedBy>
  <cp:revision>24</cp:revision>
  <dcterms:created xsi:type="dcterms:W3CDTF">2013-04-11T01:25:00Z</dcterms:created>
  <dcterms:modified xsi:type="dcterms:W3CDTF">2013-04-11T05:54:00Z</dcterms:modified>
</cp:coreProperties>
</file>