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Circuit Panorams, Views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Groups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C. J. MacCord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318 Main Street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Poughkeepsie, N. 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Ford Fordson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Lincoln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W. E. MOUNT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99 ALBANY STREET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Authorized Sales and Service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Phone 810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For Clean, Quick Service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Good Food stop at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PARIS LUNCH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RESTAURANT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137 Albany Street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 N. J.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Compliments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LOUIS P. RUCK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Taxicabs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Phone 73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CARS RENTED WITH OK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WITHOUT DRIVERS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Question: “What is a mono-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logue?”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Answer: “A monologue is a 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versation between Mr. Tallmadge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Dave Lowrie.”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Jobbers in Cigars, Tobacco, Cigarettes</w:t>
      </w:r>
    </w:p>
    <w:p>
      <w:pPr>
        <w:pStyle w:val="PreformattedText"/>
        <w:bidi w:val="0"/>
        <w:spacing w:before="0" w:after="0"/>
        <w:jc w:val="left"/>
        <w:rPr/>
      </w:pPr>
      <w:r>
        <w:rPr/>
        <w:t>Magazines and Newspapers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SCHNEIDER BROS.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130 Albany Street, Elks Building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 N. J.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Phon 656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SAYRE &amp; FISHER CO.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Established 1851</w:t>
      </w:r>
    </w:p>
    <w:p>
      <w:pPr>
        <w:pStyle w:val="PreformattedText"/>
        <w:bidi w:val="0"/>
        <w:spacing w:before="0" w:after="0"/>
        <w:jc w:val="left"/>
        <w:rPr/>
      </w:pPr>
      <w:r>
        <w:rPr/>
        <w:t>Sayreville, N. J.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Manufacturers of Face, Enamel, Fire,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Hollow and all kinds of common</w:t>
      </w:r>
    </w:p>
    <w:p>
      <w:pPr>
        <w:pStyle w:val="PreformattedText"/>
        <w:bidi w:val="0"/>
        <w:spacing w:before="0" w:after="0"/>
        <w:jc w:val="left"/>
        <w:rPr/>
      </w:pPr>
      <w:r>
        <w:rPr/>
        <w:t>brick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Let’s Make °24-’25 the Best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HERBERT FEXLER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HABERDASHER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 Livingston Avenue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 N. J.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Telephone 2308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LYONS BUS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20% Morrell Street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 N. J.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Special Parties Accommodated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SHORT’S DRUG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THOS. A. SHORT, Prop.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Easton Ave. &amp; Somerset 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+5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Registered Pharmacy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BRUNS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CHOCOLATE</w:t>
      </w:r>
    </w:p>
    <w:p>
      <w:pPr>
        <w:pStyle w:val="PreformattedText"/>
        <w:bidi w:val="0"/>
        <w:jc w:val="left"/>
        <w:rPr/>
      </w:pPr>
      <w:r>
        <w:rPr/>
        <w:t>SHOP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Home of Good Soda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361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T. Ford: “What is your idea of</w:t>
      </w:r>
    </w:p>
    <w:p>
      <w:pPr>
        <w:pStyle w:val="PreformattedText"/>
        <w:bidi w:val="0"/>
        <w:jc w:val="left"/>
        <w:rPr/>
      </w:pPr>
      <w:r>
        <w:rPr/>
        <w:t>the tightest fellow in the school?”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James HI: “The guy who won't</w:t>
      </w:r>
    </w:p>
    <w:p>
      <w:pPr>
        <w:pStyle w:val="PreformattedText"/>
        <w:bidi w:val="0"/>
        <w:jc w:val="left"/>
        <w:rPr/>
      </w:pPr>
      <w:r>
        <w:rPr/>
        <w:t>take a shower because they soak</w:t>
      </w:r>
    </w:p>
    <w:p>
      <w:pPr>
        <w:pStyle w:val="PreformattedText"/>
        <w:bidi w:val="0"/>
        <w:jc w:val="left"/>
        <w:rPr/>
      </w:pPr>
      <w:r>
        <w:rPr/>
        <w:t>you too much.”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Strand</w:t>
      </w:r>
    </w:p>
    <w:p>
      <w:pPr>
        <w:pStyle w:val="PreformattedText"/>
        <w:bidi w:val="0"/>
        <w:jc w:val="left"/>
        <w:rPr/>
      </w:pPr>
      <w:r>
        <w:rPr/>
        <w:t>Cheater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Busy Corner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Smith: “Do you know who Joan</w:t>
      </w:r>
    </w:p>
    <w:p>
      <w:pPr>
        <w:pStyle w:val="PreformattedText"/>
        <w:bidi w:val="0"/>
        <w:jc w:val="left"/>
        <w:rPr/>
      </w:pPr>
      <w:r>
        <w:rPr/>
        <w:t>of Are was?”</w:t>
      </w:r>
    </w:p>
    <w:p>
      <w:pPr>
        <w:pStyle w:val="PreformattedText"/>
        <w:bidi w:val="0"/>
        <w:jc w:val="left"/>
        <w:rPr/>
      </w:pPr>
      <w:r>
        <w:rPr/>
        <w:t>Grothe, (slowly awakening up)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Wasn’t she Noah’s wife?”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HEIDINGSFELD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Printers and Publishers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1-3 Peace St. 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M. Arniel Geo. G. MacPherson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Jet White</w:t>
      </w:r>
    </w:p>
    <w:p>
      <w:pPr>
        <w:pStyle w:val="PreformattedText"/>
        <w:bidi w:val="0"/>
        <w:jc w:val="left"/>
        <w:rPr/>
      </w:pPr>
      <w:r>
        <w:rPr/>
        <w:t>Steam &amp; Hand Laundry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Care &amp; Cleanliness” Our Motto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80 Ghurch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  <w:t>Phone 47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P. Wall</w:t>
      </w:r>
    </w:p>
    <w:p>
      <w:pPr>
        <w:pStyle w:val="PreformattedText"/>
        <w:bidi w:val="0"/>
        <w:jc w:val="left"/>
        <w:rPr/>
      </w:pPr>
      <w:r>
        <w:rPr/>
        <w:t>Gents’ Furnishings and Tailorings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379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208-M</w:t>
      </w:r>
    </w:p>
    <w:p>
      <w:pPr>
        <w:pStyle w:val="PreformattedText"/>
        <w:bidi w:val="0"/>
        <w:jc w:val="left"/>
        <w:rPr/>
      </w:pPr>
      <w:r>
        <w:rPr/>
        <w:t>P. NYBO</w:t>
      </w:r>
    </w:p>
    <w:p>
      <w:pPr>
        <w:pStyle w:val="PreformattedText"/>
        <w:bidi w:val="0"/>
        <w:jc w:val="left"/>
        <w:rPr/>
      </w:pPr>
      <w:r>
        <w:rPr/>
        <w:t>92 Albany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our Sepia are Gold Toned and are</w:t>
      </w:r>
    </w:p>
    <w:p>
      <w:pPr>
        <w:pStyle w:val="PreformattedText"/>
        <w:bidi w:val="0"/>
        <w:jc w:val="left"/>
        <w:rPr/>
      </w:pPr>
      <w:r>
        <w:rPr/>
        <w:t>Guaranteed Permanent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YOUNG’S LEWIS BOARD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Successor to G. W. Russell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MEN’S CORNER”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Popular Shopping | French and Schuyler Sts,</w:t>
      </w:r>
    </w:p>
    <w:p>
      <w:pPr>
        <w:pStyle w:val="PreformattedText"/>
        <w:bidi w:val="0"/>
        <w:jc w:val="left"/>
        <w:rPr/>
      </w:pPr>
      <w:r>
        <w:rPr/>
        <w:t>Place for College Students</w:t>
      </w:r>
    </w:p>
    <w:p>
      <w:pPr>
        <w:pStyle w:val="PreformattedText"/>
        <w:bidi w:val="0"/>
        <w:jc w:val="left"/>
        <w:rPr/>
      </w:pPr>
      <w:r>
        <w:rPr/>
        <w:t>whose exacting tastes re-</w:t>
      </w:r>
    </w:p>
    <w:p>
      <w:pPr>
        <w:pStyle w:val="PreformattedText"/>
        <w:bidi w:val="0"/>
        <w:jc w:val="left"/>
        <w:rPr/>
      </w:pPr>
      <w:r>
        <w:rPr/>
        <w:t>quire furnishings of distine- Can justly claim that he can</w:t>
      </w:r>
    </w:p>
    <w:p>
      <w:pPr>
        <w:pStyle w:val="PreformattedText"/>
        <w:bidi w:val="0"/>
        <w:jc w:val="left"/>
        <w:rPr/>
      </w:pPr>
      <w:r>
        <w:rPr/>
        <w:t>tive character and individu- | furnish as Good and Clean</w:t>
      </w:r>
    </w:p>
    <w:p>
      <w:pPr>
        <w:pStyle w:val="PreformattedText"/>
        <w:bidi w:val="0"/>
        <w:jc w:val="left"/>
        <w:rPr/>
      </w:pPr>
      <w:r>
        <w:rPr/>
        <w:t>anh Coal as can be found any-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where. A trial order will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J. YOUNG convince you of this fact.</w:t>
      </w:r>
    </w:p>
    <w:p>
      <w:pPr>
        <w:pStyle w:val="PreformattedText"/>
        <w:bidi w:val="0"/>
        <w:jc w:val="left"/>
        <w:rPr/>
      </w:pPr>
      <w:r>
        <w:rPr/>
        <w:t>DRY GOODS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and Paterson Streets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N,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Joe Bradley (canvassing for the</w:t>
      </w:r>
    </w:p>
    <w:p>
      <w:pPr>
        <w:pStyle w:val="PreformattedText"/>
        <w:bidi w:val="0"/>
        <w:jc w:val="left"/>
        <w:rPr/>
      </w:pPr>
      <w:r>
        <w:rPr/>
        <w:t>Arco): “Do you — support the</w:t>
      </w:r>
    </w:p>
    <w:p>
      <w:pPr>
        <w:pStyle w:val="PreformattedText"/>
        <w:bidi w:val="0"/>
        <w:jc w:val="left"/>
        <w:rPr/>
      </w:pPr>
      <w:r>
        <w:rPr/>
        <w:t>Arco?”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dehal: “No, | don’t have to, it has</w:t>
      </w:r>
    </w:p>
    <w:p>
      <w:pPr>
        <w:pStyle w:val="PreformattedText"/>
        <w:bidi w:val="0"/>
        <w:jc w:val="left"/>
        <w:rPr/>
      </w:pPr>
      <w:r>
        <w:rPr/>
        <w:t>a staff.”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J.&amp; J. BAND-AID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ADHESIVE BANDAGE FOR CUTS AND MINOR WOUNDS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Band-Aid con-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ey| sists of a strip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“ZO” plaster</w:t>
      </w:r>
    </w:p>
    <w:p>
      <w:pPr>
        <w:pStyle w:val="PreformattedText"/>
        <w:bidi w:val="0"/>
        <w:jc w:val="left"/>
        <w:rPr/>
      </w:pPr>
      <w:r>
        <w:rPr/>
        <w:t>J} with a gauze</w:t>
      </w:r>
    </w:p>
    <w:p>
      <w:pPr>
        <w:pStyle w:val="PreformattedText"/>
        <w:bidi w:val="0"/>
        <w:jc w:val="left"/>
        <w:rPr/>
      </w:pPr>
      <w:r>
        <w:rPr/>
        <w:t>pad in the cen-</w:t>
      </w:r>
    </w:p>
    <w:p>
      <w:pPr>
        <w:pStyle w:val="PreformattedText"/>
        <w:bidi w:val="0"/>
        <w:jc w:val="left"/>
        <w:rPr/>
      </w:pPr>
      <w:r>
        <w:rPr/>
        <w:t>Adhesive Bandage y) ter. To protect</w:t>
      </w:r>
    </w:p>
    <w:p>
      <w:pPr>
        <w:pStyle w:val="PreformattedText"/>
        <w:bidi w:val="0"/>
        <w:jc w:val="left"/>
        <w:rPr/>
      </w:pPr>
      <w:r>
        <w:rPr/>
        <w:t>&amp; wound simply</w:t>
      </w:r>
    </w:p>
    <w:p>
      <w:pPr>
        <w:pStyle w:val="PreformattedText"/>
        <w:bidi w:val="0"/>
        <w:jc w:val="left"/>
        <w:rPr/>
      </w:pPr>
      <w:r>
        <w:rPr/>
        <w:t>4} cut off a piece</w:t>
      </w:r>
    </w:p>
    <w:p>
      <w:pPr>
        <w:pStyle w:val="PreformattedText"/>
        <w:bidi w:val="0"/>
        <w:jc w:val="left"/>
        <w:rPr/>
      </w:pPr>
      <w:r>
        <w:rPr/>
        <w:t>jj of Band-Aid</w:t>
      </w:r>
    </w:p>
    <w:p>
      <w:pPr>
        <w:pStyle w:val="PreformattedText"/>
        <w:bidi w:val="0"/>
        <w:jc w:val="left"/>
        <w:rPr/>
      </w:pPr>
      <w:r>
        <w:rPr/>
        <w:t>| and apply, being</w:t>
      </w:r>
    </w:p>
    <w:p>
      <w:pPr>
        <w:pStyle w:val="PreformattedText"/>
        <w:bidi w:val="0"/>
        <w:jc w:val="left"/>
        <w:rPr/>
      </w:pPr>
      <w:r>
        <w:rPr/>
        <w:t>i} sure that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gauze is directly Get Band-Aid from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over the injury, your druggist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JOHNSON &amp; JOHNSON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 SONS.) Us SiAs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</w:t>
      </w:r>
    </w:p>
    <w:p>
      <w:pPr>
        <w:pStyle w:val="PreformattedText"/>
        <w:bidi w:val="0"/>
        <w:jc w:val="left"/>
        <w:rPr/>
      </w:pPr>
      <w:r>
        <w:rPr/>
        <w:t>8 A protective dressing for minor cute, Th</w:t>
      </w:r>
    </w:p>
    <w:p>
      <w:pPr>
        <w:pStyle w:val="PreformattedText"/>
        <w:bidi w:val="0"/>
        <w:jc w:val="left"/>
        <w:rPr/>
      </w:pPr>
      <w:r>
        <w:rPr/>
        <w:t xml:space="preserve">‘ </w:t>
      </w:r>
      <w:r>
        <w:rPr/>
        <w:t>burns and abrasions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Sloches « 18 Inches</w:t>
      </w:r>
    </w:p>
    <w:p>
      <w:pPr>
        <w:pStyle w:val="PreformattedText"/>
        <w:bidi w:val="0"/>
        <w:jc w:val="left"/>
        <w:rPr/>
      </w:pPr>
      <w:r>
        <w:rPr/>
        <w:t>Vem ei hoet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ee</w:t>
      </w:r>
    </w:p>
    <w:p>
      <w:pPr>
        <w:pStyle w:val="PreformattedText"/>
        <w:bidi w:val="0"/>
        <w:jc w:val="left"/>
        <w:rPr/>
      </w:pPr>
      <w:r>
        <w:rPr/>
        <w:t>A. Wolfson’s Sons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Street :</w:t>
      </w:r>
    </w:p>
    <w:p>
      <w:pPr>
        <w:pStyle w:val="PreformattedText"/>
        <w:bidi w:val="0"/>
        <w:jc w:val="left"/>
        <w:rPr/>
      </w:pPr>
      <w:r>
        <w:rPr/>
        <w:t>Georg 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Better Clothes for Boys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Young Men</w:t>
      </w:r>
    </w:p>
    <w:p>
      <w:pPr>
        <w:pStyle w:val="PreformattedText"/>
        <w:bidi w:val="0"/>
        <w:jc w:val="left"/>
        <w:rPr/>
      </w:pPr>
      <w:r>
        <w:rPr/>
        <w:t>Sporting Goods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Victor and Brunswick Records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MOTTO</w:t>
      </w:r>
    </w:p>
    <w:p>
      <w:pPr>
        <w:pStyle w:val="PreformattedText"/>
        <w:bidi w:val="0"/>
        <w:jc w:val="left"/>
        <w:rPr/>
      </w:pPr>
      <w:r>
        <w:rPr/>
        <w:t>Latest Popular Records Give to the world the best</w:t>
      </w:r>
    </w:p>
    <w:p>
      <w:pPr>
        <w:pStyle w:val="PreformattedText"/>
        <w:bidi w:val="0"/>
        <w:jc w:val="left"/>
        <w:rPr/>
      </w:pPr>
      <w:r>
        <w:rPr/>
        <w:t>U “a — yeu have—and the best will</w:t>
      </w:r>
    </w:p>
    <w:p>
      <w:pPr>
        <w:pStyle w:val="PreformattedText"/>
        <w:bidi w:val="0"/>
        <w:jc w:val="left"/>
        <w:rPr/>
      </w:pPr>
      <w:r>
        <w:rPr/>
        <w:t>p-to-Date Service come back to you</w:t>
      </w:r>
    </w:p>
    <w:p>
      <w:pPr>
        <w:pStyle w:val="PreformattedText"/>
        <w:bidi w:val="0"/>
        <w:jc w:val="left"/>
        <w:rPr/>
      </w:pPr>
      <w:r>
        <w:rPr/>
        <w:t>BUY AT —THE—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MATHUSHEK’S EDWARD HINGHER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16-122 Neilson Street</w:t>
      </w:r>
    </w:p>
    <w:p>
      <w:pPr>
        <w:pStyle w:val="PreformattedText"/>
        <w:bidi w:val="0"/>
        <w:jc w:val="left"/>
        <w:rPr/>
      </w:pPr>
      <w:r>
        <w:rPr/>
        <w:t>353 George St., New Brunswick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639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King: “Rascovar, how was</w:t>
      </w:r>
    </w:p>
    <w:p>
      <w:pPr>
        <w:pStyle w:val="PreformattedText"/>
        <w:bidi w:val="0"/>
        <w:jc w:val="left"/>
        <w:rPr/>
      </w:pPr>
      <w:r>
        <w:rPr/>
        <w:t>iron first discovered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James III: (undergoing a great</w:t>
      </w:r>
    </w:p>
    <w:p>
      <w:pPr>
        <w:pStyle w:val="PreformattedText"/>
        <w:bidi w:val="0"/>
        <w:jc w:val="left"/>
        <w:rPr/>
      </w:pPr>
      <w:r>
        <w:rPr/>
        <w:t>awakening), “They smelt it, sir.”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Handsome Harry (to the librar-</w:t>
      </w:r>
    </w:p>
    <w:p>
      <w:pPr>
        <w:pStyle w:val="PreformattedText"/>
        <w:bidi w:val="0"/>
        <w:jc w:val="left"/>
        <w:rPr/>
      </w:pPr>
      <w:r>
        <w:rPr/>
        <w:t>ian): “Could I take ‘Lorna Doone’</w:t>
      </w:r>
    </w:p>
    <w:p>
      <w:pPr>
        <w:pStyle w:val="PreformattedText"/>
        <w:bidi w:val="0"/>
        <w:jc w:val="left"/>
        <w:rPr/>
      </w:pPr>
      <w:r>
        <w:rPr/>
        <w:t>out for the week-end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Howley Brothers Shoe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Star Fashions at All up-to-date shoes. Wull line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Dancing Oxfords and Gym Shoes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417 GEORGE STREET</w:t>
      </w:r>
    </w:p>
    <w:p>
      <w:pPr>
        <w:pStyle w:val="PreformattedText"/>
        <w:bidi w:val="0"/>
        <w:jc w:val="left"/>
        <w:rPr/>
      </w:pPr>
      <w:r>
        <w:rPr/>
        <w:t>NA E HAN’S One Door Above Rivoli ‘Yheatre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1444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Don’t forget that the mod- Compliments</w:t>
      </w:r>
    </w:p>
    <w:p>
      <w:pPr>
        <w:pStyle w:val="PreformattedText"/>
        <w:bidi w:val="0"/>
        <w:jc w:val="left"/>
        <w:rPr/>
      </w:pPr>
      <w:r>
        <w:rPr/>
        <w:t>ern young man does not go to of the</w:t>
      </w:r>
    </w:p>
    <w:p>
      <w:pPr>
        <w:pStyle w:val="PreformattedText"/>
        <w:bidi w:val="0"/>
        <w:jc w:val="left"/>
        <w:rPr/>
      </w:pPr>
      <w:r>
        <w:rPr/>
        <w:t>the “game’”’ in old clothes. CAMPUS TEA ROOM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wear snappy sport</w:t>
      </w:r>
    </w:p>
    <w:p>
      <w:pPr>
        <w:pStyle w:val="PreformattedText"/>
        <w:bidi w:val="0"/>
        <w:jc w:val="left"/>
        <w:rPr/>
      </w:pPr>
      <w:r>
        <w:rPr/>
        <w:t>furnishings that have been r</w:t>
      </w:r>
    </w:p>
    <w:p>
      <w:pPr>
        <w:pStyle w:val="PreformattedText"/>
        <w:bidi w:val="0"/>
        <w:jc w:val="left"/>
        <w:rPr/>
      </w:pPr>
      <w:r>
        <w:rPr/>
        <w:t>selected with great care. Prep Boys!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Nathans have the “right”</w:t>
      </w:r>
    </w:p>
    <w:p>
      <w:pPr>
        <w:pStyle w:val="PreformattedText"/>
        <w:bidi w:val="0"/>
        <w:jc w:val="left"/>
        <w:rPr/>
      </w:pPr>
      <w:r>
        <w:rPr/>
        <w:t>furnishings at the “right”</w:t>
      </w:r>
    </w:p>
    <w:p>
      <w:pPr>
        <w:pStyle w:val="PreformattedText"/>
        <w:bidi w:val="0"/>
        <w:jc w:val="left"/>
        <w:rPr/>
      </w:pPr>
      <w:r>
        <w:rPr/>
        <w:t>prices. Pay us a visit.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Bissett’s Pharmacy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Opposite the Rivoli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 THAN’S, INC. 420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UNIVERSITY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FOUNDED 1766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GOURSES LEADING TO DEGREES OF A.B., Litt.B., B.Sc.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BACHELOR OF ARTS COURSE offers liberal choice of electives with re-</w:t>
      </w:r>
    </w:p>
    <w:p>
      <w:pPr>
        <w:pStyle w:val="PreformattedText"/>
        <w:bidi w:val="0"/>
        <w:jc w:val="left"/>
        <w:rPr/>
      </w:pPr>
      <w:r>
        <w:rPr/>
        <w:t>quired studies. . . .</w:t>
      </w:r>
    </w:p>
    <w:p>
      <w:pPr>
        <w:pStyle w:val="PreformattedText"/>
        <w:bidi w:val="0"/>
        <w:jc w:val="left"/>
        <w:rPr/>
      </w:pPr>
      <w:r>
        <w:rPr/>
        <w:t>THE BACHELOR OF LETTERS COURSE, offering like advantages, omits</w:t>
      </w:r>
    </w:p>
    <w:p>
      <w:pPr>
        <w:pStyle w:val="PreformattedText"/>
        <w:bidi w:val="0"/>
        <w:jc w:val="left"/>
        <w:rPr/>
      </w:pPr>
      <w:r>
        <w:rPr/>
        <w:t>Greek or Latin from required work. . ..</w:t>
      </w:r>
    </w:p>
    <w:p>
      <w:pPr>
        <w:pStyle w:val="PreformattedText"/>
        <w:bidi w:val="0"/>
        <w:jc w:val="left"/>
        <w:rPr/>
      </w:pPr>
      <w:r>
        <w:rPr/>
        <w:t>THE BACHELOR OF SCIENCE COURSE includes courses in General Science,</w:t>
      </w:r>
    </w:p>
    <w:p>
      <w:pPr>
        <w:pStyle w:val="PreformattedText"/>
        <w:bidi w:val="0"/>
        <w:jc w:val="left"/>
        <w:rPr/>
      </w:pPr>
      <w:r>
        <w:rPr/>
        <w:t>Chemistry, Civil, Electrical, Municipal, Sanitary, and Merchanical Engineering,</w:t>
      </w:r>
    </w:p>
    <w:p>
      <w:pPr>
        <w:pStyle w:val="PreformattedText"/>
        <w:bidi w:val="0"/>
        <w:jc w:val="left"/>
        <w:rPr/>
      </w:pPr>
      <w:r>
        <w:rPr/>
        <w:t>Agriculture, Biology and Ceramics.</w:t>
      </w:r>
    </w:p>
    <w:p>
      <w:pPr>
        <w:pStyle w:val="PreformattedText"/>
        <w:bidi w:val="0"/>
        <w:jc w:val="left"/>
        <w:rPr/>
      </w:pPr>
      <w:r>
        <w:rPr/>
        <w:t>BUILDINGS</w:t>
      </w:r>
    </w:p>
    <w:p>
      <w:pPr>
        <w:pStyle w:val="PreformattedText"/>
        <w:bidi w:val="0"/>
        <w:jc w:val="left"/>
        <w:rPr/>
      </w:pPr>
      <w:r>
        <w:rPr/>
        <w:t>Queen’s College—Lecture Rooms, Van Nest Hall—Lecture Rooms,</w:t>
      </w:r>
    </w:p>
    <w:p>
      <w:pPr>
        <w:pStyle w:val="PreformattedText"/>
        <w:bidi w:val="0"/>
        <w:jc w:val="left"/>
        <w:rPr/>
      </w:pPr>
      <w:r>
        <w:rPr/>
        <w:t>Kirkpatrick Chapel, Ralph Voorhees Library, .</w:t>
      </w:r>
    </w:p>
    <w:p>
      <w:pPr>
        <w:pStyle w:val="PreformattedText"/>
        <w:bidi w:val="0"/>
        <w:jc w:val="left"/>
        <w:rPr/>
      </w:pPr>
      <w:r>
        <w:rPr/>
        <w:t>Winants Hall—Dormitory, Robert F, Ballantine Gymnasium and</w:t>
      </w:r>
    </w:p>
    <w:p>
      <w:pPr>
        <w:pStyle w:val="PreformattedText"/>
        <w:bidi w:val="0"/>
        <w:jc w:val="left"/>
        <w:rPr/>
      </w:pPr>
      <w:r>
        <w:rPr/>
        <w:t>Geological Hall—Museum, Swimming Pool,</w:t>
      </w:r>
    </w:p>
    <w:p>
      <w:pPr>
        <w:pStyle w:val="PreformattedText"/>
        <w:bidi w:val="0"/>
        <w:jc w:val="left"/>
        <w:rPr/>
      </w:pPr>
      <w:r>
        <w:rPr/>
        <w:t>New Jersey Hall—Laboratories, | Daniel S, Schanck Observatory,</w:t>
      </w:r>
    </w:p>
    <w:p>
      <w:pPr>
        <w:pStyle w:val="PreformattedText"/>
        <w:bidi w:val="0"/>
        <w:jc w:val="left"/>
        <w:rPr/>
      </w:pPr>
      <w:r>
        <w:rPr/>
        <w:t>Engineering Building, Horticultural Building</w:t>
      </w:r>
    </w:p>
    <w:p>
      <w:pPr>
        <w:pStyle w:val="PreformattedText"/>
        <w:bidi w:val="0"/>
        <w:jc w:val="left"/>
        <w:rPr/>
      </w:pPr>
      <w:r>
        <w:rPr/>
        <w:t>Chemistry Building, | Entomology Building,</w:t>
      </w:r>
    </w:p>
    <w:p>
      <w:pPr>
        <w:pStyle w:val="PreformattedText"/>
        <w:bidi w:val="0"/>
        <w:jc w:val="left"/>
        <w:rPr/>
      </w:pPr>
      <w:r>
        <w:rPr/>
        <w:t>Ceramics Building, Agricultural Building,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Alumni and Faculty House, John Howard Ford Dormitory.</w:t>
      </w:r>
    </w:p>
    <w:p>
      <w:pPr>
        <w:pStyle w:val="PreformattedText"/>
        <w:bidi w:val="0"/>
        <w:jc w:val="left"/>
        <w:rPr/>
      </w:pPr>
      <w:r>
        <w:rPr/>
        <w:t>Queen’s Campus, Neilson Campus, Neilson Field, College Field, and College Farm,</w:t>
      </w:r>
    </w:p>
    <w:p>
      <w:pPr>
        <w:pStyle w:val="PreformattedText"/>
        <w:bidi w:val="0"/>
        <w:jc w:val="left"/>
        <w:rPr/>
      </w:pPr>
      <w:r>
        <w:rPr/>
        <w:t>For Catalogue and all information, address Luter H. Martin, A.M., Registrar.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Watter T. Marvin, Ph.D., Dean of the Faculty,</w:t>
      </w:r>
    </w:p>
    <w:p>
      <w:pPr>
        <w:pStyle w:val="PreformattedText"/>
        <w:bidi w:val="0"/>
        <w:jc w:val="left"/>
        <w:rPr/>
      </w:pPr>
      <w:r>
        <w:rPr/>
        <w:t>Henry P. Scuneewetss, A.B., Treasurer.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Smithers: “Mabel drives her car,</w:t>
      </w:r>
    </w:p>
    <w:p>
      <w:pPr>
        <w:pStyle w:val="PreformattedText"/>
        <w:bidi w:val="0"/>
        <w:jc w:val="left"/>
        <w:rPr/>
      </w:pPr>
      <w:r>
        <w:rPr/>
        <w:t>and so does her father, mother,</w:t>
      </w:r>
    </w:p>
    <w:p>
      <w:pPr>
        <w:pStyle w:val="PreformattedText"/>
        <w:bidi w:val="0"/>
        <w:jc w:val="left"/>
        <w:rPr/>
      </w:pPr>
      <w:r>
        <w:rPr/>
        <w:t>aunt, sister and two brothers.”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Withers: “Who gets it most of</w:t>
      </w:r>
    </w:p>
    <w:p>
      <w:pPr>
        <w:pStyle w:val="PreformattedText"/>
        <w:bidi w:val="0"/>
        <w:jc w:val="left"/>
        <w:rPr/>
      </w:pPr>
      <w:r>
        <w:rPr/>
        <w:t>the time?”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Smithers: “The garageman.”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PREPARATORY SGHOOL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Day and Boarding School for Bous Founded in 1766</w:t>
      </w:r>
    </w:p>
    <w:p>
      <w:pPr>
        <w:pStyle w:val="PreformattedText"/>
        <w:bidi w:val="0"/>
        <w:jc w:val="left"/>
        <w:rPr/>
      </w:pPr>
      <w:r>
        <w:rPr/>
        <w:t>FEATURES</w:t>
      </w:r>
    </w:p>
    <w:p>
      <w:pPr>
        <w:pStyle w:val="PreformattedText"/>
        <w:bidi w:val="0"/>
        <w:jc w:val="left"/>
        <w:rPr/>
      </w:pPr>
      <w:r>
        <w:rPr/>
        <w:t>LOCATION—30 miles from New York. | DISCIPLINE—Not 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 hes i .</w:t>
      </w:r>
    </w:p>
    <w:p>
      <w:pPr>
        <w:pStyle w:val="PreformattedText"/>
        <w:bidi w:val="0"/>
        <w:jc w:val="left"/>
        <w:rPr/>
      </w:pPr>
      <w:r>
        <w:rPr/>
        <w:t>EQUIPMENT-3 schoothouses, 2 play- | 2?'S.,, Kind and firm.</w:t>
      </w:r>
    </w:p>
    <w:p>
      <w:pPr>
        <w:pStyle w:val="PreformattedText"/>
        <w:bidi w:val="0"/>
        <w:jc w:val="left"/>
        <w:rPr/>
      </w:pPr>
      <w:r>
        <w:rPr/>
        <w:t>grounds, 4 new dormitories near the |, ; . ;</w:t>
      </w:r>
    </w:p>
    <w:p>
      <w:pPr>
        <w:pStyle w:val="PreformattedText"/>
        <w:bidi w:val="0"/>
        <w:jc w:val="left"/>
        <w:rPr/>
      </w:pPr>
      <w:r>
        <w:rPr/>
        <w:t>open country, gymnasium. Ry certificate or exami-</w:t>
      </w:r>
    </w:p>
    <w:p>
      <w:pPr>
        <w:pStyle w:val="PreformattedText"/>
        <w:bidi w:val="0"/>
        <w:jc w:val="left"/>
        <w:rPr/>
      </w:pPr>
      <w:r>
        <w:rPr/>
        <w:t>COURSE OF “STUDY—Prepares for</w:t>
      </w:r>
    </w:p>
    <w:p>
      <w:pPr>
        <w:pStyle w:val="PreformattedText"/>
        <w:bidi w:val="0"/>
        <w:jc w:val="left"/>
        <w:rPr/>
      </w:pPr>
      <w:r>
        <w:rPr/>
        <w:t>any college, scientific school, and some</w:t>
      </w:r>
    </w:p>
    <w:p>
      <w:pPr>
        <w:pStyle w:val="PreformattedText"/>
        <w:bidi w:val="0"/>
        <w:jc w:val="left"/>
        <w:rPr/>
      </w:pPr>
      <w:r>
        <w:rPr/>
        <w:t>professional schools,</w:t>
      </w:r>
    </w:p>
    <w:p>
      <w:pPr>
        <w:pStyle w:val="PreformattedText"/>
        <w:bidi w:val="0"/>
        <w:jc w:val="left"/>
        <w:rPr/>
      </w:pPr>
      <w:r>
        <w:rPr/>
        <w:t>| ATHLETICS—For Athletes.</w:t>
      </w:r>
    </w:p>
    <w:p>
      <w:pPr>
        <w:pStyle w:val="PreformattedText"/>
        <w:bidi w:val="0"/>
        <w:jc w:val="left"/>
        <w:rPr/>
      </w:pPr>
      <w:r>
        <w:rPr/>
        <w:t>for all. Men to supervise both. Two</w:t>
      </w:r>
    </w:p>
    <w:p>
      <w:pPr>
        <w:pStyle w:val="PreformattedText"/>
        <w:bidi w:val="0"/>
        <w:jc w:val="left"/>
        <w:rPr/>
      </w:pPr>
      <w:r>
        <w:rPr/>
        <w:t>fields. Gymnasium. Tennis, Boating,</w:t>
      </w:r>
    </w:p>
    <w:p>
      <w:pPr>
        <w:pStyle w:val="PreformattedText"/>
        <w:bidi w:val="0"/>
        <w:jc w:val="left"/>
        <w:rPr/>
      </w:pPr>
      <w:r>
        <w:rPr/>
        <w:t>Swimming, Skating.</w:t>
      </w:r>
    </w:p>
    <w:p>
      <w:pPr>
        <w:pStyle w:val="PreformattedText"/>
        <w:bidi w:val="0"/>
        <w:jc w:val="left"/>
        <w:rPr/>
      </w:pPr>
      <w:r>
        <w:rPr/>
        <w:t>ELEMENTARY SCHOOL for younger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apted to spoiled</w:t>
      </w:r>
    </w:p>
    <w:p>
      <w:pPr>
        <w:pStyle w:val="PreformattedText"/>
        <w:bidi w:val="0"/>
        <w:jc w:val="left"/>
        <w:rPr/>
      </w:pPr>
      <w:r>
        <w:rPr/>
        <w:t>Large measure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HEALTH—Physical examination. Daily</w:t>
      </w:r>
    </w:p>
    <w:p>
      <w:pPr>
        <w:pStyle w:val="PreformattedText"/>
        <w:bidi w:val="0"/>
        <w:jc w:val="left"/>
        <w:rPr/>
      </w:pPr>
      <w:r>
        <w:rPr/>
        <w:t>Exercises. Sickness rare. Best of at-</w:t>
      </w:r>
    </w:p>
    <w:p>
      <w:pPr>
        <w:pStyle w:val="PreformattedText"/>
        <w:bidi w:val="0"/>
        <w:jc w:val="left"/>
        <w:rPr/>
      </w:pPr>
      <w:r>
        <w:rPr/>
        <w:t>tendance.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SCHOLARSHIP—A lasting reputation</w:t>
      </w:r>
    </w:p>
    <w:p>
      <w:pPr>
        <w:pStyle w:val="PreformattedText"/>
        <w:bidi w:val="0"/>
        <w:jc w:val="left"/>
        <w:rPr/>
      </w:pPr>
      <w:r>
        <w:rPr/>
        <w:t>for thorough teaching. Parents re-</w:t>
      </w:r>
    </w:p>
    <w:p>
      <w:pPr>
        <w:pStyle w:val="PreformattedText"/>
        <w:bidi w:val="0"/>
        <w:jc w:val="left"/>
        <w:rPr/>
      </w:pPr>
      <w:r>
        <w:rPr/>
        <w:t>peatedly say they wish they had sent</w:t>
      </w:r>
    </w:p>
    <w:p>
      <w:pPr>
        <w:pStyle w:val="PreformattedText"/>
        <w:bidi w:val="0"/>
        <w:jc w:val="left"/>
        <w:rPr/>
      </w:pPr>
      <w:r>
        <w:rPr/>
        <w:t>their boys here sooner. Honor grad-</w:t>
      </w:r>
    </w:p>
    <w:p>
      <w:pPr>
        <w:pStyle w:val="PreformattedText"/>
        <w:bidi w:val="0"/>
        <w:jc w:val="left"/>
        <w:rPr/>
      </w:pPr>
      <w:r>
        <w:rPr/>
        <w:t>uates in colleges. Small classes. In-</w:t>
      </w:r>
    </w:p>
    <w:p>
      <w:pPr>
        <w:pStyle w:val="PreformattedText"/>
        <w:bidi w:val="0"/>
        <w:jc w:val="left"/>
        <w:rPr/>
      </w:pPr>
      <w:r>
        <w:rPr/>
        <w:t>dividual attention.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Exercise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TEACHERS—Educated</w:t>
      </w:r>
    </w:p>
    <w:p>
      <w:pPr>
        <w:pStyle w:val="PreformattedText"/>
        <w:bidi w:val="0"/>
        <w:jc w:val="left"/>
        <w:rPr/>
      </w:pPr>
      <w:r>
        <w:rPr/>
        <w:t>enced.</w:t>
      </w:r>
    </w:p>
    <w:p>
      <w:pPr>
        <w:pStyle w:val="PreformattedText"/>
        <w:bidi w:val="0"/>
        <w:jc w:val="left"/>
        <w:rPr/>
      </w:pPr>
      <w:r>
        <w:rPr/>
        <w:t>force.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STUDENTS—Accepted only after in-</w:t>
      </w:r>
    </w:p>
    <w:p>
      <w:pPr>
        <w:pStyle w:val="PreformattedText"/>
        <w:bidi w:val="0"/>
        <w:jc w:val="left"/>
        <w:rPr/>
      </w:pPr>
      <w:r>
        <w:rPr/>
        <w:t>vestigation of their moral character.</w:t>
      </w:r>
    </w:p>
    <w:p>
      <w:pPr>
        <w:pStyle w:val="PreformattedText"/>
        <w:bidi w:val="0"/>
        <w:jc w:val="left"/>
        <w:rPr/>
      </w:pPr>
      <w:r>
        <w:rPr/>
        <w:t>WILLIAM P. KELLY,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experi-</w:t>
      </w:r>
    </w:p>
    <w:p>
      <w:pPr>
        <w:pStyle w:val="PreformattedText"/>
        <w:bidi w:val="0"/>
        <w:jc w:val="left"/>
        <w:rPr/>
      </w:pPr>
      <w:r>
        <w:rPr/>
        <w:t>Men of culture, character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Headmaster,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boys and girls who live at home.</w:t>
      </w:r>
    </w:p>
    <w:p>
      <w:pPr>
        <w:pStyle w:val="PreformattedText"/>
        <w:bidi w:val="0"/>
        <w:jc w:val="left"/>
        <w:rPr/>
      </w:pPr>
      <w:r>
        <w:rPr/>
        <w:t>EXPENSES—$1000 for boarding pupils,</w:t>
      </w:r>
    </w:p>
    <w:p>
      <w:pPr>
        <w:pStyle w:val="PreformattedText"/>
        <w:bidi w:val="0"/>
        <w:jc w:val="left"/>
        <w:rPr/>
      </w:pPr>
      <w:r>
        <w:rPr/>
        <w:t>$140 to $250 for day pupils; much be-</w:t>
      </w:r>
    </w:p>
    <w:p>
      <w:pPr>
        <w:pStyle w:val="PreformattedText"/>
        <w:bidi w:val="0"/>
        <w:jc w:val="left"/>
        <w:rPr/>
      </w:pPr>
      <w:r>
        <w:rPr/>
        <w:t>low schools of same quality.</w:t>
      </w:r>
    </w:p>
    <w:p>
      <w:pPr>
        <w:pStyle w:val="PreformattedText"/>
        <w:bidi w:val="0"/>
        <w:jc w:val="left"/>
        <w:rPr/>
      </w:pPr>
      <w:r>
        <w:rPr/>
        <w:t>CATALOGUE with views sent on re-</w:t>
      </w:r>
    </w:p>
    <w:p>
      <w:pPr>
        <w:pStyle w:val="PreformattedText"/>
        <w:bidi w:val="0"/>
        <w:jc w:val="left"/>
        <w:rPr/>
      </w:pPr>
      <w:r>
        <w:rPr/>
        <w:t>| quest. Address</w:t>
      </w:r>
    </w:p>
    <w:p>
      <w:pPr>
        <w:pStyle w:val="PreformattedText"/>
        <w:bidi w:val="0"/>
        <w:jc w:val="left"/>
        <w:rPr/>
      </w:pPr>
      <w:r>
        <w:rPr/>
        <w:t>New Brunswick,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