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0E4" w:rsidRPr="00B72DA3" w:rsidRDefault="00E87277" w:rsidP="002300E4">
      <w:pPr>
        <w:pStyle w:val="Kop1"/>
        <w:rPr>
          <w:lang w:val="en-US"/>
        </w:rPr>
      </w:pPr>
      <w:r>
        <w:rPr>
          <w:lang w:val="en-US"/>
        </w:rPr>
        <w:t xml:space="preserve">Meetrapport van </w:t>
      </w:r>
      <w:r w:rsidRPr="00E87277">
        <w:rPr>
          <w:lang w:val="en-US"/>
        </w:rPr>
        <w:t>kin contouren</w:t>
      </w:r>
    </w:p>
    <w:p w:rsidR="002300E4" w:rsidRPr="00B72DA3" w:rsidRDefault="002300E4" w:rsidP="002300E4">
      <w:pPr>
        <w:pStyle w:val="Kop2"/>
        <w:spacing w:before="0" w:after="0"/>
        <w:jc w:val="left"/>
        <w:rPr>
          <w:lang w:val="en-US"/>
        </w:rPr>
      </w:pPr>
      <w:r w:rsidRPr="00B72DA3">
        <w:rPr>
          <w:lang w:val="en-US"/>
        </w:rPr>
        <w:t>Hylco Uding</w:t>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t xml:space="preserve">     1635936</w:t>
      </w:r>
    </w:p>
    <w:p w:rsidR="002300E4" w:rsidRPr="00DE73A8" w:rsidRDefault="002300E4" w:rsidP="002300E4">
      <w:pPr>
        <w:pStyle w:val="Kop2"/>
        <w:spacing w:before="0" w:after="0"/>
        <w:jc w:val="left"/>
      </w:pPr>
      <w:r>
        <w:t>Daniel van den Berg</w:t>
      </w:r>
      <w:r>
        <w:tab/>
      </w:r>
      <w:r>
        <w:tab/>
      </w:r>
      <w:r>
        <w:tab/>
      </w:r>
      <w:r>
        <w:tab/>
      </w:r>
      <w:r>
        <w:tab/>
      </w:r>
      <w:r>
        <w:tab/>
      </w:r>
      <w:r>
        <w:tab/>
      </w:r>
      <w:r>
        <w:tab/>
        <w:t xml:space="preserve">     1636304</w:t>
      </w:r>
    </w:p>
    <w:p w:rsidR="002300E4" w:rsidRDefault="002300E4" w:rsidP="002300E4">
      <w:pPr>
        <w:pStyle w:val="Kop2"/>
      </w:pPr>
      <w:r w:rsidRPr="00DE73A8">
        <w:t>Doel</w:t>
      </w:r>
    </w:p>
    <w:p w:rsidR="002300E4" w:rsidRPr="002300E4" w:rsidRDefault="00E87277" w:rsidP="002300E4">
      <w:r>
        <w:t>Het doel van dit expiriment is het testen van de werking van de geimplementeerde methode.</w:t>
      </w:r>
    </w:p>
    <w:p w:rsidR="002300E4" w:rsidRDefault="002300E4" w:rsidP="002300E4">
      <w:pPr>
        <w:pStyle w:val="Kop2"/>
      </w:pPr>
      <w:r w:rsidRPr="00DE73A8">
        <w:t>Hypothese</w:t>
      </w:r>
    </w:p>
    <w:p w:rsidR="002300E4" w:rsidRPr="002300E4" w:rsidRDefault="00E87277" w:rsidP="002300E4">
      <w:r>
        <w:t>Er wordt verwacht dat er mindere resultaten uit komen dan bij de voorbeeld code. Door de mindere resultaten van de kin herkenning zal het moeilijker worden om uiteindelijk een gezicht te herkennen</w:t>
      </w:r>
    </w:p>
    <w:p w:rsidR="002300E4" w:rsidRDefault="002300E4" w:rsidP="002300E4">
      <w:pPr>
        <w:pStyle w:val="Kop2"/>
      </w:pPr>
      <w:r w:rsidRPr="00DE73A8">
        <w:t>Werkwijze</w:t>
      </w:r>
    </w:p>
    <w:p w:rsidR="002300E4" w:rsidRPr="002300E4" w:rsidRDefault="007E718A" w:rsidP="002300E4">
      <w:r>
        <w:t>Eerst worden de afbeeldingen gescand met de normale methode. Deze afbeeldingen worden opgeslagen en daarna wordt hetzelfde gedaan maar dan met de zelf geschreven methode</w:t>
      </w:r>
    </w:p>
    <w:p w:rsidR="002300E4" w:rsidRDefault="002300E4" w:rsidP="002300E4">
      <w:pPr>
        <w:pStyle w:val="Kop2"/>
      </w:pPr>
      <w:r w:rsidRPr="00DE73A8">
        <w:t>Resultaten</w:t>
      </w:r>
    </w:p>
    <w:p w:rsidR="007E718A" w:rsidRDefault="007E718A" w:rsidP="007E718A">
      <w:r>
        <w:rPr>
          <w:lang w:eastAsia="nl-NL"/>
        </w:rPr>
        <w:drawing>
          <wp:inline distT="0" distB="0" distL="0" distR="0">
            <wp:extent cx="2390034" cy="3086100"/>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2390034" cy="3086100"/>
                    </a:xfrm>
                    <a:prstGeom prst="rect">
                      <a:avLst/>
                    </a:prstGeom>
                    <a:noFill/>
                    <a:ln w="9525">
                      <a:noFill/>
                      <a:miter lim="800000"/>
                      <a:headEnd/>
                      <a:tailEnd/>
                    </a:ln>
                  </pic:spPr>
                </pic:pic>
              </a:graphicData>
            </a:graphic>
          </wp:inline>
        </w:drawing>
      </w:r>
      <w:r>
        <w:rPr>
          <w:lang w:eastAsia="nl-NL"/>
        </w:rPr>
        <w:drawing>
          <wp:inline distT="0" distB="0" distL="0" distR="0">
            <wp:extent cx="2329527" cy="299085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29527" cy="2990850"/>
                    </a:xfrm>
                    <a:prstGeom prst="rect">
                      <a:avLst/>
                    </a:prstGeom>
                    <a:noFill/>
                    <a:ln w="9525">
                      <a:noFill/>
                      <a:miter lim="800000"/>
                      <a:headEnd/>
                      <a:tailEnd/>
                    </a:ln>
                  </pic:spPr>
                </pic:pic>
              </a:graphicData>
            </a:graphic>
          </wp:inline>
        </w:drawing>
      </w:r>
    </w:p>
    <w:p w:rsidR="007E718A" w:rsidRDefault="007E718A" w:rsidP="007E718A">
      <w:r>
        <w:t>Links is de zelfgeschreven methode en rechts is normale methode.</w:t>
      </w:r>
    </w:p>
    <w:p w:rsidR="007E718A" w:rsidRDefault="00473650" w:rsidP="007E718A">
      <w:r>
        <w:rPr>
          <w:lang w:eastAsia="nl-NL"/>
        </w:rPr>
        <w:lastRenderedPageBreak/>
        <w:drawing>
          <wp:inline distT="0" distB="0" distL="0" distR="0">
            <wp:extent cx="2295525" cy="2980540"/>
            <wp:effectExtent l="1905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296119" cy="2981311"/>
                    </a:xfrm>
                    <a:prstGeom prst="rect">
                      <a:avLst/>
                    </a:prstGeom>
                    <a:noFill/>
                    <a:ln w="9525">
                      <a:noFill/>
                      <a:miter lim="800000"/>
                      <a:headEnd/>
                      <a:tailEnd/>
                    </a:ln>
                  </pic:spPr>
                </pic:pic>
              </a:graphicData>
            </a:graphic>
          </wp:inline>
        </w:drawing>
      </w:r>
      <w:r w:rsidR="007E718A">
        <w:rPr>
          <w:lang w:eastAsia="nl-NL"/>
        </w:rPr>
        <w:drawing>
          <wp:inline distT="0" distB="0" distL="0" distR="0">
            <wp:extent cx="2222373" cy="2924175"/>
            <wp:effectExtent l="19050" t="0" r="6477"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222373" cy="2924175"/>
                    </a:xfrm>
                    <a:prstGeom prst="rect">
                      <a:avLst/>
                    </a:prstGeom>
                    <a:noFill/>
                    <a:ln w="9525">
                      <a:noFill/>
                      <a:miter lim="800000"/>
                      <a:headEnd/>
                      <a:tailEnd/>
                    </a:ln>
                  </pic:spPr>
                </pic:pic>
              </a:graphicData>
            </a:graphic>
          </wp:inline>
        </w:drawing>
      </w:r>
    </w:p>
    <w:p w:rsidR="007E718A" w:rsidRDefault="007E718A" w:rsidP="007E718A">
      <w:r>
        <w:t>Links is de zelfgeschreven methode en rechts is normale methode.</w:t>
      </w:r>
    </w:p>
    <w:p w:rsidR="007E718A" w:rsidRDefault="007E718A" w:rsidP="007E718A"/>
    <w:p w:rsidR="002300E4" w:rsidRDefault="002300E4" w:rsidP="002300E4">
      <w:pPr>
        <w:pStyle w:val="Kop2"/>
        <w:pBdr>
          <w:bottom w:val="single" w:sz="4" w:space="1" w:color="auto"/>
        </w:pBdr>
      </w:pPr>
      <w:r w:rsidRPr="002300E4">
        <w:t>Conclusi</w:t>
      </w:r>
      <w:r>
        <w:t>E</w:t>
      </w:r>
    </w:p>
    <w:p w:rsidR="00227EF3" w:rsidRDefault="007E718A" w:rsidP="00473650">
      <w:r>
        <w:t>Over het algemeen zijn we zeer tevereden met de resultaten van het herkennen v</w:t>
      </w:r>
      <w:r w:rsidR="00473650">
        <w:t>an de kin countoeren. Veel van de afbeeldingen komen bijna perfect overeen met de orginele methode.</w:t>
      </w:r>
    </w:p>
    <w:sectPr w:rsidR="00227EF3" w:rsidSect="000849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300E4"/>
    <w:rsid w:val="00195A87"/>
    <w:rsid w:val="00227CBB"/>
    <w:rsid w:val="00227EF3"/>
    <w:rsid w:val="002300E4"/>
    <w:rsid w:val="00473650"/>
    <w:rsid w:val="007E718A"/>
    <w:rsid w:val="008D3DCE"/>
    <w:rsid w:val="00B41B88"/>
    <w:rsid w:val="00E8727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300E4"/>
    <w:pPr>
      <w:spacing w:line="252" w:lineRule="auto"/>
    </w:pPr>
    <w:rPr>
      <w:rFonts w:asciiTheme="majorHAnsi" w:eastAsiaTheme="majorEastAsia" w:hAnsiTheme="majorHAnsi" w:cstheme="majorBidi"/>
      <w:noProof/>
    </w:rPr>
  </w:style>
  <w:style w:type="paragraph" w:styleId="Kop1">
    <w:name w:val="heading 1"/>
    <w:basedOn w:val="Standaard"/>
    <w:next w:val="Standaard"/>
    <w:link w:val="Kop1Char"/>
    <w:uiPriority w:val="9"/>
    <w:qFormat/>
    <w:rsid w:val="002300E4"/>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Kop2">
    <w:name w:val="heading 2"/>
    <w:basedOn w:val="Standaard"/>
    <w:next w:val="Standaard"/>
    <w:link w:val="Kop2Char"/>
    <w:uiPriority w:val="9"/>
    <w:unhideWhenUsed/>
    <w:qFormat/>
    <w:rsid w:val="002300E4"/>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Kop3">
    <w:name w:val="heading 3"/>
    <w:basedOn w:val="Standaard"/>
    <w:next w:val="Standaard"/>
    <w:link w:val="Kop3Char"/>
    <w:uiPriority w:val="9"/>
    <w:unhideWhenUsed/>
    <w:qFormat/>
    <w:rsid w:val="002300E4"/>
    <w:pPr>
      <w:keepNext/>
      <w:keepLines/>
      <w:spacing w:before="200" w:after="0"/>
      <w:outlineLvl w:val="2"/>
    </w:pPr>
    <w:rPr>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00E4"/>
    <w:rPr>
      <w:rFonts w:asciiTheme="majorHAnsi" w:eastAsiaTheme="majorEastAsia" w:hAnsiTheme="majorHAnsi" w:cstheme="majorBidi"/>
      <w:caps/>
      <w:noProof/>
      <w:color w:val="632423" w:themeColor="accent2" w:themeShade="80"/>
      <w:spacing w:val="20"/>
      <w:sz w:val="28"/>
      <w:szCs w:val="28"/>
    </w:rPr>
  </w:style>
  <w:style w:type="character" w:customStyle="1" w:styleId="Kop2Char">
    <w:name w:val="Kop 2 Char"/>
    <w:basedOn w:val="Standaardalinea-lettertype"/>
    <w:link w:val="Kop2"/>
    <w:uiPriority w:val="9"/>
    <w:rsid w:val="002300E4"/>
    <w:rPr>
      <w:rFonts w:asciiTheme="majorHAnsi" w:eastAsiaTheme="majorEastAsia" w:hAnsiTheme="majorHAnsi" w:cstheme="majorBidi"/>
      <w:caps/>
      <w:noProof/>
      <w:color w:val="632423" w:themeColor="accent2" w:themeShade="80"/>
      <w:spacing w:val="15"/>
      <w:sz w:val="24"/>
      <w:szCs w:val="24"/>
    </w:rPr>
  </w:style>
  <w:style w:type="table" w:styleId="Tabelraster">
    <w:name w:val="Table Grid"/>
    <w:basedOn w:val="Standaardtabel"/>
    <w:uiPriority w:val="59"/>
    <w:rsid w:val="002300E4"/>
    <w:pPr>
      <w:spacing w:after="0" w:line="240" w:lineRule="auto"/>
    </w:pPr>
    <w:rPr>
      <w:rFonts w:asciiTheme="majorHAnsi" w:eastAsiaTheme="majorEastAsia" w:hAnsiTheme="majorHAnsi" w:cstheme="majorBid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2300E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300E4"/>
    <w:rPr>
      <w:rFonts w:ascii="Tahoma" w:eastAsiaTheme="majorEastAsia" w:hAnsi="Tahoma" w:cs="Tahoma"/>
      <w:noProof/>
      <w:sz w:val="16"/>
      <w:szCs w:val="16"/>
    </w:rPr>
  </w:style>
  <w:style w:type="character" w:customStyle="1" w:styleId="Kop3Char">
    <w:name w:val="Kop 3 Char"/>
    <w:basedOn w:val="Standaardalinea-lettertype"/>
    <w:link w:val="Kop3"/>
    <w:uiPriority w:val="9"/>
    <w:rsid w:val="002300E4"/>
    <w:rPr>
      <w:rFonts w:asciiTheme="majorHAnsi" w:eastAsiaTheme="majorEastAsia" w:hAnsiTheme="majorHAnsi" w:cstheme="majorBidi"/>
      <w:b/>
      <w:bCs/>
      <w:noProof/>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780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Hylcooooos p</dc:creator>
  <cp:lastModifiedBy>Hylcooooos p</cp:lastModifiedBy>
  <cp:revision>2</cp:revision>
  <dcterms:created xsi:type="dcterms:W3CDTF">2015-06-02T09:53:00Z</dcterms:created>
  <dcterms:modified xsi:type="dcterms:W3CDTF">2015-06-02T09:53:00Z</dcterms:modified>
</cp:coreProperties>
</file>