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0" w:type="dxa"/>
        <w:tblInd w:w="-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741"/>
        <w:gridCol w:w="7469"/>
      </w:tblGrid>
      <w:tr w:rsidR="00A24EC6" w:rsidRPr="00A16FB4" w14:paraId="1AA1E86F" w14:textId="77777777" w:rsidTr="00FA66BF">
        <w:trPr>
          <w:trHeight w:val="375"/>
        </w:trPr>
        <w:tc>
          <w:tcPr>
            <w:tcW w:w="1741" w:type="dxa"/>
            <w:shd w:val="clear" w:color="auto" w:fill="auto"/>
          </w:tcPr>
          <w:p w14:paraId="439B084E" w14:textId="77777777" w:rsidR="00A24EC6" w:rsidRPr="00A16FB4" w:rsidRDefault="00A24EC6" w:rsidP="00AD57AE">
            <w:pPr>
              <w:autoSpaceDE w:val="0"/>
              <w:autoSpaceDN w:val="0"/>
              <w:adjustRightInd w:val="0"/>
              <w:spacing w:before="120" w:after="120"/>
              <w:ind w:left="113" w:right="57"/>
            </w:pPr>
            <w:r w:rsidRPr="00A16FB4">
              <w:rPr>
                <w:b/>
                <w:bCs/>
              </w:rPr>
              <w:t>Use-Case-id</w:t>
            </w:r>
          </w:p>
        </w:tc>
        <w:tc>
          <w:tcPr>
            <w:tcW w:w="7469" w:type="dxa"/>
            <w:shd w:val="clear" w:color="auto" w:fill="auto"/>
          </w:tcPr>
          <w:p w14:paraId="2D9A7C5E" w14:textId="08554FE7" w:rsidR="00A24EC6" w:rsidRPr="00A16FB4" w:rsidRDefault="00F9569D" w:rsidP="00F9569D">
            <w:pPr>
              <w:autoSpaceDE w:val="0"/>
              <w:autoSpaceDN w:val="0"/>
              <w:adjustRightInd w:val="0"/>
              <w:spacing w:before="120" w:after="120"/>
              <w:ind w:left="113" w:right="57"/>
              <w:rPr>
                <w:color w:val="0000FF"/>
                <w:lang w:val="nl-NL"/>
              </w:rPr>
            </w:pPr>
            <w:r>
              <w:rPr>
                <w:b/>
                <w:bCs/>
                <w:color w:val="0000FF"/>
                <w:lang w:val="nl-NL"/>
              </w:rPr>
              <w:t>UC-4</w:t>
            </w:r>
            <w:bookmarkStart w:id="0" w:name="_GoBack"/>
            <w:bookmarkEnd w:id="0"/>
            <w:r w:rsidR="00A24EC6" w:rsidRPr="00A16FB4">
              <w:rPr>
                <w:b/>
                <w:bCs/>
                <w:color w:val="0000FF"/>
                <w:lang w:val="nl-NL"/>
              </w:rPr>
              <w:t xml:space="preserve">: </w:t>
            </w:r>
            <w:r w:rsidR="00A16FB4">
              <w:rPr>
                <w:b/>
                <w:bCs/>
                <w:color w:val="0000FF"/>
                <w:lang w:val="nl-NL"/>
              </w:rPr>
              <w:t xml:space="preserve">User </w:t>
            </w:r>
            <w:r w:rsidR="00FA66BF">
              <w:rPr>
                <w:b/>
                <w:bCs/>
                <w:color w:val="0000FF"/>
                <w:lang w:val="nl-NL"/>
              </w:rPr>
              <w:t xml:space="preserve">klikt op </w:t>
            </w:r>
            <w:r>
              <w:rPr>
                <w:b/>
                <w:bCs/>
                <w:color w:val="0000FF"/>
                <w:lang w:val="nl-NL"/>
              </w:rPr>
              <w:t>save</w:t>
            </w:r>
          </w:p>
        </w:tc>
      </w:tr>
      <w:tr w:rsidR="00A24EC6" w:rsidRPr="00015F70" w14:paraId="18EE0A9F" w14:textId="77777777" w:rsidTr="00FA66BF">
        <w:trPr>
          <w:trHeight w:val="600"/>
        </w:trPr>
        <w:tc>
          <w:tcPr>
            <w:tcW w:w="1741" w:type="dxa"/>
            <w:shd w:val="clear" w:color="auto" w:fill="auto"/>
          </w:tcPr>
          <w:p w14:paraId="505EAC56" w14:textId="77777777" w:rsidR="00A24EC6" w:rsidRPr="00F9470B" w:rsidRDefault="00A24EC6" w:rsidP="00AD57AE">
            <w:pPr>
              <w:autoSpaceDE w:val="0"/>
              <w:autoSpaceDN w:val="0"/>
              <w:adjustRightInd w:val="0"/>
              <w:spacing w:before="120" w:after="120"/>
              <w:ind w:left="113" w:right="57"/>
              <w:rPr>
                <w:lang w:val="nl-NL"/>
              </w:rPr>
            </w:pPr>
            <w:r w:rsidRPr="00F9470B">
              <w:rPr>
                <w:b/>
                <w:bCs/>
                <w:lang w:val="nl-NL"/>
              </w:rPr>
              <w:t>Samenvatting</w:t>
            </w:r>
          </w:p>
        </w:tc>
        <w:tc>
          <w:tcPr>
            <w:tcW w:w="7469" w:type="dxa"/>
            <w:shd w:val="clear" w:color="auto" w:fill="auto"/>
          </w:tcPr>
          <w:p w14:paraId="5B063A0E" w14:textId="23A24EC1" w:rsidR="00AD57AE" w:rsidRPr="00F6536C" w:rsidRDefault="00F6536C" w:rsidP="00F9569D">
            <w:pPr>
              <w:autoSpaceDE w:val="0"/>
              <w:autoSpaceDN w:val="0"/>
              <w:adjustRightInd w:val="0"/>
              <w:spacing w:before="120" w:after="120"/>
              <w:ind w:left="113" w:right="57"/>
              <w:rPr>
                <w:b/>
                <w:bCs/>
                <w:color w:val="0000FF"/>
                <w:lang w:val="nl-NL"/>
              </w:rPr>
            </w:pPr>
            <w:r>
              <w:rPr>
                <w:b/>
                <w:bCs/>
                <w:color w:val="0000FF"/>
                <w:lang w:val="nl-NL"/>
              </w:rPr>
              <w:t>Het doel v</w:t>
            </w:r>
            <w:r w:rsidR="00E6033C">
              <w:rPr>
                <w:b/>
                <w:bCs/>
                <w:color w:val="0000FF"/>
                <w:lang w:val="nl-NL"/>
              </w:rPr>
              <w:t xml:space="preserve">an deze use case is het </w:t>
            </w:r>
            <w:r w:rsidR="00F9569D">
              <w:rPr>
                <w:b/>
                <w:bCs/>
                <w:color w:val="0000FF"/>
                <w:lang w:val="nl-NL"/>
              </w:rPr>
              <w:t>saven</w:t>
            </w:r>
            <w:r w:rsidR="00EA44AF">
              <w:rPr>
                <w:b/>
                <w:bCs/>
                <w:color w:val="0000FF"/>
                <w:lang w:val="nl-NL"/>
              </w:rPr>
              <w:t xml:space="preserve"> van de layout</w:t>
            </w:r>
            <w:r w:rsidR="00F9569D">
              <w:rPr>
                <w:b/>
                <w:bCs/>
                <w:color w:val="0000FF"/>
                <w:lang w:val="nl-NL"/>
              </w:rPr>
              <w:t xml:space="preserve"> in een xml file. Deze xml file zal gebruikt worden door een derde partij.</w:t>
            </w:r>
          </w:p>
        </w:tc>
      </w:tr>
      <w:tr w:rsidR="00A24EC6" w:rsidRPr="00653550" w14:paraId="6CAB4BB6" w14:textId="77777777" w:rsidTr="00FA66BF">
        <w:trPr>
          <w:trHeight w:val="330"/>
        </w:trPr>
        <w:tc>
          <w:tcPr>
            <w:tcW w:w="1741" w:type="dxa"/>
            <w:shd w:val="clear" w:color="auto" w:fill="auto"/>
          </w:tcPr>
          <w:p w14:paraId="7F1A3FF0" w14:textId="77777777" w:rsidR="00A24EC6" w:rsidRPr="000E2484" w:rsidRDefault="00A24EC6" w:rsidP="00AD57AE">
            <w:pPr>
              <w:autoSpaceDE w:val="0"/>
              <w:autoSpaceDN w:val="0"/>
              <w:adjustRightInd w:val="0"/>
              <w:spacing w:before="120" w:after="120"/>
              <w:ind w:left="113" w:right="57"/>
            </w:pPr>
            <w:r w:rsidRPr="000E2484">
              <w:rPr>
                <w:b/>
                <w:bCs/>
              </w:rPr>
              <w:t>Actoren</w:t>
            </w:r>
          </w:p>
        </w:tc>
        <w:tc>
          <w:tcPr>
            <w:tcW w:w="7469" w:type="dxa"/>
            <w:shd w:val="clear" w:color="auto" w:fill="auto"/>
          </w:tcPr>
          <w:p w14:paraId="2D13D3A6" w14:textId="77777777" w:rsidR="00A24EC6" w:rsidRPr="00653550" w:rsidRDefault="00A16FB4" w:rsidP="00C105B4">
            <w:pPr>
              <w:autoSpaceDE w:val="0"/>
              <w:autoSpaceDN w:val="0"/>
              <w:adjustRightInd w:val="0"/>
              <w:spacing w:before="120" w:after="120"/>
              <w:ind w:left="113" w:right="57"/>
              <w:rPr>
                <w:color w:val="0000FF"/>
                <w:lang w:val="nl-NL"/>
              </w:rPr>
            </w:pPr>
            <w:r>
              <w:rPr>
                <w:b/>
                <w:bCs/>
                <w:color w:val="0000FF"/>
                <w:lang w:val="nl-NL"/>
              </w:rPr>
              <w:t>User</w:t>
            </w:r>
          </w:p>
        </w:tc>
      </w:tr>
      <w:tr w:rsidR="00A24EC6" w:rsidRPr="00015F70" w14:paraId="77A86F55" w14:textId="77777777" w:rsidTr="00FA66BF">
        <w:trPr>
          <w:trHeight w:val="570"/>
        </w:trPr>
        <w:tc>
          <w:tcPr>
            <w:tcW w:w="1741" w:type="dxa"/>
            <w:shd w:val="clear" w:color="auto" w:fill="auto"/>
          </w:tcPr>
          <w:p w14:paraId="02847F1B" w14:textId="77777777" w:rsidR="00A020D1" w:rsidRPr="00A020D1" w:rsidRDefault="00A24EC6" w:rsidP="00A020D1">
            <w:pPr>
              <w:autoSpaceDE w:val="0"/>
              <w:autoSpaceDN w:val="0"/>
              <w:adjustRightInd w:val="0"/>
              <w:spacing w:before="120" w:after="120"/>
              <w:ind w:left="113" w:right="57"/>
              <w:rPr>
                <w:b/>
                <w:bCs/>
              </w:rPr>
            </w:pPr>
            <w:r w:rsidRPr="000E2484">
              <w:rPr>
                <w:b/>
                <w:bCs/>
              </w:rPr>
              <w:t>Preconditie</w:t>
            </w:r>
          </w:p>
        </w:tc>
        <w:tc>
          <w:tcPr>
            <w:tcW w:w="7469" w:type="dxa"/>
            <w:shd w:val="clear" w:color="auto" w:fill="auto"/>
          </w:tcPr>
          <w:p w14:paraId="300CD732" w14:textId="77777777" w:rsidR="00A24EC6" w:rsidRPr="00E6791B" w:rsidRDefault="00A16FB4" w:rsidP="00E6791B">
            <w:pPr>
              <w:autoSpaceDE w:val="0"/>
              <w:autoSpaceDN w:val="0"/>
              <w:adjustRightInd w:val="0"/>
              <w:spacing w:before="120" w:after="120"/>
              <w:ind w:left="113" w:right="57"/>
              <w:rPr>
                <w:b/>
                <w:bCs/>
                <w:color w:val="0000FF"/>
                <w:lang w:val="nl-NL"/>
              </w:rPr>
            </w:pPr>
            <w:r>
              <w:rPr>
                <w:b/>
                <w:bCs/>
                <w:color w:val="0000FF"/>
                <w:lang w:val="nl-NL"/>
              </w:rPr>
              <w:t>N.v.t.</w:t>
            </w:r>
            <w:r w:rsidR="002C0C7E">
              <w:rPr>
                <w:b/>
                <w:bCs/>
                <w:color w:val="0000FF"/>
                <w:lang w:val="nl-NL"/>
              </w:rPr>
              <w:t xml:space="preserve"> </w:t>
            </w:r>
          </w:p>
        </w:tc>
      </w:tr>
      <w:tr w:rsidR="00A24EC6" w:rsidRPr="00015F70" w14:paraId="07E5880E" w14:textId="77777777" w:rsidTr="00FA66BF">
        <w:trPr>
          <w:trHeight w:val="1695"/>
        </w:trPr>
        <w:tc>
          <w:tcPr>
            <w:tcW w:w="1741" w:type="dxa"/>
            <w:shd w:val="clear" w:color="auto" w:fill="auto"/>
          </w:tcPr>
          <w:p w14:paraId="13C3FC61" w14:textId="77777777" w:rsidR="00A24EC6" w:rsidRPr="000E2484" w:rsidRDefault="00A24EC6" w:rsidP="00AD57AE">
            <w:pPr>
              <w:autoSpaceDE w:val="0"/>
              <w:autoSpaceDN w:val="0"/>
              <w:adjustRightInd w:val="0"/>
              <w:spacing w:before="120" w:after="120"/>
              <w:ind w:left="113" w:right="57"/>
            </w:pPr>
            <w:r w:rsidRPr="000E2484">
              <w:rPr>
                <w:b/>
                <w:bCs/>
              </w:rPr>
              <w:t>Beschrijving</w:t>
            </w:r>
            <w:r w:rsidRPr="000E2484">
              <w:br/>
            </w:r>
            <w:r w:rsidRPr="000E2484">
              <w:rPr>
                <w:b/>
                <w:bCs/>
              </w:rPr>
              <w:t>activiteiten</w:t>
            </w:r>
          </w:p>
        </w:tc>
        <w:tc>
          <w:tcPr>
            <w:tcW w:w="7469" w:type="dxa"/>
            <w:shd w:val="clear" w:color="auto" w:fill="auto"/>
          </w:tcPr>
          <w:p w14:paraId="5BC0A0CC" w14:textId="273A8F85" w:rsidR="00A24EC6" w:rsidRPr="00FA66BF" w:rsidRDefault="00A16FB4" w:rsidP="00F9569D">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 xml:space="preserve">User klikt op </w:t>
            </w:r>
            <w:r w:rsidR="00F9569D">
              <w:rPr>
                <w:b/>
                <w:bCs/>
                <w:color w:val="0000FF"/>
                <w:lang w:val="nl-NL"/>
              </w:rPr>
              <w:t>save</w:t>
            </w:r>
            <w:r w:rsidR="00FA66BF">
              <w:rPr>
                <w:b/>
                <w:bCs/>
                <w:color w:val="0000FF"/>
                <w:lang w:val="nl-NL"/>
              </w:rPr>
              <w:t xml:space="preserve"> </w:t>
            </w:r>
            <w:r>
              <w:rPr>
                <w:b/>
                <w:bCs/>
                <w:color w:val="0000FF"/>
                <w:lang w:val="nl-NL"/>
              </w:rPr>
              <w:t>button.</w:t>
            </w:r>
          </w:p>
        </w:tc>
      </w:tr>
      <w:tr w:rsidR="00A24EC6" w:rsidRPr="00015F70" w14:paraId="553E95E5" w14:textId="77777777" w:rsidTr="00FA66BF">
        <w:trPr>
          <w:trHeight w:val="840"/>
        </w:trPr>
        <w:tc>
          <w:tcPr>
            <w:tcW w:w="1741" w:type="dxa"/>
            <w:shd w:val="clear" w:color="auto" w:fill="auto"/>
          </w:tcPr>
          <w:p w14:paraId="0BA141AD" w14:textId="77777777" w:rsidR="00A24EC6" w:rsidRPr="0087716F" w:rsidRDefault="00A24EC6" w:rsidP="00AD57AE">
            <w:pPr>
              <w:autoSpaceDE w:val="0"/>
              <w:autoSpaceDN w:val="0"/>
              <w:adjustRightInd w:val="0"/>
              <w:spacing w:before="120" w:after="120"/>
              <w:ind w:left="113" w:right="57"/>
              <w:rPr>
                <w:lang w:val="nl-NL"/>
              </w:rPr>
            </w:pPr>
            <w:r w:rsidRPr="0087716F">
              <w:rPr>
                <w:b/>
                <w:bCs/>
                <w:lang w:val="nl-NL"/>
              </w:rPr>
              <w:t>Uitzonderingen</w:t>
            </w:r>
          </w:p>
        </w:tc>
        <w:tc>
          <w:tcPr>
            <w:tcW w:w="7469" w:type="dxa"/>
            <w:shd w:val="clear" w:color="auto" w:fill="auto"/>
          </w:tcPr>
          <w:p w14:paraId="4461535A" w14:textId="77777777" w:rsidR="002C0C7E" w:rsidRDefault="00A16FB4" w:rsidP="00AD57AE">
            <w:pPr>
              <w:autoSpaceDE w:val="0"/>
              <w:autoSpaceDN w:val="0"/>
              <w:adjustRightInd w:val="0"/>
              <w:spacing w:before="120" w:after="120"/>
              <w:ind w:left="113" w:right="57"/>
              <w:rPr>
                <w:b/>
                <w:bCs/>
                <w:color w:val="0000FF"/>
                <w:lang w:val="nl-NL"/>
              </w:rPr>
            </w:pPr>
            <w:r>
              <w:rPr>
                <w:b/>
                <w:bCs/>
                <w:color w:val="0000FF"/>
                <w:lang w:val="nl-NL"/>
              </w:rPr>
              <w:t>N.v.t.</w:t>
            </w:r>
            <w:r w:rsidR="002C0C7E">
              <w:rPr>
                <w:b/>
                <w:bCs/>
                <w:color w:val="0000FF"/>
                <w:lang w:val="nl-NL"/>
              </w:rPr>
              <w:t>.</w:t>
            </w:r>
          </w:p>
          <w:p w14:paraId="64C784CD" w14:textId="77777777" w:rsidR="00A24EC6" w:rsidRPr="002C0C7E" w:rsidRDefault="00A24EC6" w:rsidP="002C0C7E">
            <w:pPr>
              <w:autoSpaceDE w:val="0"/>
              <w:autoSpaceDN w:val="0"/>
              <w:adjustRightInd w:val="0"/>
              <w:spacing w:before="120" w:after="120"/>
              <w:ind w:left="113" w:right="57"/>
              <w:rPr>
                <w:b/>
                <w:bCs/>
                <w:color w:val="0000FF"/>
                <w:lang w:val="nl-NL"/>
              </w:rPr>
            </w:pPr>
          </w:p>
        </w:tc>
      </w:tr>
      <w:tr w:rsidR="00A24EC6" w:rsidRPr="00015F70" w14:paraId="547E260E" w14:textId="77777777" w:rsidTr="00FA66BF">
        <w:trPr>
          <w:trHeight w:val="345"/>
        </w:trPr>
        <w:tc>
          <w:tcPr>
            <w:tcW w:w="1741" w:type="dxa"/>
            <w:shd w:val="clear" w:color="auto" w:fill="auto"/>
          </w:tcPr>
          <w:p w14:paraId="5D0961D5" w14:textId="77777777" w:rsidR="00A020D1" w:rsidRPr="0087716F" w:rsidRDefault="00A24EC6" w:rsidP="00A020D1">
            <w:pPr>
              <w:autoSpaceDE w:val="0"/>
              <w:autoSpaceDN w:val="0"/>
              <w:adjustRightInd w:val="0"/>
              <w:spacing w:before="120" w:after="120"/>
              <w:ind w:left="113" w:right="57"/>
              <w:rPr>
                <w:lang w:val="nl-NL"/>
              </w:rPr>
            </w:pPr>
            <w:r w:rsidRPr="0087716F">
              <w:rPr>
                <w:b/>
                <w:bCs/>
                <w:lang w:val="nl-NL"/>
              </w:rPr>
              <w:t>Postconditie</w:t>
            </w:r>
          </w:p>
        </w:tc>
        <w:tc>
          <w:tcPr>
            <w:tcW w:w="7469" w:type="dxa"/>
            <w:shd w:val="clear" w:color="auto" w:fill="auto"/>
          </w:tcPr>
          <w:p w14:paraId="4BFB1AF2" w14:textId="1CF185E8" w:rsidR="00A16FB4" w:rsidRDefault="008E2895" w:rsidP="00A16FB4">
            <w:pPr>
              <w:autoSpaceDE w:val="0"/>
              <w:autoSpaceDN w:val="0"/>
              <w:adjustRightInd w:val="0"/>
              <w:spacing w:before="120" w:after="120"/>
              <w:ind w:left="113" w:right="57"/>
              <w:rPr>
                <w:b/>
                <w:color w:val="0000FF"/>
                <w:lang w:val="nl-NL"/>
              </w:rPr>
            </w:pPr>
            <w:r>
              <w:rPr>
                <w:b/>
                <w:color w:val="0000FF"/>
                <w:lang w:val="nl-NL"/>
              </w:rPr>
              <w:t xml:space="preserve">Het systeem </w:t>
            </w:r>
            <w:r w:rsidR="00F9569D">
              <w:rPr>
                <w:b/>
                <w:color w:val="0000FF"/>
                <w:lang w:val="nl-NL"/>
              </w:rPr>
              <w:t>saved de layout in een xml formaat</w:t>
            </w:r>
            <w:r w:rsidR="00905334">
              <w:rPr>
                <w:b/>
                <w:color w:val="0000FF"/>
                <w:lang w:val="nl-NL"/>
              </w:rPr>
              <w:t>.</w:t>
            </w:r>
            <w:r w:rsidR="00F9569D">
              <w:rPr>
                <w:b/>
                <w:color w:val="0000FF"/>
                <w:lang w:val="nl-NL"/>
              </w:rPr>
              <w:t xml:space="preserve"> als de file correct gesaved is wordt er een melding getoond ‘succesvol opgeslagen’. Na bevestiging van deze melding wordt het systeem gereset naar de begin positie. Tevens wordt de geladen order verplaatst naar een output folder waardoor deze niet meer zichtbaar is in de combobox.</w:t>
            </w:r>
          </w:p>
          <w:p w14:paraId="205769AF" w14:textId="77777777" w:rsidR="008E2895" w:rsidRPr="0087716F" w:rsidRDefault="008E2895" w:rsidP="00905334">
            <w:pPr>
              <w:autoSpaceDE w:val="0"/>
              <w:autoSpaceDN w:val="0"/>
              <w:adjustRightInd w:val="0"/>
              <w:spacing w:before="120" w:after="120"/>
              <w:ind w:left="113" w:right="57"/>
              <w:rPr>
                <w:b/>
                <w:color w:val="0000FF"/>
                <w:lang w:val="nl-NL"/>
              </w:rPr>
            </w:pPr>
          </w:p>
        </w:tc>
      </w:tr>
      <w:tr w:rsidR="002C0C7E" w:rsidRPr="00015F70" w14:paraId="680C63FE" w14:textId="77777777" w:rsidTr="00FA66BF">
        <w:trPr>
          <w:trHeight w:val="345"/>
        </w:trPr>
        <w:tc>
          <w:tcPr>
            <w:tcW w:w="1741" w:type="dxa"/>
            <w:shd w:val="clear" w:color="auto" w:fill="auto"/>
          </w:tcPr>
          <w:p w14:paraId="0686CBDE" w14:textId="77777777" w:rsidR="002C0C7E" w:rsidRPr="002C0C7E" w:rsidRDefault="002C0C7E" w:rsidP="00AD57AE">
            <w:pPr>
              <w:autoSpaceDE w:val="0"/>
              <w:autoSpaceDN w:val="0"/>
              <w:adjustRightInd w:val="0"/>
              <w:spacing w:before="120" w:after="120"/>
              <w:ind w:left="113" w:right="57"/>
              <w:rPr>
                <w:b/>
                <w:bCs/>
                <w:lang w:val="nl-NL"/>
              </w:rPr>
            </w:pPr>
          </w:p>
        </w:tc>
        <w:tc>
          <w:tcPr>
            <w:tcW w:w="7469" w:type="dxa"/>
            <w:shd w:val="clear" w:color="auto" w:fill="auto"/>
          </w:tcPr>
          <w:p w14:paraId="7C47C2E2" w14:textId="77777777" w:rsidR="002C0C7E" w:rsidRPr="008412DA" w:rsidRDefault="002C0C7E" w:rsidP="00AD57AE">
            <w:pPr>
              <w:autoSpaceDE w:val="0"/>
              <w:autoSpaceDN w:val="0"/>
              <w:adjustRightInd w:val="0"/>
              <w:spacing w:before="120" w:after="120"/>
              <w:ind w:left="113" w:right="57"/>
              <w:rPr>
                <w:b/>
                <w:i/>
                <w:color w:val="0000FF"/>
                <w:lang w:val="nl-NL"/>
              </w:rPr>
            </w:pPr>
          </w:p>
        </w:tc>
      </w:tr>
    </w:tbl>
    <w:p w14:paraId="3E64E5E9" w14:textId="77777777" w:rsidR="009B35A7" w:rsidRPr="00A24EC6" w:rsidRDefault="009B35A7" w:rsidP="00AD57AE">
      <w:pPr>
        <w:spacing w:before="120" w:after="120"/>
        <w:ind w:left="113" w:right="57"/>
        <w:rPr>
          <w:lang w:val="nl-NL"/>
        </w:rPr>
      </w:pPr>
    </w:p>
    <w:sectPr w:rsidR="009B35A7" w:rsidRPr="00A24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2C84"/>
    <w:multiLevelType w:val="multilevel"/>
    <w:tmpl w:val="7494B6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7B65E87"/>
    <w:multiLevelType w:val="hybridMultilevel"/>
    <w:tmpl w:val="678CBED8"/>
    <w:lvl w:ilvl="0" w:tplc="F0C43C3E">
      <w:start w:val="5"/>
      <w:numFmt w:val="bullet"/>
      <w:lvlText w:val="-"/>
      <w:lvlJc w:val="left"/>
      <w:pPr>
        <w:ind w:left="473" w:hanging="360"/>
      </w:pPr>
      <w:rPr>
        <w:rFonts w:ascii="Arial" w:eastAsia="Times New Roman" w:hAnsi="Arial" w:cs="Arial" w:hint="default"/>
      </w:rPr>
    </w:lvl>
    <w:lvl w:ilvl="1" w:tplc="04130003" w:tentative="1">
      <w:start w:val="1"/>
      <w:numFmt w:val="bullet"/>
      <w:lvlText w:val="o"/>
      <w:lvlJc w:val="left"/>
      <w:pPr>
        <w:ind w:left="1193" w:hanging="360"/>
      </w:pPr>
      <w:rPr>
        <w:rFonts w:ascii="Courier New" w:hAnsi="Courier New" w:cs="Courier New" w:hint="default"/>
      </w:rPr>
    </w:lvl>
    <w:lvl w:ilvl="2" w:tplc="04130005" w:tentative="1">
      <w:start w:val="1"/>
      <w:numFmt w:val="bullet"/>
      <w:lvlText w:val=""/>
      <w:lvlJc w:val="left"/>
      <w:pPr>
        <w:ind w:left="1913" w:hanging="360"/>
      </w:pPr>
      <w:rPr>
        <w:rFonts w:ascii="Wingdings" w:hAnsi="Wingdings" w:hint="default"/>
      </w:rPr>
    </w:lvl>
    <w:lvl w:ilvl="3" w:tplc="04130001" w:tentative="1">
      <w:start w:val="1"/>
      <w:numFmt w:val="bullet"/>
      <w:lvlText w:val=""/>
      <w:lvlJc w:val="left"/>
      <w:pPr>
        <w:ind w:left="2633" w:hanging="360"/>
      </w:pPr>
      <w:rPr>
        <w:rFonts w:ascii="Symbol" w:hAnsi="Symbol" w:hint="default"/>
      </w:rPr>
    </w:lvl>
    <w:lvl w:ilvl="4" w:tplc="04130003" w:tentative="1">
      <w:start w:val="1"/>
      <w:numFmt w:val="bullet"/>
      <w:lvlText w:val="o"/>
      <w:lvlJc w:val="left"/>
      <w:pPr>
        <w:ind w:left="3353" w:hanging="360"/>
      </w:pPr>
      <w:rPr>
        <w:rFonts w:ascii="Courier New" w:hAnsi="Courier New" w:cs="Courier New" w:hint="default"/>
      </w:rPr>
    </w:lvl>
    <w:lvl w:ilvl="5" w:tplc="04130005" w:tentative="1">
      <w:start w:val="1"/>
      <w:numFmt w:val="bullet"/>
      <w:lvlText w:val=""/>
      <w:lvlJc w:val="left"/>
      <w:pPr>
        <w:ind w:left="4073" w:hanging="360"/>
      </w:pPr>
      <w:rPr>
        <w:rFonts w:ascii="Wingdings" w:hAnsi="Wingdings" w:hint="default"/>
      </w:rPr>
    </w:lvl>
    <w:lvl w:ilvl="6" w:tplc="04130001" w:tentative="1">
      <w:start w:val="1"/>
      <w:numFmt w:val="bullet"/>
      <w:lvlText w:val=""/>
      <w:lvlJc w:val="left"/>
      <w:pPr>
        <w:ind w:left="4793" w:hanging="360"/>
      </w:pPr>
      <w:rPr>
        <w:rFonts w:ascii="Symbol" w:hAnsi="Symbol" w:hint="default"/>
      </w:rPr>
    </w:lvl>
    <w:lvl w:ilvl="7" w:tplc="04130003" w:tentative="1">
      <w:start w:val="1"/>
      <w:numFmt w:val="bullet"/>
      <w:lvlText w:val="o"/>
      <w:lvlJc w:val="left"/>
      <w:pPr>
        <w:ind w:left="5513" w:hanging="360"/>
      </w:pPr>
      <w:rPr>
        <w:rFonts w:ascii="Courier New" w:hAnsi="Courier New" w:cs="Courier New" w:hint="default"/>
      </w:rPr>
    </w:lvl>
    <w:lvl w:ilvl="8" w:tplc="04130005" w:tentative="1">
      <w:start w:val="1"/>
      <w:numFmt w:val="bullet"/>
      <w:lvlText w:val=""/>
      <w:lvlJc w:val="left"/>
      <w:pPr>
        <w:ind w:left="6233" w:hanging="360"/>
      </w:pPr>
      <w:rPr>
        <w:rFonts w:ascii="Wingdings" w:hAnsi="Wingdings" w:hint="default"/>
      </w:rPr>
    </w:lvl>
  </w:abstractNum>
  <w:abstractNum w:abstractNumId="2">
    <w:nsid w:val="58295381"/>
    <w:multiLevelType w:val="hybridMultilevel"/>
    <w:tmpl w:val="97E83FD6"/>
    <w:lvl w:ilvl="0" w:tplc="C444DDE8">
      <w:start w:val="1"/>
      <w:numFmt w:val="decimal"/>
      <w:lvlText w:val="%1."/>
      <w:lvlJc w:val="left"/>
      <w:pPr>
        <w:ind w:left="473" w:hanging="360"/>
      </w:pPr>
      <w:rPr>
        <w:rFonts w:hint="default"/>
      </w:rPr>
    </w:lvl>
    <w:lvl w:ilvl="1" w:tplc="04130019" w:tentative="1">
      <w:start w:val="1"/>
      <w:numFmt w:val="lowerLetter"/>
      <w:lvlText w:val="%2."/>
      <w:lvlJc w:val="left"/>
      <w:pPr>
        <w:ind w:left="1193" w:hanging="360"/>
      </w:pPr>
    </w:lvl>
    <w:lvl w:ilvl="2" w:tplc="0413001B" w:tentative="1">
      <w:start w:val="1"/>
      <w:numFmt w:val="lowerRoman"/>
      <w:lvlText w:val="%3."/>
      <w:lvlJc w:val="right"/>
      <w:pPr>
        <w:ind w:left="1913" w:hanging="180"/>
      </w:pPr>
    </w:lvl>
    <w:lvl w:ilvl="3" w:tplc="0413000F" w:tentative="1">
      <w:start w:val="1"/>
      <w:numFmt w:val="decimal"/>
      <w:lvlText w:val="%4."/>
      <w:lvlJc w:val="left"/>
      <w:pPr>
        <w:ind w:left="2633" w:hanging="360"/>
      </w:pPr>
    </w:lvl>
    <w:lvl w:ilvl="4" w:tplc="04130019" w:tentative="1">
      <w:start w:val="1"/>
      <w:numFmt w:val="lowerLetter"/>
      <w:lvlText w:val="%5."/>
      <w:lvlJc w:val="left"/>
      <w:pPr>
        <w:ind w:left="3353" w:hanging="360"/>
      </w:pPr>
    </w:lvl>
    <w:lvl w:ilvl="5" w:tplc="0413001B" w:tentative="1">
      <w:start w:val="1"/>
      <w:numFmt w:val="lowerRoman"/>
      <w:lvlText w:val="%6."/>
      <w:lvlJc w:val="right"/>
      <w:pPr>
        <w:ind w:left="4073" w:hanging="180"/>
      </w:pPr>
    </w:lvl>
    <w:lvl w:ilvl="6" w:tplc="0413000F" w:tentative="1">
      <w:start w:val="1"/>
      <w:numFmt w:val="decimal"/>
      <w:lvlText w:val="%7."/>
      <w:lvlJc w:val="left"/>
      <w:pPr>
        <w:ind w:left="4793" w:hanging="360"/>
      </w:pPr>
    </w:lvl>
    <w:lvl w:ilvl="7" w:tplc="04130019" w:tentative="1">
      <w:start w:val="1"/>
      <w:numFmt w:val="lowerLetter"/>
      <w:lvlText w:val="%8."/>
      <w:lvlJc w:val="left"/>
      <w:pPr>
        <w:ind w:left="5513" w:hanging="360"/>
      </w:pPr>
    </w:lvl>
    <w:lvl w:ilvl="8" w:tplc="0413001B" w:tentative="1">
      <w:start w:val="1"/>
      <w:numFmt w:val="lowerRoman"/>
      <w:lvlText w:val="%9."/>
      <w:lvlJc w:val="right"/>
      <w:pPr>
        <w:ind w:left="6233"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EC6"/>
    <w:rsid w:val="00015F70"/>
    <w:rsid w:val="00026992"/>
    <w:rsid w:val="00040EB4"/>
    <w:rsid w:val="00172183"/>
    <w:rsid w:val="00204688"/>
    <w:rsid w:val="002C0C7E"/>
    <w:rsid w:val="003D1B64"/>
    <w:rsid w:val="003D20F4"/>
    <w:rsid w:val="00457650"/>
    <w:rsid w:val="004F1BDC"/>
    <w:rsid w:val="00580FD5"/>
    <w:rsid w:val="00713373"/>
    <w:rsid w:val="00716A3A"/>
    <w:rsid w:val="007342FB"/>
    <w:rsid w:val="00775EEA"/>
    <w:rsid w:val="007866AE"/>
    <w:rsid w:val="00793B18"/>
    <w:rsid w:val="0080762F"/>
    <w:rsid w:val="00832A2A"/>
    <w:rsid w:val="0087716F"/>
    <w:rsid w:val="008E2895"/>
    <w:rsid w:val="008F5D57"/>
    <w:rsid w:val="00905334"/>
    <w:rsid w:val="00986617"/>
    <w:rsid w:val="009B35A7"/>
    <w:rsid w:val="00A020D1"/>
    <w:rsid w:val="00A16FB4"/>
    <w:rsid w:val="00A24EC6"/>
    <w:rsid w:val="00AC715B"/>
    <w:rsid w:val="00AD57AE"/>
    <w:rsid w:val="00BF72C5"/>
    <w:rsid w:val="00C105B4"/>
    <w:rsid w:val="00C134A6"/>
    <w:rsid w:val="00C23DC5"/>
    <w:rsid w:val="00D16432"/>
    <w:rsid w:val="00E6033C"/>
    <w:rsid w:val="00E6791B"/>
    <w:rsid w:val="00EA3C16"/>
    <w:rsid w:val="00EA44AF"/>
    <w:rsid w:val="00F6536C"/>
    <w:rsid w:val="00F9569D"/>
    <w:rsid w:val="00FA66BF"/>
    <w:rsid w:val="00FE657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79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C6"/>
    <w:pPr>
      <w:widowControl w:val="0"/>
      <w:spacing w:after="0" w:line="240" w:lineRule="atLeast"/>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986617"/>
    <w:pPr>
      <w:keepNext/>
      <w:keepLines/>
      <w:pageBreakBefore/>
      <w:widowControl/>
      <w:numPr>
        <w:numId w:val="36"/>
      </w:numPr>
      <w:spacing w:before="480" w:after="240" w:line="276" w:lineRule="auto"/>
      <w:outlineLvl w:val="0"/>
    </w:pPr>
    <w:rPr>
      <w:rFonts w:asciiTheme="majorHAnsi" w:eastAsiaTheme="majorEastAsia" w:hAnsiTheme="majorHAnsi" w:cstheme="majorBidi"/>
      <w:b/>
      <w:bCs/>
      <w:color w:val="365F91" w:themeColor="accent1" w:themeShade="BF"/>
      <w:sz w:val="28"/>
      <w:szCs w:val="28"/>
      <w:lang w:val="nl-NL"/>
    </w:rPr>
  </w:style>
  <w:style w:type="paragraph" w:styleId="Heading2">
    <w:name w:val="heading 2"/>
    <w:basedOn w:val="Normal"/>
    <w:next w:val="Normal"/>
    <w:link w:val="Heading2Char"/>
    <w:uiPriority w:val="9"/>
    <w:semiHidden/>
    <w:unhideWhenUsed/>
    <w:qFormat/>
    <w:rsid w:val="00986617"/>
    <w:pPr>
      <w:keepNext/>
      <w:keepLines/>
      <w:widowControl/>
      <w:numPr>
        <w:ilvl w:val="1"/>
        <w:numId w:val="36"/>
      </w:numPr>
      <w:spacing w:before="200" w:line="276" w:lineRule="auto"/>
      <w:outlineLvl w:val="1"/>
    </w:pPr>
    <w:rPr>
      <w:rFonts w:asciiTheme="majorHAnsi" w:eastAsiaTheme="majorEastAsia" w:hAnsiTheme="majorHAnsi" w:cstheme="majorBidi"/>
      <w:b/>
      <w:bCs/>
      <w:color w:val="4F81BD" w:themeColor="accent1"/>
      <w:sz w:val="26"/>
      <w:szCs w:val="26"/>
      <w:lang w:val="nl-NL"/>
    </w:rPr>
  </w:style>
  <w:style w:type="paragraph" w:styleId="Heading3">
    <w:name w:val="heading 3"/>
    <w:basedOn w:val="Normal"/>
    <w:next w:val="Normal"/>
    <w:link w:val="Heading3Char"/>
    <w:uiPriority w:val="9"/>
    <w:semiHidden/>
    <w:unhideWhenUsed/>
    <w:qFormat/>
    <w:rsid w:val="00986617"/>
    <w:pPr>
      <w:keepNext/>
      <w:keepLines/>
      <w:widowControl/>
      <w:numPr>
        <w:ilvl w:val="2"/>
        <w:numId w:val="36"/>
      </w:numPr>
      <w:spacing w:before="200" w:line="276" w:lineRule="auto"/>
      <w:outlineLvl w:val="2"/>
    </w:pPr>
    <w:rPr>
      <w:rFonts w:asciiTheme="majorHAnsi" w:eastAsiaTheme="majorEastAsia" w:hAnsiTheme="majorHAnsi" w:cstheme="majorBidi"/>
      <w:b/>
      <w:bCs/>
      <w:color w:val="4F81BD" w:themeColor="accent1"/>
      <w:sz w:val="22"/>
      <w:szCs w:val="22"/>
      <w:lang w:val="nl-NL"/>
    </w:rPr>
  </w:style>
  <w:style w:type="paragraph" w:styleId="Heading4">
    <w:name w:val="heading 4"/>
    <w:basedOn w:val="Normal"/>
    <w:next w:val="Normal"/>
    <w:link w:val="Heading4Char"/>
    <w:uiPriority w:val="9"/>
    <w:semiHidden/>
    <w:unhideWhenUsed/>
    <w:qFormat/>
    <w:rsid w:val="00986617"/>
    <w:pPr>
      <w:keepNext/>
      <w:keepLines/>
      <w:widowControl/>
      <w:numPr>
        <w:ilvl w:val="3"/>
        <w:numId w:val="36"/>
      </w:numPr>
      <w:spacing w:before="200" w:line="276" w:lineRule="auto"/>
      <w:outlineLvl w:val="3"/>
    </w:pPr>
    <w:rPr>
      <w:rFonts w:asciiTheme="majorHAnsi" w:eastAsiaTheme="majorEastAsia" w:hAnsiTheme="majorHAnsi" w:cstheme="majorBidi"/>
      <w:b/>
      <w:bCs/>
      <w:i/>
      <w:iCs/>
      <w:color w:val="4F81BD" w:themeColor="accent1"/>
      <w:sz w:val="22"/>
      <w:szCs w:val="22"/>
      <w:lang w:val="nl-NL"/>
    </w:rPr>
  </w:style>
  <w:style w:type="paragraph" w:styleId="Heading5">
    <w:name w:val="heading 5"/>
    <w:basedOn w:val="Normal"/>
    <w:next w:val="Normal"/>
    <w:link w:val="Heading5Char"/>
    <w:uiPriority w:val="9"/>
    <w:semiHidden/>
    <w:unhideWhenUsed/>
    <w:qFormat/>
    <w:rsid w:val="00986617"/>
    <w:pPr>
      <w:keepNext/>
      <w:keepLines/>
      <w:widowControl/>
      <w:numPr>
        <w:ilvl w:val="4"/>
        <w:numId w:val="36"/>
      </w:numPr>
      <w:spacing w:before="200" w:line="276" w:lineRule="auto"/>
      <w:outlineLvl w:val="4"/>
    </w:pPr>
    <w:rPr>
      <w:rFonts w:asciiTheme="majorHAnsi" w:eastAsiaTheme="majorEastAsia" w:hAnsiTheme="majorHAnsi" w:cstheme="majorBidi"/>
      <w:color w:val="243F60" w:themeColor="accent1" w:themeShade="7F"/>
      <w:sz w:val="22"/>
      <w:szCs w:val="22"/>
      <w:lang w:val="nl-NL"/>
    </w:rPr>
  </w:style>
  <w:style w:type="paragraph" w:styleId="Heading6">
    <w:name w:val="heading 6"/>
    <w:basedOn w:val="Normal"/>
    <w:next w:val="Normal"/>
    <w:link w:val="Heading6Char"/>
    <w:uiPriority w:val="9"/>
    <w:semiHidden/>
    <w:unhideWhenUsed/>
    <w:qFormat/>
    <w:rsid w:val="00986617"/>
    <w:pPr>
      <w:keepNext/>
      <w:keepLines/>
      <w:widowControl/>
      <w:numPr>
        <w:ilvl w:val="5"/>
        <w:numId w:val="36"/>
      </w:numPr>
      <w:spacing w:before="200" w:line="276" w:lineRule="auto"/>
      <w:outlineLvl w:val="5"/>
    </w:pPr>
    <w:rPr>
      <w:rFonts w:asciiTheme="majorHAnsi" w:eastAsiaTheme="majorEastAsia" w:hAnsiTheme="majorHAnsi" w:cstheme="majorBidi"/>
      <w:i/>
      <w:iCs/>
      <w:color w:val="243F60" w:themeColor="accent1" w:themeShade="7F"/>
      <w:sz w:val="22"/>
      <w:szCs w:val="22"/>
      <w:lang w:val="nl-NL"/>
    </w:rPr>
  </w:style>
  <w:style w:type="paragraph" w:styleId="Heading7">
    <w:name w:val="heading 7"/>
    <w:basedOn w:val="Normal"/>
    <w:next w:val="Normal"/>
    <w:link w:val="Heading7Char"/>
    <w:uiPriority w:val="9"/>
    <w:semiHidden/>
    <w:unhideWhenUsed/>
    <w:qFormat/>
    <w:rsid w:val="00986617"/>
    <w:pPr>
      <w:keepNext/>
      <w:keepLines/>
      <w:widowControl/>
      <w:numPr>
        <w:ilvl w:val="6"/>
        <w:numId w:val="36"/>
      </w:numPr>
      <w:spacing w:before="200" w:line="276" w:lineRule="auto"/>
      <w:outlineLvl w:val="6"/>
    </w:pPr>
    <w:rPr>
      <w:rFonts w:asciiTheme="majorHAnsi" w:eastAsiaTheme="majorEastAsia" w:hAnsiTheme="majorHAnsi" w:cstheme="majorBidi"/>
      <w:i/>
      <w:iCs/>
      <w:color w:val="404040" w:themeColor="text1" w:themeTint="BF"/>
      <w:sz w:val="22"/>
      <w:szCs w:val="22"/>
      <w:lang w:val="nl-NL"/>
    </w:rPr>
  </w:style>
  <w:style w:type="paragraph" w:styleId="Heading8">
    <w:name w:val="heading 8"/>
    <w:basedOn w:val="Normal"/>
    <w:next w:val="Normal"/>
    <w:link w:val="Heading8Char"/>
    <w:uiPriority w:val="9"/>
    <w:semiHidden/>
    <w:unhideWhenUsed/>
    <w:qFormat/>
    <w:rsid w:val="00986617"/>
    <w:pPr>
      <w:keepNext/>
      <w:keepLines/>
      <w:widowControl/>
      <w:numPr>
        <w:ilvl w:val="7"/>
        <w:numId w:val="36"/>
      </w:numPr>
      <w:spacing w:before="200" w:line="276" w:lineRule="auto"/>
      <w:outlineLvl w:val="7"/>
    </w:pPr>
    <w:rPr>
      <w:rFonts w:asciiTheme="majorHAnsi" w:eastAsiaTheme="majorEastAsia" w:hAnsiTheme="majorHAnsi" w:cstheme="majorBidi"/>
      <w:color w:val="404040" w:themeColor="text1" w:themeTint="BF"/>
      <w:lang w:val="nl-NL"/>
    </w:rPr>
  </w:style>
  <w:style w:type="paragraph" w:styleId="Heading9">
    <w:name w:val="heading 9"/>
    <w:basedOn w:val="Normal"/>
    <w:next w:val="Normal"/>
    <w:link w:val="Heading9Char"/>
    <w:uiPriority w:val="9"/>
    <w:semiHidden/>
    <w:unhideWhenUsed/>
    <w:qFormat/>
    <w:rsid w:val="00986617"/>
    <w:pPr>
      <w:keepNext/>
      <w:keepLines/>
      <w:widowControl/>
      <w:numPr>
        <w:ilvl w:val="8"/>
        <w:numId w:val="1"/>
      </w:numPr>
      <w:spacing w:before="200" w:line="276" w:lineRule="auto"/>
      <w:outlineLvl w:val="8"/>
    </w:pPr>
    <w:rPr>
      <w:rFonts w:asciiTheme="majorHAnsi" w:eastAsiaTheme="majorEastAsia" w:hAnsiTheme="majorHAnsi" w:cstheme="majorBidi"/>
      <w:i/>
      <w:iCs/>
      <w:color w:val="404040" w:themeColor="text1" w:themeTint="B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866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866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66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66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66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66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6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61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86617"/>
    <w:pPr>
      <w:numPr>
        <w:numId w:val="0"/>
      </w:numPr>
      <w:outlineLvl w:val="9"/>
    </w:pPr>
    <w:rPr>
      <w:lang w:val="en-US" w:eastAsia="ja-JP"/>
    </w:rPr>
  </w:style>
  <w:style w:type="paragraph" w:customStyle="1" w:styleId="InfoBlue">
    <w:name w:val="InfoBlue"/>
    <w:basedOn w:val="Normal"/>
    <w:next w:val="Normal"/>
    <w:link w:val="InfoBlueChar"/>
    <w:autoRedefine/>
    <w:rsid w:val="00A24EC6"/>
    <w:pPr>
      <w:widowControl/>
      <w:tabs>
        <w:tab w:val="left" w:pos="540"/>
        <w:tab w:val="left" w:pos="1260"/>
      </w:tabs>
      <w:spacing w:after="120"/>
    </w:pPr>
    <w:rPr>
      <w:i/>
      <w:color w:val="0000FF"/>
    </w:rPr>
  </w:style>
  <w:style w:type="character" w:customStyle="1" w:styleId="InfoBlueChar">
    <w:name w:val="InfoBlue Char"/>
    <w:link w:val="InfoBlue"/>
    <w:rsid w:val="00A24EC6"/>
    <w:rPr>
      <w:rFonts w:ascii="Arial" w:eastAsia="Times New Roman" w:hAnsi="Arial" w:cs="Times New Roman"/>
      <w:i/>
      <w:color w:val="0000FF"/>
      <w:sz w:val="20"/>
      <w:szCs w:val="20"/>
      <w:lang w:val="en-US"/>
    </w:rPr>
  </w:style>
  <w:style w:type="paragraph" w:styleId="ListParagraph">
    <w:name w:val="List Paragraph"/>
    <w:basedOn w:val="Normal"/>
    <w:uiPriority w:val="34"/>
    <w:qFormat/>
    <w:rsid w:val="002C0C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C6"/>
    <w:pPr>
      <w:widowControl w:val="0"/>
      <w:spacing w:after="0" w:line="240" w:lineRule="atLeast"/>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986617"/>
    <w:pPr>
      <w:keepNext/>
      <w:keepLines/>
      <w:pageBreakBefore/>
      <w:widowControl/>
      <w:numPr>
        <w:numId w:val="36"/>
      </w:numPr>
      <w:spacing w:before="480" w:after="240" w:line="276" w:lineRule="auto"/>
      <w:outlineLvl w:val="0"/>
    </w:pPr>
    <w:rPr>
      <w:rFonts w:asciiTheme="majorHAnsi" w:eastAsiaTheme="majorEastAsia" w:hAnsiTheme="majorHAnsi" w:cstheme="majorBidi"/>
      <w:b/>
      <w:bCs/>
      <w:color w:val="365F91" w:themeColor="accent1" w:themeShade="BF"/>
      <w:sz w:val="28"/>
      <w:szCs w:val="28"/>
      <w:lang w:val="nl-NL"/>
    </w:rPr>
  </w:style>
  <w:style w:type="paragraph" w:styleId="Heading2">
    <w:name w:val="heading 2"/>
    <w:basedOn w:val="Normal"/>
    <w:next w:val="Normal"/>
    <w:link w:val="Heading2Char"/>
    <w:uiPriority w:val="9"/>
    <w:semiHidden/>
    <w:unhideWhenUsed/>
    <w:qFormat/>
    <w:rsid w:val="00986617"/>
    <w:pPr>
      <w:keepNext/>
      <w:keepLines/>
      <w:widowControl/>
      <w:numPr>
        <w:ilvl w:val="1"/>
        <w:numId w:val="36"/>
      </w:numPr>
      <w:spacing w:before="200" w:line="276" w:lineRule="auto"/>
      <w:outlineLvl w:val="1"/>
    </w:pPr>
    <w:rPr>
      <w:rFonts w:asciiTheme="majorHAnsi" w:eastAsiaTheme="majorEastAsia" w:hAnsiTheme="majorHAnsi" w:cstheme="majorBidi"/>
      <w:b/>
      <w:bCs/>
      <w:color w:val="4F81BD" w:themeColor="accent1"/>
      <w:sz w:val="26"/>
      <w:szCs w:val="26"/>
      <w:lang w:val="nl-NL"/>
    </w:rPr>
  </w:style>
  <w:style w:type="paragraph" w:styleId="Heading3">
    <w:name w:val="heading 3"/>
    <w:basedOn w:val="Normal"/>
    <w:next w:val="Normal"/>
    <w:link w:val="Heading3Char"/>
    <w:uiPriority w:val="9"/>
    <w:semiHidden/>
    <w:unhideWhenUsed/>
    <w:qFormat/>
    <w:rsid w:val="00986617"/>
    <w:pPr>
      <w:keepNext/>
      <w:keepLines/>
      <w:widowControl/>
      <w:numPr>
        <w:ilvl w:val="2"/>
        <w:numId w:val="36"/>
      </w:numPr>
      <w:spacing w:before="200" w:line="276" w:lineRule="auto"/>
      <w:outlineLvl w:val="2"/>
    </w:pPr>
    <w:rPr>
      <w:rFonts w:asciiTheme="majorHAnsi" w:eastAsiaTheme="majorEastAsia" w:hAnsiTheme="majorHAnsi" w:cstheme="majorBidi"/>
      <w:b/>
      <w:bCs/>
      <w:color w:val="4F81BD" w:themeColor="accent1"/>
      <w:sz w:val="22"/>
      <w:szCs w:val="22"/>
      <w:lang w:val="nl-NL"/>
    </w:rPr>
  </w:style>
  <w:style w:type="paragraph" w:styleId="Heading4">
    <w:name w:val="heading 4"/>
    <w:basedOn w:val="Normal"/>
    <w:next w:val="Normal"/>
    <w:link w:val="Heading4Char"/>
    <w:uiPriority w:val="9"/>
    <w:semiHidden/>
    <w:unhideWhenUsed/>
    <w:qFormat/>
    <w:rsid w:val="00986617"/>
    <w:pPr>
      <w:keepNext/>
      <w:keepLines/>
      <w:widowControl/>
      <w:numPr>
        <w:ilvl w:val="3"/>
        <w:numId w:val="36"/>
      </w:numPr>
      <w:spacing w:before="200" w:line="276" w:lineRule="auto"/>
      <w:outlineLvl w:val="3"/>
    </w:pPr>
    <w:rPr>
      <w:rFonts w:asciiTheme="majorHAnsi" w:eastAsiaTheme="majorEastAsia" w:hAnsiTheme="majorHAnsi" w:cstheme="majorBidi"/>
      <w:b/>
      <w:bCs/>
      <w:i/>
      <w:iCs/>
      <w:color w:val="4F81BD" w:themeColor="accent1"/>
      <w:sz w:val="22"/>
      <w:szCs w:val="22"/>
      <w:lang w:val="nl-NL"/>
    </w:rPr>
  </w:style>
  <w:style w:type="paragraph" w:styleId="Heading5">
    <w:name w:val="heading 5"/>
    <w:basedOn w:val="Normal"/>
    <w:next w:val="Normal"/>
    <w:link w:val="Heading5Char"/>
    <w:uiPriority w:val="9"/>
    <w:semiHidden/>
    <w:unhideWhenUsed/>
    <w:qFormat/>
    <w:rsid w:val="00986617"/>
    <w:pPr>
      <w:keepNext/>
      <w:keepLines/>
      <w:widowControl/>
      <w:numPr>
        <w:ilvl w:val="4"/>
        <w:numId w:val="36"/>
      </w:numPr>
      <w:spacing w:before="200" w:line="276" w:lineRule="auto"/>
      <w:outlineLvl w:val="4"/>
    </w:pPr>
    <w:rPr>
      <w:rFonts w:asciiTheme="majorHAnsi" w:eastAsiaTheme="majorEastAsia" w:hAnsiTheme="majorHAnsi" w:cstheme="majorBidi"/>
      <w:color w:val="243F60" w:themeColor="accent1" w:themeShade="7F"/>
      <w:sz w:val="22"/>
      <w:szCs w:val="22"/>
      <w:lang w:val="nl-NL"/>
    </w:rPr>
  </w:style>
  <w:style w:type="paragraph" w:styleId="Heading6">
    <w:name w:val="heading 6"/>
    <w:basedOn w:val="Normal"/>
    <w:next w:val="Normal"/>
    <w:link w:val="Heading6Char"/>
    <w:uiPriority w:val="9"/>
    <w:semiHidden/>
    <w:unhideWhenUsed/>
    <w:qFormat/>
    <w:rsid w:val="00986617"/>
    <w:pPr>
      <w:keepNext/>
      <w:keepLines/>
      <w:widowControl/>
      <w:numPr>
        <w:ilvl w:val="5"/>
        <w:numId w:val="36"/>
      </w:numPr>
      <w:spacing w:before="200" w:line="276" w:lineRule="auto"/>
      <w:outlineLvl w:val="5"/>
    </w:pPr>
    <w:rPr>
      <w:rFonts w:asciiTheme="majorHAnsi" w:eastAsiaTheme="majorEastAsia" w:hAnsiTheme="majorHAnsi" w:cstheme="majorBidi"/>
      <w:i/>
      <w:iCs/>
      <w:color w:val="243F60" w:themeColor="accent1" w:themeShade="7F"/>
      <w:sz w:val="22"/>
      <w:szCs w:val="22"/>
      <w:lang w:val="nl-NL"/>
    </w:rPr>
  </w:style>
  <w:style w:type="paragraph" w:styleId="Heading7">
    <w:name w:val="heading 7"/>
    <w:basedOn w:val="Normal"/>
    <w:next w:val="Normal"/>
    <w:link w:val="Heading7Char"/>
    <w:uiPriority w:val="9"/>
    <w:semiHidden/>
    <w:unhideWhenUsed/>
    <w:qFormat/>
    <w:rsid w:val="00986617"/>
    <w:pPr>
      <w:keepNext/>
      <w:keepLines/>
      <w:widowControl/>
      <w:numPr>
        <w:ilvl w:val="6"/>
        <w:numId w:val="36"/>
      </w:numPr>
      <w:spacing w:before="200" w:line="276" w:lineRule="auto"/>
      <w:outlineLvl w:val="6"/>
    </w:pPr>
    <w:rPr>
      <w:rFonts w:asciiTheme="majorHAnsi" w:eastAsiaTheme="majorEastAsia" w:hAnsiTheme="majorHAnsi" w:cstheme="majorBidi"/>
      <w:i/>
      <w:iCs/>
      <w:color w:val="404040" w:themeColor="text1" w:themeTint="BF"/>
      <w:sz w:val="22"/>
      <w:szCs w:val="22"/>
      <w:lang w:val="nl-NL"/>
    </w:rPr>
  </w:style>
  <w:style w:type="paragraph" w:styleId="Heading8">
    <w:name w:val="heading 8"/>
    <w:basedOn w:val="Normal"/>
    <w:next w:val="Normal"/>
    <w:link w:val="Heading8Char"/>
    <w:uiPriority w:val="9"/>
    <w:semiHidden/>
    <w:unhideWhenUsed/>
    <w:qFormat/>
    <w:rsid w:val="00986617"/>
    <w:pPr>
      <w:keepNext/>
      <w:keepLines/>
      <w:widowControl/>
      <w:numPr>
        <w:ilvl w:val="7"/>
        <w:numId w:val="36"/>
      </w:numPr>
      <w:spacing w:before="200" w:line="276" w:lineRule="auto"/>
      <w:outlineLvl w:val="7"/>
    </w:pPr>
    <w:rPr>
      <w:rFonts w:asciiTheme="majorHAnsi" w:eastAsiaTheme="majorEastAsia" w:hAnsiTheme="majorHAnsi" w:cstheme="majorBidi"/>
      <w:color w:val="404040" w:themeColor="text1" w:themeTint="BF"/>
      <w:lang w:val="nl-NL"/>
    </w:rPr>
  </w:style>
  <w:style w:type="paragraph" w:styleId="Heading9">
    <w:name w:val="heading 9"/>
    <w:basedOn w:val="Normal"/>
    <w:next w:val="Normal"/>
    <w:link w:val="Heading9Char"/>
    <w:uiPriority w:val="9"/>
    <w:semiHidden/>
    <w:unhideWhenUsed/>
    <w:qFormat/>
    <w:rsid w:val="00986617"/>
    <w:pPr>
      <w:keepNext/>
      <w:keepLines/>
      <w:widowControl/>
      <w:numPr>
        <w:ilvl w:val="8"/>
        <w:numId w:val="1"/>
      </w:numPr>
      <w:spacing w:before="200" w:line="276" w:lineRule="auto"/>
      <w:outlineLvl w:val="8"/>
    </w:pPr>
    <w:rPr>
      <w:rFonts w:asciiTheme="majorHAnsi" w:eastAsiaTheme="majorEastAsia" w:hAnsiTheme="majorHAnsi" w:cstheme="majorBidi"/>
      <w:i/>
      <w:iCs/>
      <w:color w:val="404040" w:themeColor="text1" w:themeTint="B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866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866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66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66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66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66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6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61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86617"/>
    <w:pPr>
      <w:numPr>
        <w:numId w:val="0"/>
      </w:numPr>
      <w:outlineLvl w:val="9"/>
    </w:pPr>
    <w:rPr>
      <w:lang w:val="en-US" w:eastAsia="ja-JP"/>
    </w:rPr>
  </w:style>
  <w:style w:type="paragraph" w:customStyle="1" w:styleId="InfoBlue">
    <w:name w:val="InfoBlue"/>
    <w:basedOn w:val="Normal"/>
    <w:next w:val="Normal"/>
    <w:link w:val="InfoBlueChar"/>
    <w:autoRedefine/>
    <w:rsid w:val="00A24EC6"/>
    <w:pPr>
      <w:widowControl/>
      <w:tabs>
        <w:tab w:val="left" w:pos="540"/>
        <w:tab w:val="left" w:pos="1260"/>
      </w:tabs>
      <w:spacing w:after="120"/>
    </w:pPr>
    <w:rPr>
      <w:i/>
      <w:color w:val="0000FF"/>
    </w:rPr>
  </w:style>
  <w:style w:type="character" w:customStyle="1" w:styleId="InfoBlueChar">
    <w:name w:val="InfoBlue Char"/>
    <w:link w:val="InfoBlue"/>
    <w:rsid w:val="00A24EC6"/>
    <w:rPr>
      <w:rFonts w:ascii="Arial" w:eastAsia="Times New Roman" w:hAnsi="Arial" w:cs="Times New Roman"/>
      <w:i/>
      <w:color w:val="0000FF"/>
      <w:sz w:val="20"/>
      <w:szCs w:val="20"/>
      <w:lang w:val="en-US"/>
    </w:rPr>
  </w:style>
  <w:style w:type="paragraph" w:styleId="ListParagraph">
    <w:name w:val="List Paragraph"/>
    <w:basedOn w:val="Normal"/>
    <w:uiPriority w:val="34"/>
    <w:qFormat/>
    <w:rsid w:val="002C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Marice Bastiaensen</dc:creator>
  <cp:lastModifiedBy>Ronald</cp:lastModifiedBy>
  <cp:revision>3</cp:revision>
  <cp:lastPrinted>2013-09-12T12:38:00Z</cp:lastPrinted>
  <dcterms:created xsi:type="dcterms:W3CDTF">2016-10-10T14:40:00Z</dcterms:created>
  <dcterms:modified xsi:type="dcterms:W3CDTF">2016-10-10T14:40:00Z</dcterms:modified>
</cp:coreProperties>
</file>