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LearnMate (AI StudyBuddy) - Requirement Analysis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4B119DA" w14:textId="77777777" w:rsidR="00CA0DC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heading=h.l8k7mqaj6oih" w:colFirst="0" w:colLast="0"/>
      <w:bookmarkEnd w:id="11"/>
      <w:r>
        <w:rPr>
          <w:b/>
          <w:bCs/>
          <w:color w:val="000000"/>
          <w:sz w:val="26"/>
          <w:szCs w:val="26"/>
        </w:rPr>
        <w:t>Software Requirements</w:t>
      </w:r>
    </w:p>
    <w:p w14:paraId="7939BA8D" w14:textId="77777777" w:rsidR="00CA0DC5" w:rsidRDefault="00000000">
      <w:pPr>
        <w:numPr>
          <w:ilvl w:val="0"/>
          <w:numId w:val="12"/>
        </w:numPr>
      </w:pPr>
      <w:r>
        <w:rPr>
          <w:b/>
          <w:bCs/>
        </w:rPr>
        <w:t>Operating System:</w:t>
      </w:r>
      <w:r>
        <w:t xml:space="preserve"> Windows 10/11, macOS, or Linux (supports cross-platform operations).</w:t>
      </w:r>
    </w:p>
    <w:p w14:paraId="36B6A4D1" w14:textId="77777777" w:rsidR="00CA0DC5" w:rsidRDefault="00000000">
      <w:pPr>
        <w:numPr>
          <w:ilvl w:val="0"/>
          <w:numId w:val="12"/>
        </w:numPr>
      </w:pPr>
      <w:r>
        <w:rPr>
          <w:b/>
          <w:bCs/>
        </w:rPr>
        <w:t>Node.js (v16 or above):</w:t>
      </w:r>
      <w:r>
        <w:t xml:space="preserve"> Runtime ecosystem running server logic and routing infrastructure.</w:t>
      </w:r>
    </w:p>
    <w:p w14:paraId="17DDA77E" w14:textId="77777777" w:rsidR="00CA0DC5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(v8 or above):</w:t>
      </w:r>
      <w:r>
        <w:t xml:space="preserve"> Node package manager to control operational dependencies.</w:t>
      </w:r>
    </w:p>
    <w:p w14:paraId="2D6F3DC7" w14:textId="77777777" w:rsidR="00CA0DC5" w:rsidRDefault="00000000">
      <w:pPr>
        <w:numPr>
          <w:ilvl w:val="0"/>
          <w:numId w:val="12"/>
        </w:numPr>
      </w:pPr>
      <w:r>
        <w:rPr>
          <w:b/>
          <w:bCs/>
        </w:rPr>
        <w:t>Express.js:</w:t>
      </w:r>
      <w:r>
        <w:t xml:space="preserve"> Lightweight routing web framework to construct backend RESTful entry points.</w:t>
      </w:r>
    </w:p>
    <w:p w14:paraId="1FA1CD31" w14:textId="77777777" w:rsidR="00CA0DC5" w:rsidRDefault="00000000">
      <w:pPr>
        <w:numPr>
          <w:ilvl w:val="0"/>
          <w:numId w:val="12"/>
        </w:numPr>
      </w:pPr>
      <w:r>
        <w:rPr>
          <w:b/>
          <w:bCs/>
        </w:rPr>
        <w:t>MongoDB:</w:t>
      </w:r>
      <w:r>
        <w:t xml:space="preserve"> Document NoSQL engine storing users, posts, categories, comments, and analytics metrics.</w:t>
      </w:r>
    </w:p>
    <w:p w14:paraId="1D4998BC" w14:textId="77777777" w:rsidR="00CA0DC5" w:rsidRDefault="00000000">
      <w:pPr>
        <w:numPr>
          <w:ilvl w:val="0"/>
          <w:numId w:val="12"/>
        </w:numPr>
      </w:pPr>
      <w:r>
        <w:rPr>
          <w:b/>
          <w:bCs/>
        </w:rPr>
        <w:t>Postman:</w:t>
      </w:r>
      <w:r>
        <w:t xml:space="preserve"> API verification toolkit to assert schema validation responses across administrative route shields.</w:t>
      </w:r>
    </w:p>
    <w:p w14:paraId="2B752629" w14:textId="77777777" w:rsidR="00CA0DC5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Code Editor:</w:t>
      </w:r>
      <w:r>
        <w:t xml:space="preserve"> Visual Studio Code or similar IDE environment.</w:t>
      </w:r>
    </w:p>
    <w:p w14:paraId="4845BFC5" w14:textId="77777777" w:rsidR="00CA0DC5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heading=h.rn0n5zp7xzn5" w:colFirst="0" w:colLast="0"/>
      <w:bookmarkEnd w:id="12"/>
      <w:r>
        <w:rPr>
          <w:b/>
          <w:bCs/>
          <w:color w:val="000000"/>
          <w:sz w:val="26"/>
          <w:szCs w:val="26"/>
        </w:rPr>
        <w:t>Hardware Requirements</w:t>
      </w:r>
    </w:p>
    <w:p w14:paraId="36DAD058" w14:textId="77777777" w:rsidR="00CA0DC5" w:rsidRDefault="00000000">
      <w:pPr>
        <w:numPr>
          <w:ilvl w:val="0"/>
          <w:numId w:val="8"/>
        </w:numPr>
      </w:pPr>
      <w:r>
        <w:rPr>
          <w:b/>
          <w:bCs/>
        </w:rPr>
        <w:t>Processor:</w:t>
      </w:r>
      <w:r>
        <w:t xml:space="preserve"> Intel Core i5 (8th Gen or above) / AMD </w:t>
      </w:r>
      <w:proofErr w:type="spellStart"/>
      <w:r>
        <w:t>Ryzen</w:t>
      </w:r>
      <w:proofErr w:type="spellEnd"/>
      <w:r>
        <w:t xml:space="preserve"> 5 or equivalent.</w:t>
      </w:r>
    </w:p>
    <w:p w14:paraId="03778967" w14:textId="77777777" w:rsidR="00CA0DC5" w:rsidRDefault="00000000">
      <w:pPr>
        <w:numPr>
          <w:ilvl w:val="0"/>
          <w:numId w:val="8"/>
        </w:numPr>
      </w:pPr>
      <w:r>
        <w:rPr>
          <w:b/>
          <w:bCs/>
        </w:rPr>
        <w:t>RAM:</w:t>
      </w:r>
      <w:r>
        <w:t xml:space="preserve"> 8 GB minimum (16 GB recommended for concurrent instances of MongoDB, processing layers, and execution nodes).</w:t>
      </w:r>
    </w:p>
    <w:p w14:paraId="1BDEE832" w14:textId="77777777" w:rsidR="00CA0DC5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lastRenderedPageBreak/>
        <w:t>Storage:</w:t>
      </w:r>
      <w:r>
        <w:t xml:space="preserve"> 1 GB of available disk workspace.</w:t>
      </w:r>
    </w:p>
    <w:p w14:paraId="11BCC855" w14:textId="77777777" w:rsidR="00CA0DC5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3" w:name="_heading=h.8qlx5jc259dx" w:colFirst="0" w:colLast="0"/>
      <w:bookmarkEnd w:id="23"/>
      <w:r>
        <w:rPr>
          <w:b/>
          <w:bCs/>
          <w:sz w:val="34"/>
          <w:szCs w:val="34"/>
        </w:rPr>
        <w:t>Key Features</w:t>
      </w:r>
    </w:p>
    <w:p w14:paraId="125E1FB3" w14:textId="77777777" w:rsidR="00CA0DC5" w:rsidRDefault="00000000">
      <w:pPr>
        <w:spacing w:before="240" w:after="240"/>
        <w:jc w:val="both"/>
      </w:pPr>
      <w:r>
        <w:t xml:space="preserve">The AI </w:t>
      </w:r>
      <w:proofErr w:type="spellStart"/>
      <w:proofErr w:type="gramStart"/>
      <w:r>
        <w:t>StudyBuddy</w:t>
      </w:r>
      <w:proofErr w:type="spellEnd"/>
      <w:r>
        <w:t xml:space="preserve">  backend</w:t>
      </w:r>
      <w:proofErr w:type="gramEnd"/>
      <w:r>
        <w:t xml:space="preserve"> provides intelligent learning assistance through secure and scalable REST APIs. The major features of the system are as follows:</w:t>
      </w:r>
    </w:p>
    <w:p w14:paraId="3FF2E00F" w14:textId="77777777" w:rsidR="00CA0DC5" w:rsidRDefault="00000000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Secure User Authentication:</w:t>
      </w:r>
      <w:r>
        <w:t xml:space="preserve"> Implements JWT-based authentication with encrypted passwords using </w:t>
      </w:r>
      <w:proofErr w:type="spellStart"/>
      <w:r>
        <w:t>bcrypt</w:t>
      </w:r>
      <w:proofErr w:type="spellEnd"/>
      <w:r>
        <w:t xml:space="preserve"> for secure user access.</w:t>
      </w:r>
    </w:p>
    <w:p w14:paraId="638A649B" w14:textId="77777777" w:rsidR="00CA0DC5" w:rsidRDefault="00000000">
      <w:pPr>
        <w:numPr>
          <w:ilvl w:val="0"/>
          <w:numId w:val="2"/>
        </w:numPr>
        <w:jc w:val="both"/>
      </w:pPr>
      <w:r>
        <w:rPr>
          <w:b/>
          <w:bCs/>
        </w:rPr>
        <w:t>Study Material Management:</w:t>
      </w:r>
      <w:r>
        <w:t xml:space="preserve"> Allows users to upload and manage study materials that serve as input for AI-powered learning features.</w:t>
      </w:r>
    </w:p>
    <w:p w14:paraId="4F42813F" w14:textId="77777777" w:rsidR="00CA0DC5" w:rsidRDefault="00000000">
      <w:pPr>
        <w:numPr>
          <w:ilvl w:val="0"/>
          <w:numId w:val="2"/>
        </w:numPr>
        <w:jc w:val="both"/>
      </w:pPr>
      <w:r>
        <w:rPr>
          <w:b/>
          <w:bCs/>
        </w:rPr>
        <w:t>AI Summary Generation:</w:t>
      </w:r>
      <w:r>
        <w:t xml:space="preserve"> Generates concise and easy-to-understand summaries from uploaded study content using the Google Gemini API.</w:t>
      </w:r>
    </w:p>
    <w:p w14:paraId="45654027" w14:textId="77777777" w:rsidR="00CA0DC5" w:rsidRDefault="00000000">
      <w:pPr>
        <w:numPr>
          <w:ilvl w:val="0"/>
          <w:numId w:val="2"/>
        </w:numPr>
        <w:jc w:val="both"/>
      </w:pPr>
      <w:r>
        <w:rPr>
          <w:b/>
          <w:bCs/>
        </w:rPr>
        <w:lastRenderedPageBreak/>
        <w:t>AI Flashcard Generation:</w:t>
      </w:r>
      <w:r>
        <w:t xml:space="preserve"> Automatically creates flashcards from study materials to improve concept revision and active recall.</w:t>
      </w:r>
    </w:p>
    <w:p w14:paraId="585AF215" w14:textId="77777777" w:rsidR="00CA0DC5" w:rsidRDefault="00000000">
      <w:pPr>
        <w:numPr>
          <w:ilvl w:val="0"/>
          <w:numId w:val="2"/>
        </w:numPr>
        <w:jc w:val="both"/>
      </w:pPr>
      <w:r>
        <w:rPr>
          <w:b/>
          <w:bCs/>
        </w:rPr>
        <w:t>AI Quiz Generation:</w:t>
      </w:r>
      <w:r>
        <w:t xml:space="preserve"> Produces multiple-choice quizzes based on uploaded content, enabling students to test their knowledge.</w:t>
      </w:r>
    </w:p>
    <w:p w14:paraId="3405E845" w14:textId="77777777" w:rsidR="00CA0DC5" w:rsidRDefault="00000000">
      <w:pPr>
        <w:numPr>
          <w:ilvl w:val="0"/>
          <w:numId w:val="2"/>
        </w:numPr>
        <w:jc w:val="both"/>
      </w:pPr>
      <w:r>
        <w:rPr>
          <w:b/>
          <w:bCs/>
        </w:rPr>
        <w:t>AI Study Plan Generation:</w:t>
      </w:r>
      <w:r>
        <w:t xml:space="preserve"> Generates personalized study plans according to the user's learning goals and available study time.</w:t>
      </w:r>
    </w:p>
    <w:p w14:paraId="61AC7455" w14:textId="77777777" w:rsidR="00CA0DC5" w:rsidRDefault="00000000">
      <w:pPr>
        <w:numPr>
          <w:ilvl w:val="0"/>
          <w:numId w:val="2"/>
        </w:numPr>
        <w:jc w:val="both"/>
      </w:pPr>
      <w:r>
        <w:rPr>
          <w:b/>
          <w:bCs/>
        </w:rPr>
        <w:t>Role-Based Access Control (RBAC):</w:t>
      </w:r>
      <w:r>
        <w:t xml:space="preserve"> Provides different access privileges for Students and Administrators to ensure secure system management.</w:t>
      </w:r>
    </w:p>
    <w:p w14:paraId="2FF7D5D8" w14:textId="77777777" w:rsidR="00CA0DC5" w:rsidRDefault="00000000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MongoDB Data Storage:</w:t>
      </w:r>
      <w:r>
        <w:t xml:space="preserve"> Efficiently stores user information, uploaded materials, and AI-generated learning resources using MongoDB.</w:t>
      </w:r>
    </w:p>
    <w:p w14:paraId="51D387B3" w14:textId="77777777" w:rsidR="00CA0DC5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4" w:name="_heading=h.uq6edbrf4v0z" w:colFirst="0" w:colLast="0"/>
      <w:bookmarkEnd w:id="24"/>
      <w:r>
        <w:rPr>
          <w:b/>
          <w:bCs/>
          <w:sz w:val="34"/>
          <w:szCs w:val="34"/>
        </w:rPr>
        <w:t>Roles and Responsibilities</w:t>
      </w:r>
    </w:p>
    <w:p w14:paraId="3B09BBC3" w14:textId="77777777" w:rsidR="00CA0DC5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5" w:name="_heading=h.ascnnks8m0c1" w:colFirst="0" w:colLast="0"/>
      <w:bookmarkEnd w:id="25"/>
      <w:r>
        <w:rPr>
          <w:b/>
          <w:bCs/>
          <w:color w:val="000000"/>
          <w:sz w:val="26"/>
          <w:szCs w:val="26"/>
        </w:rPr>
        <w:t>Student</w:t>
      </w:r>
    </w:p>
    <w:p w14:paraId="7F750A97" w14:textId="77777777" w:rsidR="00CA0DC5" w:rsidRDefault="00000000">
      <w:pPr>
        <w:spacing w:before="240" w:after="240"/>
        <w:jc w:val="both"/>
      </w:pPr>
      <w:r>
        <w:t>Students are the primary users of the system. They can register, log in securely, upload study materials, and utilize AI-powered features such as summary generation, flashcard creation, quiz generation, and personalized study plans. Students can also view and manage their previously generated learning resources.</w:t>
      </w:r>
    </w:p>
    <w:p w14:paraId="4824527E" w14:textId="77777777" w:rsidR="00CA0DC5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6" w:name="_heading=h.7136n6744v6s" w:colFirst="0" w:colLast="0"/>
      <w:bookmarkEnd w:id="26"/>
      <w:r>
        <w:rPr>
          <w:b/>
          <w:bCs/>
          <w:color w:val="000000"/>
          <w:sz w:val="26"/>
          <w:szCs w:val="26"/>
        </w:rPr>
        <w:t>Administrator</w:t>
      </w:r>
    </w:p>
    <w:p w14:paraId="347D8D8E" w14:textId="77777777" w:rsidR="00CA0DC5" w:rsidRDefault="00000000">
      <w:pPr>
        <w:spacing w:before="240" w:after="240"/>
        <w:jc w:val="both"/>
        <w:rPr>
          <w:b/>
          <w:bCs/>
        </w:rPr>
      </w:pPr>
      <w:r>
        <w:t>Administrators manage the overall system and ensure its smooth operation. They monitor registered users, manage user accounts, oversee application usage, maintain system integrity, and ensure that AI-powered services function correctly. Administrators also have permission to perform system-level management tasks and resolve user-related issues.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