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LearnMate (AI StudyBuddy) - Project Design Phase</w:t>
      </w:r>
    </w:p>
    <w:sectPr w:rsidR="00FC693F" w:rsidRPr="0006063C" w:rsidSect="00034616">
      <w:pgSz w:w="12240" w:h="15840"/>
      <w:pgMar w:top="1440" w:right="1800" w:bottom="1440" w:left="1800" w:header="720" w:footer="720" w:gutter="0"/>
      <w:cols w:space="720"/>
      <w:docGrid w:linePitch="360"/>
    </w:sectPr>
    <w:p w14:paraId="517E8D58" w14:textId="77777777" w:rsidR="00CA0DC5" w:rsidRDefault="00CA0DC5">
      <w:pPr>
        <w:spacing w:after="240"/>
      </w:pPr>
    </w:p>
    <w:p w14:paraId="7F01583C" w14:textId="77777777" w:rsidR="00CA0DC5" w:rsidRDefault="00CA0DC5">
      <w:pPr>
        <w:spacing w:after="240"/>
      </w:pPr>
    </w:p>
    <w:p w14:paraId="71A2EBE2" w14:textId="77777777" w:rsidR="00CA0DC5" w:rsidRDefault="00CA0DC5">
      <w:pPr>
        <w:spacing w:after="240"/>
      </w:pPr>
    </w:p>
    <w:p w14:paraId="12402122" w14:textId="77777777" w:rsidR="00CA0DC5" w:rsidRDefault="00000000">
      <w:pPr>
        <w:pStyle w:val="Heading2"/>
        <w:keepNext w:val="0"/>
        <w:keepLines w:val="0"/>
        <w:spacing w:after="80"/>
        <w:rPr>
          <w:b/>
          <w:bCs/>
          <w:sz w:val="34"/>
          <w:szCs w:val="34"/>
        </w:rPr>
      </w:pPr>
      <w:bookmarkStart w:id="13" w:name="_heading=h.2dj3d7aufa3x" w:colFirst="0" w:colLast="0"/>
      <w:bookmarkEnd w:id="13"/>
      <w:r>
        <w:rPr>
          <w:b/>
          <w:bCs/>
          <w:sz w:val="34"/>
          <w:szCs w:val="34"/>
        </w:rPr>
        <w:t>Epic 1: Project Architecture</w:t>
      </w:r>
    </w:p>
    <w:p w14:paraId="4143DBB6" w14:textId="77777777" w:rsidR="00CA0DC5" w:rsidRDefault="00CA0DC5"/>
    <w:p w14:paraId="63509E18" w14:textId="77777777" w:rsidR="00CA0DC5" w:rsidRDefault="00000000">
      <w:r>
        <w:rPr>
          <w:noProof/>
        </w:rPr>
        <w:drawing>
          <wp:inline distT="114300" distB="114300" distL="114300" distR="114300" wp14:anchorId="29CF1A61" wp14:editId="0933BCCE">
            <wp:extent cx="5731200" cy="38227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5731200" cy="3822700"/>
                    </a:xfrm>
                    <a:prstGeom prst="rect">
                      <a:avLst/>
                    </a:prstGeom>
                    <a:ln/>
                  </pic:spPr>
                </pic:pic>
              </a:graphicData>
            </a:graphic>
          </wp:inline>
        </w:drawing>
      </w:r>
    </w:p>
    <w:p w14:paraId="26CDFBC7" w14:textId="77777777" w:rsidR="00CA0DC5" w:rsidRDefault="00000000">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4740BAD6" w14:textId="77777777" w:rsidR="00CA0DC5" w:rsidRDefault="00000000">
      <w:pPr>
        <w:spacing w:before="240" w:after="240"/>
        <w:jc w:val="both"/>
      </w:pPr>
      <w:r>
        <w:t>The architecture separates authentication, business logic, AI services, and database operations into independent modules, making the application easier to maintain, extend, and debug.</w:t>
      </w:r>
    </w:p>
    <w:p w14:paraId="194C90C4" w14:textId="77777777" w:rsidR="00CA0DC5" w:rsidRDefault="00000000">
      <w:pPr>
        <w:pStyle w:val="Heading3"/>
        <w:keepNext w:val="0"/>
        <w:keepLines w:val="0"/>
        <w:spacing w:before="280"/>
        <w:rPr>
          <w:b/>
          <w:bCs/>
          <w:color w:val="000000"/>
          <w:sz w:val="26"/>
          <w:szCs w:val="26"/>
        </w:rPr>
      </w:pPr>
      <w:bookmarkStart w:id="14" w:name="_heading=h.k0e9cewd3oo" w:colFirst="0" w:colLast="0"/>
      <w:bookmarkEnd w:id="14"/>
      <w:r>
        <w:rPr>
          <w:b/>
          <w:bCs/>
          <w:color w:val="000000"/>
          <w:sz w:val="26"/>
          <w:szCs w:val="26"/>
        </w:rPr>
        <w:t>Components Definition</w:t>
      </w:r>
    </w:p>
    <w:p w14:paraId="295A6DB2" w14:textId="77777777" w:rsidR="00CA0DC5" w:rsidRDefault="00000000">
      <w:pPr>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14:paraId="0D2F0BE0" w14:textId="77777777" w:rsidR="00CA0DC5" w:rsidRDefault="00000000">
      <w:pPr>
        <w:spacing w:before="240" w:after="240"/>
        <w:jc w:val="both"/>
      </w:pPr>
      <w:r>
        <w:rPr>
          <w:b/>
          <w:bCs/>
        </w:rPr>
        <w:lastRenderedPageBreak/>
        <w:t xml:space="preserve">• Express Server: </w:t>
      </w:r>
      <w:r>
        <w:t>The Express.js server receives HTTP requests, handles routing, processes middleware, and sends appropriate responses to the client.</w:t>
      </w:r>
    </w:p>
    <w:p w14:paraId="60E74B6B" w14:textId="77777777" w:rsidR="00CA0DC5" w:rsidRDefault="00000000">
      <w:pPr>
        <w:spacing w:before="240" w:after="240"/>
        <w:jc w:val="both"/>
      </w:pPr>
      <w:r>
        <w:rPr>
          <w:b/>
          <w:bCs/>
        </w:rPr>
        <w:t xml:space="preserve">• Authentication Middleware: </w:t>
      </w:r>
      <w:r>
        <w:t>JWT-based middleware verifies user identity, protects private routes, and ensures that only authenticated users can access AI services and study resources.</w:t>
      </w:r>
    </w:p>
    <w:p w14:paraId="244526CF" w14:textId="77777777" w:rsidR="00CA0DC5" w:rsidRDefault="00000000">
      <w:pPr>
        <w:spacing w:before="240" w:after="240"/>
        <w:jc w:val="both"/>
      </w:pPr>
      <w:r>
        <w:rPr>
          <w:b/>
          <w:bCs/>
        </w:rPr>
        <w:t xml:space="preserve">• Route Handlers: </w:t>
      </w:r>
      <w:r>
        <w:t>Routes manage API endpoints related to user authentication, study materials, AI features, and administrative operations.</w:t>
      </w:r>
    </w:p>
    <w:p w14:paraId="0BEE8C00" w14:textId="77777777" w:rsidR="00CA0DC5" w:rsidRDefault="00000000">
      <w:pPr>
        <w:spacing w:before="240" w:after="240"/>
        <w:jc w:val="both"/>
      </w:pPr>
      <w:r>
        <w:rPr>
          <w:b/>
          <w:bCs/>
        </w:rPr>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14:paraId="597D8356" w14:textId="77777777" w:rsidR="00CA0DC5" w:rsidRDefault="00000000">
      <w:pPr>
        <w:spacing w:before="240" w:after="240"/>
        <w:jc w:val="both"/>
      </w:pPr>
      <w:r>
        <w:rPr>
          <w:b/>
          <w:bCs/>
        </w:rPr>
        <w:t xml:space="preserve">• Database Layer: </w:t>
      </w:r>
      <w:r>
        <w:t>MongoDB, together with Mongoose ODM, stores user information, uploaded study materials, and AI-generated learning resources securely.</w:t>
      </w:r>
    </w:p>
    <w:p w14:paraId="3F2461F1" w14:textId="77777777" w:rsidR="00CA0DC5" w:rsidRDefault="00000000">
      <w:pPr>
        <w:pStyle w:val="Heading2"/>
        <w:keepNext w:val="0"/>
        <w:keepLines w:val="0"/>
        <w:spacing w:after="80"/>
        <w:jc w:val="both"/>
        <w:rPr>
          <w:b/>
          <w:bCs/>
          <w:sz w:val="34"/>
          <w:szCs w:val="34"/>
        </w:rPr>
      </w:pPr>
      <w:bookmarkStart w:id="15" w:name="_heading=h.ua261rbhgwv3" w:colFirst="0" w:colLast="0"/>
      <w:bookmarkEnd w:id="15"/>
      <w:r>
        <w:rPr>
          <w:b/>
          <w:bCs/>
          <w:sz w:val="34"/>
          <w:szCs w:val="34"/>
        </w:rPr>
        <w:t>Entity-Relationship (ER) Diagram Description</w:t>
      </w:r>
    </w:p>
    <w:p w14:paraId="71CE435F" w14:textId="77777777" w:rsidR="00CA0DC5" w:rsidRDefault="00CA0DC5"/>
    <w:p w14:paraId="10FB9823" w14:textId="77777777" w:rsidR="00CA0DC5" w:rsidRDefault="00000000">
      <w:r>
        <w:rPr>
          <w:noProof/>
        </w:rPr>
        <w:drawing>
          <wp:inline distT="114300" distB="114300" distL="114300" distR="114300" wp14:anchorId="20DEDBD7" wp14:editId="20A49901">
            <wp:extent cx="5731200" cy="382270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5731200" cy="3822700"/>
                    </a:xfrm>
                    <a:prstGeom prst="rect">
                      <a:avLst/>
                    </a:prstGeom>
                    <a:ln/>
                  </pic:spPr>
                </pic:pic>
              </a:graphicData>
            </a:graphic>
          </wp:inline>
        </w:drawing>
      </w:r>
    </w:p>
    <w:p w14:paraId="1F083DAD" w14:textId="77777777" w:rsidR="00CA0DC5" w:rsidRDefault="00000000">
      <w:pPr>
        <w:spacing w:before="240" w:after="240"/>
        <w:jc w:val="both"/>
      </w:pPr>
      <w:r>
        <w:t xml:space="preserve">The AI </w:t>
      </w:r>
      <w:proofErr w:type="spellStart"/>
      <w:proofErr w:type="gramStart"/>
      <w:r>
        <w:t>StudyBuddy</w:t>
      </w:r>
      <w:proofErr w:type="spellEnd"/>
      <w:r>
        <w:t xml:space="preserve">  backend</w:t>
      </w:r>
      <w:proofErr w:type="gramEnd"/>
      <w:r>
        <w:t xml:space="preserve"> manages data through interconnected MongoDB collections that store user information, study materials, and AI-generated learning resources. Each entity is linked using logical relationships to ensure efficient data management and retrieval.</w:t>
      </w:r>
    </w:p>
    <w:p w14:paraId="1A32C9DA" w14:textId="77777777" w:rsidR="00CA0DC5" w:rsidRDefault="00000000">
      <w:pPr>
        <w:pStyle w:val="Heading3"/>
        <w:keepNext w:val="0"/>
        <w:keepLines w:val="0"/>
        <w:spacing w:before="280"/>
        <w:jc w:val="both"/>
        <w:rPr>
          <w:b/>
          <w:bCs/>
          <w:color w:val="000000"/>
          <w:sz w:val="26"/>
          <w:szCs w:val="26"/>
        </w:rPr>
      </w:pPr>
      <w:bookmarkStart w:id="16" w:name="_heading=h.rg721do6eub8" w:colFirst="0" w:colLast="0"/>
      <w:bookmarkEnd w:id="16"/>
      <w:r>
        <w:rPr>
          <w:b/>
          <w:bCs/>
          <w:color w:val="000000"/>
          <w:sz w:val="26"/>
          <w:szCs w:val="26"/>
        </w:rPr>
        <w:t>1. User Entity</w:t>
      </w:r>
    </w:p>
    <w:p w14:paraId="297665EC" w14:textId="77777777" w:rsidR="00CA0DC5" w:rsidRDefault="00000000">
      <w:pPr>
        <w:spacing w:before="240" w:after="240"/>
        <w:jc w:val="both"/>
      </w:pPr>
      <w:r>
        <w:t>Stores the details of registered users and administrators.</w:t>
      </w:r>
    </w:p>
    <w:p w14:paraId="3E30CB47" w14:textId="77777777" w:rsidR="00CA0DC5" w:rsidRDefault="00000000">
      <w:pPr>
        <w:spacing w:before="240" w:after="240"/>
        <w:jc w:val="both"/>
        <w:rPr>
          <w:b/>
          <w:bCs/>
        </w:rPr>
      </w:pPr>
      <w:r>
        <w:rPr>
          <w:b/>
          <w:bCs/>
        </w:rPr>
        <w:lastRenderedPageBreak/>
        <w:t>Attributes:</w:t>
      </w:r>
    </w:p>
    <w:p w14:paraId="70F333A3" w14:textId="77777777" w:rsidR="00CA0DC5" w:rsidRDefault="00000000">
      <w:pPr>
        <w:numPr>
          <w:ilvl w:val="0"/>
          <w:numId w:val="11"/>
        </w:numPr>
        <w:spacing w:before="240"/>
      </w:pPr>
      <w:r>
        <w:rPr>
          <w:color w:val="188038"/>
        </w:rPr>
        <w:t>_id</w:t>
      </w:r>
      <w:r>
        <w:t xml:space="preserve"> (Primary Key - </w:t>
      </w:r>
      <w:proofErr w:type="spellStart"/>
      <w:r>
        <w:t>ObjectId</w:t>
      </w:r>
      <w:proofErr w:type="spellEnd"/>
      <w:r>
        <w:t>)</w:t>
      </w:r>
    </w:p>
    <w:p w14:paraId="3D10F40B" w14:textId="77777777" w:rsidR="00CA0DC5" w:rsidRDefault="00000000">
      <w:pPr>
        <w:numPr>
          <w:ilvl w:val="0"/>
          <w:numId w:val="11"/>
        </w:numPr>
      </w:pPr>
      <w:r>
        <w:rPr>
          <w:color w:val="188038"/>
        </w:rPr>
        <w:t>name</w:t>
      </w:r>
      <w:r>
        <w:t xml:space="preserve"> (String, Required)</w:t>
      </w:r>
    </w:p>
    <w:p w14:paraId="4E6F1F57" w14:textId="77777777" w:rsidR="00CA0DC5" w:rsidRDefault="00000000">
      <w:pPr>
        <w:numPr>
          <w:ilvl w:val="0"/>
          <w:numId w:val="11"/>
        </w:numPr>
      </w:pPr>
      <w:r>
        <w:rPr>
          <w:color w:val="188038"/>
        </w:rPr>
        <w:t>email</w:t>
      </w:r>
      <w:r>
        <w:t xml:space="preserve"> (String, Required, Unique)</w:t>
      </w:r>
    </w:p>
    <w:p w14:paraId="1812222D" w14:textId="77777777" w:rsidR="00CA0DC5" w:rsidRDefault="00000000">
      <w:pPr>
        <w:numPr>
          <w:ilvl w:val="0"/>
          <w:numId w:val="11"/>
        </w:numPr>
      </w:pPr>
      <w:r>
        <w:rPr>
          <w:color w:val="188038"/>
        </w:rPr>
        <w:t>password</w:t>
      </w:r>
      <w:r>
        <w:t xml:space="preserve"> (String, Hashed)</w:t>
      </w:r>
    </w:p>
    <w:p w14:paraId="0AB5DC76" w14:textId="77777777" w:rsidR="00CA0DC5" w:rsidRDefault="00000000">
      <w:pPr>
        <w:numPr>
          <w:ilvl w:val="0"/>
          <w:numId w:val="11"/>
        </w:numPr>
      </w:pPr>
      <w:r>
        <w:rPr>
          <w:color w:val="188038"/>
        </w:rPr>
        <w:t>role</w:t>
      </w:r>
      <w:r>
        <w:t xml:space="preserve"> (String - Student/Admin)</w:t>
      </w:r>
    </w:p>
    <w:p w14:paraId="7DD7529C" w14:textId="77777777" w:rsidR="00CA0DC5" w:rsidRDefault="00000000">
      <w:pPr>
        <w:numPr>
          <w:ilvl w:val="0"/>
          <w:numId w:val="11"/>
        </w:numPr>
        <w:spacing w:after="240"/>
      </w:pPr>
      <w:proofErr w:type="spellStart"/>
      <w:r>
        <w:rPr>
          <w:color w:val="188038"/>
        </w:rPr>
        <w:t>createdAt</w:t>
      </w:r>
      <w:proofErr w:type="spellEnd"/>
    </w:p>
    <w:p w14:paraId="48893045" w14:textId="77777777" w:rsidR="00CA0DC5" w:rsidRDefault="00000000">
      <w:pPr>
        <w:pStyle w:val="Heading3"/>
        <w:keepNext w:val="0"/>
        <w:keepLines w:val="0"/>
        <w:spacing w:before="280"/>
        <w:jc w:val="both"/>
        <w:rPr>
          <w:b/>
          <w:bCs/>
          <w:color w:val="000000"/>
          <w:sz w:val="26"/>
          <w:szCs w:val="26"/>
        </w:rPr>
      </w:pPr>
      <w:bookmarkStart w:id="17" w:name="_heading=h.1gfovmj4yddf" w:colFirst="0" w:colLast="0"/>
      <w:bookmarkEnd w:id="17"/>
      <w:r>
        <w:rPr>
          <w:b/>
          <w:bCs/>
          <w:color w:val="000000"/>
          <w:sz w:val="26"/>
          <w:szCs w:val="26"/>
        </w:rPr>
        <w:t>2. Study Material Entity</w:t>
      </w:r>
    </w:p>
    <w:p w14:paraId="520D9BCF" w14:textId="77777777" w:rsidR="00CA0DC5" w:rsidRDefault="00000000">
      <w:pPr>
        <w:spacing w:before="240" w:after="240"/>
        <w:jc w:val="both"/>
      </w:pPr>
      <w:r>
        <w:t>Stores study content uploaded by students for AI processing.</w:t>
      </w:r>
    </w:p>
    <w:p w14:paraId="6F1F3EBF" w14:textId="77777777" w:rsidR="00CA0DC5" w:rsidRDefault="00000000">
      <w:pPr>
        <w:spacing w:before="240" w:after="240"/>
        <w:jc w:val="both"/>
        <w:rPr>
          <w:b/>
          <w:bCs/>
        </w:rPr>
      </w:pPr>
      <w:r>
        <w:rPr>
          <w:b/>
          <w:bCs/>
        </w:rPr>
        <w:t>Attributes:</w:t>
      </w:r>
    </w:p>
    <w:p w14:paraId="1CB70A78" w14:textId="77777777" w:rsidR="00CA0DC5" w:rsidRDefault="00000000">
      <w:pPr>
        <w:numPr>
          <w:ilvl w:val="0"/>
          <w:numId w:val="16"/>
        </w:numPr>
        <w:spacing w:before="240"/>
      </w:pPr>
      <w:r>
        <w:rPr>
          <w:color w:val="188038"/>
        </w:rPr>
        <w:t>_id</w:t>
      </w:r>
      <w:r>
        <w:t xml:space="preserve"> (Primary Key)</w:t>
      </w:r>
    </w:p>
    <w:p w14:paraId="3519526B" w14:textId="77777777" w:rsidR="00CA0DC5" w:rsidRDefault="00000000">
      <w:pPr>
        <w:numPr>
          <w:ilvl w:val="0"/>
          <w:numId w:val="16"/>
        </w:numPr>
      </w:pPr>
      <w:proofErr w:type="spellStart"/>
      <w:r>
        <w:rPr>
          <w:color w:val="188038"/>
        </w:rPr>
        <w:t>userId</w:t>
      </w:r>
      <w:proofErr w:type="spellEnd"/>
      <w:sdt>
        <w:sdtPr>
          <w:tag w:val="goog_rdk_0"/>
          <w:id w:val="847051290"/>
        </w:sdtPr>
        <w:sdtContent>
          <w:r>
            <w:rPr>
              <w:rFonts w:ascii="Arial Unicode MS" w:eastAsia="Arial Unicode MS" w:hAnsi="Arial Unicode MS" w:cs="Arial Unicode MS"/>
            </w:rPr>
            <w:t xml:space="preserve"> (Foreign Key → User)</w:t>
          </w:r>
        </w:sdtContent>
      </w:sdt>
    </w:p>
    <w:p w14:paraId="277BAEE3" w14:textId="77777777" w:rsidR="00CA0DC5" w:rsidRDefault="00000000">
      <w:pPr>
        <w:numPr>
          <w:ilvl w:val="0"/>
          <w:numId w:val="16"/>
        </w:numPr>
      </w:pPr>
      <w:r>
        <w:rPr>
          <w:color w:val="188038"/>
        </w:rPr>
        <w:t>title</w:t>
      </w:r>
    </w:p>
    <w:p w14:paraId="4EF0F00A" w14:textId="77777777" w:rsidR="00CA0DC5" w:rsidRDefault="00000000">
      <w:pPr>
        <w:numPr>
          <w:ilvl w:val="0"/>
          <w:numId w:val="16"/>
        </w:numPr>
      </w:pPr>
      <w:r>
        <w:rPr>
          <w:color w:val="188038"/>
        </w:rPr>
        <w:t>subject</w:t>
      </w:r>
    </w:p>
    <w:p w14:paraId="0C35849B" w14:textId="77777777" w:rsidR="00CA0DC5" w:rsidRDefault="00000000">
      <w:pPr>
        <w:numPr>
          <w:ilvl w:val="0"/>
          <w:numId w:val="16"/>
        </w:numPr>
      </w:pPr>
      <w:r>
        <w:rPr>
          <w:color w:val="188038"/>
        </w:rPr>
        <w:t>content</w:t>
      </w:r>
    </w:p>
    <w:p w14:paraId="7C2CE108" w14:textId="77777777" w:rsidR="00CA0DC5" w:rsidRDefault="00000000">
      <w:pPr>
        <w:numPr>
          <w:ilvl w:val="0"/>
          <w:numId w:val="16"/>
        </w:numPr>
        <w:spacing w:after="240"/>
      </w:pPr>
      <w:proofErr w:type="spellStart"/>
      <w:r>
        <w:rPr>
          <w:color w:val="188038"/>
        </w:rPr>
        <w:t>createdAt</w:t>
      </w:r>
      <w:proofErr w:type="spellEnd"/>
    </w:p>
    <w:p w14:paraId="60C1EEFC" w14:textId="77777777" w:rsidR="00CA0DC5" w:rsidRDefault="00000000">
      <w:pPr>
        <w:pStyle w:val="Heading3"/>
        <w:keepNext w:val="0"/>
        <w:keepLines w:val="0"/>
        <w:spacing w:before="280"/>
        <w:jc w:val="both"/>
        <w:rPr>
          <w:b/>
          <w:bCs/>
          <w:color w:val="000000"/>
          <w:sz w:val="26"/>
          <w:szCs w:val="26"/>
        </w:rPr>
      </w:pPr>
      <w:bookmarkStart w:id="18" w:name="_heading=h.ub9wiif16z7a" w:colFirst="0" w:colLast="0"/>
      <w:bookmarkEnd w:id="18"/>
      <w:r>
        <w:rPr>
          <w:b/>
          <w:bCs/>
          <w:color w:val="000000"/>
          <w:sz w:val="26"/>
          <w:szCs w:val="26"/>
        </w:rPr>
        <w:t>3. Summary Entity</w:t>
      </w:r>
    </w:p>
    <w:p w14:paraId="0AFA15CA" w14:textId="77777777" w:rsidR="00CA0DC5" w:rsidRDefault="00000000">
      <w:pPr>
        <w:spacing w:before="240" w:after="240"/>
        <w:jc w:val="both"/>
      </w:pPr>
      <w:r>
        <w:t>Stores AI-generated summaries.</w:t>
      </w:r>
    </w:p>
    <w:p w14:paraId="37228A80" w14:textId="77777777" w:rsidR="00CA0DC5" w:rsidRDefault="00000000">
      <w:pPr>
        <w:spacing w:before="240" w:after="240"/>
        <w:jc w:val="both"/>
        <w:rPr>
          <w:b/>
          <w:bCs/>
        </w:rPr>
      </w:pPr>
      <w:r>
        <w:rPr>
          <w:b/>
          <w:bCs/>
        </w:rPr>
        <w:t>Attributes:</w:t>
      </w:r>
    </w:p>
    <w:p w14:paraId="4328191B" w14:textId="77777777" w:rsidR="00CA0DC5" w:rsidRDefault="00000000">
      <w:pPr>
        <w:numPr>
          <w:ilvl w:val="0"/>
          <w:numId w:val="9"/>
        </w:numPr>
        <w:spacing w:before="240"/>
      </w:pPr>
      <w:r>
        <w:rPr>
          <w:color w:val="188038"/>
        </w:rPr>
        <w:t>_id</w:t>
      </w:r>
      <w:r>
        <w:t xml:space="preserve"> (Primary Key)</w:t>
      </w:r>
    </w:p>
    <w:p w14:paraId="7457FB05" w14:textId="77777777" w:rsidR="00CA0DC5" w:rsidRDefault="00000000">
      <w:pPr>
        <w:numPr>
          <w:ilvl w:val="0"/>
          <w:numId w:val="9"/>
        </w:numPr>
      </w:pPr>
      <w:proofErr w:type="spellStart"/>
      <w:r>
        <w:rPr>
          <w:color w:val="188038"/>
        </w:rPr>
        <w:t>userId</w:t>
      </w:r>
      <w:proofErr w:type="spellEnd"/>
      <w:sdt>
        <w:sdtPr>
          <w:tag w:val="goog_rdk_1"/>
          <w:id w:val="1993878759"/>
        </w:sdtPr>
        <w:sdtContent>
          <w:r>
            <w:rPr>
              <w:rFonts w:ascii="Arial Unicode MS" w:eastAsia="Arial Unicode MS" w:hAnsi="Arial Unicode MS" w:cs="Arial Unicode MS"/>
            </w:rPr>
            <w:t xml:space="preserve"> (Foreign Key → User)</w:t>
          </w:r>
        </w:sdtContent>
      </w:sdt>
    </w:p>
    <w:p w14:paraId="6E45E354" w14:textId="77777777" w:rsidR="00CA0DC5" w:rsidRDefault="00000000">
      <w:pPr>
        <w:numPr>
          <w:ilvl w:val="0"/>
          <w:numId w:val="9"/>
        </w:numPr>
      </w:pPr>
      <w:proofErr w:type="spellStart"/>
      <w:r>
        <w:rPr>
          <w:color w:val="188038"/>
        </w:rPr>
        <w:t>materialId</w:t>
      </w:r>
      <w:proofErr w:type="spellEnd"/>
      <w:sdt>
        <w:sdtPr>
          <w:tag w:val="goog_rdk_2"/>
          <w:id w:val="-1211607382"/>
        </w:sdtPr>
        <w:sdtContent>
          <w:r>
            <w:rPr>
              <w:rFonts w:ascii="Arial Unicode MS" w:eastAsia="Arial Unicode MS" w:hAnsi="Arial Unicode MS" w:cs="Arial Unicode MS"/>
            </w:rPr>
            <w:t xml:space="preserve"> (Foreign Key → Study Material)</w:t>
          </w:r>
        </w:sdtContent>
      </w:sdt>
    </w:p>
    <w:p w14:paraId="0A2EF8BE" w14:textId="77777777" w:rsidR="00CA0DC5" w:rsidRDefault="00000000">
      <w:pPr>
        <w:numPr>
          <w:ilvl w:val="0"/>
          <w:numId w:val="9"/>
        </w:numPr>
      </w:pPr>
      <w:r>
        <w:rPr>
          <w:color w:val="188038"/>
        </w:rPr>
        <w:t>summary</w:t>
      </w:r>
    </w:p>
    <w:p w14:paraId="470941CD" w14:textId="77777777" w:rsidR="00CA0DC5" w:rsidRDefault="00000000">
      <w:pPr>
        <w:numPr>
          <w:ilvl w:val="0"/>
          <w:numId w:val="9"/>
        </w:numPr>
        <w:spacing w:after="240"/>
      </w:pPr>
      <w:proofErr w:type="spellStart"/>
      <w:r>
        <w:rPr>
          <w:color w:val="188038"/>
        </w:rPr>
        <w:t>createdAt</w:t>
      </w:r>
      <w:proofErr w:type="spellEnd"/>
    </w:p>
    <w:p w14:paraId="492E38D4" w14:textId="77777777" w:rsidR="00CA0DC5" w:rsidRDefault="00000000">
      <w:pPr>
        <w:pStyle w:val="Heading3"/>
        <w:keepNext w:val="0"/>
        <w:keepLines w:val="0"/>
        <w:spacing w:before="280"/>
        <w:jc w:val="both"/>
        <w:rPr>
          <w:b/>
          <w:bCs/>
          <w:color w:val="000000"/>
          <w:sz w:val="26"/>
          <w:szCs w:val="26"/>
        </w:rPr>
      </w:pPr>
      <w:bookmarkStart w:id="19" w:name="_heading=h.ih2o6zhthrj6" w:colFirst="0" w:colLast="0"/>
      <w:bookmarkEnd w:id="19"/>
      <w:r>
        <w:rPr>
          <w:b/>
          <w:bCs/>
          <w:color w:val="000000"/>
          <w:sz w:val="26"/>
          <w:szCs w:val="26"/>
        </w:rPr>
        <w:t>4. Flashcard Entity</w:t>
      </w:r>
    </w:p>
    <w:p w14:paraId="0D46F150" w14:textId="77777777" w:rsidR="00CA0DC5" w:rsidRDefault="00000000">
      <w:pPr>
        <w:spacing w:before="240" w:after="240"/>
        <w:jc w:val="both"/>
      </w:pPr>
      <w:r>
        <w:t>Stores AI-generated flashcards.</w:t>
      </w:r>
    </w:p>
    <w:p w14:paraId="75A44ACC" w14:textId="77777777" w:rsidR="00CA0DC5" w:rsidRDefault="00000000">
      <w:pPr>
        <w:spacing w:before="240" w:after="240"/>
        <w:jc w:val="both"/>
        <w:rPr>
          <w:b/>
          <w:bCs/>
        </w:rPr>
      </w:pPr>
      <w:r>
        <w:rPr>
          <w:b/>
          <w:bCs/>
        </w:rPr>
        <w:t>Attributes:</w:t>
      </w:r>
    </w:p>
    <w:p w14:paraId="3AD671EA" w14:textId="77777777" w:rsidR="00CA0DC5" w:rsidRDefault="00000000">
      <w:pPr>
        <w:numPr>
          <w:ilvl w:val="0"/>
          <w:numId w:val="6"/>
        </w:numPr>
        <w:spacing w:before="240"/>
      </w:pPr>
      <w:r>
        <w:rPr>
          <w:color w:val="188038"/>
        </w:rPr>
        <w:t>_id</w:t>
      </w:r>
      <w:r>
        <w:t xml:space="preserve"> (Primary Key)</w:t>
      </w:r>
    </w:p>
    <w:p w14:paraId="4FDCF6F2" w14:textId="77777777" w:rsidR="00CA0DC5" w:rsidRDefault="00000000">
      <w:pPr>
        <w:numPr>
          <w:ilvl w:val="0"/>
          <w:numId w:val="6"/>
        </w:numPr>
      </w:pPr>
      <w:proofErr w:type="spellStart"/>
      <w:r>
        <w:rPr>
          <w:color w:val="188038"/>
        </w:rPr>
        <w:t>userId</w:t>
      </w:r>
      <w:proofErr w:type="spellEnd"/>
      <w:sdt>
        <w:sdtPr>
          <w:tag w:val="goog_rdk_3"/>
          <w:id w:val="-470785190"/>
        </w:sdtPr>
        <w:sdtContent>
          <w:r>
            <w:rPr>
              <w:rFonts w:ascii="Arial Unicode MS" w:eastAsia="Arial Unicode MS" w:hAnsi="Arial Unicode MS" w:cs="Arial Unicode MS"/>
            </w:rPr>
            <w:t xml:space="preserve"> (Foreign Key → User)</w:t>
          </w:r>
        </w:sdtContent>
      </w:sdt>
    </w:p>
    <w:p w14:paraId="6AFA930E" w14:textId="77777777" w:rsidR="00CA0DC5" w:rsidRDefault="00000000">
      <w:pPr>
        <w:numPr>
          <w:ilvl w:val="0"/>
          <w:numId w:val="6"/>
        </w:numPr>
      </w:pPr>
      <w:proofErr w:type="spellStart"/>
      <w:r>
        <w:rPr>
          <w:color w:val="188038"/>
        </w:rPr>
        <w:t>materialId</w:t>
      </w:r>
      <w:proofErr w:type="spellEnd"/>
      <w:sdt>
        <w:sdtPr>
          <w:tag w:val="goog_rdk_4"/>
          <w:id w:val="1756132113"/>
        </w:sdtPr>
        <w:sdtContent>
          <w:r>
            <w:rPr>
              <w:rFonts w:ascii="Arial Unicode MS" w:eastAsia="Arial Unicode MS" w:hAnsi="Arial Unicode MS" w:cs="Arial Unicode MS"/>
            </w:rPr>
            <w:t xml:space="preserve"> (Foreign Key → Study Material)</w:t>
          </w:r>
        </w:sdtContent>
      </w:sdt>
    </w:p>
    <w:p w14:paraId="29E86491" w14:textId="77777777" w:rsidR="00CA0DC5" w:rsidRDefault="00000000">
      <w:pPr>
        <w:numPr>
          <w:ilvl w:val="0"/>
          <w:numId w:val="6"/>
        </w:numPr>
      </w:pPr>
      <w:r>
        <w:rPr>
          <w:color w:val="188038"/>
        </w:rPr>
        <w:t>question</w:t>
      </w:r>
    </w:p>
    <w:p w14:paraId="5366D87B" w14:textId="77777777" w:rsidR="00CA0DC5" w:rsidRDefault="00000000">
      <w:pPr>
        <w:numPr>
          <w:ilvl w:val="0"/>
          <w:numId w:val="6"/>
        </w:numPr>
      </w:pPr>
      <w:r>
        <w:rPr>
          <w:color w:val="188038"/>
        </w:rPr>
        <w:t>answer</w:t>
      </w:r>
    </w:p>
    <w:p w14:paraId="2B8BBD4D" w14:textId="77777777" w:rsidR="00CA0DC5" w:rsidRDefault="00000000">
      <w:pPr>
        <w:numPr>
          <w:ilvl w:val="0"/>
          <w:numId w:val="6"/>
        </w:numPr>
        <w:spacing w:after="240"/>
      </w:pPr>
      <w:proofErr w:type="spellStart"/>
      <w:r>
        <w:rPr>
          <w:color w:val="188038"/>
        </w:rPr>
        <w:t>createdAt</w:t>
      </w:r>
      <w:proofErr w:type="spellEnd"/>
    </w:p>
    <w:p w14:paraId="2AEA0BEA" w14:textId="77777777" w:rsidR="00CA0DC5" w:rsidRDefault="00000000">
      <w:pPr>
        <w:pStyle w:val="Heading3"/>
        <w:keepNext w:val="0"/>
        <w:keepLines w:val="0"/>
        <w:spacing w:before="280"/>
        <w:jc w:val="both"/>
        <w:rPr>
          <w:b/>
          <w:bCs/>
          <w:color w:val="000000"/>
          <w:sz w:val="26"/>
          <w:szCs w:val="26"/>
        </w:rPr>
      </w:pPr>
      <w:bookmarkStart w:id="20" w:name="_heading=h.kh5r72pdz8yh" w:colFirst="0" w:colLast="0"/>
      <w:bookmarkEnd w:id="20"/>
      <w:r>
        <w:rPr>
          <w:b/>
          <w:bCs/>
          <w:color w:val="000000"/>
          <w:sz w:val="26"/>
          <w:szCs w:val="26"/>
        </w:rPr>
        <w:t>5. Quiz Entity</w:t>
      </w:r>
    </w:p>
    <w:p w14:paraId="6FD7DAC9" w14:textId="77777777" w:rsidR="00CA0DC5" w:rsidRDefault="00000000">
      <w:pPr>
        <w:spacing w:before="240" w:after="240"/>
        <w:jc w:val="both"/>
      </w:pPr>
      <w:r>
        <w:lastRenderedPageBreak/>
        <w:t>Stores AI-generated quizzes.</w:t>
      </w:r>
    </w:p>
    <w:p w14:paraId="46F13580" w14:textId="77777777" w:rsidR="00CA0DC5" w:rsidRDefault="00000000">
      <w:pPr>
        <w:spacing w:before="240" w:after="240"/>
        <w:jc w:val="both"/>
        <w:rPr>
          <w:b/>
          <w:bCs/>
        </w:rPr>
      </w:pPr>
      <w:r>
        <w:rPr>
          <w:b/>
          <w:bCs/>
        </w:rPr>
        <w:t>Attributes:</w:t>
      </w:r>
    </w:p>
    <w:p w14:paraId="2E9E394E" w14:textId="77777777" w:rsidR="00CA0DC5" w:rsidRDefault="00000000">
      <w:pPr>
        <w:numPr>
          <w:ilvl w:val="0"/>
          <w:numId w:val="7"/>
        </w:numPr>
        <w:spacing w:before="240"/>
      </w:pPr>
      <w:r>
        <w:rPr>
          <w:color w:val="188038"/>
        </w:rPr>
        <w:t>_id</w:t>
      </w:r>
      <w:r>
        <w:t xml:space="preserve"> (Primary Key)</w:t>
      </w:r>
    </w:p>
    <w:p w14:paraId="07093BF5" w14:textId="77777777" w:rsidR="00CA0DC5" w:rsidRDefault="00000000">
      <w:pPr>
        <w:numPr>
          <w:ilvl w:val="0"/>
          <w:numId w:val="7"/>
        </w:numPr>
      </w:pPr>
      <w:proofErr w:type="spellStart"/>
      <w:r>
        <w:rPr>
          <w:color w:val="188038"/>
        </w:rPr>
        <w:t>userId</w:t>
      </w:r>
      <w:proofErr w:type="spellEnd"/>
      <w:sdt>
        <w:sdtPr>
          <w:tag w:val="goog_rdk_5"/>
          <w:id w:val="656568727"/>
        </w:sdtPr>
        <w:sdtContent>
          <w:r>
            <w:rPr>
              <w:rFonts w:ascii="Arial Unicode MS" w:eastAsia="Arial Unicode MS" w:hAnsi="Arial Unicode MS" w:cs="Arial Unicode MS"/>
            </w:rPr>
            <w:t xml:space="preserve"> (Foreign Key → User)</w:t>
          </w:r>
        </w:sdtContent>
      </w:sdt>
    </w:p>
    <w:p w14:paraId="084DD896" w14:textId="77777777" w:rsidR="00CA0DC5" w:rsidRDefault="00000000">
      <w:pPr>
        <w:numPr>
          <w:ilvl w:val="0"/>
          <w:numId w:val="7"/>
        </w:numPr>
      </w:pPr>
      <w:proofErr w:type="spellStart"/>
      <w:r>
        <w:rPr>
          <w:color w:val="188038"/>
        </w:rPr>
        <w:t>materialId</w:t>
      </w:r>
      <w:proofErr w:type="spellEnd"/>
      <w:sdt>
        <w:sdtPr>
          <w:tag w:val="goog_rdk_6"/>
          <w:id w:val="332290799"/>
        </w:sdtPr>
        <w:sdtContent>
          <w:r>
            <w:rPr>
              <w:rFonts w:ascii="Arial Unicode MS" w:eastAsia="Arial Unicode MS" w:hAnsi="Arial Unicode MS" w:cs="Arial Unicode MS"/>
            </w:rPr>
            <w:t xml:space="preserve"> (Foreign Key → Study Material)</w:t>
          </w:r>
        </w:sdtContent>
      </w:sdt>
    </w:p>
    <w:p w14:paraId="2D7A96E9" w14:textId="77777777" w:rsidR="00CA0DC5" w:rsidRDefault="00000000">
      <w:pPr>
        <w:numPr>
          <w:ilvl w:val="0"/>
          <w:numId w:val="7"/>
        </w:numPr>
      </w:pPr>
      <w:r>
        <w:rPr>
          <w:color w:val="188038"/>
        </w:rPr>
        <w:t>questions</w:t>
      </w:r>
    </w:p>
    <w:p w14:paraId="52FC26C2" w14:textId="77777777" w:rsidR="00CA0DC5" w:rsidRDefault="00000000">
      <w:pPr>
        <w:numPr>
          <w:ilvl w:val="0"/>
          <w:numId w:val="7"/>
        </w:numPr>
        <w:spacing w:after="240"/>
      </w:pPr>
      <w:proofErr w:type="spellStart"/>
      <w:r>
        <w:rPr>
          <w:color w:val="188038"/>
        </w:rPr>
        <w:t>createdAt</w:t>
      </w:r>
      <w:proofErr w:type="spellEnd"/>
    </w:p>
    <w:p w14:paraId="2E67D092" w14:textId="77777777" w:rsidR="00CA0DC5" w:rsidRDefault="00000000">
      <w:pPr>
        <w:pStyle w:val="Heading3"/>
        <w:keepNext w:val="0"/>
        <w:keepLines w:val="0"/>
        <w:spacing w:before="280"/>
        <w:jc w:val="both"/>
        <w:rPr>
          <w:b/>
          <w:bCs/>
          <w:color w:val="000000"/>
          <w:sz w:val="26"/>
          <w:szCs w:val="26"/>
        </w:rPr>
      </w:pPr>
      <w:bookmarkStart w:id="21" w:name="_heading=h.q5o9htamf1n5" w:colFirst="0" w:colLast="0"/>
      <w:bookmarkEnd w:id="21"/>
      <w:r>
        <w:rPr>
          <w:b/>
          <w:bCs/>
          <w:color w:val="000000"/>
          <w:sz w:val="26"/>
          <w:szCs w:val="26"/>
        </w:rPr>
        <w:t>6. Study Plan Entity</w:t>
      </w:r>
    </w:p>
    <w:p w14:paraId="5FB940B0" w14:textId="77777777" w:rsidR="00CA0DC5" w:rsidRDefault="00000000">
      <w:pPr>
        <w:spacing w:before="240" w:after="240"/>
        <w:jc w:val="both"/>
      </w:pPr>
      <w:r>
        <w:t>Stores personalized study plans generated by AI.</w:t>
      </w:r>
    </w:p>
    <w:p w14:paraId="60F37CFF" w14:textId="77777777" w:rsidR="00CA0DC5" w:rsidRDefault="00000000">
      <w:pPr>
        <w:spacing w:before="240" w:after="240"/>
        <w:jc w:val="both"/>
        <w:rPr>
          <w:b/>
          <w:bCs/>
        </w:rPr>
      </w:pPr>
      <w:r>
        <w:rPr>
          <w:b/>
          <w:bCs/>
        </w:rPr>
        <w:t>Attributes:</w:t>
      </w:r>
    </w:p>
    <w:p w14:paraId="780F3367" w14:textId="77777777" w:rsidR="00CA0DC5" w:rsidRDefault="00000000">
      <w:pPr>
        <w:numPr>
          <w:ilvl w:val="0"/>
          <w:numId w:val="5"/>
        </w:numPr>
        <w:spacing w:before="240"/>
      </w:pPr>
      <w:r>
        <w:rPr>
          <w:color w:val="188038"/>
        </w:rPr>
        <w:t>_id</w:t>
      </w:r>
      <w:r>
        <w:t xml:space="preserve"> (Primary Key)</w:t>
      </w:r>
    </w:p>
    <w:p w14:paraId="7A33DE6A" w14:textId="77777777" w:rsidR="00CA0DC5" w:rsidRDefault="00000000">
      <w:pPr>
        <w:numPr>
          <w:ilvl w:val="0"/>
          <w:numId w:val="5"/>
        </w:numPr>
      </w:pPr>
      <w:proofErr w:type="spellStart"/>
      <w:r>
        <w:rPr>
          <w:color w:val="188038"/>
        </w:rPr>
        <w:t>userId</w:t>
      </w:r>
      <w:proofErr w:type="spellEnd"/>
      <w:sdt>
        <w:sdtPr>
          <w:tag w:val="goog_rdk_7"/>
          <w:id w:val="-1010601179"/>
        </w:sdtPr>
        <w:sdtContent>
          <w:r>
            <w:rPr>
              <w:rFonts w:ascii="Arial Unicode MS" w:eastAsia="Arial Unicode MS" w:hAnsi="Arial Unicode MS" w:cs="Arial Unicode MS"/>
            </w:rPr>
            <w:t xml:space="preserve"> (Foreign Key → User)</w:t>
          </w:r>
        </w:sdtContent>
      </w:sdt>
    </w:p>
    <w:p w14:paraId="32E88D35" w14:textId="77777777" w:rsidR="00CA0DC5" w:rsidRDefault="00000000">
      <w:pPr>
        <w:numPr>
          <w:ilvl w:val="0"/>
          <w:numId w:val="5"/>
        </w:numPr>
      </w:pPr>
      <w:proofErr w:type="spellStart"/>
      <w:r>
        <w:rPr>
          <w:color w:val="188038"/>
        </w:rPr>
        <w:t>studyPlan</w:t>
      </w:r>
      <w:proofErr w:type="spellEnd"/>
    </w:p>
    <w:p w14:paraId="1E7DF81B" w14:textId="77777777" w:rsidR="00CA0DC5" w:rsidRDefault="00000000">
      <w:pPr>
        <w:numPr>
          <w:ilvl w:val="0"/>
          <w:numId w:val="5"/>
        </w:numPr>
      </w:pPr>
      <w:proofErr w:type="spellStart"/>
      <w:r>
        <w:rPr>
          <w:color w:val="188038"/>
        </w:rPr>
        <w:t>examDate</w:t>
      </w:r>
      <w:proofErr w:type="spellEnd"/>
    </w:p>
    <w:p w14:paraId="61A3F315" w14:textId="77777777" w:rsidR="00CA0DC5" w:rsidRDefault="00000000">
      <w:pPr>
        <w:numPr>
          <w:ilvl w:val="0"/>
          <w:numId w:val="5"/>
        </w:numPr>
        <w:spacing w:after="240"/>
      </w:pPr>
      <w:proofErr w:type="spellStart"/>
      <w:r>
        <w:rPr>
          <w:color w:val="188038"/>
        </w:rPr>
        <w:t>createdAt</w:t>
      </w:r>
      <w:proofErr w:type="spellEnd"/>
    </w:p>
    <w:p w14:paraId="69B14D36" w14:textId="77777777" w:rsidR="00CA0DC5" w:rsidRDefault="00000000">
      <w:pPr>
        <w:pStyle w:val="Heading2"/>
        <w:keepNext w:val="0"/>
        <w:keepLines w:val="0"/>
        <w:spacing w:after="80"/>
        <w:jc w:val="both"/>
        <w:rPr>
          <w:b/>
          <w:bCs/>
          <w:sz w:val="34"/>
          <w:szCs w:val="34"/>
        </w:rPr>
      </w:pPr>
      <w:bookmarkStart w:id="22" w:name="_heading=h.b49oybvi2hlt" w:colFirst="0" w:colLast="0"/>
      <w:bookmarkEnd w:id="22"/>
      <w:r>
        <w:rPr>
          <w:b/>
          <w:bCs/>
          <w:sz w:val="34"/>
          <w:szCs w:val="34"/>
        </w:rPr>
        <w:t>Key Relationships</w:t>
      </w:r>
    </w:p>
    <w:p w14:paraId="51EBEFA0" w14:textId="77777777" w:rsidR="00CA0DC5" w:rsidRDefault="00000000">
      <w:pPr>
        <w:numPr>
          <w:ilvl w:val="0"/>
          <w:numId w:val="14"/>
        </w:numPr>
        <w:spacing w:before="240"/>
      </w:pPr>
      <w:sdt>
        <w:sdtPr>
          <w:tag w:val="goog_rdk_8"/>
          <w:id w:val="2115951624"/>
        </w:sdtPr>
        <w:sdtContent>
          <w:r>
            <w:rPr>
              <w:rFonts w:ascii="Arial Unicode MS" w:eastAsia="Arial Unicode MS" w:hAnsi="Arial Unicode MS" w:cs="Arial Unicode MS"/>
              <w:b/>
              <w:bCs/>
            </w:rPr>
            <w:t>User → Study Material (One-to-Many):</w:t>
          </w:r>
        </w:sdtContent>
      </w:sdt>
      <w:r>
        <w:t xml:space="preserve"> A user can upload multiple study materials.</w:t>
      </w:r>
    </w:p>
    <w:p w14:paraId="6354B340" w14:textId="77777777" w:rsidR="00CA0DC5" w:rsidRDefault="00000000">
      <w:pPr>
        <w:numPr>
          <w:ilvl w:val="0"/>
          <w:numId w:val="14"/>
        </w:numPr>
      </w:pPr>
      <w:sdt>
        <w:sdtPr>
          <w:tag w:val="goog_rdk_9"/>
          <w:id w:val="95695020"/>
        </w:sdtPr>
        <w:sdtContent>
          <w:r>
            <w:rPr>
              <w:rFonts w:ascii="Arial Unicode MS" w:eastAsia="Arial Unicode MS" w:hAnsi="Arial Unicode MS" w:cs="Arial Unicode MS"/>
              <w:b/>
              <w:bCs/>
            </w:rPr>
            <w:t>Study Material → Summary (One-to-One):</w:t>
          </w:r>
        </w:sdtContent>
      </w:sdt>
      <w:r>
        <w:t xml:space="preserve"> Each uploaded material can have one AI-generated summary.</w:t>
      </w:r>
    </w:p>
    <w:p w14:paraId="436D8E31" w14:textId="77777777" w:rsidR="00CA0DC5" w:rsidRDefault="00000000">
      <w:pPr>
        <w:numPr>
          <w:ilvl w:val="0"/>
          <w:numId w:val="14"/>
        </w:numPr>
      </w:pPr>
      <w:sdt>
        <w:sdtPr>
          <w:tag w:val="goog_rdk_10"/>
          <w:id w:val="3101195"/>
        </w:sdtPr>
        <w:sdtContent>
          <w:r>
            <w:rPr>
              <w:rFonts w:ascii="Arial Unicode MS" w:eastAsia="Arial Unicode MS" w:hAnsi="Arial Unicode MS" w:cs="Arial Unicode MS"/>
              <w:b/>
              <w:bCs/>
            </w:rPr>
            <w:t>Study Material → Flashcards (One-to-Many):</w:t>
          </w:r>
        </w:sdtContent>
      </w:sdt>
      <w:r>
        <w:t xml:space="preserve"> One study material can generate multiple flashcards.</w:t>
      </w:r>
    </w:p>
    <w:p w14:paraId="5CF4D5E0" w14:textId="77777777" w:rsidR="00CA0DC5" w:rsidRDefault="00000000">
      <w:pPr>
        <w:numPr>
          <w:ilvl w:val="0"/>
          <w:numId w:val="14"/>
        </w:numPr>
      </w:pPr>
      <w:sdt>
        <w:sdtPr>
          <w:tag w:val="goog_rdk_11"/>
          <w:id w:val="-561326556"/>
        </w:sdtPr>
        <w:sdtContent>
          <w:r>
            <w:rPr>
              <w:rFonts w:ascii="Arial Unicode MS" w:eastAsia="Arial Unicode MS" w:hAnsi="Arial Unicode MS" w:cs="Arial Unicode MS"/>
              <w:b/>
              <w:bCs/>
            </w:rPr>
            <w:t>Study Material → Quiz (One-to-One):</w:t>
          </w:r>
        </w:sdtContent>
      </w:sdt>
      <w:r>
        <w:t xml:space="preserve"> One study material can generate one quiz containing multiple questions.</w:t>
      </w:r>
    </w:p>
    <w:p w14:paraId="37BDD7AE" w14:textId="77777777" w:rsidR="00CA0DC5" w:rsidRDefault="00000000">
      <w:pPr>
        <w:numPr>
          <w:ilvl w:val="0"/>
          <w:numId w:val="14"/>
        </w:numPr>
      </w:pPr>
      <w:sdt>
        <w:sdtPr>
          <w:tag w:val="goog_rdk_12"/>
          <w:id w:val="518957511"/>
        </w:sdtPr>
        <w:sdtContent>
          <w:r>
            <w:rPr>
              <w:rFonts w:ascii="Arial Unicode MS" w:eastAsia="Arial Unicode MS" w:hAnsi="Arial Unicode MS" w:cs="Arial Unicode MS"/>
              <w:b/>
              <w:bCs/>
            </w:rPr>
            <w:t>User → Study Plan (One-to-Many):</w:t>
          </w:r>
        </w:sdtContent>
      </w:sdt>
      <w:r>
        <w:t xml:space="preserve"> A user can generate multiple study plans based on different subjects or examination schedules.</w:t>
      </w:r>
    </w:p>
    <w:p w14:paraId="0907F7DE" w14:textId="77777777" w:rsidR="00CA0DC5" w:rsidRDefault="00000000">
      <w:pPr>
        <w:numPr>
          <w:ilvl w:val="0"/>
          <w:numId w:val="14"/>
        </w:numPr>
        <w:spacing w:after="240"/>
      </w:pPr>
      <w:sdt>
        <w:sdtPr>
          <w:tag w:val="goog_rdk_13"/>
          <w:id w:val="-893186855"/>
        </w:sdtPr>
        <w:sdtContent>
          <w:r>
            <w:rPr>
              <w:rFonts w:ascii="Arial Unicode MS" w:eastAsia="Arial Unicode MS" w:hAnsi="Arial Unicode MS" w:cs="Arial Unicode MS"/>
              <w:b/>
              <w:bCs/>
            </w:rPr>
            <w:t>User → AI Resources (One-to-Many):</w:t>
          </w:r>
        </w:sdtContent>
      </w:sdt>
      <w:r>
        <w:t xml:space="preserve"> All AI-generated summaries, flashcards, quizzes, and study plans are associated with the user who generated them.</w:t>
      </w:r>
    </w:p>
    <w:p w14:paraId="4FAC5BFF" w14:textId="77777777" w:rsidR="00CA0DC5" w:rsidRDefault="00000000">
      <w:pPr>
        <w:pStyle w:val="Heading2"/>
        <w:keepNext w:val="0"/>
        <w:keepLines w:val="0"/>
        <w:spacing w:before="280"/>
        <w:jc w:val="both"/>
        <w:rPr>
          <w:b/>
          <w:bCs/>
        </w:rPr>
      </w:pPr>
      <w:bookmarkStart w:id="27" w:name="_heading=h.dycgxuq1y1lb" w:colFirst="0" w:colLast="0"/>
      <w:bookmarkEnd w:id="27"/>
      <w:r>
        <w:rPr>
          <w:b/>
          <w:bCs/>
        </w:rPr>
        <w:t>User Flow</w:t>
      </w:r>
    </w:p>
    <w:p w14:paraId="2252368E" w14:textId="77777777" w:rsidR="00CA0DC5" w:rsidRDefault="00000000">
      <w:pPr>
        <w:spacing w:before="240" w:after="240"/>
        <w:jc w:val="both"/>
      </w:pPr>
      <w:r>
        <w:t xml:space="preserve">The AI </w:t>
      </w:r>
      <w:proofErr w:type="spellStart"/>
      <w:proofErr w:type="gramStart"/>
      <w:r>
        <w:t>StudyBuddy</w:t>
      </w:r>
      <w:proofErr w:type="spellEnd"/>
      <w:r>
        <w:t xml:space="preserve">  application</w:t>
      </w:r>
      <w:proofErr w:type="gramEnd"/>
      <w:r>
        <w:t xml:space="preserve">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4703B529" w14:textId="77777777" w:rsidR="00CA0DC5" w:rsidRDefault="00000000">
      <w:r>
        <w:rPr>
          <w:noProof/>
        </w:rPr>
        <w:lastRenderedPageBreak/>
        <w:drawing>
          <wp:inline distT="114300" distB="114300" distL="114300" distR="114300" wp14:anchorId="658E834B" wp14:editId="274FBC79">
            <wp:extent cx="5731200" cy="38227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731200" cy="3822700"/>
                    </a:xfrm>
                    <a:prstGeom prst="rect">
                      <a:avLst/>
                    </a:prstGeom>
                    <a:ln/>
                  </pic:spPr>
                </pic:pic>
              </a:graphicData>
            </a:graphic>
          </wp:inline>
        </w:drawing>
      </w:r>
    </w:p>
    <w:p w14:paraId="7449BBFC" w14:textId="77777777" w:rsidR="00CA0DC5" w:rsidRDefault="00CA0DC5">
      <w:pPr>
        <w:spacing w:before="240" w:after="240"/>
        <w:jc w:val="both"/>
      </w:pPr>
    </w:p>
    <w:p w14:paraId="4BBDA76F" w14:textId="77777777" w:rsidR="00CA0DC5" w:rsidRDefault="00000000">
      <w:pPr>
        <w:pStyle w:val="Heading2"/>
        <w:keepNext w:val="0"/>
        <w:keepLines w:val="0"/>
        <w:spacing w:after="80"/>
        <w:rPr>
          <w:b/>
          <w:bCs/>
          <w:sz w:val="34"/>
          <w:szCs w:val="34"/>
        </w:rPr>
      </w:pPr>
      <w:bookmarkStart w:id="28" w:name="_heading=h.d614udcls8c7" w:colFirst="0" w:colLast="0"/>
      <w:bookmarkEnd w:id="28"/>
      <w:r>
        <w:rPr>
          <w:b/>
          <w:bCs/>
          <w:sz w:val="34"/>
          <w:szCs w:val="34"/>
        </w:rPr>
        <w:t>MVC Architecture Pattern</w:t>
      </w:r>
    </w:p>
    <w:p w14:paraId="45CD34F3" w14:textId="77777777" w:rsidR="00CA0DC5" w:rsidRDefault="00CA0DC5"/>
    <w:p w14:paraId="6C753022" w14:textId="77777777" w:rsidR="00CA0DC5" w:rsidRDefault="00000000">
      <w:r>
        <w:rPr>
          <w:noProof/>
        </w:rPr>
        <w:drawing>
          <wp:inline distT="114300" distB="114300" distL="114300" distR="114300" wp14:anchorId="38FE3AD6" wp14:editId="0C23E528">
            <wp:extent cx="5731200" cy="3479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731200" cy="3479800"/>
                    </a:xfrm>
                    <a:prstGeom prst="rect">
                      <a:avLst/>
                    </a:prstGeom>
                    <a:ln/>
                  </pic:spPr>
                </pic:pic>
              </a:graphicData>
            </a:graphic>
          </wp:inline>
        </w:drawing>
      </w:r>
    </w:p>
    <w:p w14:paraId="66C46ABB" w14:textId="77777777" w:rsidR="00CA0DC5" w:rsidRDefault="00000000">
      <w:pPr>
        <w:spacing w:before="240" w:after="240"/>
        <w:jc w:val="both"/>
      </w:pPr>
      <w:r>
        <w:lastRenderedPageBreak/>
        <w:t xml:space="preserve">The AI </w:t>
      </w:r>
      <w:proofErr w:type="spellStart"/>
      <w:proofErr w:type="gramStart"/>
      <w:r>
        <w:t>StudyBuddy</w:t>
      </w:r>
      <w:proofErr w:type="spellEnd"/>
      <w:r>
        <w:t xml:space="preserve">  backend</w:t>
      </w:r>
      <w:proofErr w:type="gramEnd"/>
      <w:r>
        <w:t xml:space="preserve"> follows the </w:t>
      </w:r>
      <w:r>
        <w:rPr>
          <w:b/>
          <w:bCs/>
        </w:rPr>
        <w:t>Model-View-Controller (MVC)</w:t>
      </w:r>
      <w:r>
        <w:t xml:space="preserve"> architecture to organize the application into separate layers, making the code modular, maintainable, and scalable.</w:t>
      </w:r>
    </w:p>
    <w:p w14:paraId="183F74CF" w14:textId="77777777" w:rsidR="00CA0DC5" w:rsidRDefault="00000000">
      <w:pPr>
        <w:pStyle w:val="Heading3"/>
        <w:keepNext w:val="0"/>
        <w:keepLines w:val="0"/>
        <w:spacing w:before="280"/>
        <w:jc w:val="both"/>
        <w:rPr>
          <w:b/>
          <w:bCs/>
          <w:color w:val="000000"/>
          <w:sz w:val="26"/>
          <w:szCs w:val="26"/>
        </w:rPr>
      </w:pPr>
      <w:bookmarkStart w:id="29" w:name="_heading=h.5swwhnod2yjh" w:colFirst="0" w:colLast="0"/>
      <w:bookmarkEnd w:id="29"/>
      <w:r>
        <w:rPr>
          <w:b/>
          <w:bCs/>
          <w:color w:val="000000"/>
          <w:sz w:val="26"/>
          <w:szCs w:val="26"/>
        </w:rPr>
        <w:t>Model Layer (Data Layer)</w:t>
      </w:r>
    </w:p>
    <w:p w14:paraId="5570D9C0" w14:textId="77777777" w:rsidR="00CA0DC5" w:rsidRDefault="00000000">
      <w:pPr>
        <w:spacing w:before="240" w:after="24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655E8F90" w14:textId="77777777" w:rsidR="00CA0DC5" w:rsidRDefault="00000000">
      <w:pPr>
        <w:pStyle w:val="Heading3"/>
        <w:keepNext w:val="0"/>
        <w:keepLines w:val="0"/>
        <w:spacing w:before="280"/>
        <w:jc w:val="both"/>
        <w:rPr>
          <w:b/>
          <w:bCs/>
          <w:color w:val="000000"/>
          <w:sz w:val="26"/>
          <w:szCs w:val="26"/>
        </w:rPr>
      </w:pPr>
      <w:bookmarkStart w:id="30" w:name="_heading=h.md95pq9gy337" w:colFirst="0" w:colLast="0"/>
      <w:bookmarkEnd w:id="30"/>
      <w:r>
        <w:rPr>
          <w:b/>
          <w:bCs/>
          <w:color w:val="000000"/>
          <w:sz w:val="26"/>
          <w:szCs w:val="26"/>
        </w:rPr>
        <w:t>View Layer (API Response Layer)</w:t>
      </w:r>
    </w:p>
    <w:p w14:paraId="77B667F8" w14:textId="77777777" w:rsidR="00CA0DC5" w:rsidRDefault="00000000">
      <w:pPr>
        <w:spacing w:before="240" w:after="240"/>
        <w:jc w:val="both"/>
      </w:pPr>
      <w:r>
        <w:t xml:space="preserve">Since AI </w:t>
      </w:r>
      <w:proofErr w:type="spellStart"/>
      <w:proofErr w:type="gramStart"/>
      <w:r>
        <w:t>StudyBuddy</w:t>
      </w:r>
      <w:proofErr w:type="spellEnd"/>
      <w:r>
        <w:t xml:space="preserve">  is</w:t>
      </w:r>
      <w:proofErr w:type="gramEnd"/>
      <w:r>
        <w:t xml:space="preserve"> a backend REST API, there is no traditional user interface in the View layer. Instead, the API returns structured JSON responses to the React frontend, allowing users to interact with the application through REST endpoints.</w:t>
      </w:r>
    </w:p>
    <w:p w14:paraId="2BBF7B13" w14:textId="77777777" w:rsidR="00CA0DC5" w:rsidRDefault="00000000">
      <w:pPr>
        <w:pStyle w:val="Heading3"/>
        <w:keepNext w:val="0"/>
        <w:keepLines w:val="0"/>
        <w:spacing w:before="280"/>
        <w:jc w:val="both"/>
        <w:rPr>
          <w:b/>
          <w:bCs/>
          <w:color w:val="000000"/>
          <w:sz w:val="26"/>
          <w:szCs w:val="26"/>
        </w:rPr>
      </w:pPr>
      <w:bookmarkStart w:id="31" w:name="_heading=h.z0v65sf1ivij" w:colFirst="0" w:colLast="0"/>
      <w:bookmarkEnd w:id="31"/>
      <w:r>
        <w:rPr>
          <w:b/>
          <w:bCs/>
          <w:color w:val="000000"/>
          <w:sz w:val="26"/>
          <w:szCs w:val="26"/>
        </w:rPr>
        <w:t>Controller Layer (Business Logic)</w:t>
      </w:r>
    </w:p>
    <w:p w14:paraId="6BE1439E" w14:textId="77777777" w:rsidR="00CA0DC5" w:rsidRDefault="00000000">
      <w:pPr>
        <w:spacing w:before="240" w:after="24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3BEBFBAF" w14:textId="77777777" w:rsidR="00CA0DC5" w:rsidRDefault="00000000">
      <w:pPr>
        <w:pStyle w:val="Heading3"/>
        <w:keepNext w:val="0"/>
        <w:keepLines w:val="0"/>
        <w:spacing w:before="280"/>
        <w:jc w:val="both"/>
        <w:rPr>
          <w:b/>
          <w:bCs/>
          <w:color w:val="000000"/>
          <w:sz w:val="26"/>
          <w:szCs w:val="26"/>
        </w:rPr>
      </w:pPr>
      <w:bookmarkStart w:id="32" w:name="_heading=h.y3o4nbr1f2d9" w:colFirst="0" w:colLast="0"/>
      <w:bookmarkEnd w:id="32"/>
      <w:r>
        <w:rPr>
          <w:b/>
          <w:bCs/>
          <w:color w:val="000000"/>
          <w:sz w:val="26"/>
          <w:szCs w:val="26"/>
        </w:rPr>
        <w:t>MVC Benefits</w:t>
      </w:r>
    </w:p>
    <w:p w14:paraId="67234901" w14:textId="77777777" w:rsidR="00CA0DC5" w:rsidRDefault="00000000">
      <w:pPr>
        <w:spacing w:before="240" w:after="240"/>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4FB4A2CC" w14:textId="77777777" w:rsidR="00CA0DC5" w:rsidRDefault="00CA0DC5">
      <w:pPr>
        <w:spacing w:before="240" w:after="240"/>
        <w:jc w:val="both"/>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