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1D166" w14:textId="77777777" w:rsidR="00EB6268" w:rsidRPr="00EB6268" w:rsidRDefault="00EB6268" w:rsidP="00EB6268">
      <w:pPr>
        <w:outlineLvl w:val="0"/>
        <w:rPr>
          <w:rFonts w:ascii="Times New Roman" w:eastAsia="Times New Roman" w:hAnsi="Times New Roman" w:cs="Times New Roman"/>
          <w:color w:val="0E101A"/>
          <w:kern w:val="36"/>
          <w:sz w:val="48"/>
          <w:szCs w:val="48"/>
        </w:rPr>
      </w:pPr>
      <w:r w:rsidRPr="00EB6268">
        <w:rPr>
          <w:rFonts w:ascii="Times New Roman" w:eastAsia="Times New Roman" w:hAnsi="Times New Roman" w:cs="Times New Roman"/>
          <w:color w:val="0E101A"/>
          <w:kern w:val="36"/>
          <w:sz w:val="48"/>
          <w:szCs w:val="48"/>
        </w:rPr>
        <w:t>Part 1: Security</w:t>
      </w:r>
    </w:p>
    <w:p w14:paraId="2AFB17C3" w14:textId="77777777" w:rsidR="00EB6268" w:rsidRPr="00EB6268" w:rsidRDefault="00EB6268" w:rsidP="00EB6268">
      <w:pPr>
        <w:rPr>
          <w:rFonts w:ascii="Times New Roman" w:eastAsia="Times New Roman" w:hAnsi="Times New Roman" w:cs="Times New Roman"/>
          <w:color w:val="0E101A"/>
        </w:rPr>
      </w:pPr>
      <w:r w:rsidRPr="00EB6268">
        <w:rPr>
          <w:rFonts w:ascii="Times New Roman" w:eastAsia="Times New Roman" w:hAnsi="Times New Roman" w:cs="Times New Roman"/>
          <w:b/>
          <w:bCs/>
          <w:color w:val="0E101A"/>
        </w:rPr>
        <w:t>Authentication</w:t>
      </w:r>
    </w:p>
    <w:p w14:paraId="7DCB6848" w14:textId="77777777" w:rsidR="00EB6268" w:rsidRPr="00EB6268" w:rsidRDefault="00EB6268" w:rsidP="00EB6268">
      <w:pPr>
        <w:rPr>
          <w:rFonts w:ascii="Times New Roman" w:eastAsia="Times New Roman" w:hAnsi="Times New Roman" w:cs="Times New Roman"/>
          <w:color w:val="0E101A"/>
        </w:rPr>
      </w:pPr>
      <w:r w:rsidRPr="00EB6268">
        <w:rPr>
          <w:rFonts w:ascii="Times New Roman" w:eastAsia="Times New Roman" w:hAnsi="Times New Roman" w:cs="Times New Roman"/>
          <w:color w:val="0E101A"/>
        </w:rPr>
        <w:t>It is the process that determines who has access to certain parts of the company. Authentication occurs when the user shows some credentials to get access, those credentials are like IDs or tokens.</w:t>
      </w:r>
    </w:p>
    <w:p w14:paraId="7F6C8731" w14:textId="77777777" w:rsidR="00EB6268" w:rsidRPr="00EB6268" w:rsidRDefault="00EB6268" w:rsidP="00EB6268">
      <w:pPr>
        <w:rPr>
          <w:rFonts w:ascii="Times New Roman" w:eastAsia="Times New Roman" w:hAnsi="Times New Roman" w:cs="Times New Roman"/>
          <w:color w:val="0E101A"/>
        </w:rPr>
      </w:pPr>
    </w:p>
    <w:p w14:paraId="018B5884" w14:textId="77777777" w:rsidR="00EB6268" w:rsidRPr="00EB6268" w:rsidRDefault="00EB6268" w:rsidP="00EB6268">
      <w:pPr>
        <w:rPr>
          <w:rFonts w:ascii="Times New Roman" w:eastAsia="Times New Roman" w:hAnsi="Times New Roman" w:cs="Times New Roman"/>
          <w:color w:val="0E101A"/>
        </w:rPr>
      </w:pPr>
      <w:r w:rsidRPr="00EB6268">
        <w:rPr>
          <w:rFonts w:ascii="Times New Roman" w:eastAsia="Times New Roman" w:hAnsi="Times New Roman" w:cs="Times New Roman"/>
          <w:b/>
          <w:bCs/>
          <w:color w:val="0E101A"/>
        </w:rPr>
        <w:t>Authorization</w:t>
      </w:r>
    </w:p>
    <w:p w14:paraId="59CF8137" w14:textId="77777777" w:rsidR="00EB6268" w:rsidRPr="00EB6268" w:rsidRDefault="00EB6268" w:rsidP="00EB6268">
      <w:pPr>
        <w:rPr>
          <w:rFonts w:ascii="Times New Roman" w:eastAsia="Times New Roman" w:hAnsi="Times New Roman" w:cs="Times New Roman"/>
          <w:color w:val="0E101A"/>
        </w:rPr>
      </w:pPr>
      <w:r w:rsidRPr="00EB6268">
        <w:rPr>
          <w:rFonts w:ascii="Times New Roman" w:eastAsia="Times New Roman" w:hAnsi="Times New Roman" w:cs="Times New Roman"/>
          <w:color w:val="0E101A"/>
        </w:rPr>
        <w:t>Authorization is linked to the level of access that a user or group can have within a product.</w:t>
      </w:r>
    </w:p>
    <w:p w14:paraId="089CFCD7" w14:textId="77777777" w:rsidR="00EB6268" w:rsidRPr="00EB6268" w:rsidRDefault="00EB6268" w:rsidP="00EB6268">
      <w:pPr>
        <w:rPr>
          <w:rFonts w:ascii="Times New Roman" w:eastAsia="Times New Roman" w:hAnsi="Times New Roman" w:cs="Times New Roman"/>
          <w:color w:val="0E101A"/>
        </w:rPr>
      </w:pPr>
    </w:p>
    <w:p w14:paraId="099C8B97" w14:textId="77777777" w:rsidR="00EB6268" w:rsidRPr="00EB6268" w:rsidRDefault="00EB6268" w:rsidP="00EB6268">
      <w:pPr>
        <w:rPr>
          <w:rFonts w:ascii="Times New Roman" w:eastAsia="Times New Roman" w:hAnsi="Times New Roman" w:cs="Times New Roman"/>
          <w:color w:val="0E101A"/>
        </w:rPr>
      </w:pPr>
      <w:r w:rsidRPr="00EB6268">
        <w:rPr>
          <w:rFonts w:ascii="Times New Roman" w:eastAsia="Times New Roman" w:hAnsi="Times New Roman" w:cs="Times New Roman"/>
          <w:b/>
          <w:bCs/>
          <w:color w:val="0E101A"/>
        </w:rPr>
        <w:t>Access</w:t>
      </w:r>
    </w:p>
    <w:p w14:paraId="55A3DE45" w14:textId="77777777" w:rsidR="00EB6268" w:rsidRPr="00EB6268" w:rsidRDefault="00EB6268" w:rsidP="00EB6268">
      <w:pPr>
        <w:rPr>
          <w:rFonts w:ascii="Times New Roman" w:eastAsia="Times New Roman" w:hAnsi="Times New Roman" w:cs="Times New Roman"/>
          <w:color w:val="0E101A"/>
        </w:rPr>
      </w:pPr>
      <w:r w:rsidRPr="00EB6268">
        <w:rPr>
          <w:rFonts w:ascii="Times New Roman" w:eastAsia="Times New Roman" w:hAnsi="Times New Roman" w:cs="Times New Roman"/>
          <w:color w:val="0E101A"/>
        </w:rPr>
        <w:t>It is the permission for a user or group to enter a product.</w:t>
      </w:r>
    </w:p>
    <w:p w14:paraId="0A92E2AC" w14:textId="77777777" w:rsidR="00EB6268" w:rsidRPr="00EB6268" w:rsidRDefault="00EB6268" w:rsidP="00EB6268">
      <w:pPr>
        <w:rPr>
          <w:rFonts w:ascii="Times New Roman" w:eastAsia="Times New Roman" w:hAnsi="Times New Roman" w:cs="Times New Roman"/>
          <w:color w:val="0E101A"/>
        </w:rPr>
      </w:pPr>
    </w:p>
    <w:p w14:paraId="400E9FA6" w14:textId="77777777" w:rsidR="00EB6268" w:rsidRPr="00EB6268" w:rsidRDefault="00EB6268" w:rsidP="00EB6268">
      <w:pPr>
        <w:rPr>
          <w:rFonts w:ascii="Times New Roman" w:eastAsia="Times New Roman" w:hAnsi="Times New Roman" w:cs="Times New Roman"/>
          <w:color w:val="0E101A"/>
        </w:rPr>
      </w:pPr>
      <w:r w:rsidRPr="00EB6268">
        <w:rPr>
          <w:rFonts w:ascii="Times New Roman" w:eastAsia="Times New Roman" w:hAnsi="Times New Roman" w:cs="Times New Roman"/>
          <w:b/>
          <w:bCs/>
          <w:color w:val="0E101A"/>
        </w:rPr>
        <w:t>Risk Statement:</w:t>
      </w:r>
    </w:p>
    <w:p w14:paraId="0C0F81DE" w14:textId="77777777" w:rsidR="00EB6268" w:rsidRPr="00EB6268" w:rsidRDefault="00EB6268" w:rsidP="00EB6268">
      <w:pPr>
        <w:rPr>
          <w:rFonts w:ascii="Times New Roman" w:eastAsia="Times New Roman" w:hAnsi="Times New Roman" w:cs="Times New Roman"/>
          <w:color w:val="0E101A"/>
        </w:rPr>
      </w:pPr>
      <w:r w:rsidRPr="00EB6268">
        <w:rPr>
          <w:rFonts w:ascii="Times New Roman" w:eastAsia="Times New Roman" w:hAnsi="Times New Roman" w:cs="Times New Roman"/>
          <w:color w:val="0E101A"/>
        </w:rPr>
        <w:t>A risk statement needs to include two or three elements:</w:t>
      </w:r>
    </w:p>
    <w:p w14:paraId="31DFE25F" w14:textId="77777777" w:rsidR="00EB6268" w:rsidRPr="00EB6268" w:rsidRDefault="00EB6268" w:rsidP="00EB6268">
      <w:pPr>
        <w:pStyle w:val="ListParagraph"/>
        <w:numPr>
          <w:ilvl w:val="0"/>
          <w:numId w:val="6"/>
        </w:numPr>
      </w:pPr>
      <w:r w:rsidRPr="00EB6268">
        <w:t>Event or Condition</w:t>
      </w:r>
    </w:p>
    <w:p w14:paraId="78512F09" w14:textId="100884EB" w:rsidR="00EB6268" w:rsidRPr="00EB6268" w:rsidRDefault="00EB6268" w:rsidP="00EB6268">
      <w:pPr>
        <w:pStyle w:val="ListParagraph"/>
        <w:numPr>
          <w:ilvl w:val="1"/>
          <w:numId w:val="6"/>
        </w:numPr>
      </w:pPr>
      <w:r w:rsidRPr="00EB6268">
        <w:t>A possible future event that could affect the program</w:t>
      </w:r>
    </w:p>
    <w:p w14:paraId="233E1A1D" w14:textId="77777777" w:rsidR="00EB6268" w:rsidRPr="00EB6268" w:rsidRDefault="00EB6268" w:rsidP="00EB6268">
      <w:pPr>
        <w:pStyle w:val="ListParagraph"/>
        <w:numPr>
          <w:ilvl w:val="0"/>
          <w:numId w:val="6"/>
        </w:numPr>
      </w:pPr>
      <w:r w:rsidRPr="00EB6268">
        <w:t xml:space="preserve">Consequences </w:t>
      </w:r>
    </w:p>
    <w:p w14:paraId="05085D3B" w14:textId="2D514E85" w:rsidR="00EB6268" w:rsidRPr="00EB6268" w:rsidRDefault="00EB6268" w:rsidP="00EB6268">
      <w:pPr>
        <w:pStyle w:val="ListParagraph"/>
        <w:numPr>
          <w:ilvl w:val="1"/>
          <w:numId w:val="6"/>
        </w:numPr>
      </w:pPr>
      <w:r w:rsidRPr="00EB6268">
        <w:t xml:space="preserve">The consequences of the event affect the program. Those are usually in terms of cost, </w:t>
      </w:r>
      <w:proofErr w:type="gramStart"/>
      <w:r w:rsidRPr="00EB6268">
        <w:t>schedule</w:t>
      </w:r>
      <w:proofErr w:type="gramEnd"/>
      <w:r w:rsidRPr="00EB6268">
        <w:t xml:space="preserve"> or performance.</w:t>
      </w:r>
    </w:p>
    <w:p w14:paraId="2CED533D" w14:textId="77777777" w:rsidR="00EB6268" w:rsidRPr="00EB6268" w:rsidRDefault="00EB6268" w:rsidP="00EB6268">
      <w:pPr>
        <w:pStyle w:val="ListParagraph"/>
        <w:numPr>
          <w:ilvl w:val="0"/>
          <w:numId w:val="6"/>
        </w:numPr>
      </w:pPr>
      <w:r w:rsidRPr="00EB6268">
        <w:t>If known, the Cause of the Events</w:t>
      </w:r>
    </w:p>
    <w:p w14:paraId="279F047B" w14:textId="0E908BE8" w:rsidR="00EB6268" w:rsidRPr="00EB6268" w:rsidRDefault="00EB6268" w:rsidP="00EB6268">
      <w:pPr>
        <w:pStyle w:val="ListParagraph"/>
        <w:numPr>
          <w:ilvl w:val="1"/>
          <w:numId w:val="6"/>
        </w:numPr>
      </w:pPr>
      <w:r w:rsidRPr="00EB6268">
        <w:t>The root of the possible event that could affect the program</w:t>
      </w:r>
    </w:p>
    <w:p w14:paraId="1A7BBACD" w14:textId="77777777" w:rsidR="00EB6268" w:rsidRPr="00EB6268" w:rsidRDefault="00EB6268" w:rsidP="00EB6268">
      <w:pPr>
        <w:rPr>
          <w:rFonts w:ascii="Times New Roman" w:eastAsia="Times New Roman" w:hAnsi="Times New Roman" w:cs="Times New Roman"/>
          <w:color w:val="0E101A"/>
        </w:rPr>
      </w:pPr>
    </w:p>
    <w:p w14:paraId="17BA1554" w14:textId="77777777" w:rsidR="00EB6268" w:rsidRPr="00EB6268" w:rsidRDefault="00EB6268" w:rsidP="00EB6268">
      <w:pPr>
        <w:rPr>
          <w:rFonts w:ascii="Times New Roman" w:eastAsia="Times New Roman" w:hAnsi="Times New Roman" w:cs="Times New Roman"/>
          <w:color w:val="0E101A"/>
        </w:rPr>
      </w:pPr>
      <w:r w:rsidRPr="00EB6268">
        <w:rPr>
          <w:rFonts w:ascii="Times New Roman" w:eastAsia="Times New Roman" w:hAnsi="Times New Roman" w:cs="Times New Roman"/>
          <w:b/>
          <w:bCs/>
          <w:color w:val="0E101A"/>
        </w:rPr>
        <w:t>Authentication Risk Statement:</w:t>
      </w:r>
    </w:p>
    <w:p w14:paraId="58D0FC99" w14:textId="77777777" w:rsidR="00EB6268" w:rsidRPr="00EB6268" w:rsidRDefault="00EB6268" w:rsidP="00EB6268">
      <w:pPr>
        <w:rPr>
          <w:rFonts w:ascii="Times New Roman" w:eastAsia="Times New Roman" w:hAnsi="Times New Roman" w:cs="Times New Roman"/>
          <w:color w:val="0E101A"/>
        </w:rPr>
      </w:pPr>
      <w:r w:rsidRPr="00EB6268">
        <w:rPr>
          <w:rFonts w:ascii="Times New Roman" w:eastAsia="Times New Roman" w:hAnsi="Times New Roman" w:cs="Times New Roman"/>
          <w:color w:val="0E101A"/>
        </w:rPr>
        <w:t>If the Authentication process is not running properly. Nobody would be able to log into the program, causing low traffic in our program.</w:t>
      </w:r>
    </w:p>
    <w:p w14:paraId="6477658D" w14:textId="77777777" w:rsidR="00EB6268" w:rsidRPr="00EB6268" w:rsidRDefault="00EB6268" w:rsidP="00EB6268">
      <w:pPr>
        <w:rPr>
          <w:rFonts w:ascii="Times New Roman" w:eastAsia="Times New Roman" w:hAnsi="Times New Roman" w:cs="Times New Roman"/>
          <w:color w:val="0E101A"/>
        </w:rPr>
      </w:pPr>
    </w:p>
    <w:p w14:paraId="537FC89C" w14:textId="77777777" w:rsidR="00EB6268" w:rsidRPr="00EB6268" w:rsidRDefault="00EB6268" w:rsidP="00EB6268">
      <w:pPr>
        <w:rPr>
          <w:rFonts w:ascii="Times New Roman" w:eastAsia="Times New Roman" w:hAnsi="Times New Roman" w:cs="Times New Roman"/>
          <w:color w:val="0E101A"/>
        </w:rPr>
      </w:pPr>
      <w:r w:rsidRPr="00EB6268">
        <w:rPr>
          <w:rFonts w:ascii="Times New Roman" w:eastAsia="Times New Roman" w:hAnsi="Times New Roman" w:cs="Times New Roman"/>
          <w:b/>
          <w:bCs/>
          <w:color w:val="0E101A"/>
        </w:rPr>
        <w:t>Authorization Risk Statement:</w:t>
      </w:r>
    </w:p>
    <w:p w14:paraId="683FE236" w14:textId="77777777" w:rsidR="00EB6268" w:rsidRPr="00EB6268" w:rsidRDefault="00EB6268" w:rsidP="00EB6268">
      <w:pPr>
        <w:rPr>
          <w:rFonts w:ascii="Times New Roman" w:eastAsia="Times New Roman" w:hAnsi="Times New Roman" w:cs="Times New Roman"/>
          <w:color w:val="0E101A"/>
        </w:rPr>
      </w:pPr>
      <w:r w:rsidRPr="00EB6268">
        <w:rPr>
          <w:rFonts w:ascii="Times New Roman" w:eastAsia="Times New Roman" w:hAnsi="Times New Roman" w:cs="Times New Roman"/>
          <w:color w:val="0E101A"/>
        </w:rPr>
        <w:t>If the Authorization levels are not well-defined, some users will have credentials they should not possess, causing unauthorized access to some program levels and creating possible problems in the app.</w:t>
      </w:r>
    </w:p>
    <w:p w14:paraId="75D60DC7" w14:textId="77777777" w:rsidR="00EB6268" w:rsidRPr="00EB6268" w:rsidRDefault="00EB6268" w:rsidP="00EB6268">
      <w:pPr>
        <w:rPr>
          <w:rFonts w:ascii="Times New Roman" w:eastAsia="Times New Roman" w:hAnsi="Times New Roman" w:cs="Times New Roman"/>
          <w:color w:val="0E101A"/>
        </w:rPr>
      </w:pPr>
    </w:p>
    <w:p w14:paraId="2FDB752B" w14:textId="77777777" w:rsidR="00EB6268" w:rsidRPr="00EB6268" w:rsidRDefault="00EB6268" w:rsidP="00EB6268">
      <w:pPr>
        <w:rPr>
          <w:rFonts w:ascii="Times New Roman" w:eastAsia="Times New Roman" w:hAnsi="Times New Roman" w:cs="Times New Roman"/>
          <w:color w:val="0E101A"/>
        </w:rPr>
      </w:pPr>
      <w:r w:rsidRPr="00EB6268">
        <w:rPr>
          <w:rFonts w:ascii="Times New Roman" w:eastAsia="Times New Roman" w:hAnsi="Times New Roman" w:cs="Times New Roman"/>
          <w:b/>
          <w:bCs/>
          <w:color w:val="0E101A"/>
        </w:rPr>
        <w:t>Access Risk Statement:</w:t>
      </w:r>
    </w:p>
    <w:p w14:paraId="112ABF6D" w14:textId="77777777" w:rsidR="00EB6268" w:rsidRPr="00EB6268" w:rsidRDefault="00EB6268" w:rsidP="00EB6268">
      <w:pPr>
        <w:rPr>
          <w:rFonts w:ascii="Times New Roman" w:eastAsia="Times New Roman" w:hAnsi="Times New Roman" w:cs="Times New Roman"/>
          <w:color w:val="0E101A"/>
        </w:rPr>
      </w:pPr>
      <w:r w:rsidRPr="00EB6268">
        <w:rPr>
          <w:rFonts w:ascii="Times New Roman" w:eastAsia="Times New Roman" w:hAnsi="Times New Roman" w:cs="Times New Roman"/>
          <w:color w:val="0E101A"/>
        </w:rPr>
        <w:t>If the permissions for a public user are switched with a developer user. The public users could modify the program, creating problems in the app.</w:t>
      </w:r>
    </w:p>
    <w:p w14:paraId="7FDCCC8D" w14:textId="77777777" w:rsidR="005E3E8C" w:rsidRDefault="005E3E8C"/>
    <w:sectPr w:rsidR="005E3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83B4B"/>
    <w:multiLevelType w:val="hybridMultilevel"/>
    <w:tmpl w:val="F8E4D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B4CF1"/>
    <w:multiLevelType w:val="multilevel"/>
    <w:tmpl w:val="FBA6A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A927F3"/>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68"/>
    <w:rsid w:val="001F6053"/>
    <w:rsid w:val="005E3E8C"/>
    <w:rsid w:val="00B72593"/>
    <w:rsid w:val="00B755B0"/>
    <w:rsid w:val="00EB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4D81B"/>
  <w15:chartTrackingRefBased/>
  <w15:docId w15:val="{BD925DCA-2A2A-AA4C-A6C5-3336297C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626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F6053"/>
    <w:pPr>
      <w:keepNext/>
      <w:keepLines/>
      <w:numPr>
        <w:ilvl w:val="1"/>
        <w:numId w:val="1"/>
      </w:numPr>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053"/>
    <w:rPr>
      <w:rFonts w:asciiTheme="majorHAnsi" w:eastAsiaTheme="majorEastAsia" w:hAnsiTheme="majorHAnsi" w:cstheme="majorBidi"/>
      <w:b/>
      <w:color w:val="000000" w:themeColor="text1"/>
      <w:sz w:val="26"/>
      <w:szCs w:val="26"/>
    </w:rPr>
  </w:style>
  <w:style w:type="character" w:customStyle="1" w:styleId="Heading1Char">
    <w:name w:val="Heading 1 Char"/>
    <w:basedOn w:val="DefaultParagraphFont"/>
    <w:link w:val="Heading1"/>
    <w:uiPriority w:val="9"/>
    <w:rsid w:val="00EB626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626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B6268"/>
    <w:rPr>
      <w:b/>
      <w:bCs/>
    </w:rPr>
  </w:style>
  <w:style w:type="paragraph" w:customStyle="1" w:styleId="ql-indent-1">
    <w:name w:val="ql-indent-1"/>
    <w:basedOn w:val="Normal"/>
    <w:rsid w:val="00EB626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B6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 Hernandez, Daniel Vite</dc:creator>
  <cp:keywords/>
  <dc:description/>
  <cp:lastModifiedBy>Vite Hernandez, Daniel Vite</cp:lastModifiedBy>
  <cp:revision>1</cp:revision>
  <dcterms:created xsi:type="dcterms:W3CDTF">2022-11-05T23:17:00Z</dcterms:created>
  <dcterms:modified xsi:type="dcterms:W3CDTF">2022-11-05T23:21:00Z</dcterms:modified>
</cp:coreProperties>
</file>