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6FEB"/>
          <w:sz w:val="20"/>
          <w:szCs w:val="20"/>
        </w:rPr>
        <w:t xml:space="preserve">INSIGHT SERIES  |  </w:t>
      </w:r>
      <w:r>
        <w:rPr>
          <w:rFonts w:ascii="Arial" w:cs="Arial" w:eastAsia="Arial" w:hAnsi="Arial"/>
          <w:b/>
          <w:bCs/>
          <w:color w:val="0B2545"/>
          <w:sz w:val="20"/>
          <w:szCs w:val="20"/>
        </w:rPr>
        <w:t xml:space="preserve">Software Engineering Excellence</w:t>
      </w:r>
    </w:p>
    <w:p>
      <w:pPr>
        <w:pBdr>
          <w:bottom w:val="single" w:color="1F6FEB" w:sz="18" w:space="1"/>
        </w:pBdr>
        <w:spacing w:after="600" w:before="0"/>
      </w:pPr>
      <w:r>
        <w:rPr>
          <w:rFonts w:ascii="Arial" w:cs="Arial" w:eastAsia="Arial" w:hAnsi="Arial"/>
          <w:sz w:val="2"/>
          <w:szCs w:val="2"/>
        </w:rPr>
        <w:t xml:space="preserve"/>
      </w:r>
    </w:p>
    <w:p>
      <w:pPr>
        <w:spacing w:after="120" w:before="0"/>
        <w:jc w:val="left"/>
      </w:pPr>
      <w:r>
        <w:rPr>
          <w:rFonts w:ascii="Arial" w:cs="Arial" w:eastAsia="Arial" w:hAnsi="Arial"/>
          <w:b/>
          <w:bCs/>
          <w:color w:val="0B2545"/>
          <w:sz w:val="84"/>
          <w:szCs w:val="84"/>
        </w:rPr>
        <w:t xml:space="preserve">The BCP+ Spec-Driven Story Template</w:t>
      </w:r>
    </w:p>
    <w:p>
      <w:pPr>
        <w:spacing w:after="60" w:before="0"/>
        <w:jc w:val="left"/>
      </w:pPr>
      <w:r>
        <w:rPr>
          <w:rFonts w:ascii="Arial" w:cs="Arial" w:eastAsia="Arial" w:hAnsi="Arial"/>
          <w:color w:val="212121"/>
          <w:sz w:val="28"/>
          <w:szCs w:val="28"/>
        </w:rPr>
        <w:t xml:space="preserve">How to write specs that an LLM-powered counter can size accurately</w:t>
      </w:r>
    </w:p>
    <w:p>
      <w:pPr>
        <w:spacing w:after="600" w:before="0"/>
        <w:jc w:val="left"/>
      </w:pPr>
      <w:r>
        <w:rPr>
          <w:rFonts w:ascii="Arial" w:cs="Arial" w:eastAsia="Arial" w:hAnsi="Arial"/>
          <w:color w:val="212121"/>
          <w:sz w:val="28"/>
          <w:szCs w:val="28"/>
        </w:rPr>
        <w:t xml:space="preserve">across all 13 dimensions — with the complete bcp-plus app backlog as a worked example.</w:t>
      </w:r>
    </w:p>
    <w:p>
      <w:pPr>
        <w:spacing w:after="320" w:before="0" w:line="320"/>
        <w:jc w:val="left"/>
      </w:pPr>
      <w:r>
        <w:rPr>
          <w:rFonts w:ascii="Arial" w:cs="Arial" w:eastAsia="Arial" w:hAnsi="Arial"/>
          <w:i/>
          <w:iCs/>
          <w:color w:val="595959"/>
          <w:sz w:val="22"/>
          <w:szCs w:val="22"/>
        </w:rPr>
        <w:t xml:space="preserve">This document recommends a story template optimised for BCP+ counting, defends the recommendation against nine alternative formats, defines the template canonically, and demonstrates it by writing the complete backlog for the bcp-plus application currently maintained by CI&amp;T's CPS working group.</w:t>
      </w:r>
    </w:p>
    <w:p>
      <w:pPr>
        <w:spacing w:after="60" w:before="600"/>
      </w:pPr>
      <w:r>
        <w:rPr>
          <w:rFonts w:ascii="Arial" w:cs="Arial" w:eastAsia="Arial" w:hAnsi="Arial"/>
          <w:b/>
          <w:bCs/>
          <w:color w:val="1F6FEB"/>
          <w:sz w:val="18"/>
          <w:szCs w:val="18"/>
        </w:rPr>
        <w:t xml:space="preserve">AUTHORED BY</w:t>
      </w:r>
    </w:p>
    <w:p>
      <w:r>
        <w:rPr>
          <w:rFonts w:ascii="Arial" w:cs="Arial" w:eastAsia="Arial" w:hAnsi="Arial"/>
          <w:b/>
          <w:bCs/>
          <w:color w:val="0B2545"/>
          <w:sz w:val="24"/>
          <w:szCs w:val="24"/>
        </w:rPr>
        <w:t xml:space="preserve">Daniel Vieira Magalhães</w:t>
      </w:r>
    </w:p>
    <w:p>
      <w:pPr>
        <w:spacing w:after="320" w:before="40"/>
      </w:pPr>
      <w:r>
        <w:rPr>
          <w:rFonts w:ascii="Arial" w:cs="Arial" w:eastAsia="Arial" w:hAnsi="Arial"/>
          <w:color w:val="595959"/>
          <w:sz w:val="22"/>
          <w:szCs w:val="22"/>
        </w:rPr>
        <w:t xml:space="preserve">Head of Operations  |  CI&amp;T</w:t>
      </w:r>
    </w:p>
    <w:p>
      <w:r>
        <w:rPr>
          <w:rFonts w:ascii="Arial" w:cs="Arial" w:eastAsia="Arial" w:hAnsi="Arial"/>
          <w:i/>
          <w:iCs/>
          <w:color w:val="595959"/>
          <w:sz w:val="20"/>
          <w:szCs w:val="20"/>
        </w:rPr>
        <w:t xml:space="preserve">May 2026</w:t>
      </w:r>
    </w:p>
    <w:p>
      <w:r>
        <w:br w:type="page"/>
      </w:r>
    </w:p>
    <w:p>
      <w:pPr>
        <w:pStyle w:val="Heading1"/>
        <w:spacing w:after="200" w:before="400"/>
      </w:pPr>
      <w:r>
        <w:rPr>
          <w:rFonts w:ascii="Arial" w:cs="Arial" w:eastAsia="Arial" w:hAnsi="Arial"/>
          <w:b/>
          <w:bCs/>
          <w:color w:val="0B2545"/>
          <w:sz w:val="32"/>
          <w:szCs w:val="32"/>
        </w:rPr>
        <w:t xml:space="preserve">01 · Executive summary</w:t>
      </w:r>
    </w:p>
    <w:p>
      <w:pPr>
        <w:pBdr>
          <w:bottom w:val="single" w:color="1F6FEB" w:sz="12" w:space="1"/>
        </w:pBdr>
        <w:spacing w:after="160" w:before="0"/>
      </w:pPr>
      <w:r>
        <w:rPr>
          <w:rFonts w:ascii="Arial" w:cs="Arial" w:eastAsia="Arial" w:hAnsi="Arial"/>
          <w:sz w:val="2"/>
          <w:szCs w:val="2"/>
        </w:rPr>
        <w:t xml:space="preserve"/>
      </w:r>
    </w:p>
    <w:p>
      <w:pPr>
        <w:spacing w:after="120" w:before="80" w:line="300"/>
        <w:jc w:val="both"/>
      </w:pPr>
      <w:r>
        <w:rPr>
          <w:rFonts w:ascii="Arial" w:cs="Arial" w:eastAsia="Arial" w:hAnsi="Arial"/>
          <w:sz w:val="22"/>
          <w:szCs w:val="22"/>
        </w:rPr>
        <w:t xml:space="preserve">Story format choice is the single largest controllable lever in the BCP+ estimation pipeline. </w:t>
      </w:r>
      <w:r>
        <w:rPr>
          <w:rFonts w:ascii="Arial" w:cs="Arial" w:eastAsia="Arial" w:hAnsi="Arial"/>
          <w:sz w:val="22"/>
          <w:szCs w:val="22"/>
        </w:rPr>
        <w:t xml:space="preserve">Across the ten formats audited in the CPSBoK story-formats appendix, AI counter accuracy varies by a factor of 2.4× and estimation variance by 5× — driven entirely by how much of the 13-dimension signal the template surfaces to the LLM.</w:t>
      </w:r>
    </w:p>
    <w:p>
      <w:pPr>
        <w:spacing w:after="120" w:before="80" w:line="300"/>
        <w:jc w:val="both"/>
      </w:pPr>
      <w:r>
        <w:rPr>
          <w:rFonts w:ascii="Arial" w:cs="Arial" w:eastAsia="Arial" w:hAnsi="Arial"/>
          <w:sz w:val="22"/>
          <w:szCs w:val="22"/>
        </w:rPr>
        <w:t xml:space="preserve">Our recommendation is unambiguous: </w:t>
      </w:r>
      <w:r>
        <w:rPr>
          <w:rFonts w:ascii="Arial" w:cs="Arial" w:eastAsia="Arial" w:hAnsi="Arial"/>
          <w:b/>
          <w:bCs/>
          <w:sz w:val="22"/>
          <w:szCs w:val="22"/>
        </w:rPr>
        <w:t xml:space="preserve">Spec-Driven Development</w:t>
      </w:r>
      <w:r>
        <w:rPr>
          <w:rFonts w:ascii="Arial" w:cs="Arial" w:eastAsia="Arial" w:hAnsi="Arial"/>
          <w:sz w:val="22"/>
          <w:szCs w:val="22"/>
        </w:rPr>
        <w:t xml:space="preserve">, structured around the thirteen BCP+ dimensions plus a maturity self-score. The CPSBoK scoring already places Spec-Driven at 10.0/10 for BCP-NFR sizing, against 3.8/10 for traditional As-a/I-want stories. The empirical evaluation conducted on 43 production stories (April 2026) confirms that maturity scores above 3 cut aggregate counter variance from 39.5% to 12.2% — and maturity is itself surfaced by template completeness.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FEB" w:sz="6"/>
              <w:left w:val="single" w:color="1F6FEB" w:sz="6"/>
              <w:bottom w:val="single" w:color="1F6FEB" w:sz="6"/>
              <w:right w:val="single" w:color="1F6FEB" w:sz="6"/>
            </w:tcBorders>
            <w:shd w:fill="EEF3FA" w:val="clear"/>
            <w:tcMar>
              <w:top w:type="dxa" w:w="240"/>
              <w:left w:type="dxa" w:w="320"/>
              <w:bottom w:type="dxa" w:w="240"/>
              <w:right w:type="dxa" w:w="320"/>
            </w:tcMar>
          </w:tcPr>
          <w:p>
            <w:pPr>
              <w:spacing w:after="120" w:before="0"/>
            </w:pPr>
            <w:r>
              <w:rPr>
                <w:rFonts w:ascii="Arial" w:cs="Arial" w:eastAsia="Arial" w:hAnsi="Arial"/>
                <w:b/>
                <w:bCs/>
                <w:color w:val="0B2545"/>
                <w:sz w:val="23"/>
                <w:szCs w:val="23"/>
              </w:rPr>
              <w:t xml:space="preserve">Three takeaways</w:t>
            </w:r>
          </w:p>
          <w:p>
            <w:pPr>
              <w:pStyle w:val="ListParagraph"/>
              <w:numPr>
                <w:ilvl w:val="0"/>
                <w:numId w:val="2"/>
              </w:numPr>
              <w:spacing w:after="30" w:before="30" w:line="280"/>
            </w:pPr>
            <w:r>
              <w:rPr>
                <w:rFonts w:ascii="Arial" w:cs="Arial" w:eastAsia="Arial" w:hAnsi="Arial"/>
                <w:sz w:val="22"/>
                <w:szCs w:val="22"/>
              </w:rPr>
              <w:t xml:space="preserve">Adopt Spec-Driven as the canonical refinement-ready format. Traditional stories may still be used for discovery, but every story scheduled for sprint commitment must be promoted to Spec-Driven first.</w:t>
            </w:r>
          </w:p>
          <w:p>
            <w:pPr>
              <w:pStyle w:val="ListParagraph"/>
              <w:numPr>
                <w:ilvl w:val="0"/>
                <w:numId w:val="2"/>
              </w:numPr>
              <w:spacing w:after="30" w:before="30" w:line="280"/>
            </w:pPr>
            <w:r>
              <w:rPr>
                <w:rFonts w:ascii="Arial" w:cs="Arial" w:eastAsia="Arial" w:hAnsi="Arial"/>
                <w:sz w:val="22"/>
                <w:szCs w:val="22"/>
              </w:rPr>
              <w:t xml:space="preserve">Use the 13-dimension scaffold below. Every BCP+ dimension maps to exactly one section of the template, so the LLM does not have to infer where to look for the signal.</w:t>
            </w:r>
          </w:p>
          <w:p>
            <w:pPr>
              <w:pStyle w:val="ListParagraph"/>
              <w:numPr>
                <w:ilvl w:val="0"/>
                <w:numId w:val="2"/>
              </w:numPr>
              <w:spacing w:after="30" w:before="30" w:line="280"/>
            </w:pPr>
            <w:r>
              <w:rPr>
                <w:rFonts w:ascii="Arial" w:cs="Arial" w:eastAsia="Arial" w:hAnsi="Arial"/>
                <w:sz w:val="22"/>
                <w:szCs w:val="22"/>
              </w:rPr>
              <w:t xml:space="preserve">Require a maturity self-score. Stories below maturity 3 should be flagged in the refinement workflow; the data shows they yield approximately three times the counting variance of mature stories.</w:t>
            </w:r>
          </w:p>
        </w:tc>
      </w:tr>
    </w:tbl>
    <w:p>
      <w:pPr>
        <w:spacing w:after="120" w:before="80" w:line="300"/>
        <w:jc w:val="both"/>
      </w:pPr>
      <w:r>
        <w:rPr>
          <w:rFonts w:ascii="Arial" w:cs="Arial" w:eastAsia="Arial" w:hAnsi="Arial"/>
          <w:sz w:val="22"/>
          <w:szCs w:val="22"/>
        </w:rPr>
        <w:t xml:space="preserve">The remainder of this document is organised as follows. Section 02 reviews the format selection problem. Section 03 presents the recommended template in canonical form. Section 04 maps every section of the template to the BCP+ dimension it surfaces. Section 05 contains the complete backlog for the bcp-plus application, written in the recommended format and ready to be ingested by the BCP+ counter.</w:t>
      </w:r>
    </w:p>
    <w:p>
      <w:pPr>
        <w:pStyle w:val="Heading1"/>
        <w:pageBreakBefore/>
        <w:spacing w:after="200" w:before="400"/>
      </w:pPr>
      <w:r>
        <w:rPr>
          <w:rFonts w:ascii="Arial" w:cs="Arial" w:eastAsia="Arial" w:hAnsi="Arial"/>
          <w:b/>
          <w:bCs/>
          <w:color w:val="0B2545"/>
          <w:sz w:val="32"/>
          <w:szCs w:val="32"/>
        </w:rPr>
        <w:t xml:space="preserve">02 · Selecting a story format for BCP+ counting</w:t>
      </w:r>
    </w:p>
    <w:p>
      <w:pPr>
        <w:pBdr>
          <w:bottom w:val="single" w:color="1F6FEB" w:sz="12" w:space="1"/>
        </w:pBdr>
        <w:spacing w:after="160" w:before="0"/>
      </w:pPr>
      <w:r>
        <w:rPr>
          <w:rFonts w:ascii="Arial" w:cs="Arial" w:eastAsia="Arial" w:hAnsi="Arial"/>
          <w:sz w:val="2"/>
          <w:szCs w:val="2"/>
        </w:rPr>
        <w:t xml:space="preserve"/>
      </w:r>
    </w:p>
    <w:p>
      <w:pPr>
        <w:spacing w:after="120" w:before="80" w:line="300"/>
        <w:jc w:val="both"/>
      </w:pPr>
      <w:r>
        <w:rPr>
          <w:rFonts w:ascii="Arial" w:cs="Arial" w:eastAsia="Arial" w:hAnsi="Arial"/>
          <w:sz w:val="22"/>
          <w:szCs w:val="22"/>
        </w:rPr>
        <w:t xml:space="preserve">The CPSBoK story-formats appendix evaluated ten formats against three independent criteria: AI code-generation quality, BCP-NFR sizing accuracy, and IFPUG FP+SNAP sizing accuracy. Spec-Driven Development dominated all three; Traditional user stories scored last on all three.</w:t>
      </w:r>
    </w:p>
    <w:p>
      <w:pPr>
        <w:pStyle w:val="Heading2"/>
        <w:spacing w:after="160" w:before="300"/>
      </w:pPr>
      <w:r>
        <w:rPr>
          <w:rFonts w:ascii="Arial" w:cs="Arial" w:eastAsia="Arial" w:hAnsi="Arial"/>
          <w:b/>
          <w:bCs/>
          <w:color w:val="1F6FEB"/>
          <w:sz w:val="26"/>
          <w:szCs w:val="26"/>
        </w:rPr>
        <w:t xml:space="preserve">2.1 The ten candidates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600"/>
        <w:gridCol w:w="1500"/>
        <w:gridCol w:w="1500"/>
        <w:gridCol w:w="1760"/>
      </w:tblGrid>
      <w:tr>
        <w:trPr>
          <w:tblHeader/>
        </w:trPr>
        <w:tc>
          <w:tcPr>
            <w:tcW w:type="dxa" w:w="600"/>
            <w:tcBorders>
              <w:top w:val="single" w:color="BFBFBF" w:sz="1"/>
              <w:left w:val="single" w:color="BFBFBF" w:sz="1"/>
              <w:bottom w:val="single" w:color="BFBFBF" w:sz="1"/>
              <w:right w:val="single" w:color="BFBFBF" w:sz="1"/>
            </w:tcBorders>
            <w:shd w:fill="0B2545" w:val="clear"/>
            <w:tcMar>
              <w:top w:type="dxa" w:w="80"/>
              <w:left w:type="dxa" w:w="120"/>
              <w:bottom w:type="dxa" w:w="80"/>
              <w:right w:type="dxa" w:w="120"/>
            </w:tcMar>
          </w:tcPr>
          <w:p>
            <w:pPr>
              <w:spacing w:after="20" w:before="20" w:line="260"/>
            </w:pPr>
            <w:r>
              <w:rPr>
                <w:rFonts w:ascii="Arial" w:cs="Arial" w:eastAsia="Arial" w:hAnsi="Arial"/>
                <w:b/>
                <w:bCs/>
                <w:color w:val="FFFFFF"/>
                <w:sz w:val="20"/>
                <w:szCs w:val="20"/>
              </w:rPr>
              <w:t xml:space="preserve">Rank</w:t>
            </w:r>
          </w:p>
        </w:tc>
        <w:tc>
          <w:tcPr>
            <w:tcW w:type="dxa" w:w="2400"/>
            <w:tcBorders>
              <w:top w:val="single" w:color="BFBFBF" w:sz="1"/>
              <w:left w:val="single" w:color="BFBFBF" w:sz="1"/>
              <w:bottom w:val="single" w:color="BFBFBF" w:sz="1"/>
              <w:right w:val="single" w:color="BFBFBF" w:sz="1"/>
            </w:tcBorders>
            <w:shd w:fill="0B2545" w:val="clear"/>
            <w:tcMar>
              <w:top w:type="dxa" w:w="80"/>
              <w:left w:type="dxa" w:w="120"/>
              <w:bottom w:type="dxa" w:w="80"/>
              <w:right w:type="dxa" w:w="120"/>
            </w:tcMar>
          </w:tcPr>
          <w:p>
            <w:pPr>
              <w:spacing w:after="20" w:before="20" w:line="260"/>
            </w:pPr>
            <w:r>
              <w:rPr>
                <w:rFonts w:ascii="Arial" w:cs="Arial" w:eastAsia="Arial" w:hAnsi="Arial"/>
                <w:b/>
                <w:bCs/>
                <w:color w:val="FFFFFF"/>
                <w:sz w:val="20"/>
                <w:szCs w:val="20"/>
              </w:rPr>
              <w:t xml:space="preserve">Format</w:t>
            </w:r>
          </w:p>
        </w:tc>
        <w:tc>
          <w:tcPr>
            <w:tcW w:type="dxa" w:w="1600"/>
            <w:tcBorders>
              <w:top w:val="single" w:color="BFBFBF" w:sz="1"/>
              <w:left w:val="single" w:color="BFBFBF" w:sz="1"/>
              <w:bottom w:val="single" w:color="BFBFBF" w:sz="1"/>
              <w:right w:val="single" w:color="BFBFBF" w:sz="1"/>
            </w:tcBorders>
            <w:shd w:fill="0B2545" w:val="clear"/>
            <w:tcMar>
              <w:top w:type="dxa" w:w="80"/>
              <w:left w:type="dxa" w:w="120"/>
              <w:bottom w:type="dxa" w:w="80"/>
              <w:right w:type="dxa" w:w="120"/>
            </w:tcMar>
          </w:tcPr>
          <w:p>
            <w:pPr>
              <w:spacing w:after="20" w:before="20" w:line="260"/>
            </w:pPr>
            <w:r>
              <w:rPr>
                <w:rFonts w:ascii="Arial" w:cs="Arial" w:eastAsia="Arial" w:hAnsi="Arial"/>
                <w:b/>
                <w:bCs/>
                <w:color w:val="FFFFFF"/>
                <w:sz w:val="20"/>
                <w:szCs w:val="20"/>
              </w:rPr>
              <w:t xml:space="preserve">AI Agent</w:t>
            </w:r>
          </w:p>
        </w:tc>
        <w:tc>
          <w:tcPr>
            <w:tcW w:type="dxa" w:w="1500"/>
            <w:tcBorders>
              <w:top w:val="single" w:color="BFBFBF" w:sz="1"/>
              <w:left w:val="single" w:color="BFBFBF" w:sz="1"/>
              <w:bottom w:val="single" w:color="BFBFBF" w:sz="1"/>
              <w:right w:val="single" w:color="BFBFBF" w:sz="1"/>
            </w:tcBorders>
            <w:shd w:fill="0B2545" w:val="clear"/>
            <w:tcMar>
              <w:top w:type="dxa" w:w="80"/>
              <w:left w:type="dxa" w:w="120"/>
              <w:bottom w:type="dxa" w:w="80"/>
              <w:right w:type="dxa" w:w="120"/>
            </w:tcMar>
          </w:tcPr>
          <w:p>
            <w:pPr>
              <w:spacing w:after="20" w:before="20" w:line="260"/>
            </w:pPr>
            <w:r>
              <w:rPr>
                <w:rFonts w:ascii="Arial" w:cs="Arial" w:eastAsia="Arial" w:hAnsi="Arial"/>
                <w:b/>
                <w:bCs/>
                <w:color w:val="FFFFFF"/>
                <w:sz w:val="20"/>
                <w:szCs w:val="20"/>
              </w:rPr>
              <w:t xml:space="preserve">BCP-NFR</w:t>
            </w:r>
          </w:p>
        </w:tc>
        <w:tc>
          <w:tcPr>
            <w:tcW w:type="dxa" w:w="1500"/>
            <w:tcBorders>
              <w:top w:val="single" w:color="BFBFBF" w:sz="1"/>
              <w:left w:val="single" w:color="BFBFBF" w:sz="1"/>
              <w:bottom w:val="single" w:color="BFBFBF" w:sz="1"/>
              <w:right w:val="single" w:color="BFBFBF" w:sz="1"/>
            </w:tcBorders>
            <w:shd w:fill="0B2545" w:val="clear"/>
            <w:tcMar>
              <w:top w:type="dxa" w:w="80"/>
              <w:left w:type="dxa" w:w="120"/>
              <w:bottom w:type="dxa" w:w="80"/>
              <w:right w:type="dxa" w:w="120"/>
            </w:tcMar>
          </w:tcPr>
          <w:p>
            <w:pPr>
              <w:spacing w:after="20" w:before="20" w:line="260"/>
            </w:pPr>
            <w:r>
              <w:rPr>
                <w:rFonts w:ascii="Arial" w:cs="Arial" w:eastAsia="Arial" w:hAnsi="Arial"/>
                <w:b/>
                <w:bCs/>
                <w:color w:val="FFFFFF"/>
                <w:sz w:val="20"/>
                <w:szCs w:val="20"/>
              </w:rPr>
              <w:t xml:space="preserve">FP+SNAP</w:t>
            </w:r>
          </w:p>
        </w:tc>
        <w:tc>
          <w:tcPr>
            <w:tcW w:type="dxa" w:w="1760"/>
            <w:tcBorders>
              <w:top w:val="single" w:color="BFBFBF" w:sz="1"/>
              <w:left w:val="single" w:color="BFBFBF" w:sz="1"/>
              <w:bottom w:val="single" w:color="BFBFBF" w:sz="1"/>
              <w:right w:val="single" w:color="BFBFBF" w:sz="1"/>
            </w:tcBorders>
            <w:shd w:fill="0B2545" w:val="clear"/>
            <w:tcMar>
              <w:top w:type="dxa" w:w="80"/>
              <w:left w:type="dxa" w:w="120"/>
              <w:bottom w:type="dxa" w:w="80"/>
              <w:right w:type="dxa" w:w="120"/>
            </w:tcMar>
          </w:tcPr>
          <w:p>
            <w:pPr>
              <w:spacing w:after="20" w:before="20" w:line="260"/>
            </w:pPr>
            <w:r>
              <w:rPr>
                <w:rFonts w:ascii="Arial" w:cs="Arial" w:eastAsia="Arial" w:hAnsi="Arial"/>
                <w:b/>
                <w:bCs/>
                <w:color w:val="FFFFFF"/>
                <w:sz w:val="20"/>
                <w:szCs w:val="20"/>
              </w:rPr>
              <w:t xml:space="preserve">Best use case</w:t>
            </w:r>
          </w:p>
        </w:tc>
      </w:tr>
      <w:tr>
        <w:trPr>
          <w:tblHeader w:val="false"/>
        </w:trP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1</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Spec-Driven</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9.5</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10.0</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9.5</w:t>
            </w:r>
          </w:p>
        </w:tc>
        <w:tc>
          <w:tcPr>
            <w:tcW w:type="dxa" w:w="1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AI implementation, formal estimation</w:t>
            </w:r>
          </w:p>
        </w:tc>
      </w:tr>
      <w:tr>
        <w:trPr>
          <w:tblHeader w:val="false"/>
        </w:trP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2</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Use Cases (UML)</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8.6</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8.5</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8.5</w:t>
            </w:r>
          </w:p>
        </w:tc>
        <w:tc>
          <w:tcPr>
            <w:tcW w:type="dxa" w:w="1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Complex workflows</w:t>
            </w:r>
          </w:p>
        </w:tc>
      </w:tr>
      <w:tr>
        <w:trPr>
          <w:tblHeader w:val="false"/>
        </w:trP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3</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BMAD</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8.0</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8.0</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7.0</w:t>
            </w:r>
          </w:p>
        </w:tc>
        <w:tc>
          <w:tcPr>
            <w:tcW w:type="dxa" w:w="1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Behaviour-driven, state machines</w:t>
            </w:r>
          </w:p>
        </w:tc>
      </w:tr>
      <w:tr>
        <w:trPr>
          <w:tblHeader w:val="false"/>
        </w:trP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4</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MMF</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6.5</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7.0</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7.5</w:t>
            </w:r>
          </w:p>
        </w:tc>
        <w:tc>
          <w:tcPr>
            <w:tcW w:type="dxa" w:w="1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MVP / portfolio planning</w:t>
            </w:r>
          </w:p>
        </w:tc>
      </w:tr>
      <w:tr>
        <w:trPr>
          <w:tblHeader w:val="false"/>
        </w:trP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5</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Gherkin / BDD</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8.0</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6.5</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6.0</w:t>
            </w:r>
          </w:p>
        </w:tc>
        <w:tc>
          <w:tcPr>
            <w:tcW w:type="dxa" w:w="1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Test-driven development</w:t>
            </w:r>
          </w:p>
        </w:tc>
      </w:tr>
      <w:tr>
        <w:trPr>
          <w:tblHeader w:val="false"/>
        </w:trP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6</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GPS (Goal-Problem-Solution)</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6.2</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6.0</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6.0</w:t>
            </w:r>
          </w:p>
        </w:tc>
        <w:tc>
          <w:tcPr>
            <w:tcW w:type="dxa" w:w="1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Problem framing</w:t>
            </w:r>
          </w:p>
        </w:tc>
      </w:tr>
      <w:tr>
        <w:trPr>
          <w:tblHeader w:val="false"/>
        </w:trP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7</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Job Stories</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5.5</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5.5</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5.5</w:t>
            </w:r>
          </w:p>
        </w:tc>
        <w:tc>
          <w:tcPr>
            <w:tcW w:type="dxa" w:w="1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Context-driven features</w:t>
            </w:r>
          </w:p>
        </w:tc>
      </w:tr>
      <w:tr>
        <w:trPr>
          <w:tblHeader w:val="false"/>
        </w:trP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8</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Improvement Stories</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6.5</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5.5</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4.0</w:t>
            </w:r>
          </w:p>
        </w:tc>
        <w:tc>
          <w:tcPr>
            <w:tcW w:type="dxa" w:w="1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Technical debt</w:t>
            </w:r>
          </w:p>
        </w:tc>
      </w:tr>
      <w:tr>
        <w:trPr>
          <w:tblHeader w:val="false"/>
        </w:trP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9</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SPIDR (splitting)</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6.0</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5.0</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4.5</w:t>
            </w:r>
          </w:p>
        </w:tc>
        <w:tc>
          <w:tcPr>
            <w:tcW w:type="dxa" w:w="1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Epic decomposition</w:t>
            </w:r>
          </w:p>
        </w:tc>
      </w:tr>
      <w:tr>
        <w:trPr>
          <w:tblHeader w:val="false"/>
        </w:trP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10</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Traditional As-a/I-want</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5.0</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3.8</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3.5</w:t>
            </w:r>
          </w:p>
        </w:tc>
        <w:tc>
          <w:tcPr>
            <w:tcW w:type="dxa" w:w="1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Discovery only</w:t>
            </w:r>
          </w:p>
        </w:tc>
      </w:tr>
    </w:tbl>
    <w:p>
      <w:pPr>
        <w:spacing w:after="120" w:before="80" w:line="300"/>
        <w:jc w:val="both"/>
      </w:pPr>
      <w:r>
        <w:rPr>
          <w:rFonts w:ascii="Arial" w:cs="Arial" w:eastAsia="Arial" w:hAnsi="Arial"/>
          <w:sz w:val="22"/>
          <w:szCs w:val="22"/>
        </w:rPr>
        <w:t xml:space="preserve">Source: CPSBoK appendix story-formats/overview.md (Version 1.0, January 2025).</w:t>
      </w:r>
    </w:p>
    <w:p>
      <w:pPr>
        <w:pStyle w:val="Heading2"/>
        <w:spacing w:after="160" w:before="300"/>
      </w:pPr>
      <w:r>
        <w:rPr>
          <w:rFonts w:ascii="Arial" w:cs="Arial" w:eastAsia="Arial" w:hAnsi="Arial"/>
          <w:b/>
          <w:bCs/>
          <w:color w:val="1F6FEB"/>
          <w:sz w:val="26"/>
          <w:szCs w:val="26"/>
        </w:rPr>
        <w:t xml:space="preserve">2.2 Why Spec-Driven wins for BCP+</w:t>
      </w:r>
    </w:p>
    <w:p>
      <w:pPr>
        <w:spacing w:after="120" w:before="80" w:line="300"/>
        <w:jc w:val="both"/>
      </w:pPr>
      <w:r>
        <w:rPr>
          <w:rFonts w:ascii="Arial" w:cs="Arial" w:eastAsia="Arial" w:hAnsi="Arial"/>
          <w:sz w:val="22"/>
          <w:szCs w:val="22"/>
        </w:rPr>
        <w:t xml:space="preserve">BCP+ asks the LLM counter to detect contributions across thirteen orthogonal dimensions. The format that surfaces the most of those dimensions explicitly — without forcing inference — wins by definition. Of the ten formats audited, only Spec-Driven scores 10/10 on every BCP-NFR sub-criterion: functional identification, NFR identification, complexity detection, and completeness.</w:t>
      </w:r>
    </w:p>
    <w:p>
      <w:pPr>
        <w:spacing w:after="120" w:before="80" w:line="300"/>
        <w:jc w:val="both"/>
      </w:pPr>
      <w:r>
        <w:rPr>
          <w:rFonts w:ascii="Arial" w:cs="Arial" w:eastAsia="Arial" w:hAnsi="Arial"/>
          <w:sz w:val="22"/>
          <w:szCs w:val="22"/>
        </w:rPr>
        <w:t xml:space="preserve">The April 2026 stability evaluation of the BCP+ counter (43 stories × 25 iterations on GPT-4o-mini) provides the empirical confirmation. Aggregate counter coefficient of variation drops from 39.5% on stories below maturity 3 to 12.2% on stories above maturity 3 — and the maturity score is itself a near-direct readout of template completeness. A template designed to surface all thirteen dimensions explicitly is therefore not just easier to count by hand; it is the dominant lever on the counter's reliability.</w:t>
      </w:r>
    </w:p>
    <w:p>
      <w:pPr>
        <w:pStyle w:val="Heading2"/>
        <w:spacing w:after="160" w:before="300"/>
      </w:pPr>
      <w:r>
        <w:rPr>
          <w:rFonts w:ascii="Arial" w:cs="Arial" w:eastAsia="Arial" w:hAnsi="Arial"/>
          <w:b/>
          <w:bCs/>
          <w:color w:val="1F6FEB"/>
          <w:sz w:val="26"/>
          <w:szCs w:val="26"/>
        </w:rPr>
        <w:t xml:space="preserve">2.3 What does not work — and why</w:t>
      </w:r>
    </w:p>
    <w:p>
      <w:pPr>
        <w:pStyle w:val="ListParagraph"/>
        <w:numPr>
          <w:ilvl w:val="0"/>
          <w:numId w:val="2"/>
        </w:numPr>
        <w:spacing w:after="30" w:before="30" w:line="280"/>
      </w:pPr>
      <w:r>
        <w:rPr>
          <w:rFonts w:ascii="Arial" w:cs="Arial" w:eastAsia="Arial" w:hAnsi="Arial"/>
          <w:sz w:val="22"/>
          <w:szCs w:val="22"/>
        </w:rPr>
        <w:t xml:space="preserve">Traditional As-a/I-want stories expose only three of the thirteen dimensions (Roles, Business Rules in skeleton form, and partial Interface Elements). The other ten dimensions must be inferred from absent signal, producing the documented ±50% estimation variance.</w:t>
      </w:r>
    </w:p>
    <w:p>
      <w:pPr>
        <w:pStyle w:val="ListParagraph"/>
        <w:numPr>
          <w:ilvl w:val="0"/>
          <w:numId w:val="2"/>
        </w:numPr>
        <w:spacing w:after="30" w:before="30" w:line="280"/>
      </w:pPr>
      <w:r>
        <w:rPr>
          <w:rFonts w:ascii="Arial" w:cs="Arial" w:eastAsia="Arial" w:hAnsi="Arial"/>
          <w:sz w:val="22"/>
          <w:szCs w:val="22"/>
        </w:rPr>
        <w:t xml:space="preserve">Gherkin / BDD scenarios excel at testability but omit the data model and the NFR sections — Quality Attributes, Security &amp; Compliance, and UX &amp; Accessibility receive only 5/10 NFR identification. The format is a strong complement to Spec-Driven (place Gherkin inside the Acceptance Criteria section) rather than a replacement.</w:t>
      </w:r>
    </w:p>
    <w:p>
      <w:pPr>
        <w:pStyle w:val="ListParagraph"/>
        <w:numPr>
          <w:ilvl w:val="0"/>
          <w:numId w:val="2"/>
        </w:numPr>
        <w:spacing w:after="30" w:before="30" w:line="280"/>
      </w:pPr>
      <w:r>
        <w:rPr>
          <w:rFonts w:ascii="Arial" w:cs="Arial" w:eastAsia="Arial" w:hAnsi="Arial"/>
          <w:sz w:val="22"/>
          <w:szCs w:val="22"/>
        </w:rPr>
        <w:t xml:space="preserve">Use Cases (UML) come closest at 8.5/10 — but the alternative-flow notation tends to spread NFR signal across many step-extensions, making programmatic dimension detection harder. Use cases work well when supplemented with explicit data-model and NFR appendices, at which point the format converges on Spec-Driven.</w:t>
      </w:r>
    </w:p>
    <w:p>
      <w:pPr>
        <w:pStyle w:val="ListParagraph"/>
        <w:numPr>
          <w:ilvl w:val="0"/>
          <w:numId w:val="2"/>
        </w:numPr>
        <w:spacing w:after="30" w:before="30" w:line="280"/>
      </w:pPr>
      <w:r>
        <w:rPr>
          <w:rFonts w:ascii="Arial" w:cs="Arial" w:eastAsia="Arial" w:hAnsi="Arial"/>
          <w:sz w:val="22"/>
          <w:szCs w:val="22"/>
        </w:rPr>
        <w:t xml:space="preserve">SPIDR splits a feature into five sibling stories. Each fragment under-represents the full complexity, so summing the children does not equal the parent's BCP+. Use SPIDR for epic decomposition only, then re-spec the children individually.</w:t>
      </w:r>
    </w:p>
    <w:p>
      <w:pPr>
        <w:pStyle w:val="ListParagraph"/>
        <w:numPr>
          <w:ilvl w:val="0"/>
          <w:numId w:val="2"/>
        </w:numPr>
        <w:spacing w:after="30" w:before="30" w:line="280"/>
      </w:pPr>
      <w:r>
        <w:rPr>
          <w:rFonts w:ascii="Arial" w:cs="Arial" w:eastAsia="Arial" w:hAnsi="Arial"/>
          <w:sz w:val="22"/>
          <w:szCs w:val="22"/>
        </w:rPr>
        <w:t xml:space="preserve">Job stories and GPS work for discovery but, as the CPSBoK explicitly notes, must be promoted to Spec-Driven before implementation.</w:t>
      </w:r>
    </w:p>
    <w:p>
      <w:pPr>
        <w:spacing w:after="120" w:before="80" w:line="300"/>
        <w:jc w:val="both"/>
      </w:pPr>
      <w:r>
        <w:rPr>
          <w:rFonts w:ascii="Arial" w:cs="Arial" w:eastAsia="Arial" w:hAnsi="Arial"/>
          <w:sz w:val="22"/>
          <w:szCs w:val="22"/>
        </w:rPr>
        <w:t xml:space="preserve">The conclusion is the same as the one already documented in the CPSBoK: </w:t>
      </w:r>
      <w:r>
        <w:rPr>
          <w:rFonts w:ascii="Arial" w:cs="Arial" w:eastAsia="Arial" w:hAnsi="Arial"/>
          <w:b/>
          <w:bCs/>
          <w:sz w:val="22"/>
          <w:szCs w:val="22"/>
        </w:rPr>
        <w:t xml:space="preserve">use Spec-Driven for everything that is going to be counted, implemented, or contracted</w:t>
      </w:r>
      <w:r>
        <w:rPr>
          <w:rFonts w:ascii="Arial" w:cs="Arial" w:eastAsia="Arial" w:hAnsi="Arial"/>
          <w:sz w:val="22"/>
          <w:szCs w:val="22"/>
        </w:rPr>
        <w:t xml:space="preserve">. Use lighter formats only for discovery and convert before refinement closes.</w:t>
      </w:r>
    </w:p>
    <w:p>
      <w:pPr>
        <w:pStyle w:val="Heading1"/>
        <w:pageBreakBefore/>
        <w:spacing w:after="200" w:before="400"/>
      </w:pPr>
      <w:r>
        <w:rPr>
          <w:rFonts w:ascii="Arial" w:cs="Arial" w:eastAsia="Arial" w:hAnsi="Arial"/>
          <w:b/>
          <w:bCs/>
          <w:color w:val="0B2545"/>
          <w:sz w:val="32"/>
          <w:szCs w:val="32"/>
        </w:rPr>
        <w:t xml:space="preserve">03 · The BCP+ Spec-Driven story template</w:t>
      </w:r>
    </w:p>
    <w:p>
      <w:pPr>
        <w:pBdr>
          <w:bottom w:val="single" w:color="1F6FEB" w:sz="12" w:space="1"/>
        </w:pBdr>
        <w:spacing w:after="160" w:before="0"/>
      </w:pPr>
      <w:r>
        <w:rPr>
          <w:rFonts w:ascii="Arial" w:cs="Arial" w:eastAsia="Arial" w:hAnsi="Arial"/>
          <w:sz w:val="2"/>
          <w:szCs w:val="2"/>
        </w:rPr>
        <w:t xml:space="preserve"/>
      </w:r>
    </w:p>
    <w:p>
      <w:pPr>
        <w:spacing w:after="120" w:before="80" w:line="300"/>
        <w:jc w:val="both"/>
      </w:pPr>
      <w:r>
        <w:rPr>
          <w:rFonts w:ascii="Arial" w:cs="Arial" w:eastAsia="Arial" w:hAnsi="Arial"/>
          <w:sz w:val="22"/>
          <w:szCs w:val="22"/>
        </w:rPr>
        <w:t xml:space="preserve">The template below is engineered to surface every BCP+ dimension exactly once, in the order the LLM counter walks them. Section headings are deliberately stable, named after the dimensions, and machine-recognisable. Empty sections must be explicitly marked </w:t>
      </w:r>
      <w:r>
        <w:rPr>
          <w:rFonts w:ascii="Arial" w:cs="Arial" w:eastAsia="Arial" w:hAnsi="Arial"/>
          <w:i/>
          <w:iCs/>
          <w:sz w:val="22"/>
          <w:szCs w:val="22"/>
        </w:rPr>
        <w:t xml:space="preserve">Not applicable</w:t>
      </w:r>
      <w:r>
        <w:rPr>
          <w:rFonts w:ascii="Arial" w:cs="Arial" w:eastAsia="Arial" w:hAnsi="Arial"/>
          <w:sz w:val="22"/>
          <w:szCs w:val="22"/>
        </w:rPr>
        <w:t xml:space="preserve"> rather than omitted — absence of a section is treated by the counter as ambiguity (D4 / D8 / D11 default to inflated estimates when the section is silent).</w:t>
      </w:r>
    </w:p>
    <w:p>
      <w:pPr>
        <w:pStyle w:val="Heading2"/>
        <w:spacing w:after="160" w:before="300"/>
      </w:pPr>
      <w:r>
        <w:rPr>
          <w:rFonts w:ascii="Arial" w:cs="Arial" w:eastAsia="Arial" w:hAnsi="Arial"/>
          <w:b/>
          <w:bCs/>
          <w:color w:val="1F6FEB"/>
          <w:sz w:val="26"/>
          <w:szCs w:val="26"/>
        </w:rPr>
        <w:t xml:space="preserve">3.1 Canonical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1F6FEB" w:sz="12"/>
              <w:bottom w:val="single" w:color="BFBFBF" w:sz="4"/>
              <w:right w:val="single" w:color="BFBFBF" w:sz="4"/>
            </w:tcBorders>
            <w:shd w:fill="F6F8FA" w:val="clear"/>
            <w:tcMar>
              <w:top w:type="dxa" w:w="160"/>
              <w:left w:type="dxa" w:w="200"/>
              <w:bottom w:type="dxa" w:w="160"/>
              <w:right w:type="dxa" w:w="200"/>
            </w:tcMar>
          </w:tcPr>
          <w:p>
            <w:pPr>
              <w:spacing w:after="0" w:before="0" w:line="260"/>
            </w:pPr>
            <w:r>
              <w:rPr>
                <w:rFonts w:ascii="Consolas" w:cs="Consolas" w:eastAsia="Consolas" w:hAnsi="Consolas"/>
                <w:color w:val="212121"/>
                <w:sz w:val="18"/>
                <w:szCs w:val="18"/>
              </w:rPr>
              <w:t xml:space="preserve">STORY KEY: &lt;PROJECT-NNN&gt;</w:t>
            </w:r>
          </w:p>
          <w:p>
            <w:pPr>
              <w:spacing w:after="0" w:before="0" w:line="260"/>
            </w:pPr>
            <w:r>
              <w:rPr>
                <w:rFonts w:ascii="Consolas" w:cs="Consolas" w:eastAsia="Consolas" w:hAnsi="Consolas"/>
                <w:color w:val="212121"/>
                <w:sz w:val="18"/>
                <w:szCs w:val="18"/>
              </w:rPr>
              <w:t xml:space="preserve">TITLE:     &lt;Short imperative title&gt;</w:t>
            </w:r>
          </w:p>
          <w:p>
            <w:pPr>
              <w:spacing w:after="0" w:before="0" w:line="260"/>
            </w:pPr>
            <w:r>
              <w:rPr>
                <w:rFonts w:ascii="Consolas" w:cs="Consolas" w:eastAsia="Consolas" w:hAnsi="Consolas"/>
                <w:color w:val="212121"/>
                <w:sz w:val="18"/>
                <w:szCs w:val="18"/>
              </w:rPr>
              <w:t xml:space="preserve">TYPE:      Story | Spike | Bug | Enabler</w:t>
            </w:r>
          </w:p>
          <w:p>
            <w:pPr>
              <w:spacing w:after="0" w:before="0" w:line="260"/>
            </w:pPr>
            <w:r>
              <w:rPr>
                <w:rFonts w:ascii="Consolas" w:cs="Consolas" w:eastAsia="Consolas" w:hAnsi="Consolas"/>
                <w:color w:val="212121"/>
                <w:sz w:val="18"/>
                <w:szCs w:val="18"/>
              </w:rPr>
              <w:t xml:space="preserve">PARENT:    &lt;Epic key or N/A&gt;</w:t>
            </w:r>
          </w:p>
          <w:p>
            <w:pPr>
              <w:spacing w:after="0" w:before="0" w:line="260"/>
            </w:pPr>
            <w:r>
              <w:rPr>
                <w:rFonts w:ascii="Consolas" w:cs="Consolas" w:eastAsia="Consolas" w:hAnsi="Consolas"/>
                <w:color w:val="212121"/>
                <w:sz w:val="18"/>
                <w:szCs w:val="18"/>
              </w:rPr>
              <w:t xml:space="preserve">STATUS:    Draft | Ready for refinement | Refined | Counted | In sprint</w:t>
            </w:r>
          </w:p>
          <w:p>
            <w:pPr>
              <w:spacing w:after="0" w:before="0" w:line="260"/>
            </w:pPr>
            <w:r>
              <w:rPr>
                <w:rFonts w:ascii="Consolas" w:cs="Consolas" w:eastAsia="Consolas" w:hAnsi="Consolas"/>
                <w:color w:val="212121"/>
                <w:sz w:val="18"/>
                <w:szCs w:val="18"/>
              </w:rPr>
              <w:t xml:space="preserve">AUTHOR:    &lt;name&gt;           DATE: &lt;YYYY-MM-DD&gt;</w:t>
            </w:r>
          </w:p>
          <w:p>
            <w:pPr>
              <w:spacing w:after="0" w:before="0" w:line="260"/>
            </w:pPr>
            <w:r>
              <w:rPr>
                <w:rFonts w:ascii="Consolas" w:cs="Consolas" w:eastAsia="Consolas" w:hAnsi="Consolas"/>
                <w:color w:val="212121"/>
                <w:sz w:val="18"/>
                <w:szCs w:val="18"/>
              </w:rPr>
              <w:t xml:space="preserve">MATURITY:  &lt;self-score 1-5&gt;  (1 = napkin, 3 = countable, 5 = implementation-ready)</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 Business narrative</w:t>
            </w:r>
          </w:p>
          <w:p>
            <w:pPr>
              <w:spacing w:after="0" w:before="0" w:line="260"/>
            </w:pPr>
            <w:r>
              <w:rPr>
                <w:rFonts w:ascii="Consolas" w:cs="Consolas" w:eastAsia="Consolas" w:hAnsi="Consolas"/>
                <w:color w:val="212121"/>
                <w:sz w:val="18"/>
                <w:szCs w:val="18"/>
              </w:rPr>
              <w:t xml:space="preserve">Two to four paragraphs explaining the problem, who feels it, and why solving</w:t>
            </w:r>
          </w:p>
          <w:p>
            <w:pPr>
              <w:spacing w:after="0" w:before="0" w:line="260"/>
            </w:pPr>
            <w:r>
              <w:rPr>
                <w:rFonts w:ascii="Consolas" w:cs="Consolas" w:eastAsia="Consolas" w:hAnsi="Consolas"/>
                <w:color w:val="212121"/>
                <w:sz w:val="18"/>
                <w:szCs w:val="18"/>
              </w:rPr>
              <w:t xml:space="preserve">it now matters. No solution language. No "as a / I want" wrapper.</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2. Value statement</w:t>
            </w:r>
          </w:p>
          <w:p>
            <w:pPr>
              <w:spacing w:after="0" w:before="0" w:line="260"/>
            </w:pPr>
            <w:r>
              <w:rPr>
                <w:rFonts w:ascii="Consolas" w:cs="Consolas" w:eastAsia="Consolas" w:hAnsi="Consolas"/>
                <w:color w:val="212121"/>
                <w:sz w:val="18"/>
                <w:szCs w:val="18"/>
              </w:rPr>
              <w:t xml:space="preserve">As a &lt;persona&gt;, I want to &lt;capability&gt;, so that &lt;outcome&gt;.</w:t>
            </w:r>
          </w:p>
          <w:p>
            <w:pPr>
              <w:spacing w:after="0" w:before="0" w:line="260"/>
            </w:pPr>
            <w:r>
              <w:rPr>
                <w:rFonts w:ascii="Consolas" w:cs="Consolas" w:eastAsia="Consolas" w:hAnsi="Consolas"/>
                <w:color w:val="212121"/>
                <w:sz w:val="18"/>
                <w:szCs w:val="18"/>
              </w:rPr>
              <w:t xml:space="preserve">(Retained from traditional stories as a single line for portfolio-level skim.)</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3. Actors and permissions  (D3 — Roles / Permissions)</w:t>
            </w:r>
          </w:p>
          <w:p>
            <w:pPr>
              <w:spacing w:after="0" w:before="0" w:line="260"/>
            </w:pPr>
            <w:r>
              <w:rPr>
                <w:rFonts w:ascii="Consolas" w:cs="Consolas" w:eastAsia="Consolas" w:hAnsi="Consolas"/>
                <w:color w:val="212121"/>
                <w:sz w:val="18"/>
                <w:szCs w:val="18"/>
              </w:rPr>
              <w:t xml:space="preserve">- &lt;Actor 1&gt; — depth: internal | external — permissions: &lt;list&gt;</w:t>
            </w:r>
          </w:p>
          <w:p>
            <w:pPr>
              <w:spacing w:after="0" w:before="0" w:line="260"/>
            </w:pPr>
            <w:r>
              <w:rPr>
                <w:rFonts w:ascii="Consolas" w:cs="Consolas" w:eastAsia="Consolas" w:hAnsi="Consolas"/>
                <w:color w:val="212121"/>
                <w:sz w:val="18"/>
                <w:szCs w:val="18"/>
              </w:rPr>
              <w:t xml:space="preserve">- &lt;Actor 2&gt; — depth: internal | external — permissions: &lt;list&gt;</w:t>
            </w:r>
          </w:p>
          <w:p>
            <w:pPr>
              <w:spacing w:after="0" w:before="0" w:line="260"/>
            </w:pPr>
            <w:r>
              <w:rPr>
                <w:rFonts w:ascii="Consolas" w:cs="Consolas" w:eastAsia="Consolas" w:hAnsi="Consolas"/>
                <w:color w:val="212121"/>
                <w:sz w:val="18"/>
                <w:szCs w:val="18"/>
              </w:rPr>
              <w:t xml:space="preserve">- Anonymous user — depth: external — permissions: &lt;list&gt;  (or 'Not applicable')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4. Trigger and preconditions  (D1 — Business Rules · entry side)</w:t>
            </w:r>
          </w:p>
          <w:p>
            <w:pPr>
              <w:spacing w:after="0" w:before="0" w:line="260"/>
            </w:pPr>
            <w:r>
              <w:rPr>
                <w:rFonts w:ascii="Consolas" w:cs="Consolas" w:eastAsia="Consolas" w:hAnsi="Consolas"/>
                <w:color w:val="212121"/>
                <w:sz w:val="18"/>
                <w:szCs w:val="18"/>
              </w:rPr>
              <w:t xml:space="preserve">Trigger:    &lt;what initiates the flow&gt;</w:t>
            </w:r>
          </w:p>
          <w:p>
            <w:pPr>
              <w:spacing w:after="0" w:before="0" w:line="260"/>
            </w:pPr>
            <w:r>
              <w:rPr>
                <w:rFonts w:ascii="Consolas" w:cs="Consolas" w:eastAsia="Consolas" w:hAnsi="Consolas"/>
                <w:color w:val="212121"/>
                <w:sz w:val="18"/>
                <w:szCs w:val="18"/>
              </w:rPr>
              <w:t xml:space="preserve">Pre-state:  &lt;system state required before flow starts&gt;</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5. Main flow and business logic  (D1 — Business Rules · core)</w:t>
            </w:r>
          </w:p>
          <w:p>
            <w:pPr>
              <w:spacing w:after="0" w:before="0" w:line="260"/>
            </w:pPr>
            <w:r>
              <w:rPr>
                <w:rFonts w:ascii="Consolas" w:cs="Consolas" w:eastAsia="Consolas" w:hAnsi="Consolas"/>
                <w:color w:val="212121"/>
                <w:sz w:val="18"/>
                <w:szCs w:val="18"/>
              </w:rPr>
              <w:t xml:space="preserve">1. &lt;Step&gt;</w:t>
            </w:r>
          </w:p>
          <w:p>
            <w:pPr>
              <w:spacing w:after="0" w:before="0" w:line="260"/>
            </w:pPr>
            <w:r>
              <w:rPr>
                <w:rFonts w:ascii="Consolas" w:cs="Consolas" w:eastAsia="Consolas" w:hAnsi="Consolas"/>
                <w:color w:val="212121"/>
                <w:sz w:val="18"/>
                <w:szCs w:val="18"/>
              </w:rPr>
              <w:t xml:space="preserve">2. &lt;Decision point — list each branch&gt;</w:t>
            </w:r>
          </w:p>
          <w:p>
            <w:pPr>
              <w:spacing w:after="0" w:before="0" w:line="260"/>
            </w:pPr>
            <w:r>
              <w:rPr>
                <w:rFonts w:ascii="Consolas" w:cs="Consolas" w:eastAsia="Consolas" w:hAnsi="Consolas"/>
                <w:color w:val="212121"/>
                <w:sz w:val="18"/>
                <w:szCs w:val="18"/>
              </w:rPr>
              <w:t xml:space="preserve">3. &lt;Calculation / validation&gt;</w:t>
            </w:r>
          </w:p>
          <w:p>
            <w:pPr>
              <w:spacing w:after="0" w:before="0" w:line="260"/>
            </w:pPr>
            <w:r>
              <w:rPr>
                <w:rFonts w:ascii="Consolas" w:cs="Consolas" w:eastAsia="Consolas" w:hAnsi="Consolas"/>
                <w:color w:val="212121"/>
                <w:sz w:val="18"/>
                <w:szCs w:val="18"/>
              </w:rPr>
              <w:t xml:space="preserve">...</w:t>
            </w:r>
          </w:p>
          <w:p>
            <w:pPr>
              <w:spacing w:after="0" w:before="0" w:line="260"/>
            </w:pPr>
            <w:r>
              <w:rPr>
                <w:rFonts w:ascii="Consolas" w:cs="Consolas" w:eastAsia="Consolas" w:hAnsi="Consolas"/>
                <w:color w:val="212121"/>
                <w:sz w:val="18"/>
                <w:szCs w:val="18"/>
              </w:rPr>
              <w:t xml:space="preserve">Interruption point: &lt;where the flow ends successfully&gt;</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6. Alternative flows and exceptions  (D1 — Business Rules · branches)</w:t>
            </w:r>
          </w:p>
          <w:p>
            <w:pPr>
              <w:spacing w:after="0" w:before="0" w:line="260"/>
            </w:pPr>
            <w:r>
              <w:rPr>
                <w:rFonts w:ascii="Consolas" w:cs="Consolas" w:eastAsia="Consolas" w:hAnsi="Consolas"/>
                <w:color w:val="212121"/>
                <w:sz w:val="18"/>
                <w:szCs w:val="18"/>
              </w:rPr>
              <w:t xml:space="preserve">- 5a. &lt;Alternative branch&gt; → &lt;consequence&gt;</w:t>
            </w:r>
          </w:p>
          <w:p>
            <w:pPr>
              <w:spacing w:after="0" w:before="0" w:line="260"/>
            </w:pPr>
            <w:r>
              <w:rPr>
                <w:rFonts w:ascii="Consolas" w:cs="Consolas" w:eastAsia="Consolas" w:hAnsi="Consolas"/>
                <w:color w:val="212121"/>
                <w:sz w:val="18"/>
                <w:szCs w:val="18"/>
              </w:rPr>
              <w:t xml:space="preserve">- 5b. &lt;Exception path&gt;      → &lt;consequence&gt;</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7. Interface elements  (D2 — Interface Elements)</w:t>
            </w:r>
          </w:p>
          <w:p>
            <w:pPr>
              <w:spacing w:after="0" w:before="0" w:line="260"/>
            </w:pPr>
            <w:r>
              <w:rPr>
                <w:rFonts w:ascii="Consolas" w:cs="Consolas" w:eastAsia="Consolas" w:hAnsi="Consolas"/>
                <w:color w:val="212121"/>
                <w:sz w:val="18"/>
                <w:szCs w:val="18"/>
              </w:rPr>
              <w:t xml:space="preserve">Context: new screen | existing screen — name: &lt;screen&gt;</w:t>
            </w:r>
          </w:p>
          <w:p>
            <w:pPr>
              <w:spacing w:after="0" w:before="0" w:line="260"/>
            </w:pPr>
            <w:r>
              <w:rPr>
                <w:rFonts w:ascii="Consolas" w:cs="Consolas" w:eastAsia="Consolas" w:hAnsi="Consolas"/>
                <w:color w:val="212121"/>
                <w:sz w:val="18"/>
                <w:szCs w:val="18"/>
              </w:rPr>
              <w:t xml:space="preserve">Static elements:  &lt;list — max 5 per cluster, repeat the section for more&gt;</w:t>
            </w:r>
          </w:p>
          <w:p>
            <w:pPr>
              <w:spacing w:after="0" w:before="0" w:line="260"/>
            </w:pPr>
            <w:r>
              <w:rPr>
                <w:rFonts w:ascii="Consolas" w:cs="Consolas" w:eastAsia="Consolas" w:hAnsi="Consolas"/>
                <w:color w:val="212121"/>
                <w:sz w:val="18"/>
                <w:szCs w:val="18"/>
              </w:rPr>
              <w:t xml:space="preserve">Dynamic elements: &lt;list of stateful components&gt;</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8. Domain model  (D6 — Domain Entities · D7 — New Domain Entities)</w:t>
            </w:r>
          </w:p>
          <w:p>
            <w:pPr>
              <w:spacing w:after="0" w:before="0" w:line="260"/>
            </w:pPr>
            <w:r>
              <w:rPr>
                <w:rFonts w:ascii="Consolas" w:cs="Consolas" w:eastAsia="Consolas" w:hAnsi="Consolas"/>
                <w:color w:val="212121"/>
                <w:sz w:val="18"/>
                <w:szCs w:val="18"/>
              </w:rPr>
              <w:t xml:space="preserve">Existing entities touched: &lt;list&gt;</w:t>
            </w:r>
          </w:p>
          <w:p>
            <w:pPr>
              <w:spacing w:after="0" w:before="0" w:line="260"/>
            </w:pPr>
            <w:r>
              <w:rPr>
                <w:rFonts w:ascii="Consolas" w:cs="Consolas" w:eastAsia="Consolas" w:hAnsi="Consolas"/>
                <w:color w:val="212121"/>
                <w:sz w:val="18"/>
                <w:szCs w:val="18"/>
              </w:rPr>
              <w:t xml:space="preserve">New entities introduced:   &lt;list with key attributes&gt;</w:t>
            </w:r>
          </w:p>
          <w:p>
            <w:pPr>
              <w:spacing w:after="0" w:before="0" w:line="260"/>
            </w:pPr>
            <w:r>
              <w:rPr>
                <w:rFonts w:ascii="Consolas" w:cs="Consolas" w:eastAsia="Consolas" w:hAnsi="Consolas"/>
                <w:color w:val="212121"/>
                <w:sz w:val="18"/>
                <w:szCs w:val="18"/>
              </w:rPr>
              <w:t xml:space="preserve">Relationships changed:     &lt;list&gt;</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9. Integrations and boundaries  (D5 — Boundaries)</w:t>
            </w:r>
          </w:p>
          <w:p>
            <w:pPr>
              <w:spacing w:after="0" w:before="0" w:line="260"/>
            </w:pPr>
            <w:r>
              <w:rPr>
                <w:rFonts w:ascii="Consolas" w:cs="Consolas" w:eastAsia="Consolas" w:hAnsi="Consolas"/>
                <w:color w:val="212121"/>
                <w:sz w:val="18"/>
                <w:szCs w:val="18"/>
              </w:rPr>
              <w:t xml:space="preserve">- &lt;Service / device / API&gt; — perennial | ethereal — direction: in | out | both</w:t>
            </w:r>
          </w:p>
          <w:p>
            <w:pPr>
              <w:spacing w:after="0" w:before="0" w:line="260"/>
            </w:pPr>
            <w:r>
              <w:rPr>
                <w:rFonts w:ascii="Consolas" w:cs="Consolas" w:eastAsia="Consolas" w:hAnsi="Consolas"/>
                <w:color w:val="212121"/>
                <w:sz w:val="18"/>
                <w:szCs w:val="18"/>
              </w:rPr>
              <w:t xml:space="preserve">- &lt;Service / device / API&gt; — perennial | ethereal — direction: in | out | both</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10. Background processes  (D8 — Background Processes)</w:t>
            </w:r>
          </w:p>
          <w:p>
            <w:pPr>
              <w:spacing w:after="0" w:before="0" w:line="260"/>
            </w:pPr>
            <w:r>
              <w:rPr>
                <w:rFonts w:ascii="Consolas" w:cs="Consolas" w:eastAsia="Consolas" w:hAnsi="Consolas"/>
                <w:color w:val="212121"/>
                <w:sz w:val="18"/>
                <w:szCs w:val="18"/>
              </w:rPr>
              <w:t xml:space="preserve">- &lt;Process&gt; — trigger: event | scheduled | manual+scheduled | external</w:t>
            </w:r>
          </w:p>
          <w:p>
            <w:pPr>
              <w:spacing w:after="0" w:before="0" w:line="260"/>
            </w:pPr>
            <w:r>
              <w:rPr>
                <w:rFonts w:ascii="Consolas" w:cs="Consolas" w:eastAsia="Consolas" w:hAnsi="Consolas"/>
                <w:color w:val="212121"/>
                <w:sz w:val="18"/>
                <w:szCs w:val="18"/>
              </w:rPr>
              <w:t xml:space="preserve">  description: &lt;what it does, when, with what data&gt;</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11. Notifications  (D9 — Notifications)</w:t>
            </w:r>
          </w:p>
          <w:p>
            <w:pPr>
              <w:spacing w:after="0" w:before="0" w:line="260"/>
            </w:pPr>
            <w:r>
              <w:rPr>
                <w:rFonts w:ascii="Consolas" w:cs="Consolas" w:eastAsia="Consolas" w:hAnsi="Consolas"/>
                <w:color w:val="212121"/>
                <w:sz w:val="18"/>
                <w:szCs w:val="18"/>
              </w:rPr>
              <w:t xml:space="preserve">- &lt;Channel: email | SMS | push | in-app | hardware&gt; — recipient: &lt;actor&gt;</w:t>
            </w:r>
          </w:p>
          <w:p>
            <w:pPr>
              <w:spacing w:after="0" w:before="0" w:line="260"/>
            </w:pPr>
            <w:r>
              <w:rPr>
                <w:rFonts w:ascii="Consolas" w:cs="Consolas" w:eastAsia="Consolas" w:hAnsi="Consolas"/>
                <w:color w:val="212121"/>
                <w:sz w:val="18"/>
                <w:szCs w:val="18"/>
              </w:rPr>
              <w:t xml:space="preserve">  trigger event: &lt;event&gt;</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12. Audit and logging  (D10 — Audits)</w:t>
            </w:r>
          </w:p>
          <w:p>
            <w:pPr>
              <w:spacing w:after="0" w:before="0" w:line="260"/>
            </w:pPr>
            <w:r>
              <w:rPr>
                <w:rFonts w:ascii="Consolas" w:cs="Consolas" w:eastAsia="Consolas" w:hAnsi="Consolas"/>
                <w:color w:val="212121"/>
                <w:sz w:val="18"/>
                <w:szCs w:val="18"/>
              </w:rPr>
              <w:t xml:space="preserve">Audited entities: &lt;list&gt;</w:t>
            </w:r>
          </w:p>
          <w:p>
            <w:pPr>
              <w:spacing w:after="0" w:before="0" w:line="260"/>
            </w:pPr>
            <w:r>
              <w:rPr>
                <w:rFonts w:ascii="Consolas" w:cs="Consolas" w:eastAsia="Consolas" w:hAnsi="Consolas"/>
                <w:color w:val="212121"/>
                <w:sz w:val="18"/>
                <w:szCs w:val="18"/>
              </w:rPr>
              <w:t xml:space="preserve">Audit fields:     who · when · what changed · why (where applicable)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13. Solution variabilities  (D4 — Solution Variabilities)</w:t>
            </w:r>
          </w:p>
          <w:p>
            <w:pPr>
              <w:spacing w:after="0" w:before="0" w:line="260"/>
            </w:pPr>
            <w:r>
              <w:rPr>
                <w:rFonts w:ascii="Consolas" w:cs="Consolas" w:eastAsia="Consolas" w:hAnsi="Consolas"/>
                <w:color w:val="212121"/>
                <w:sz w:val="18"/>
                <w:szCs w:val="18"/>
              </w:rPr>
              <w:t xml:space="preserve">Parameter: &lt;name and source — config | tenant | feature flag | role&gt;</w:t>
            </w:r>
          </w:p>
          <w:p>
            <w:pPr>
              <w:spacing w:after="0" w:before="0" w:line="260"/>
            </w:pPr>
            <w:r>
              <w:rPr>
                <w:rFonts w:ascii="Consolas" w:cs="Consolas" w:eastAsia="Consolas" w:hAnsi="Consolas"/>
                <w:color w:val="212121"/>
                <w:sz w:val="18"/>
                <w:szCs w:val="18"/>
              </w:rPr>
              <w:t xml:space="preserve">Behaviour by parameter value:</w:t>
            </w:r>
          </w:p>
          <w:p>
            <w:pPr>
              <w:spacing w:after="0" w:before="0" w:line="260"/>
            </w:pPr>
            <w:r>
              <w:rPr>
                <w:rFonts w:ascii="Consolas" w:cs="Consolas" w:eastAsia="Consolas" w:hAnsi="Consolas"/>
                <w:color w:val="212121"/>
                <w:sz w:val="18"/>
                <w:szCs w:val="18"/>
              </w:rPr>
              <w:t xml:space="preserve">- &lt;value 1&gt; → &lt;behaviour&gt;</w:t>
            </w:r>
          </w:p>
          <w:p>
            <w:pPr>
              <w:spacing w:after="0" w:before="0" w:line="260"/>
            </w:pPr>
            <w:r>
              <w:rPr>
                <w:rFonts w:ascii="Consolas" w:cs="Consolas" w:eastAsia="Consolas" w:hAnsi="Consolas"/>
                <w:color w:val="212121"/>
                <w:sz w:val="18"/>
                <w:szCs w:val="18"/>
              </w:rPr>
              <w:t xml:space="preserve">- &lt;value 2&gt; → &lt;behaviour&gt;</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14. Quality attributes  (D11 — Quality Attributes)  *NFR*</w:t>
            </w:r>
          </w:p>
          <w:p>
            <w:pPr>
              <w:spacing w:after="0" w:before="0" w:line="260"/>
            </w:pPr>
            <w:r>
              <w:rPr>
                <w:rFonts w:ascii="Consolas" w:cs="Consolas" w:eastAsia="Consolas" w:hAnsi="Consolas"/>
                <w:color w:val="212121"/>
                <w:sz w:val="18"/>
                <w:szCs w:val="18"/>
              </w:rPr>
              <w:t xml:space="preserve">Performance:  &lt;SLA, e.g. p95 &lt; 500 ms&gt;</w:t>
            </w:r>
          </w:p>
          <w:p>
            <w:pPr>
              <w:spacing w:after="0" w:before="0" w:line="260"/>
            </w:pPr>
            <w:r>
              <w:rPr>
                <w:rFonts w:ascii="Consolas" w:cs="Consolas" w:eastAsia="Consolas" w:hAnsi="Consolas"/>
                <w:color w:val="212121"/>
                <w:sz w:val="18"/>
                <w:szCs w:val="18"/>
              </w:rPr>
              <w:t xml:space="preserve">Availability: &lt;SLA, e.g. 99.9% uptime&gt;</w:t>
            </w:r>
          </w:p>
          <w:p>
            <w:pPr>
              <w:spacing w:after="0" w:before="0" w:line="260"/>
            </w:pPr>
            <w:r>
              <w:rPr>
                <w:rFonts w:ascii="Consolas" w:cs="Consolas" w:eastAsia="Consolas" w:hAnsi="Consolas"/>
                <w:color w:val="212121"/>
                <w:sz w:val="18"/>
                <w:szCs w:val="18"/>
              </w:rPr>
              <w:t xml:space="preserve">Scalability:  &lt;expected load&gt;</w:t>
            </w:r>
          </w:p>
          <w:p>
            <w:pPr>
              <w:spacing w:after="0" w:before="0" w:line="260"/>
            </w:pPr>
            <w:r>
              <w:rPr>
                <w:rFonts w:ascii="Consolas" w:cs="Consolas" w:eastAsia="Consolas" w:hAnsi="Consolas"/>
                <w:color w:val="212121"/>
                <w:sz w:val="18"/>
                <w:szCs w:val="18"/>
              </w:rPr>
              <w:t xml:space="preserve">Reliability:  &lt;error budgets, retry policy&gt;</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15. Security and compliance  (D12 — Security &amp; Compliance)  *NFR*</w:t>
            </w:r>
          </w:p>
          <w:p>
            <w:pPr>
              <w:spacing w:after="0" w:before="0" w:line="260"/>
            </w:pPr>
            <w:r>
              <w:rPr>
                <w:rFonts w:ascii="Consolas" w:cs="Consolas" w:eastAsia="Consolas" w:hAnsi="Consolas"/>
                <w:color w:val="212121"/>
                <w:sz w:val="18"/>
                <w:szCs w:val="18"/>
              </w:rPr>
              <w:t xml:space="preserve">AuthN:        &lt;method&gt;</w:t>
            </w:r>
          </w:p>
          <w:p>
            <w:pPr>
              <w:spacing w:after="0" w:before="0" w:line="260"/>
            </w:pPr>
            <w:r>
              <w:rPr>
                <w:rFonts w:ascii="Consolas" w:cs="Consolas" w:eastAsia="Consolas" w:hAnsi="Consolas"/>
                <w:color w:val="212121"/>
                <w:sz w:val="18"/>
                <w:szCs w:val="18"/>
              </w:rPr>
              <w:t xml:space="preserve">AuthZ:        &lt;model — RBAC | ABAC | ReBAC&gt;</w:t>
            </w:r>
          </w:p>
          <w:p>
            <w:pPr>
              <w:spacing w:after="0" w:before="0" w:line="260"/>
            </w:pPr>
            <w:r>
              <w:rPr>
                <w:rFonts w:ascii="Consolas" w:cs="Consolas" w:eastAsia="Consolas" w:hAnsi="Consolas"/>
                <w:color w:val="212121"/>
                <w:sz w:val="18"/>
                <w:szCs w:val="18"/>
              </w:rPr>
              <w:t xml:space="preserve">Data class:   &lt;Public | Internal | Confidential | Restricted&gt;</w:t>
            </w:r>
          </w:p>
          <w:p>
            <w:pPr>
              <w:spacing w:after="0" w:before="0" w:line="260"/>
            </w:pPr>
            <w:r>
              <w:rPr>
                <w:rFonts w:ascii="Consolas" w:cs="Consolas" w:eastAsia="Consolas" w:hAnsi="Consolas"/>
                <w:color w:val="212121"/>
                <w:sz w:val="18"/>
                <w:szCs w:val="18"/>
              </w:rPr>
              <w:t xml:space="preserve">Regulations:  &lt;LGPD | GDPR | HIPAA | PCI-DSS | SOX | None&gt;</w:t>
            </w:r>
          </w:p>
          <w:p>
            <w:pPr>
              <w:spacing w:after="0" w:before="0" w:line="260"/>
            </w:pPr>
            <w:r>
              <w:rPr>
                <w:rFonts w:ascii="Consolas" w:cs="Consolas" w:eastAsia="Consolas" w:hAnsi="Consolas"/>
                <w:color w:val="212121"/>
                <w:sz w:val="18"/>
                <w:szCs w:val="18"/>
              </w:rPr>
              <w:t xml:space="preserve">Controls:     &lt;encryption, key rotation, secrets management&gt;</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16. UX and accessibility  (D13 — UX &amp; Accessibility)  *NFR*</w:t>
            </w:r>
          </w:p>
          <w:p>
            <w:pPr>
              <w:spacing w:after="0" w:before="0" w:line="260"/>
            </w:pPr>
            <w:r>
              <w:rPr>
                <w:rFonts w:ascii="Consolas" w:cs="Consolas" w:eastAsia="Consolas" w:hAnsi="Consolas"/>
                <w:color w:val="212121"/>
                <w:sz w:val="18"/>
                <w:szCs w:val="18"/>
              </w:rPr>
              <w:t xml:space="preserve">Accessibility: &lt;WCAG level — none | 2.0 A | 2.1 AA | 2.1 AAA&gt;</w:t>
            </w:r>
          </w:p>
          <w:p>
            <w:pPr>
              <w:spacing w:after="0" w:before="0" w:line="260"/>
            </w:pPr>
            <w:r>
              <w:rPr>
                <w:rFonts w:ascii="Consolas" w:cs="Consolas" w:eastAsia="Consolas" w:hAnsi="Consolas"/>
                <w:color w:val="212121"/>
                <w:sz w:val="18"/>
                <w:szCs w:val="18"/>
              </w:rPr>
              <w:t xml:space="preserve">i18n / l10n:   &lt;languages supported&gt;</w:t>
            </w:r>
          </w:p>
          <w:p>
            <w:pPr>
              <w:spacing w:after="0" w:before="0" w:line="260"/>
            </w:pPr>
            <w:r>
              <w:rPr>
                <w:rFonts w:ascii="Consolas" w:cs="Consolas" w:eastAsia="Consolas" w:hAnsi="Consolas"/>
                <w:color w:val="212121"/>
                <w:sz w:val="18"/>
                <w:szCs w:val="18"/>
              </w:rPr>
              <w:t xml:space="preserve">Modalities:    &lt;keyboard | screen reader | voice | gesture | touch&gt;</w:t>
            </w:r>
          </w:p>
          <w:p>
            <w:pPr>
              <w:spacing w:after="0" w:before="0" w:line="260"/>
            </w:pPr>
            <w:r>
              <w:rPr>
                <w:rFonts w:ascii="Consolas" w:cs="Consolas" w:eastAsia="Consolas" w:hAnsi="Consolas"/>
                <w:color w:val="212121"/>
                <w:sz w:val="18"/>
                <w:szCs w:val="18"/>
              </w:rPr>
              <w:t xml:space="preserve">Branding:      &lt;theme / tenant variants&gt;</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17. Acceptance criteria  (Gherkin)</w:t>
            </w:r>
          </w:p>
          <w:p>
            <w:pPr>
              <w:spacing w:after="0" w:before="0" w:line="260"/>
            </w:pPr>
            <w:r>
              <w:rPr>
                <w:rFonts w:ascii="Consolas" w:cs="Consolas" w:eastAsia="Consolas" w:hAnsi="Consolas"/>
                <w:color w:val="212121"/>
                <w:sz w:val="18"/>
                <w:szCs w:val="18"/>
              </w:rPr>
              <w:t xml:space="preserve">Scenario: &lt;name&gt;</w:t>
            </w:r>
          </w:p>
          <w:p>
            <w:pPr>
              <w:spacing w:after="0" w:before="0" w:line="260"/>
            </w:pPr>
            <w:r>
              <w:rPr>
                <w:rFonts w:ascii="Consolas" w:cs="Consolas" w:eastAsia="Consolas" w:hAnsi="Consolas"/>
                <w:color w:val="212121"/>
                <w:sz w:val="18"/>
                <w:szCs w:val="18"/>
              </w:rPr>
              <w:t xml:space="preserve">  Given &lt;precondition&gt;</w:t>
            </w:r>
          </w:p>
          <w:p>
            <w:pPr>
              <w:spacing w:after="0" w:before="0" w:line="260"/>
            </w:pPr>
            <w:r>
              <w:rPr>
                <w:rFonts w:ascii="Consolas" w:cs="Consolas" w:eastAsia="Consolas" w:hAnsi="Consolas"/>
                <w:color w:val="212121"/>
                <w:sz w:val="18"/>
                <w:szCs w:val="18"/>
              </w:rPr>
              <w:t xml:space="preserve">  When  &lt;action&gt;</w:t>
            </w:r>
          </w:p>
          <w:p>
            <w:pPr>
              <w:spacing w:after="0" w:before="0" w:line="260"/>
            </w:pPr>
            <w:r>
              <w:rPr>
                <w:rFonts w:ascii="Consolas" w:cs="Consolas" w:eastAsia="Consolas" w:hAnsi="Consolas"/>
                <w:color w:val="212121"/>
                <w:sz w:val="18"/>
                <w:szCs w:val="18"/>
              </w:rPr>
              <w:t xml:space="preserve">  Then  &lt;outcome&gt;</w:t>
            </w:r>
          </w:p>
          <w:p>
            <w:pPr>
              <w:spacing w:after="0" w:before="0" w:line="260"/>
            </w:pPr>
            <w:r>
              <w:rPr>
                <w:rFonts w:ascii="Consolas" w:cs="Consolas" w:eastAsia="Consolas" w:hAnsi="Consolas"/>
                <w:color w:val="212121"/>
                <w:sz w:val="18"/>
                <w:szCs w:val="18"/>
              </w:rPr>
              <w:t xml:space="preserve">Scenario: &lt;name&gt;</w:t>
            </w:r>
          </w:p>
          <w:p>
            <w:pPr>
              <w:spacing w:after="0" w:before="0" w:line="260"/>
            </w:pPr>
            <w:r>
              <w:rPr>
                <w:rFonts w:ascii="Consolas" w:cs="Consolas" w:eastAsia="Consolas" w:hAnsi="Consolas"/>
                <w:color w:val="212121"/>
                <w:sz w:val="18"/>
                <w:szCs w:val="18"/>
              </w:rPr>
              <w:t xml:space="preserve">  Given …</w:t>
            </w:r>
          </w:p>
          <w:p>
            <w:pPr>
              <w:spacing w:after="0" w:before="0" w:line="260"/>
            </w:pPr>
            <w:r>
              <w:rPr>
                <w:rFonts w:ascii="Consolas" w:cs="Consolas" w:eastAsia="Consolas" w:hAnsi="Consolas"/>
                <w:color w:val="212121"/>
                <w:sz w:val="18"/>
                <w:szCs w:val="18"/>
              </w:rPr>
              <w:t xml:space="preserve">  When  …</w:t>
            </w:r>
          </w:p>
          <w:p>
            <w:pPr>
              <w:spacing w:after="0" w:before="0" w:line="260"/>
            </w:pPr>
            <w:r>
              <w:rPr>
                <w:rFonts w:ascii="Consolas" w:cs="Consolas" w:eastAsia="Consolas" w:hAnsi="Consolas"/>
                <w:color w:val="212121"/>
                <w:sz w:val="18"/>
                <w:szCs w:val="18"/>
              </w:rPr>
              <w:t xml:space="preserve">  Then  …</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18. Out of scope</w:t>
            </w:r>
          </w:p>
          <w:p>
            <w:pPr>
              <w:spacing w:after="0" w:before="0" w:line="260"/>
            </w:pPr>
            <w:r>
              <w:rPr>
                <w:rFonts w:ascii="Consolas" w:cs="Consolas" w:eastAsia="Consolas" w:hAnsi="Consolas"/>
                <w:color w:val="212121"/>
                <w:sz w:val="18"/>
                <w:szCs w:val="18"/>
              </w:rPr>
              <w:t xml:space="preserve">- &lt;Explicit non-goal 1&gt;</w:t>
            </w:r>
          </w:p>
          <w:p>
            <w:pPr>
              <w:spacing w:after="0" w:before="0" w:line="260"/>
            </w:pPr>
            <w:r>
              <w:rPr>
                <w:rFonts w:ascii="Consolas" w:cs="Consolas" w:eastAsia="Consolas" w:hAnsi="Consolas"/>
                <w:color w:val="212121"/>
                <w:sz w:val="18"/>
                <w:szCs w:val="18"/>
              </w:rPr>
              <w:t xml:space="preserve">- &lt;Explicit non-goal 2&gt;</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19. Open questions</w:t>
            </w:r>
          </w:p>
          <w:p>
            <w:pPr>
              <w:spacing w:after="0" w:before="0" w:line="260"/>
            </w:pPr>
            <w:r>
              <w:rPr>
                <w:rFonts w:ascii="Consolas" w:cs="Consolas" w:eastAsia="Consolas" w:hAnsi="Consolas"/>
                <w:color w:val="212121"/>
                <w:sz w:val="18"/>
                <w:szCs w:val="18"/>
              </w:rPr>
              <w:t xml:space="preserve">- &lt;Question&gt; — owner: &lt;name&gt; — needed by: &lt;date&gt;</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20. References</w:t>
            </w:r>
          </w:p>
          <w:p>
            <w:pPr>
              <w:spacing w:after="0" w:before="0" w:line="260"/>
            </w:pPr>
            <w:r>
              <w:rPr>
                <w:rFonts w:ascii="Consolas" w:cs="Consolas" w:eastAsia="Consolas" w:hAnsi="Consolas"/>
                <w:color w:val="212121"/>
                <w:sz w:val="18"/>
                <w:szCs w:val="18"/>
              </w:rPr>
              <w:t xml:space="preserve">- &lt;Link to design file, RFC, ADR, prior story, dataset&gt;</w:t>
            </w:r>
          </w:p>
        </w:tc>
      </w:tr>
    </w:tbl>
    <w:p>
      <w:pPr>
        <w:spacing w:after="120" w:before="80" w:line="300"/>
        <w:jc w:val="both"/>
      </w:pPr>
      <w:r>
        <w:rPr>
          <w:rFonts w:ascii="Arial" w:cs="Arial" w:eastAsia="Arial" w:hAnsi="Arial"/>
          <w:sz w:val="22"/>
          <w:szCs w:val="22"/>
        </w:rPr>
        <w:t xml:space="preserve">The numbering is intentionally identical across stories so that downstream tooling — Jira import scripts, the BCP+ counter, dashboards — can rely on section identity.</w:t>
      </w:r>
    </w:p>
    <w:p>
      <w:pPr>
        <w:pStyle w:val="Heading1"/>
        <w:pageBreakBefore/>
        <w:spacing w:after="200" w:before="400"/>
      </w:pPr>
      <w:r>
        <w:rPr>
          <w:rFonts w:ascii="Arial" w:cs="Arial" w:eastAsia="Arial" w:hAnsi="Arial"/>
          <w:b/>
          <w:bCs/>
          <w:color w:val="0B2545"/>
          <w:sz w:val="32"/>
          <w:szCs w:val="32"/>
        </w:rPr>
        <w:t xml:space="preserve">04 · How each section maps to a BCP+ dimension</w:t>
      </w:r>
    </w:p>
    <w:p>
      <w:pPr>
        <w:pBdr>
          <w:bottom w:val="single" w:color="1F6FEB" w:sz="12" w:space="1"/>
        </w:pBdr>
        <w:spacing w:after="160" w:before="0"/>
      </w:pPr>
      <w:r>
        <w:rPr>
          <w:rFonts w:ascii="Arial" w:cs="Arial" w:eastAsia="Arial" w:hAnsi="Arial"/>
          <w:sz w:val="2"/>
          <w:szCs w:val="2"/>
        </w:rPr>
        <w:t xml:space="preserve"/>
      </w:r>
    </w:p>
    <w:p>
      <w:pPr>
        <w:spacing w:after="120" w:before="80" w:line="300"/>
        <w:jc w:val="both"/>
      </w:pPr>
      <w:r>
        <w:rPr>
          <w:rFonts w:ascii="Arial" w:cs="Arial" w:eastAsia="Arial" w:hAnsi="Arial"/>
          <w:sz w:val="22"/>
          <w:szCs w:val="22"/>
        </w:rPr>
        <w:t xml:space="preserve">The thirteen BCP+ dimensions are surfaced by sections 3–16 of the template, with sections 17–20 providing the maturity and disambiguation signal that the counter uses to set its confidence interval.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360"/>
        <w:gridCol w:w="1500"/>
        <w:gridCol w:w="4900"/>
      </w:tblGrid>
      <w:tr>
        <w:trPr>
          <w:tblHeader/>
        </w:trPr>
        <w:tc>
          <w:tcPr>
            <w:tcW w:type="dxa" w:w="600"/>
            <w:tcBorders>
              <w:top w:val="single" w:color="BFBFBF" w:sz="1"/>
              <w:left w:val="single" w:color="BFBFBF" w:sz="1"/>
              <w:bottom w:val="single" w:color="BFBFBF" w:sz="1"/>
              <w:right w:val="single" w:color="BFBFBF" w:sz="1"/>
            </w:tcBorders>
            <w:shd w:fill="0B2545" w:val="clear"/>
            <w:tcMar>
              <w:top w:type="dxa" w:w="80"/>
              <w:left w:type="dxa" w:w="120"/>
              <w:bottom w:type="dxa" w:w="80"/>
              <w:right w:type="dxa" w:w="120"/>
            </w:tcMar>
          </w:tcPr>
          <w:p>
            <w:pPr>
              <w:spacing w:after="20" w:before="20" w:line="260"/>
            </w:pPr>
            <w:r>
              <w:rPr>
                <w:rFonts w:ascii="Arial" w:cs="Arial" w:eastAsia="Arial" w:hAnsi="Arial"/>
                <w:b/>
                <w:bCs/>
                <w:color w:val="FFFFFF"/>
                <w:sz w:val="20"/>
                <w:szCs w:val="20"/>
              </w:rPr>
              <w:t xml:space="preserve">§</w:t>
            </w:r>
          </w:p>
        </w:tc>
        <w:tc>
          <w:tcPr>
            <w:tcW w:type="dxa" w:w="2360"/>
            <w:tcBorders>
              <w:top w:val="single" w:color="BFBFBF" w:sz="1"/>
              <w:left w:val="single" w:color="BFBFBF" w:sz="1"/>
              <w:bottom w:val="single" w:color="BFBFBF" w:sz="1"/>
              <w:right w:val="single" w:color="BFBFBF" w:sz="1"/>
            </w:tcBorders>
            <w:shd w:fill="0B2545" w:val="clear"/>
            <w:tcMar>
              <w:top w:type="dxa" w:w="80"/>
              <w:left w:type="dxa" w:w="120"/>
              <w:bottom w:type="dxa" w:w="80"/>
              <w:right w:type="dxa" w:w="120"/>
            </w:tcMar>
          </w:tcPr>
          <w:p>
            <w:pPr>
              <w:spacing w:after="20" w:before="20" w:line="260"/>
            </w:pPr>
            <w:r>
              <w:rPr>
                <w:rFonts w:ascii="Arial" w:cs="Arial" w:eastAsia="Arial" w:hAnsi="Arial"/>
                <w:b/>
                <w:bCs/>
                <w:color w:val="FFFFFF"/>
                <w:sz w:val="20"/>
                <w:szCs w:val="20"/>
              </w:rPr>
              <w:t xml:space="preserve">Template section</w:t>
            </w:r>
          </w:p>
        </w:tc>
        <w:tc>
          <w:tcPr>
            <w:tcW w:type="dxa" w:w="1500"/>
            <w:tcBorders>
              <w:top w:val="single" w:color="BFBFBF" w:sz="1"/>
              <w:left w:val="single" w:color="BFBFBF" w:sz="1"/>
              <w:bottom w:val="single" w:color="BFBFBF" w:sz="1"/>
              <w:right w:val="single" w:color="BFBFBF" w:sz="1"/>
            </w:tcBorders>
            <w:shd w:fill="0B2545" w:val="clear"/>
            <w:tcMar>
              <w:top w:type="dxa" w:w="80"/>
              <w:left w:type="dxa" w:w="120"/>
              <w:bottom w:type="dxa" w:w="80"/>
              <w:right w:type="dxa" w:w="120"/>
            </w:tcMar>
          </w:tcPr>
          <w:p>
            <w:pPr>
              <w:spacing w:after="20" w:before="20" w:line="260"/>
            </w:pPr>
            <w:r>
              <w:rPr>
                <w:rFonts w:ascii="Arial" w:cs="Arial" w:eastAsia="Arial" w:hAnsi="Arial"/>
                <w:b/>
                <w:bCs/>
                <w:color w:val="FFFFFF"/>
                <w:sz w:val="20"/>
                <w:szCs w:val="20"/>
              </w:rPr>
              <w:t xml:space="preserve">Dimension</w:t>
            </w:r>
          </w:p>
        </w:tc>
        <w:tc>
          <w:tcPr>
            <w:tcW w:type="dxa" w:w="4900"/>
            <w:tcBorders>
              <w:top w:val="single" w:color="BFBFBF" w:sz="1"/>
              <w:left w:val="single" w:color="BFBFBF" w:sz="1"/>
              <w:bottom w:val="single" w:color="BFBFBF" w:sz="1"/>
              <w:right w:val="single" w:color="BFBFBF" w:sz="1"/>
            </w:tcBorders>
            <w:shd w:fill="0B2545" w:val="clear"/>
            <w:tcMar>
              <w:top w:type="dxa" w:w="80"/>
              <w:left w:type="dxa" w:w="120"/>
              <w:bottom w:type="dxa" w:w="80"/>
              <w:right w:type="dxa" w:w="120"/>
            </w:tcMar>
          </w:tcPr>
          <w:p>
            <w:pPr>
              <w:spacing w:after="20" w:before="20" w:line="260"/>
            </w:pPr>
            <w:r>
              <w:rPr>
                <w:rFonts w:ascii="Arial" w:cs="Arial" w:eastAsia="Arial" w:hAnsi="Arial"/>
                <w:b/>
                <w:bCs/>
                <w:color w:val="FFFFFF"/>
                <w:sz w:val="20"/>
                <w:szCs w:val="20"/>
              </w:rPr>
              <w:t xml:space="preserve">What the counter looks for</w:t>
            </w:r>
          </w:p>
        </w:tc>
      </w:tr>
      <w:tr>
        <w:trPr>
          <w:tblHeader w:val="false"/>
        </w:trP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3</w:t>
            </w:r>
          </w:p>
        </w:tc>
        <w:tc>
          <w:tcPr>
            <w:tcW w:type="dxa" w:w="2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Actors and permissions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D3 Roles / Permissions</w:t>
            </w:r>
          </w:p>
        </w:tc>
        <w:tc>
          <w:tcPr>
            <w:tcW w:type="dxa" w:w="4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Count of distinct actors and their depth (internal vs. external). XS to L sizing.</w:t>
            </w:r>
          </w:p>
        </w:tc>
      </w:tr>
      <w:tr>
        <w:trPr>
          <w:tblHeader w:val="false"/>
        </w:trP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4-6</w:t>
            </w:r>
          </w:p>
        </w:tc>
        <w:tc>
          <w:tcPr>
            <w:tcW w:type="dxa" w:w="2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Trigger / Main flow / Alts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D1 Business Rules</w:t>
            </w:r>
          </w:p>
        </w:tc>
        <w:tc>
          <w:tcPr>
            <w:tcW w:type="dxa" w:w="4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Count of phases and decision points; presence of branches drives M/L/XL.</w:t>
            </w:r>
          </w:p>
        </w:tc>
      </w:tr>
      <w:tr>
        <w:trPr>
          <w:tblHeader w:val="false"/>
        </w:trP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7</w:t>
            </w:r>
          </w:p>
        </w:tc>
        <w:tc>
          <w:tcPr>
            <w:tcW w:type="dxa" w:w="2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Interface elements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D2 Interface Elements</w:t>
            </w:r>
          </w:p>
        </w:tc>
        <w:tc>
          <w:tcPr>
            <w:tcW w:type="dxa" w:w="4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Static vs. dynamic; existing vs. new context. Up to five elements per cluster.</w:t>
            </w:r>
          </w:p>
        </w:tc>
      </w:tr>
      <w:tr>
        <w:trPr>
          <w:tblHeader w:val="false"/>
        </w:trP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8</w:t>
            </w:r>
          </w:p>
        </w:tc>
        <w:tc>
          <w:tcPr>
            <w:tcW w:type="dxa" w:w="2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Domain model</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D6 + D7 Entities</w:t>
            </w:r>
          </w:p>
        </w:tc>
        <w:tc>
          <w:tcPr>
            <w:tcW w:type="dxa" w:w="4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Entity count + whether they are net-new or modified.</w:t>
            </w:r>
          </w:p>
        </w:tc>
      </w:tr>
      <w:tr>
        <w:trPr>
          <w:tblHeader w:val="false"/>
        </w:trP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9</w:t>
            </w:r>
          </w:p>
        </w:tc>
        <w:tc>
          <w:tcPr>
            <w:tcW w:type="dxa" w:w="2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Integrations and boundaries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D5 Boundaries</w:t>
            </w:r>
          </w:p>
        </w:tc>
        <w:tc>
          <w:tcPr>
            <w:tcW w:type="dxa" w:w="4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Perennial (stable contract) vs. ethereal (volatile / real-time) data.</w:t>
            </w:r>
          </w:p>
        </w:tc>
      </w:tr>
      <w:tr>
        <w:trPr>
          <w:tblHeader w:val="false"/>
        </w:trP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10</w:t>
            </w:r>
          </w:p>
        </w:tc>
        <w:tc>
          <w:tcPr>
            <w:tcW w:type="dxa" w:w="2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Background processes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D8 Background Processes</w:t>
            </w:r>
          </w:p>
        </w:tc>
        <w:tc>
          <w:tcPr>
            <w:tcW w:type="dxa" w:w="4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Trigger type — event-driven, scheduled, manual+scheduled, external.</w:t>
            </w:r>
          </w:p>
        </w:tc>
      </w:tr>
      <w:tr>
        <w:trPr>
          <w:tblHeader w:val="false"/>
        </w:trP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11</w:t>
            </w:r>
          </w:p>
        </w:tc>
        <w:tc>
          <w:tcPr>
            <w:tcW w:type="dxa" w:w="2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Notifications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D9 Notifications</w:t>
            </w:r>
          </w:p>
        </w:tc>
        <w:tc>
          <w:tcPr>
            <w:tcW w:type="dxa" w:w="4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One XS contribution per notification type per event.</w:t>
            </w:r>
          </w:p>
        </w:tc>
      </w:tr>
      <w:tr>
        <w:trPr>
          <w:tblHeader w:val="false"/>
        </w:trP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12</w:t>
            </w:r>
          </w:p>
        </w:tc>
        <w:tc>
          <w:tcPr>
            <w:tcW w:type="dxa" w:w="2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Audit and logging</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D10 Audits</w:t>
            </w:r>
          </w:p>
        </w:tc>
        <w:tc>
          <w:tcPr>
            <w:tcW w:type="dxa" w:w="4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One XS contribution per audited entity.</w:t>
            </w:r>
          </w:p>
        </w:tc>
      </w:tr>
      <w:tr>
        <w:trPr>
          <w:tblHeader w:val="false"/>
        </w:trP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13</w:t>
            </w:r>
          </w:p>
        </w:tc>
        <w:tc>
          <w:tcPr>
            <w:tcW w:type="dxa" w:w="2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Solution variabilities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D4 Solution Variabilities</w:t>
            </w:r>
          </w:p>
        </w:tc>
        <w:tc>
          <w:tcPr>
            <w:tcW w:type="dxa" w:w="4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Parameter source and behavioural delta — single, minor, or major variation.</w:t>
            </w:r>
          </w:p>
        </w:tc>
      </w:tr>
      <w:tr>
        <w:trPr>
          <w:tblHeader w:val="false"/>
        </w:trP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14</w:t>
            </w:r>
          </w:p>
        </w:tc>
        <w:tc>
          <w:tcPr>
            <w:tcW w:type="dxa" w:w="2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Quality attributes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D11 Quality Attributes</w:t>
            </w:r>
          </w:p>
        </w:tc>
        <w:tc>
          <w:tcPr>
            <w:tcW w:type="dxa" w:w="4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Concrete SLAs — p95 latency, uptime, expected RPS / users.</w:t>
            </w:r>
          </w:p>
        </w:tc>
      </w:tr>
      <w:tr>
        <w:trPr>
          <w:tblHeader w:val="false"/>
        </w:trP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15</w:t>
            </w:r>
          </w:p>
        </w:tc>
        <w:tc>
          <w:tcPr>
            <w:tcW w:type="dxa" w:w="2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Security and compliance</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D12 Security &amp; Compliance</w:t>
            </w:r>
          </w:p>
        </w:tc>
        <w:tc>
          <w:tcPr>
            <w:tcW w:type="dxa" w:w="4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Auth model, data classification, regulations, controls.</w:t>
            </w:r>
          </w:p>
        </w:tc>
      </w:tr>
      <w:tr>
        <w:trPr>
          <w:tblHeader w:val="false"/>
        </w:trP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16</w:t>
            </w:r>
          </w:p>
        </w:tc>
        <w:tc>
          <w:tcPr>
            <w:tcW w:type="dxa" w:w="2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UX and accessibility</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D13 UX &amp; Accessibility</w:t>
            </w:r>
          </w:p>
        </w:tc>
        <w:tc>
          <w:tcPr>
            <w:tcW w:type="dxa" w:w="4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WCAG level, language count, input modalities, branding variants.</w:t>
            </w:r>
          </w:p>
        </w:tc>
      </w:tr>
      <w:tr>
        <w:trPr>
          <w:tblHeader w:val="false"/>
        </w:trP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17</w:t>
            </w:r>
          </w:p>
        </w:tc>
        <w:tc>
          <w:tcPr>
            <w:tcW w:type="dxa" w:w="2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Acceptance criteria</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Maturity signal</w:t>
            </w:r>
          </w:p>
        </w:tc>
        <w:tc>
          <w:tcPr>
            <w:tcW w:type="dxa" w:w="4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Gherkin scenarios validate the spec — feeds the maturity self-score.</w:t>
            </w:r>
          </w:p>
        </w:tc>
      </w:tr>
      <w:tr>
        <w:trPr>
          <w:tblHeader w:val="false"/>
        </w:trP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18</w:t>
            </w:r>
          </w:p>
        </w:tc>
        <w:tc>
          <w:tcPr>
            <w:tcW w:type="dxa" w:w="2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Out of scope</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Maturity signal</w:t>
            </w:r>
          </w:p>
        </w:tc>
        <w:tc>
          <w:tcPr>
            <w:tcW w:type="dxa" w:w="4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Explicit non-goals reduce inference ambiguity.</w:t>
            </w:r>
          </w:p>
        </w:tc>
      </w:tr>
      <w:tr>
        <w:trPr>
          <w:tblHeader w:val="false"/>
        </w:trP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19</w:t>
            </w:r>
          </w:p>
        </w:tc>
        <w:tc>
          <w:tcPr>
            <w:tcW w:type="dxa" w:w="2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Open questions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Maturity signal</w:t>
            </w:r>
          </w:p>
        </w:tc>
        <w:tc>
          <w:tcPr>
            <w:tcW w:type="dxa" w:w="4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Outstanding questions cap the maturity self-score at 3.</w:t>
            </w:r>
          </w:p>
        </w:tc>
      </w:tr>
      <w:tr>
        <w:trPr>
          <w:tblHeader w:val="false"/>
        </w:trP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20</w:t>
            </w:r>
          </w:p>
        </w:tc>
        <w:tc>
          <w:tcPr>
            <w:tcW w:type="dxa" w:w="2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References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Maturity signal</w:t>
            </w:r>
          </w:p>
        </w:tc>
        <w:tc>
          <w:tcPr>
            <w:tcW w:type="dxa" w:w="4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Linked artefacts raise the maturity ceiling.</w:t>
            </w:r>
          </w:p>
        </w:tc>
      </w:tr>
    </w:tbl>
    <w:p>
      <w:pPr>
        <w:pStyle w:val="Heading2"/>
        <w:spacing w:after="160" w:before="300"/>
      </w:pPr>
      <w:r>
        <w:rPr>
          <w:rFonts w:ascii="Arial" w:cs="Arial" w:eastAsia="Arial" w:hAnsi="Arial"/>
          <w:b/>
          <w:bCs/>
          <w:color w:val="1F6FEB"/>
          <w:sz w:val="26"/>
          <w:szCs w:val="26"/>
        </w:rPr>
        <w:t xml:space="preserve">4.1 Why "Not applicable" beats omission</w:t>
      </w:r>
    </w:p>
    <w:p>
      <w:pPr>
        <w:spacing w:after="120" w:before="80" w:line="300"/>
        <w:jc w:val="both"/>
      </w:pPr>
      <w:r>
        <w:rPr>
          <w:rFonts w:ascii="Arial" w:cs="Arial" w:eastAsia="Arial" w:hAnsi="Arial"/>
          <w:sz w:val="22"/>
          <w:szCs w:val="22"/>
        </w:rPr>
        <w:t xml:space="preserve">If a section is silent, the counter cannot distinguish between "this dimension does not apply" and "the author forgot". In the April 2026 evaluation, the two dimensions with the highest intrinsic variance — Boundaries (44.6%) and Solution Variabilities (47.1%) — both showed catastrophic CV inflation on stories where the relevant section was absent rather than explicitly empty. Writing </w:t>
      </w:r>
      <w:r>
        <w:rPr>
          <w:rFonts w:ascii="Arial" w:cs="Arial" w:eastAsia="Arial" w:hAnsi="Arial"/>
          <w:i/>
          <w:iCs/>
          <w:sz w:val="22"/>
          <w:szCs w:val="22"/>
        </w:rPr>
        <w:t xml:space="preserve">Not applicable</w:t>
      </w:r>
      <w:r>
        <w:rPr>
          <w:rFonts w:ascii="Arial" w:cs="Arial" w:eastAsia="Arial" w:hAnsi="Arial"/>
          <w:sz w:val="22"/>
          <w:szCs w:val="22"/>
        </w:rPr>
        <w:t xml:space="preserve"> in a section reduces the counter's uncertainty by an order of magnitude.</w:t>
      </w:r>
    </w:p>
    <w:p>
      <w:pPr>
        <w:pStyle w:val="Heading2"/>
        <w:spacing w:after="160" w:before="300"/>
      </w:pPr>
      <w:r>
        <w:rPr>
          <w:rFonts w:ascii="Arial" w:cs="Arial" w:eastAsia="Arial" w:hAnsi="Arial"/>
          <w:b/>
          <w:bCs/>
          <w:color w:val="1F6FEB"/>
          <w:sz w:val="26"/>
          <w:szCs w:val="26"/>
        </w:rPr>
        <w:t xml:space="preserve">4.2 Maturity self-score rubric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rPr>
          <w:tblHeader/>
        </w:trPr>
        <w:tc>
          <w:tcPr>
            <w:tcW w:type="dxa" w:w="800"/>
            <w:tcBorders>
              <w:top w:val="single" w:color="BFBFBF" w:sz="1"/>
              <w:left w:val="single" w:color="BFBFBF" w:sz="1"/>
              <w:bottom w:val="single" w:color="BFBFBF" w:sz="1"/>
              <w:right w:val="single" w:color="BFBFBF" w:sz="1"/>
            </w:tcBorders>
            <w:shd w:fill="0B2545" w:val="clear"/>
            <w:tcMar>
              <w:top w:type="dxa" w:w="80"/>
              <w:left w:type="dxa" w:w="120"/>
              <w:bottom w:type="dxa" w:w="80"/>
              <w:right w:type="dxa" w:w="120"/>
            </w:tcMar>
          </w:tcPr>
          <w:p>
            <w:pPr>
              <w:spacing w:after="20" w:before="20" w:line="260"/>
            </w:pPr>
            <w:r>
              <w:rPr>
                <w:rFonts w:ascii="Arial" w:cs="Arial" w:eastAsia="Arial" w:hAnsi="Arial"/>
                <w:b/>
                <w:bCs/>
                <w:color w:val="FFFFFF"/>
                <w:sz w:val="20"/>
                <w:szCs w:val="20"/>
              </w:rPr>
              <w:t xml:space="preserve">Score</w:t>
            </w:r>
          </w:p>
        </w:tc>
        <w:tc>
          <w:tcPr>
            <w:tcW w:type="dxa" w:w="2200"/>
            <w:tcBorders>
              <w:top w:val="single" w:color="BFBFBF" w:sz="1"/>
              <w:left w:val="single" w:color="BFBFBF" w:sz="1"/>
              <w:bottom w:val="single" w:color="BFBFBF" w:sz="1"/>
              <w:right w:val="single" w:color="BFBFBF" w:sz="1"/>
            </w:tcBorders>
            <w:shd w:fill="0B2545" w:val="clear"/>
            <w:tcMar>
              <w:top w:type="dxa" w:w="80"/>
              <w:left w:type="dxa" w:w="120"/>
              <w:bottom w:type="dxa" w:w="80"/>
              <w:right w:type="dxa" w:w="120"/>
            </w:tcMar>
          </w:tcPr>
          <w:p>
            <w:pPr>
              <w:spacing w:after="20" w:before="20" w:line="260"/>
            </w:pPr>
            <w:r>
              <w:rPr>
                <w:rFonts w:ascii="Arial" w:cs="Arial" w:eastAsia="Arial" w:hAnsi="Arial"/>
                <w:b/>
                <w:bCs/>
                <w:color w:val="FFFFFF"/>
                <w:sz w:val="20"/>
                <w:szCs w:val="20"/>
              </w:rPr>
              <w:t xml:space="preserve">Label</w:t>
            </w:r>
          </w:p>
        </w:tc>
        <w:tc>
          <w:tcPr>
            <w:tcW w:type="dxa" w:w="6360"/>
            <w:tcBorders>
              <w:top w:val="single" w:color="BFBFBF" w:sz="1"/>
              <w:left w:val="single" w:color="BFBFBF" w:sz="1"/>
              <w:bottom w:val="single" w:color="BFBFBF" w:sz="1"/>
              <w:right w:val="single" w:color="BFBFBF" w:sz="1"/>
            </w:tcBorders>
            <w:shd w:fill="0B2545" w:val="clear"/>
            <w:tcMar>
              <w:top w:type="dxa" w:w="80"/>
              <w:left w:type="dxa" w:w="120"/>
              <w:bottom w:type="dxa" w:w="80"/>
              <w:right w:type="dxa" w:w="120"/>
            </w:tcMar>
          </w:tcPr>
          <w:p>
            <w:pPr>
              <w:spacing w:after="20" w:before="20" w:line="260"/>
            </w:pPr>
            <w:r>
              <w:rPr>
                <w:rFonts w:ascii="Arial" w:cs="Arial" w:eastAsia="Arial" w:hAnsi="Arial"/>
                <w:b/>
                <w:bCs/>
                <w:color w:val="FFFFFF"/>
                <w:sz w:val="20"/>
                <w:szCs w:val="20"/>
              </w:rPr>
              <w:t xml:space="preserve">Definition</w:t>
            </w:r>
          </w:p>
        </w:tc>
      </w:tr>
      <w:tr>
        <w:trPr>
          <w:tblHeader w:val="false"/>
        </w:trP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1</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Napkin</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Only sections 1, 2 and 17 are present. Most other sections empty or absent.</w:t>
            </w:r>
          </w:p>
        </w:tc>
      </w:tr>
      <w:tr>
        <w:trPr>
          <w:tblHeader w:val="false"/>
        </w:trP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2</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Sketch</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Sections 1–6 populated; flow described; data model still implicit.</w:t>
            </w:r>
          </w:p>
        </w:tc>
      </w:tr>
      <w:tr>
        <w:trPr>
          <w:tblHeader w:val="false"/>
        </w:trP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3</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Countable</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Sections 1–16 populated. Counter can run; outputs may still be sensitive to wording.</w:t>
            </w:r>
          </w:p>
        </w:tc>
      </w:tr>
      <w:tr>
        <w:trPr>
          <w:tblHeader w:val="false"/>
        </w:trP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4</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Refined</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Sections 1–20 populated; Gherkin scenarios validate every business rule; open questions are tracked but do not block.</w:t>
            </w:r>
          </w:p>
        </w:tc>
      </w:tr>
      <w:tr>
        <w:trPr>
          <w:tblHeader w:val="false"/>
        </w:trP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5</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Implementation-ready</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All sections final; data model precise enough for AI code generation; no open questions; references complete.</w:t>
            </w:r>
          </w:p>
        </w:tc>
      </w:tr>
    </w:tbl>
    <w:p>
      <w:pPr>
        <w:spacing w:after="120" w:before="80" w:line="300"/>
        <w:jc w:val="both"/>
      </w:pPr>
      <w:r>
        <w:rPr>
          <w:rFonts w:ascii="Arial" w:cs="Arial" w:eastAsia="Arial" w:hAnsi="Arial"/>
          <w:sz w:val="22"/>
          <w:szCs w:val="22"/>
        </w:rPr>
        <w:t xml:space="preserve">We recommend that the refinement workflow gate sprint commitment on a maturity score of 4 or higher. Items at 3 may be counted but should not enter a sprint without a refinement working session first.</w:t>
      </w:r>
    </w:p>
    <w:p>
      <w:pPr>
        <w:pStyle w:val="Heading1"/>
        <w:pageBreakBefore/>
        <w:spacing w:after="200" w:before="400"/>
      </w:pPr>
      <w:r>
        <w:rPr>
          <w:rFonts w:ascii="Arial" w:cs="Arial" w:eastAsia="Arial" w:hAnsi="Arial"/>
          <w:b/>
          <w:bCs/>
          <w:color w:val="0B2545"/>
          <w:sz w:val="32"/>
          <w:szCs w:val="32"/>
        </w:rPr>
        <w:t xml:space="preserve">05 · The bcp-plus backlog in BCP+ Spec-Driven form</w:t>
      </w:r>
    </w:p>
    <w:p>
      <w:pPr>
        <w:pBdr>
          <w:bottom w:val="single" w:color="1F6FEB" w:sz="12" w:space="1"/>
        </w:pBdr>
        <w:spacing w:after="160" w:before="0"/>
      </w:pPr>
      <w:r>
        <w:rPr>
          <w:rFonts w:ascii="Arial" w:cs="Arial" w:eastAsia="Arial" w:hAnsi="Arial"/>
          <w:sz w:val="2"/>
          <w:szCs w:val="2"/>
        </w:rPr>
        <w:t xml:space="preserve"/>
      </w:r>
    </w:p>
    <w:p>
      <w:pPr>
        <w:spacing w:after="120" w:before="80" w:line="300"/>
        <w:jc w:val="both"/>
      </w:pPr>
      <w:r>
        <w:rPr>
          <w:rFonts w:ascii="Arial" w:cs="Arial" w:eastAsia="Arial" w:hAnsi="Arial"/>
          <w:sz w:val="22"/>
          <w:szCs w:val="22"/>
        </w:rPr>
        <w:t xml:space="preserve">What follows is the complete user-story backlog for the bcp-plus application,</w:t>
      </w:r>
      <w:r>
        <w:rPr>
          <w:rFonts w:ascii="Arial" w:cs="Arial" w:eastAsia="Arial" w:hAnsi="Arial"/>
          <w:sz w:val="22"/>
          <w:szCs w:val="22"/>
        </w:rPr>
        <w:t xml:space="preserve"> written in the template defined above. Each story is presented as a fenced,</w:t>
      </w:r>
      <w:r>
        <w:rPr>
          <w:rFonts w:ascii="Arial" w:cs="Arial" w:eastAsia="Arial" w:hAnsi="Arial"/>
          <w:sz w:val="22"/>
          <w:szCs w:val="22"/>
        </w:rPr>
        <w:t xml:space="preserve"> machine-parseable block so it can be copy-pasted directly into Jira (or any</w:t>
      </w:r>
      <w:r>
        <w:rPr>
          <w:rFonts w:ascii="Arial" w:cs="Arial" w:eastAsia="Arial" w:hAnsi="Arial"/>
          <w:sz w:val="22"/>
          <w:szCs w:val="22"/>
        </w:rPr>
        <w:t xml:space="preserve"> ALM that supports markdown-style descriptions) and ingested by the BCP+</w:t>
      </w:r>
      <w:r>
        <w:rPr>
          <w:rFonts w:ascii="Arial" w:cs="Arial" w:eastAsia="Arial" w:hAnsi="Arial"/>
          <w:sz w:val="22"/>
          <w:szCs w:val="22"/>
        </w:rPr>
        <w:t xml:space="preserve"> counter.</w:t>
      </w:r>
    </w:p>
    <w:p>
      <w:pPr>
        <w:spacing w:after="120" w:before="80" w:line="300"/>
        <w:jc w:val="both"/>
      </w:pPr>
      <w:r>
        <w:rPr>
          <w:rFonts w:ascii="Arial" w:cs="Arial" w:eastAsia="Arial" w:hAnsi="Arial"/>
          <w:sz w:val="22"/>
          <w:szCs w:val="22"/>
        </w:rPr>
        <w:t xml:space="preserve">The backlog is organised into five epics:</w:t>
      </w:r>
    </w:p>
    <w:p>
      <w:pPr>
        <w:pStyle w:val="ListParagraph"/>
        <w:numPr>
          <w:ilvl w:val="0"/>
          <w:numId w:val="2"/>
        </w:numPr>
        <w:spacing w:after="30" w:before="30" w:line="280"/>
      </w:pPr>
      <w:r>
        <w:rPr>
          <w:rFonts w:ascii="Arial" w:cs="Arial" w:eastAsia="Arial" w:hAnsi="Arial"/>
          <w:sz w:val="22"/>
          <w:szCs w:val="22"/>
        </w:rPr>
        <w:t xml:space="preserve">EPIC-AUTH — Authentication and access control (4 stories)</w:t>
      </w:r>
    </w:p>
    <w:p>
      <w:pPr>
        <w:pStyle w:val="ListParagraph"/>
        <w:numPr>
          <w:ilvl w:val="0"/>
          <w:numId w:val="2"/>
        </w:numPr>
        <w:spacing w:after="30" w:before="30" w:line="280"/>
      </w:pPr>
      <w:r>
        <w:rPr>
          <w:rFonts w:ascii="Arial" w:cs="Arial" w:eastAsia="Arial" w:hAnsi="Arial"/>
          <w:sz w:val="22"/>
          <w:szCs w:val="22"/>
        </w:rPr>
        <w:t xml:space="preserve">EPIC-SHELL — Site shell: header, footer, main layout (2 stories)</w:t>
      </w:r>
    </w:p>
    <w:p>
      <w:pPr>
        <w:pStyle w:val="ListParagraph"/>
        <w:numPr>
          <w:ilvl w:val="0"/>
          <w:numId w:val="2"/>
        </w:numPr>
        <w:spacing w:after="30" w:before="30" w:line="280"/>
      </w:pPr>
      <w:r>
        <w:rPr>
          <w:rFonts w:ascii="Arial" w:cs="Arial" w:eastAsia="Arial" w:hAnsi="Arial"/>
          <w:sz w:val="22"/>
          <w:szCs w:val="22"/>
        </w:rPr>
        <w:t xml:space="preserve">EPIC-CONTENT — Marketing and education pages (9 stories)</w:t>
      </w:r>
    </w:p>
    <w:p>
      <w:pPr>
        <w:pStyle w:val="ListParagraph"/>
        <w:numPr>
          <w:ilvl w:val="0"/>
          <w:numId w:val="2"/>
        </w:numPr>
        <w:spacing w:after="30" w:before="30" w:line="280"/>
      </w:pPr>
      <w:r>
        <w:rPr>
          <w:rFonts w:ascii="Arial" w:cs="Arial" w:eastAsia="Arial" w:hAnsi="Arial"/>
          <w:sz w:val="22"/>
          <w:szCs w:val="22"/>
        </w:rPr>
        <w:t xml:space="preserve">EPIC-VIDEO — Video registry and gallery (2 stories)</w:t>
      </w:r>
    </w:p>
    <w:p>
      <w:pPr>
        <w:pStyle w:val="ListParagraph"/>
        <w:numPr>
          <w:ilvl w:val="0"/>
          <w:numId w:val="2"/>
        </w:numPr>
        <w:spacing w:after="30" w:before="30" w:line="280"/>
      </w:pPr>
      <w:r>
        <w:rPr>
          <w:rFonts w:ascii="Arial" w:cs="Arial" w:eastAsia="Arial" w:hAnsi="Arial"/>
          <w:sz w:val="22"/>
          <w:szCs w:val="22"/>
        </w:rPr>
        <w:t xml:space="preserve">EPIC-WIDGETS — Methodology widgets and bilingual support (3 stories)</w:t>
      </w:r>
    </w:p>
    <w:p>
      <w:pPr>
        <w:pStyle w:val="Heading2"/>
        <w:spacing w:after="160" w:before="300"/>
      </w:pPr>
      <w:r>
        <w:rPr>
          <w:rFonts w:ascii="Arial" w:cs="Arial" w:eastAsia="Arial" w:hAnsi="Arial"/>
          <w:b/>
          <w:bCs/>
          <w:color w:val="1F6FEB"/>
          <w:sz w:val="26"/>
          <w:szCs w:val="26"/>
        </w:rPr>
        <w:t xml:space="preserve">5.1 Backlog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460"/>
        <w:gridCol w:w="1500"/>
        <w:gridCol w:w="1100"/>
      </w:tblGrid>
      <w:tr>
        <w:trPr>
          <w:tblHeader/>
        </w:trPr>
        <w:tc>
          <w:tcPr>
            <w:tcW w:type="dxa" w:w="1300"/>
            <w:tcBorders>
              <w:top w:val="single" w:color="BFBFBF" w:sz="1"/>
              <w:left w:val="single" w:color="BFBFBF" w:sz="1"/>
              <w:bottom w:val="single" w:color="BFBFBF" w:sz="1"/>
              <w:right w:val="single" w:color="BFBFBF" w:sz="1"/>
            </w:tcBorders>
            <w:shd w:fill="0B2545" w:val="clear"/>
            <w:tcMar>
              <w:top w:type="dxa" w:w="80"/>
              <w:left w:type="dxa" w:w="120"/>
              <w:bottom w:type="dxa" w:w="80"/>
              <w:right w:type="dxa" w:w="120"/>
            </w:tcMar>
          </w:tcPr>
          <w:p>
            <w:pPr>
              <w:spacing w:after="20" w:before="20" w:line="260"/>
            </w:pPr>
            <w:r>
              <w:rPr>
                <w:rFonts w:ascii="Arial" w:cs="Arial" w:eastAsia="Arial" w:hAnsi="Arial"/>
                <w:b/>
                <w:bCs/>
                <w:color w:val="FFFFFF"/>
                <w:sz w:val="20"/>
                <w:szCs w:val="20"/>
              </w:rPr>
              <w:t xml:space="preserve">Story key</w:t>
            </w:r>
          </w:p>
        </w:tc>
        <w:tc>
          <w:tcPr>
            <w:tcW w:type="dxa" w:w="5460"/>
            <w:tcBorders>
              <w:top w:val="single" w:color="BFBFBF" w:sz="1"/>
              <w:left w:val="single" w:color="BFBFBF" w:sz="1"/>
              <w:bottom w:val="single" w:color="BFBFBF" w:sz="1"/>
              <w:right w:val="single" w:color="BFBFBF" w:sz="1"/>
            </w:tcBorders>
            <w:shd w:fill="0B2545" w:val="clear"/>
            <w:tcMar>
              <w:top w:type="dxa" w:w="80"/>
              <w:left w:type="dxa" w:w="120"/>
              <w:bottom w:type="dxa" w:w="80"/>
              <w:right w:type="dxa" w:w="120"/>
            </w:tcMar>
          </w:tcPr>
          <w:p>
            <w:pPr>
              <w:spacing w:after="20" w:before="20" w:line="260"/>
            </w:pPr>
            <w:r>
              <w:rPr>
                <w:rFonts w:ascii="Arial" w:cs="Arial" w:eastAsia="Arial" w:hAnsi="Arial"/>
                <w:b/>
                <w:bCs/>
                <w:color w:val="FFFFFF"/>
                <w:sz w:val="20"/>
                <w:szCs w:val="20"/>
              </w:rPr>
              <w:t xml:space="preserve">Title</w:t>
            </w:r>
          </w:p>
        </w:tc>
        <w:tc>
          <w:tcPr>
            <w:tcW w:type="dxa" w:w="1500"/>
            <w:tcBorders>
              <w:top w:val="single" w:color="BFBFBF" w:sz="1"/>
              <w:left w:val="single" w:color="BFBFBF" w:sz="1"/>
              <w:bottom w:val="single" w:color="BFBFBF" w:sz="1"/>
              <w:right w:val="single" w:color="BFBFBF" w:sz="1"/>
            </w:tcBorders>
            <w:shd w:fill="0B2545" w:val="clear"/>
            <w:tcMar>
              <w:top w:type="dxa" w:w="80"/>
              <w:left w:type="dxa" w:w="120"/>
              <w:bottom w:type="dxa" w:w="80"/>
              <w:right w:type="dxa" w:w="120"/>
            </w:tcMar>
          </w:tcPr>
          <w:p>
            <w:pPr>
              <w:spacing w:after="20" w:before="20" w:line="260"/>
            </w:pPr>
            <w:r>
              <w:rPr>
                <w:rFonts w:ascii="Arial" w:cs="Arial" w:eastAsia="Arial" w:hAnsi="Arial"/>
                <w:b/>
                <w:bCs/>
                <w:color w:val="FFFFFF"/>
                <w:sz w:val="20"/>
                <w:szCs w:val="20"/>
              </w:rPr>
              <w:t xml:space="preserve">Epic</w:t>
            </w:r>
          </w:p>
        </w:tc>
        <w:tc>
          <w:tcPr>
            <w:tcW w:type="dxa" w:w="1100"/>
            <w:tcBorders>
              <w:top w:val="single" w:color="BFBFBF" w:sz="1"/>
              <w:left w:val="single" w:color="BFBFBF" w:sz="1"/>
              <w:bottom w:val="single" w:color="BFBFBF" w:sz="1"/>
              <w:right w:val="single" w:color="BFBFBF" w:sz="1"/>
            </w:tcBorders>
            <w:shd w:fill="0B2545" w:val="clear"/>
            <w:tcMar>
              <w:top w:type="dxa" w:w="80"/>
              <w:left w:type="dxa" w:w="120"/>
              <w:bottom w:type="dxa" w:w="80"/>
              <w:right w:type="dxa" w:w="120"/>
            </w:tcMar>
          </w:tcPr>
          <w:p>
            <w:pPr>
              <w:spacing w:after="20" w:before="20" w:line="260"/>
            </w:pPr>
            <w:r>
              <w:rPr>
                <w:rFonts w:ascii="Arial" w:cs="Arial" w:eastAsia="Arial" w:hAnsi="Arial"/>
                <w:b/>
                <w:bCs/>
                <w:color w:val="FFFFFF"/>
                <w:sz w:val="20"/>
                <w:szCs w:val="20"/>
              </w:rPr>
              <w:t xml:space="preserve">Maturity</w:t>
            </w:r>
          </w:p>
        </w:tc>
      </w:tr>
      <w:tr>
        <w:trPr>
          <w:tblHeader w:val="false"/>
        </w:trP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BCPP-101</w:t>
            </w:r>
          </w:p>
        </w:tc>
        <w:tc>
          <w:tcPr>
            <w:tcW w:type="dxa" w:w="54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Google OAuth sign-in restricted to @ciandt.com</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EPIC-AUTH</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5</w:t>
            </w:r>
          </w:p>
        </w:tc>
      </w:tr>
      <w:tr>
        <w:trPr>
          <w:tblHeader w:val="false"/>
        </w:trP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BCPP-102</w:t>
            </w:r>
          </w:p>
        </w:tc>
        <w:tc>
          <w:tcPr>
            <w:tcW w:type="dxa" w:w="54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Route-level protection via proxy middleware</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EPIC-AUTH</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5</w:t>
            </w:r>
          </w:p>
        </w:tc>
      </w:tr>
      <w:tr>
        <w:trPr>
          <w:tblHeader w:val="false"/>
        </w:trP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BCPP-103</w:t>
            </w:r>
          </w:p>
        </w:tc>
        <w:tc>
          <w:tcPr>
            <w:tcW w:type="dxa" w:w="54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Sign-in error and auth-error pages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EPIC-AUTH</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5</w:t>
            </w:r>
          </w:p>
        </w:tc>
      </w:tr>
      <w:tr>
        <w:trPr>
          <w:tblHeader w:val="false"/>
        </w:trP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BCPP-104</w:t>
            </w:r>
          </w:p>
        </w:tc>
        <w:tc>
          <w:tcPr>
            <w:tcW w:type="dxa" w:w="54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Sign-out server action</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EPIC-AUTH</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5</w:t>
            </w:r>
          </w:p>
        </w:tc>
      </w:tr>
      <w:tr>
        <w:trPr>
          <w:tblHeader w:val="false"/>
        </w:trP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BCPP-201</w:t>
            </w:r>
          </w:p>
        </w:tc>
        <w:tc>
          <w:tcPr>
            <w:tcW w:type="dxa" w:w="54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Site shell — Header with navigation and avatar</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EPIC-SHELL</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5</w:t>
            </w:r>
          </w:p>
        </w:tc>
      </w:tr>
      <w:tr>
        <w:trPr>
          <w:tblHeader w:val="false"/>
        </w:trP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BCPP-202</w:t>
            </w:r>
          </w:p>
        </w:tc>
        <w:tc>
          <w:tcPr>
            <w:tcW w:type="dxa" w:w="54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Site shell — Footer</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EPIC-SHELL</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5</w:t>
            </w:r>
          </w:p>
        </w:tc>
      </w:tr>
      <w:tr>
        <w:trPr>
          <w:tblHeader w:val="false"/>
        </w:trP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BCPP-301</w:t>
            </w:r>
          </w:p>
        </w:tc>
        <w:tc>
          <w:tcPr>
            <w:tcW w:type="dxa" w:w="54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Home page — hero, value statement, section index</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EPIC-CONTENT</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5</w:t>
            </w:r>
          </w:p>
        </w:tc>
      </w:tr>
      <w:tr>
        <w:trPr>
          <w:tblHeader w:val="false"/>
        </w:trP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BCPP-302</w:t>
            </w:r>
          </w:p>
        </w:tc>
        <w:tc>
          <w:tcPr>
            <w:tcW w:type="dxa" w:w="54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BCP 1.0 reference page</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EPIC-CONTENT</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5</w:t>
            </w:r>
          </w:p>
        </w:tc>
      </w:tr>
      <w:tr>
        <w:trPr>
          <w:tblHeader w:val="false"/>
        </w:trP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BCPP-303</w:t>
            </w:r>
          </w:p>
        </w:tc>
        <w:tc>
          <w:tcPr>
            <w:tcW w:type="dxa" w:w="54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BCPplus methodology page (13 dimensions)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EPIC-CONTENT</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5</w:t>
            </w:r>
          </w:p>
        </w:tc>
      </w:tr>
      <w:tr>
        <w:trPr>
          <w:tblHeader w:val="false"/>
        </w:trP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BCPP-304</w:t>
            </w:r>
          </w:p>
        </w:tc>
        <w:tc>
          <w:tcPr>
            <w:tcW w:type="dxa" w:w="54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The Story (historia) timeline page</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EPIC-CONTENT</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5</w:t>
            </w:r>
          </w:p>
        </w:tc>
      </w:tr>
      <w:tr>
        <w:trPr>
          <w:tblHeader w:val="false"/>
        </w:trP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BCPP-305</w:t>
            </w:r>
          </w:p>
        </w:tc>
        <w:tc>
          <w:tcPr>
            <w:tcW w:type="dxa" w:w="54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Comparison (vs FP+SNAP) page</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EPIC-CONTENT</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5</w:t>
            </w:r>
          </w:p>
        </w:tc>
      </w:tr>
      <w:tr>
        <w:trPr>
          <w:tblHeader w:val="false"/>
        </w:trP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BCPP-306</w:t>
            </w:r>
          </w:p>
        </w:tc>
        <w:tc>
          <w:tcPr>
            <w:tcW w:type="dxa" w:w="54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Product (ScopeCounting) overview page</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EPIC-CONTENT</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5</w:t>
            </w:r>
          </w:p>
        </w:tc>
      </w:tr>
      <w:tr>
        <w:trPr>
          <w:tblHeader w:val="false"/>
        </w:trP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BCPP-307</w:t>
            </w:r>
          </w:p>
        </w:tc>
        <w:tc>
          <w:tcPr>
            <w:tcW w:type="dxa" w:w="54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FAQ page</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EPIC-CONTENT</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5</w:t>
            </w:r>
          </w:p>
        </w:tc>
      </w:tr>
      <w:tr>
        <w:trPr>
          <w:tblHeader w:val="false"/>
        </w:trP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BCPP-308</w:t>
            </w:r>
          </w:p>
        </w:tc>
        <w:tc>
          <w:tcPr>
            <w:tcW w:type="dxa" w:w="54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Roadmap (Now / Next / Later) page</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EPIC-CONTENT</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5</w:t>
            </w:r>
          </w:p>
        </w:tc>
      </w:tr>
      <w:tr>
        <w:trPr>
          <w:tblHeader w:val="false"/>
        </w:trP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BCPP-309</w:t>
            </w:r>
          </w:p>
        </w:tc>
        <w:tc>
          <w:tcPr>
            <w:tcW w:type="dxa" w:w="54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About page</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EPIC-CONTENT</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5</w:t>
            </w:r>
          </w:p>
        </w:tc>
      </w:tr>
      <w:tr>
        <w:trPr>
          <w:tblHeader w:val="false"/>
        </w:trP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BCPP-401</w:t>
            </w:r>
          </w:p>
        </w:tc>
        <w:tc>
          <w:tcPr>
            <w:tcW w:type="dxa" w:w="54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Video registry — Drive + YouTube unified source</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EPIC-VIDEO</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5</w:t>
            </w:r>
          </w:p>
        </w:tc>
      </w:tr>
      <w:tr>
        <w:trPr>
          <w:tblHeader w:val="false"/>
        </w:trP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BCPP-402</w:t>
            </w:r>
          </w:p>
        </w:tc>
        <w:tc>
          <w:tcPr>
            <w:tcW w:type="dxa" w:w="54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Video grid page (/videos) with VideoCard and VideoEmbed</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EPIC-VIDEO</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5</w:t>
            </w:r>
          </w:p>
        </w:tc>
      </w:tr>
      <w:tr>
        <w:trPr>
          <w:tblHeader w:val="false"/>
        </w:trP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BCPP-501</w:t>
            </w:r>
          </w:p>
        </w:tc>
        <w:tc>
          <w:tcPr>
            <w:tcW w:type="dxa" w:w="54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Dimensions registry and DimensionCard component</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EPIC-WIDGETS</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5</w:t>
            </w:r>
          </w:p>
        </w:tc>
      </w:tr>
      <w:tr>
        <w:trPr>
          <w:tblHeader w:val="false"/>
        </w:trP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BCPP-502</w:t>
            </w:r>
          </w:p>
        </w:tc>
        <w:tc>
          <w:tcPr>
            <w:tcW w:type="dxa" w:w="54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Methodology image with graceful fallback</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EPIC-WIDGETS</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5</w:t>
            </w:r>
          </w:p>
        </w:tc>
      </w:tr>
      <w:tr>
        <w:trPr>
          <w:tblHeader w:val="false"/>
        </w:trP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BCPP-503</w:t>
            </w:r>
          </w:p>
        </w:tc>
        <w:tc>
          <w:tcPr>
            <w:tcW w:type="dxa" w:w="54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Bilingual support — Portuguese (PT-BR) toggle</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EPIC-WIDGETS</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line="260"/>
            </w:pPr>
            <w:r>
              <w:rPr>
                <w:rFonts w:ascii="Arial" w:cs="Arial" w:eastAsia="Arial" w:hAnsi="Arial"/>
                <w:sz w:val="20"/>
                <w:szCs w:val="20"/>
              </w:rPr>
              <w:t xml:space="preserve">3</w:t>
            </w:r>
          </w:p>
        </w:tc>
      </w:tr>
    </w:tbl>
    <w:p>
      <w:pPr>
        <w:pStyle w:val="Heading2"/>
        <w:spacing w:after="160" w:before="300"/>
      </w:pPr>
      <w:r>
        <w:rPr>
          <w:rFonts w:ascii="Arial" w:cs="Arial" w:eastAsia="Arial" w:hAnsi="Arial"/>
          <w:b/>
          <w:bCs/>
          <w:color w:val="1F6FEB"/>
          <w:sz w:val="26"/>
          <w:szCs w:val="26"/>
        </w:rPr>
        <w:t xml:space="preserve">5.2  BCPP-101 — Google OAuth sign-in restricted to @ciandt.com</w:t>
      </w:r>
    </w:p>
    <w:p>
      <w:pPr>
        <w:keepNext/>
        <w:spacing w:after="80" w:before="320"/>
      </w:pPr>
      <w:r>
        <w:rPr>
          <w:rFonts w:ascii="Arial" w:cs="Arial" w:eastAsia="Arial" w:hAnsi="Arial"/>
          <w:b/>
          <w:bCs/>
          <w:color w:val="1F6FEB"/>
          <w:sz w:val="22"/>
          <w:szCs w:val="22"/>
        </w:rPr>
        <w:t xml:space="preserve">BCPP-101  ·  </w:t>
      </w:r>
      <w:r>
        <w:rPr>
          <w:rFonts w:ascii="Arial" w:cs="Arial" w:eastAsia="Arial" w:hAnsi="Arial"/>
          <w:b/>
          <w:bCs/>
          <w:color w:val="0B2545"/>
          <w:sz w:val="22"/>
          <w:szCs w:val="22"/>
        </w:rPr>
        <w:t xml:space="preserve">Google OAuth sign-in restricted to @ciandt.com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1F6FEB" w:sz="12"/>
              <w:bottom w:val="single" w:color="BFBFBF" w:sz="4"/>
              <w:right w:val="single" w:color="BFBFBF" w:sz="4"/>
            </w:tcBorders>
            <w:shd w:fill="F6F8FA" w:val="clear"/>
            <w:tcMar>
              <w:top w:type="dxa" w:w="160"/>
              <w:left w:type="dxa" w:w="200"/>
              <w:bottom w:type="dxa" w:w="160"/>
              <w:right w:type="dxa" w:w="200"/>
            </w:tcMar>
          </w:tcPr>
          <w:p>
            <w:pPr>
              <w:spacing w:after="0" w:before="0" w:line="260"/>
            </w:pPr>
            <w:r>
              <w:rPr>
                <w:rFonts w:ascii="Consolas" w:cs="Consolas" w:eastAsia="Consolas" w:hAnsi="Consolas"/>
                <w:color w:val="212121"/>
                <w:sz w:val="18"/>
                <w:szCs w:val="18"/>
              </w:rPr>
              <w:t xml:space="preserve">STORY KEY: BCPP-101</w:t>
            </w:r>
          </w:p>
          <w:p>
            <w:pPr>
              <w:spacing w:after="0" w:before="0" w:line="260"/>
            </w:pPr>
            <w:r>
              <w:rPr>
                <w:rFonts w:ascii="Consolas" w:cs="Consolas" w:eastAsia="Consolas" w:hAnsi="Consolas"/>
                <w:color w:val="212121"/>
                <w:sz w:val="18"/>
                <w:szCs w:val="18"/>
              </w:rPr>
              <w:t xml:space="preserve">TITLE:     Google OAuth sign-in restricted to @ciandt.com</w:t>
            </w:r>
          </w:p>
          <w:p>
            <w:pPr>
              <w:spacing w:after="0" w:before="0" w:line="260"/>
            </w:pPr>
            <w:r>
              <w:rPr>
                <w:rFonts w:ascii="Consolas" w:cs="Consolas" w:eastAsia="Consolas" w:hAnsi="Consolas"/>
                <w:color w:val="212121"/>
                <w:sz w:val="18"/>
                <w:szCs w:val="18"/>
              </w:rPr>
              <w:t xml:space="preserve">TYPE:      Story</w:t>
            </w:r>
          </w:p>
          <w:p>
            <w:pPr>
              <w:spacing w:after="0" w:before="0" w:line="260"/>
            </w:pPr>
            <w:r>
              <w:rPr>
                <w:rFonts w:ascii="Consolas" w:cs="Consolas" w:eastAsia="Consolas" w:hAnsi="Consolas"/>
                <w:color w:val="212121"/>
                <w:sz w:val="18"/>
                <w:szCs w:val="18"/>
              </w:rPr>
              <w:t xml:space="preserve">PARENT:    EPIC-AUTH</w:t>
            </w:r>
          </w:p>
          <w:p>
            <w:pPr>
              <w:spacing w:after="0" w:before="0" w:line="260"/>
            </w:pPr>
            <w:r>
              <w:rPr>
                <w:rFonts w:ascii="Consolas" w:cs="Consolas" w:eastAsia="Consolas" w:hAnsi="Consolas"/>
                <w:color w:val="212121"/>
                <w:sz w:val="18"/>
                <w:szCs w:val="18"/>
              </w:rPr>
              <w:t xml:space="preserve">STATUS:    Refined</w:t>
            </w:r>
          </w:p>
          <w:p>
            <w:pPr>
              <w:spacing w:after="0" w:before="0" w:line="260"/>
            </w:pPr>
            <w:r>
              <w:rPr>
                <w:rFonts w:ascii="Consolas" w:cs="Consolas" w:eastAsia="Consolas" w:hAnsi="Consolas"/>
                <w:color w:val="212121"/>
                <w:sz w:val="18"/>
                <w:szCs w:val="18"/>
              </w:rPr>
              <w:t xml:space="preserve">AUTHOR:    Daniel Vieira Magalhães          DATE: 2026-05-22</w:t>
            </w:r>
          </w:p>
          <w:p>
            <w:pPr>
              <w:spacing w:after="0" w:before="0" w:line="260"/>
            </w:pPr>
            <w:r>
              <w:rPr>
                <w:rFonts w:ascii="Consolas" w:cs="Consolas" w:eastAsia="Consolas" w:hAnsi="Consolas"/>
                <w:color w:val="212121"/>
                <w:sz w:val="18"/>
                <w:szCs w:val="18"/>
              </w:rPr>
              <w:t xml:space="preserve">MATURITY:  5</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 Business narrative</w:t>
            </w:r>
          </w:p>
          <w:p>
            <w:pPr>
              <w:spacing w:after="0" w:before="0" w:line="260"/>
            </w:pPr>
            <w:r>
              <w:rPr>
                <w:rFonts w:ascii="Consolas" w:cs="Consolas" w:eastAsia="Consolas" w:hAnsi="Consolas"/>
                <w:color w:val="212121"/>
                <w:sz w:val="18"/>
                <w:szCs w:val="18"/>
              </w:rPr>
              <w:t xml:space="preserve">bcp-plus is the internal knowledge site for the BCP+ methodology and the</w:t>
            </w:r>
          </w:p>
          <w:p>
            <w:pPr>
              <w:spacing w:after="0" w:before="0" w:line="260"/>
            </w:pPr>
            <w:r>
              <w:rPr>
                <w:rFonts w:ascii="Consolas" w:cs="Consolas" w:eastAsia="Consolas" w:hAnsi="Consolas"/>
                <w:color w:val="212121"/>
                <w:sz w:val="18"/>
                <w:szCs w:val="18"/>
              </w:rPr>
              <w:t xml:space="preserve">ScopeCounting product. Its audience is exclusively CI&amp;T employees, so the</w:t>
            </w:r>
          </w:p>
          <w:p>
            <w:pPr>
              <w:spacing w:after="0" w:before="0" w:line="260"/>
            </w:pPr>
            <w:r>
              <w:rPr>
                <w:rFonts w:ascii="Consolas" w:cs="Consolas" w:eastAsia="Consolas" w:hAnsi="Consolas"/>
                <w:color w:val="212121"/>
                <w:sz w:val="18"/>
                <w:szCs w:val="18"/>
              </w:rPr>
              <w:t xml:space="preserve">site must not be reachable by the public web. We need a single-click sign-in</w:t>
            </w:r>
          </w:p>
          <w:p>
            <w:pPr>
              <w:spacing w:after="0" w:before="0" w:line="260"/>
            </w:pPr>
            <w:r>
              <w:rPr>
                <w:rFonts w:ascii="Consolas" w:cs="Consolas" w:eastAsia="Consolas" w:hAnsi="Consolas"/>
                <w:color w:val="212121"/>
                <w:sz w:val="18"/>
                <w:szCs w:val="18"/>
              </w:rPr>
              <w:t xml:space="preserve">experience that uses the corporate Google identity already provisioned for</w:t>
            </w:r>
          </w:p>
          <w:p>
            <w:pPr>
              <w:spacing w:after="0" w:before="0" w:line="260"/>
            </w:pPr>
            <w:r>
              <w:rPr>
                <w:rFonts w:ascii="Consolas" w:cs="Consolas" w:eastAsia="Consolas" w:hAnsi="Consolas"/>
                <w:color w:val="212121"/>
                <w:sz w:val="18"/>
                <w:szCs w:val="18"/>
              </w:rPr>
              <w:t xml:space="preserve">every employee, and that rejects any account whose email domain is not</w:t>
            </w:r>
          </w:p>
          <w:p>
            <w:pPr>
              <w:spacing w:after="0" w:before="0" w:line="260"/>
            </w:pPr>
            <w:r>
              <w:rPr>
                <w:rFonts w:ascii="Consolas" w:cs="Consolas" w:eastAsia="Consolas" w:hAnsi="Consolas"/>
                <w:color w:val="212121"/>
                <w:sz w:val="18"/>
                <w:szCs w:val="18"/>
              </w:rPr>
              <w:t xml:space="preserve">@ciandt.com. Email-and-password is explicitly out of scope: no credential</w:t>
            </w:r>
          </w:p>
          <w:p>
            <w:pPr>
              <w:spacing w:after="0" w:before="0" w:line="260"/>
            </w:pPr>
            <w:r>
              <w:rPr>
                <w:rFonts w:ascii="Consolas" w:cs="Consolas" w:eastAsia="Consolas" w:hAnsi="Consolas"/>
                <w:color w:val="212121"/>
                <w:sz w:val="18"/>
                <w:szCs w:val="18"/>
              </w:rPr>
              <w:t xml:space="preserve">ever travels through our infrastructure.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2. Value statement</w:t>
            </w:r>
          </w:p>
          <w:p>
            <w:pPr>
              <w:spacing w:after="0" w:before="0" w:line="260"/>
            </w:pPr>
            <w:r>
              <w:rPr>
                <w:rFonts w:ascii="Consolas" w:cs="Consolas" w:eastAsia="Consolas" w:hAnsi="Consolas"/>
                <w:color w:val="212121"/>
                <w:sz w:val="18"/>
                <w:szCs w:val="18"/>
              </w:rPr>
              <w:t xml:space="preserve">As a CI&amp;T employee, I want to sign in to bcp-plus with my Google Workspace</w:t>
            </w:r>
          </w:p>
          <w:p>
            <w:pPr>
              <w:spacing w:after="0" w:before="0" w:line="260"/>
            </w:pPr>
            <w:r>
              <w:rPr>
                <w:rFonts w:ascii="Consolas" w:cs="Consolas" w:eastAsia="Consolas" w:hAnsi="Consolas"/>
                <w:color w:val="212121"/>
                <w:sz w:val="18"/>
                <w:szCs w:val="18"/>
              </w:rPr>
              <w:t xml:space="preserve">account, so that I can read internal BCP+ content without managing yet</w:t>
            </w:r>
          </w:p>
          <w:p>
            <w:pPr>
              <w:spacing w:after="0" w:before="0" w:line="260"/>
            </w:pPr>
            <w:r>
              <w:rPr>
                <w:rFonts w:ascii="Consolas" w:cs="Consolas" w:eastAsia="Consolas" w:hAnsi="Consolas"/>
                <w:color w:val="212121"/>
                <w:sz w:val="18"/>
                <w:szCs w:val="18"/>
              </w:rPr>
              <w:t xml:space="preserve">another password.</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3. Actors and permissions  (D3)</w:t>
            </w:r>
          </w:p>
          <w:p>
            <w:pPr>
              <w:spacing w:after="0" w:before="0" w:line="260"/>
            </w:pPr>
            <w:r>
              <w:rPr>
                <w:rFonts w:ascii="Consolas" w:cs="Consolas" w:eastAsia="Consolas" w:hAnsi="Consolas"/>
                <w:color w:val="212121"/>
                <w:sz w:val="18"/>
                <w:szCs w:val="18"/>
              </w:rPr>
              <w:t xml:space="preserve">- Anonymous visitor    — depth: external — permissions: read /auth/* only</w:t>
            </w:r>
          </w:p>
          <w:p>
            <w:pPr>
              <w:spacing w:after="0" w:before="0" w:line="260"/>
            </w:pPr>
            <w:r>
              <w:rPr>
                <w:rFonts w:ascii="Consolas" w:cs="Consolas" w:eastAsia="Consolas" w:hAnsi="Consolas"/>
                <w:color w:val="212121"/>
                <w:sz w:val="18"/>
                <w:szCs w:val="18"/>
              </w:rPr>
              <w:t xml:space="preserve">- @ciandt.com user     — depth: internal — permissions: read all routes</w:t>
            </w:r>
          </w:p>
          <w:p>
            <w:pPr>
              <w:spacing w:after="0" w:before="0" w:line="260"/>
            </w:pPr>
            <w:r>
              <w:rPr>
                <w:rFonts w:ascii="Consolas" w:cs="Consolas" w:eastAsia="Consolas" w:hAnsi="Consolas"/>
                <w:color w:val="212121"/>
                <w:sz w:val="18"/>
                <w:szCs w:val="18"/>
              </w:rPr>
              <w:t xml:space="preserve">- Non-@ciandt.com user — depth: external — permissions: rejected before user record is created</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4. Trigger and preconditions  (D1 entry)</w:t>
            </w:r>
          </w:p>
          <w:p>
            <w:pPr>
              <w:spacing w:after="0" w:before="0" w:line="260"/>
            </w:pPr>
            <w:r>
              <w:rPr>
                <w:rFonts w:ascii="Consolas" w:cs="Consolas" w:eastAsia="Consolas" w:hAnsi="Consolas"/>
                <w:color w:val="212121"/>
                <w:sz w:val="18"/>
                <w:szCs w:val="18"/>
              </w:rPr>
              <w:t xml:space="preserve">Trigger:   User clicks 'Sign in with Google' on /auth/sign-in.</w:t>
            </w:r>
          </w:p>
          <w:p>
            <w:pPr>
              <w:spacing w:after="0" w:before="0" w:line="260"/>
            </w:pPr>
            <w:r>
              <w:rPr>
                <w:rFonts w:ascii="Consolas" w:cs="Consolas" w:eastAsia="Consolas" w:hAnsi="Consolas"/>
                <w:color w:val="212121"/>
                <w:sz w:val="18"/>
                <w:szCs w:val="18"/>
              </w:rPr>
              <w:t xml:space="preserve">Pre-state: Neon Auth project provisioned; NEON_AUTH_BASE_URL and</w:t>
            </w:r>
          </w:p>
          <w:p>
            <w:pPr>
              <w:spacing w:after="0" w:before="0" w:line="260"/>
            </w:pPr>
            <w:r>
              <w:rPr>
                <w:rFonts w:ascii="Consolas" w:cs="Consolas" w:eastAsia="Consolas" w:hAnsi="Consolas"/>
                <w:color w:val="212121"/>
                <w:sz w:val="18"/>
                <w:szCs w:val="18"/>
              </w:rPr>
              <w:t xml:space="preserve">           NEON_AUTH_COOKIE_SECRET set; Google OAuth client created with</w:t>
            </w:r>
          </w:p>
          <w:p>
            <w:pPr>
              <w:spacing w:after="0" w:before="0" w:line="260"/>
            </w:pPr>
            <w:r>
              <w:rPr>
                <w:rFonts w:ascii="Consolas" w:cs="Consolas" w:eastAsia="Consolas" w:hAnsi="Consolas"/>
                <w:color w:val="212121"/>
                <w:sz w:val="18"/>
                <w:szCs w:val="18"/>
              </w:rPr>
              <w:t xml:space="preserve">           authorised redirect URI /api/auth/callback/google.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5. Main flow and business logic  (D1 core)</w:t>
            </w:r>
          </w:p>
          <w:p>
            <w:pPr>
              <w:spacing w:after="0" w:before="0" w:line="260"/>
            </w:pPr>
            <w:r>
              <w:rPr>
                <w:rFonts w:ascii="Consolas" w:cs="Consolas" w:eastAsia="Consolas" w:hAnsi="Consolas"/>
                <w:color w:val="212121"/>
                <w:sz w:val="18"/>
                <w:szCs w:val="18"/>
              </w:rPr>
              <w:t xml:space="preserve">1. User lands on /auth/sign-in (single public route).</w:t>
            </w:r>
          </w:p>
          <w:p>
            <w:pPr>
              <w:spacing w:after="0" w:before="0" w:line="260"/>
            </w:pPr>
            <w:r>
              <w:rPr>
                <w:rFonts w:ascii="Consolas" w:cs="Consolas" w:eastAsia="Consolas" w:hAnsi="Consolas"/>
                <w:color w:val="212121"/>
                <w:sz w:val="18"/>
                <w:szCs w:val="18"/>
              </w:rPr>
              <w:t xml:space="preserve">2. User clicks 'Sign in with Google'.</w:t>
            </w:r>
          </w:p>
          <w:p>
            <w:pPr>
              <w:spacing w:after="0" w:before="0" w:line="260"/>
            </w:pPr>
            <w:r>
              <w:rPr>
                <w:rFonts w:ascii="Consolas" w:cs="Consolas" w:eastAsia="Consolas" w:hAnsi="Consolas"/>
                <w:color w:val="212121"/>
                <w:sz w:val="18"/>
                <w:szCs w:val="18"/>
              </w:rPr>
              <w:t xml:space="preserve">3. authClient.signIn.social({provider:'google', callbackURL:'/'}) is invoked.</w:t>
            </w:r>
          </w:p>
          <w:p>
            <w:pPr>
              <w:spacing w:after="0" w:before="0" w:line="260"/>
            </w:pPr>
            <w:r>
              <w:rPr>
                <w:rFonts w:ascii="Consolas" w:cs="Consolas" w:eastAsia="Consolas" w:hAnsi="Consolas"/>
                <w:color w:val="212121"/>
                <w:sz w:val="18"/>
                <w:szCs w:val="18"/>
              </w:rPr>
              <w:t xml:space="preserve">4. Neon Auth redirects to Google consent screen with scopes 'openid email profile'.</w:t>
            </w:r>
          </w:p>
          <w:p>
            <w:pPr>
              <w:spacing w:after="0" w:before="0" w:line="260"/>
            </w:pPr>
            <w:r>
              <w:rPr>
                <w:rFonts w:ascii="Consolas" w:cs="Consolas" w:eastAsia="Consolas" w:hAnsi="Consolas"/>
                <w:color w:val="212121"/>
                <w:sz w:val="18"/>
                <w:szCs w:val="18"/>
              </w:rPr>
              <w:t xml:space="preserve">5. Google returns to /api/auth/callback/google with auth code + state.</w:t>
            </w:r>
          </w:p>
          <w:p>
            <w:pPr>
              <w:spacing w:after="0" w:before="0" w:line="260"/>
            </w:pPr>
            <w:r>
              <w:rPr>
                <w:rFonts w:ascii="Consolas" w:cs="Consolas" w:eastAsia="Consolas" w:hAnsi="Consolas"/>
                <w:color w:val="212121"/>
                <w:sz w:val="18"/>
                <w:szCs w:val="18"/>
              </w:rPr>
              <w:t xml:space="preserve">6. Neon Auth validates state, exchanges code for tokens, fetches profile.</w:t>
            </w:r>
          </w:p>
          <w:p>
            <w:pPr>
              <w:spacing w:after="0" w:before="0" w:line="260"/>
            </w:pPr>
            <w:r>
              <w:rPr>
                <w:rFonts w:ascii="Consolas" w:cs="Consolas" w:eastAsia="Consolas" w:hAnsi="Consolas"/>
                <w:color w:val="212121"/>
                <w:sz w:val="18"/>
                <w:szCs w:val="18"/>
              </w:rPr>
              <w:t xml:space="preserve">7. lib/auth/server.ts 'before' hook inspects user.email; if the domain</w:t>
            </w:r>
          </w:p>
          <w:p>
            <w:pPr>
              <w:spacing w:after="0" w:before="0" w:line="260"/>
            </w:pPr>
            <w:r>
              <w:rPr>
                <w:rFonts w:ascii="Consolas" w:cs="Consolas" w:eastAsia="Consolas" w:hAnsi="Consolas"/>
                <w:color w:val="212121"/>
                <w:sz w:val="18"/>
                <w:szCs w:val="18"/>
              </w:rPr>
              <w:t xml:space="preserve">   does not match ALLOWED_EMAIL_DOMAIN ('ciandt.com'), the user record is</w:t>
            </w:r>
          </w:p>
          <w:p>
            <w:pPr>
              <w:spacing w:after="0" w:before="0" w:line="260"/>
            </w:pPr>
            <w:r>
              <w:rPr>
                <w:rFonts w:ascii="Consolas" w:cs="Consolas" w:eastAsia="Consolas" w:hAnsi="Consolas"/>
                <w:color w:val="212121"/>
                <w:sz w:val="18"/>
                <w:szCs w:val="18"/>
              </w:rPr>
              <w:t xml:space="preserve">   NOT created and the flow is interrupted with error='domain'.</w:t>
            </w:r>
          </w:p>
          <w:p>
            <w:pPr>
              <w:spacing w:after="0" w:before="0" w:line="260"/>
            </w:pPr>
            <w:r>
              <w:rPr>
                <w:rFonts w:ascii="Consolas" w:cs="Consolas" w:eastAsia="Consolas" w:hAnsi="Consolas"/>
                <w:color w:val="212121"/>
                <w:sz w:val="18"/>
                <w:szCs w:val="18"/>
              </w:rPr>
              <w:t xml:space="preserve">8. On success, an httpOnly secure cookie is set and the user is redirected to '/'.</w:t>
            </w:r>
          </w:p>
          <w:p>
            <w:pPr>
              <w:spacing w:after="0" w:before="0" w:line="260"/>
            </w:pPr>
            <w:r>
              <w:rPr>
                <w:rFonts w:ascii="Consolas" w:cs="Consolas" w:eastAsia="Consolas" w:hAnsi="Consolas"/>
                <w:color w:val="212121"/>
                <w:sz w:val="18"/>
                <w:szCs w:val="18"/>
              </w:rPr>
              <w:t xml:space="preserve">Interruption point: redirected to '/' as authenticated user, or to</w:t>
            </w:r>
          </w:p>
          <w:p>
            <w:pPr>
              <w:spacing w:after="0" w:before="0" w:line="260"/>
            </w:pPr>
            <w:r>
              <w:rPr>
                <w:rFonts w:ascii="Consolas" w:cs="Consolas" w:eastAsia="Consolas" w:hAnsi="Consolas"/>
                <w:color w:val="212121"/>
                <w:sz w:val="18"/>
                <w:szCs w:val="18"/>
              </w:rPr>
              <w:t xml:space="preserve">                    /auth/sign-in?error=domain if rejected.</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6. Alternative flows and exceptions</w:t>
            </w:r>
          </w:p>
          <w:p>
            <w:pPr>
              <w:spacing w:after="0" w:before="0" w:line="260"/>
            </w:pPr>
            <w:r>
              <w:rPr>
                <w:rFonts w:ascii="Consolas" w:cs="Consolas" w:eastAsia="Consolas" w:hAnsi="Consolas"/>
                <w:color w:val="212121"/>
                <w:sz w:val="18"/>
                <w:szCs w:val="18"/>
              </w:rPr>
              <w:t xml:space="preserve">- 4a. User denies consent on Google → /auth/sign-in?error=access_denied</w:t>
            </w:r>
          </w:p>
          <w:p>
            <w:pPr>
              <w:spacing w:after="0" w:before="0" w:line="260"/>
            </w:pPr>
            <w:r>
              <w:rPr>
                <w:rFonts w:ascii="Consolas" w:cs="Consolas" w:eastAsia="Consolas" w:hAnsi="Consolas"/>
                <w:color w:val="212121"/>
                <w:sz w:val="18"/>
                <w:szCs w:val="18"/>
              </w:rPr>
              <w:t xml:space="preserve">- 7a. Email domain ≠ ciandt.com    → /auth/sign-in?error=domain&amp;domain=ciandt.com</w:t>
            </w:r>
          </w:p>
          <w:p>
            <w:pPr>
              <w:spacing w:after="0" w:before="0" w:line="260"/>
            </w:pPr>
            <w:r>
              <w:rPr>
                <w:rFonts w:ascii="Consolas" w:cs="Consolas" w:eastAsia="Consolas" w:hAnsi="Consolas"/>
                <w:color w:val="212121"/>
                <w:sz w:val="18"/>
                <w:szCs w:val="18"/>
              </w:rPr>
              <w:t xml:space="preserve">- 8a. Auth middleware fails to start → /auth/error?error=config&amp;details=&lt;msg&gt;</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7. Interface elements  (D2)</w:t>
            </w:r>
          </w:p>
          <w:p>
            <w:pPr>
              <w:spacing w:after="0" w:before="0" w:line="260"/>
            </w:pPr>
            <w:r>
              <w:rPr>
                <w:rFonts w:ascii="Consolas" w:cs="Consolas" w:eastAsia="Consolas" w:hAnsi="Consolas"/>
                <w:color w:val="212121"/>
                <w:sz w:val="18"/>
                <w:szCs w:val="18"/>
              </w:rPr>
              <w:t xml:space="preserve">Context: new screen — name: Sign-in card</w:t>
            </w:r>
          </w:p>
          <w:p>
            <w:pPr>
              <w:spacing w:after="0" w:before="0" w:line="260"/>
            </w:pPr>
            <w:r>
              <w:rPr>
                <w:rFonts w:ascii="Consolas" w:cs="Consolas" w:eastAsia="Consolas" w:hAnsi="Consolas"/>
                <w:color w:val="212121"/>
                <w:sz w:val="18"/>
                <w:szCs w:val="18"/>
              </w:rPr>
              <w:t xml:space="preserve">Static elements: logo, product name 'BCP-NFR', subtitle, 'Sign in with Google' button, footer text. (5 elements, new context → M=3)</w:t>
            </w:r>
          </w:p>
          <w:p>
            <w:pPr>
              <w:spacing w:after="0" w:before="0" w:line="260"/>
            </w:pPr>
            <w:r>
              <w:rPr>
                <w:rFonts w:ascii="Consolas" w:cs="Consolas" w:eastAsia="Consolas" w:hAnsi="Consolas"/>
                <w:color w:val="212121"/>
                <w:sz w:val="18"/>
                <w:szCs w:val="18"/>
              </w:rPr>
              <w:t xml:space="preserve">Dynamic elements: pending-state spinner on the button, error banner. (2 elements, new context → 1 cluster)</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8. Domain model  (D6 + D7)</w:t>
            </w:r>
          </w:p>
          <w:p>
            <w:pPr>
              <w:spacing w:after="0" w:before="0" w:line="260"/>
            </w:pPr>
            <w:r>
              <w:rPr>
                <w:rFonts w:ascii="Consolas" w:cs="Consolas" w:eastAsia="Consolas" w:hAnsi="Consolas"/>
                <w:color w:val="212121"/>
                <w:sz w:val="18"/>
                <w:szCs w:val="18"/>
              </w:rPr>
              <w:t xml:space="preserve">Existing entities touched: User (provisioned by Neon Auth), Session.</w:t>
            </w:r>
          </w:p>
          <w:p>
            <w:pPr>
              <w:spacing w:after="0" w:before="0" w:line="260"/>
            </w:pPr>
            <w:r>
              <w:rPr>
                <w:rFonts w:ascii="Consolas" w:cs="Consolas" w:eastAsia="Consolas" w:hAnsi="Consolas"/>
                <w:color w:val="212121"/>
                <w:sz w:val="18"/>
                <w:szCs w:val="18"/>
              </w:rPr>
              <w:t xml:space="preserve">New entities introduced:   None — Neon Auth owns the schema.</w:t>
            </w:r>
          </w:p>
          <w:p>
            <w:pPr>
              <w:spacing w:after="0" w:before="0" w:line="260"/>
            </w:pPr>
            <w:r>
              <w:rPr>
                <w:rFonts w:ascii="Consolas" w:cs="Consolas" w:eastAsia="Consolas" w:hAnsi="Consolas"/>
                <w:color w:val="212121"/>
                <w:sz w:val="18"/>
                <w:szCs w:val="18"/>
              </w:rPr>
              <w:t xml:space="preserve">Relationships changed:     None.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9. Integrations and boundaries  (D5)</w:t>
            </w:r>
          </w:p>
          <w:p>
            <w:pPr>
              <w:spacing w:after="0" w:before="0" w:line="260"/>
            </w:pPr>
            <w:r>
              <w:rPr>
                <w:rFonts w:ascii="Consolas" w:cs="Consolas" w:eastAsia="Consolas" w:hAnsi="Consolas"/>
                <w:color w:val="212121"/>
                <w:sz w:val="18"/>
                <w:szCs w:val="18"/>
              </w:rPr>
              <w:t xml:space="preserve">- Google OAuth 2.0      — perennial — direction: both (redirect out, callback in)</w:t>
            </w:r>
          </w:p>
          <w:p>
            <w:pPr>
              <w:spacing w:after="0" w:before="0" w:line="260"/>
            </w:pPr>
            <w:r>
              <w:rPr>
                <w:rFonts w:ascii="Consolas" w:cs="Consolas" w:eastAsia="Consolas" w:hAnsi="Consolas"/>
                <w:color w:val="212121"/>
                <w:sz w:val="18"/>
                <w:szCs w:val="18"/>
              </w:rPr>
              <w:t xml:space="preserve">- Neon Auth (Better Auth) — perennial — direction: both (HTTPS API)</w:t>
            </w:r>
          </w:p>
          <w:p>
            <w:pPr>
              <w:spacing w:after="0" w:before="0" w:line="260"/>
            </w:pPr>
            <w:r>
              <w:rPr>
                <w:rFonts w:ascii="Consolas" w:cs="Consolas" w:eastAsia="Consolas" w:hAnsi="Consolas"/>
                <w:color w:val="212121"/>
                <w:sz w:val="18"/>
                <w:szCs w:val="18"/>
              </w:rPr>
              <w:t xml:space="preserve">- Neon Postgres         — perennial — direction: out (user/session writes)</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10. Background processes  (D8)</w:t>
            </w:r>
          </w:p>
          <w:p>
            <w:pPr>
              <w:spacing w:after="0" w:before="0" w:line="260"/>
            </w:pPr>
            <w:r>
              <w:rPr>
                <w:rFonts w:ascii="Consolas" w:cs="Consolas" w:eastAsia="Consolas" w:hAnsi="Consolas"/>
                <w:color w:val="212121"/>
                <w:sz w:val="18"/>
                <w:szCs w:val="18"/>
              </w:rPr>
              <w:t xml:space="preserve">Not applicable.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11. Notifications  (D9)</w:t>
            </w:r>
          </w:p>
          <w:p>
            <w:pPr>
              <w:spacing w:after="0" w:before="0" w:line="260"/>
            </w:pPr>
            <w:r>
              <w:rPr>
                <w:rFonts w:ascii="Consolas" w:cs="Consolas" w:eastAsia="Consolas" w:hAnsi="Consolas"/>
                <w:color w:val="212121"/>
                <w:sz w:val="18"/>
                <w:szCs w:val="18"/>
              </w:rPr>
              <w:t xml:space="preserve">Not applicable. (No mail or in-app notification is sent on sign-in.)</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12. Audit and logging  (D10)</w:t>
            </w:r>
          </w:p>
          <w:p>
            <w:pPr>
              <w:spacing w:after="0" w:before="0" w:line="260"/>
            </w:pPr>
            <w:r>
              <w:rPr>
                <w:rFonts w:ascii="Consolas" w:cs="Consolas" w:eastAsia="Consolas" w:hAnsi="Consolas"/>
                <w:color w:val="212121"/>
                <w:sz w:val="18"/>
                <w:szCs w:val="18"/>
              </w:rPr>
              <w:t xml:space="preserve">Audited entities: User (lastLoginAt updated), Session (created/destroyed).</w:t>
            </w:r>
          </w:p>
          <w:p>
            <w:pPr>
              <w:spacing w:after="0" w:before="0" w:line="260"/>
            </w:pPr>
            <w:r>
              <w:rPr>
                <w:rFonts w:ascii="Consolas" w:cs="Consolas" w:eastAsia="Consolas" w:hAnsi="Consolas"/>
                <w:color w:val="212121"/>
                <w:sz w:val="18"/>
                <w:szCs w:val="18"/>
              </w:rPr>
              <w:t xml:space="preserve">Audit fields:     userId · email · ipAddress · userAgent · timestamp.</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13. Solution variabilities  (D4)</w:t>
            </w:r>
          </w:p>
          <w:p>
            <w:pPr>
              <w:spacing w:after="0" w:before="0" w:line="260"/>
            </w:pPr>
            <w:r>
              <w:rPr>
                <w:rFonts w:ascii="Consolas" w:cs="Consolas" w:eastAsia="Consolas" w:hAnsi="Consolas"/>
                <w:color w:val="212121"/>
                <w:sz w:val="18"/>
                <w:szCs w:val="18"/>
              </w:rPr>
              <w:t xml:space="preserve">Parameter: ALLOWED_EMAIL_DOMAIN environment variable.</w:t>
            </w:r>
          </w:p>
          <w:p>
            <w:pPr>
              <w:spacing w:after="0" w:before="0" w:line="260"/>
            </w:pPr>
            <w:r>
              <w:rPr>
                <w:rFonts w:ascii="Consolas" w:cs="Consolas" w:eastAsia="Consolas" w:hAnsi="Consolas"/>
                <w:color w:val="212121"/>
                <w:sz w:val="18"/>
                <w:szCs w:val="18"/>
              </w:rPr>
              <w:t xml:space="preserve">- 'ciandt.com' (default) → production behaviour, rejects all other domains.</w:t>
            </w:r>
          </w:p>
          <w:p>
            <w:pPr>
              <w:spacing w:after="0" w:before="0" w:line="260"/>
            </w:pPr>
            <w:r>
              <w:rPr>
                <w:rFonts w:ascii="Consolas" w:cs="Consolas" w:eastAsia="Consolas" w:hAnsi="Consolas"/>
                <w:color w:val="212121"/>
                <w:sz w:val="18"/>
                <w:szCs w:val="18"/>
              </w:rPr>
              <w:t xml:space="preserve">- '&lt;test-domain&gt;'         → enables QA against staging Google project.</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14. Quality attributes  (D11)  *NFR*</w:t>
            </w:r>
          </w:p>
          <w:p>
            <w:pPr>
              <w:spacing w:after="0" w:before="0" w:line="260"/>
            </w:pPr>
            <w:r>
              <w:rPr>
                <w:rFonts w:ascii="Consolas" w:cs="Consolas" w:eastAsia="Consolas" w:hAnsi="Consolas"/>
                <w:color w:val="212121"/>
                <w:sz w:val="18"/>
                <w:szCs w:val="18"/>
              </w:rPr>
              <w:t xml:space="preserve">Performance:  Full sign-in round-trip p95 &lt; 3 s under normal load.</w:t>
            </w:r>
          </w:p>
          <w:p>
            <w:pPr>
              <w:spacing w:after="0" w:before="0" w:line="260"/>
            </w:pPr>
            <w:r>
              <w:rPr>
                <w:rFonts w:ascii="Consolas" w:cs="Consolas" w:eastAsia="Consolas" w:hAnsi="Consolas"/>
                <w:color w:val="212121"/>
                <w:sz w:val="18"/>
                <w:szCs w:val="18"/>
              </w:rPr>
              <w:t xml:space="preserve">Availability: 99.5% (matches Neon Auth and Google upstream SLAs).</w:t>
            </w:r>
          </w:p>
          <w:p>
            <w:pPr>
              <w:spacing w:after="0" w:before="0" w:line="260"/>
            </w:pPr>
            <w:r>
              <w:rPr>
                <w:rFonts w:ascii="Consolas" w:cs="Consolas" w:eastAsia="Consolas" w:hAnsi="Consolas"/>
                <w:color w:val="212121"/>
                <w:sz w:val="18"/>
                <w:szCs w:val="18"/>
              </w:rPr>
              <w:t xml:space="preserve">Scalability:  ≤ 200 concurrent sign-ins (CI&amp;T headcount upper bound).</w:t>
            </w:r>
          </w:p>
          <w:p>
            <w:pPr>
              <w:spacing w:after="0" w:before="0" w:line="260"/>
            </w:pPr>
            <w:r>
              <w:rPr>
                <w:rFonts w:ascii="Consolas" w:cs="Consolas" w:eastAsia="Consolas" w:hAnsi="Consolas"/>
                <w:color w:val="212121"/>
                <w:sz w:val="18"/>
                <w:szCs w:val="18"/>
              </w:rPr>
              <w:t xml:space="preserve">Reliability:  Graceful degradation: Google outage → user-visible error, no infinite redirect.</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15. Security and compliance  (D12)  *NFR*</w:t>
            </w:r>
          </w:p>
          <w:p>
            <w:pPr>
              <w:spacing w:after="0" w:before="0" w:line="260"/>
            </w:pPr>
            <w:r>
              <w:rPr>
                <w:rFonts w:ascii="Consolas" w:cs="Consolas" w:eastAsia="Consolas" w:hAnsi="Consolas"/>
                <w:color w:val="212121"/>
                <w:sz w:val="18"/>
                <w:szCs w:val="18"/>
              </w:rPr>
              <w:t xml:space="preserve">AuthN:       Google Workspace OAuth 2.0 / OIDC.</w:t>
            </w:r>
          </w:p>
          <w:p>
            <w:pPr>
              <w:spacing w:after="0" w:before="0" w:line="260"/>
            </w:pPr>
            <w:r>
              <w:rPr>
                <w:rFonts w:ascii="Consolas" w:cs="Consolas" w:eastAsia="Consolas" w:hAnsi="Consolas"/>
                <w:color w:val="212121"/>
                <w:sz w:val="18"/>
                <w:szCs w:val="18"/>
              </w:rPr>
              <w:t xml:space="preserve">AuthZ:       Domain allow-list ('ciandt.com'); no role granularity at this stage.</w:t>
            </w:r>
          </w:p>
          <w:p>
            <w:pPr>
              <w:spacing w:after="0" w:before="0" w:line="260"/>
            </w:pPr>
            <w:r>
              <w:rPr>
                <w:rFonts w:ascii="Consolas" w:cs="Consolas" w:eastAsia="Consolas" w:hAnsi="Consolas"/>
                <w:color w:val="212121"/>
                <w:sz w:val="18"/>
                <w:szCs w:val="18"/>
              </w:rPr>
              <w:t xml:space="preserve">Data class:  Internal.</w:t>
            </w:r>
          </w:p>
          <w:p>
            <w:pPr>
              <w:spacing w:after="0" w:before="0" w:line="260"/>
            </w:pPr>
            <w:r>
              <w:rPr>
                <w:rFonts w:ascii="Consolas" w:cs="Consolas" w:eastAsia="Consolas" w:hAnsi="Consolas"/>
                <w:color w:val="212121"/>
                <w:sz w:val="18"/>
                <w:szCs w:val="18"/>
              </w:rPr>
              <w:t xml:space="preserve">Regulations: LGPD (user data minimisation), GDPR (for EU employees).</w:t>
            </w:r>
          </w:p>
          <w:p>
            <w:pPr>
              <w:spacing w:after="0" w:before="0" w:line="260"/>
            </w:pPr>
            <w:r>
              <w:rPr>
                <w:rFonts w:ascii="Consolas" w:cs="Consolas" w:eastAsia="Consolas" w:hAnsi="Consolas"/>
                <w:color w:val="212121"/>
                <w:sz w:val="18"/>
                <w:szCs w:val="18"/>
              </w:rPr>
              <w:t xml:space="preserve">Controls:    httpOnly + Secure cookies; cookie secret ≥ 32 chars rotated quarterly;</w:t>
            </w:r>
          </w:p>
          <w:p>
            <w:pPr>
              <w:spacing w:after="0" w:before="0" w:line="260"/>
            </w:pPr>
            <w:r>
              <w:rPr>
                <w:rFonts w:ascii="Consolas" w:cs="Consolas" w:eastAsia="Consolas" w:hAnsi="Consolas"/>
                <w:color w:val="212121"/>
                <w:sz w:val="18"/>
                <w:szCs w:val="18"/>
              </w:rPr>
              <w:t xml:space="preserve">             CSRF protection via OAuth 'state' parameter; HTTPS only;</w:t>
            </w:r>
          </w:p>
          <w:p>
            <w:pPr>
              <w:spacing w:after="0" w:before="0" w:line="260"/>
            </w:pPr>
            <w:r>
              <w:rPr>
                <w:rFonts w:ascii="Consolas" w:cs="Consolas" w:eastAsia="Consolas" w:hAnsi="Consolas"/>
                <w:color w:val="212121"/>
                <w:sz w:val="18"/>
                <w:szCs w:val="18"/>
              </w:rPr>
              <w:t xml:space="preserve">             secrets in Render env vars, never committed.</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16. UX and accessibility  (D13)  *NFR*</w:t>
            </w:r>
          </w:p>
          <w:p>
            <w:pPr>
              <w:spacing w:after="0" w:before="0" w:line="260"/>
            </w:pPr>
            <w:r>
              <w:rPr>
                <w:rFonts w:ascii="Consolas" w:cs="Consolas" w:eastAsia="Consolas" w:hAnsi="Consolas"/>
                <w:color w:val="212121"/>
                <w:sz w:val="18"/>
                <w:szCs w:val="18"/>
              </w:rPr>
              <w:t xml:space="preserve">Accessibility: WCAG 2.1 AA — form fields labelled, button reachable by keyboard,</w:t>
            </w:r>
          </w:p>
          <w:p>
            <w:pPr>
              <w:spacing w:after="0" w:before="0" w:line="260"/>
            </w:pPr>
            <w:r>
              <w:rPr>
                <w:rFonts w:ascii="Consolas" w:cs="Consolas" w:eastAsia="Consolas" w:hAnsi="Consolas"/>
                <w:color w:val="212121"/>
                <w:sz w:val="18"/>
                <w:szCs w:val="18"/>
              </w:rPr>
              <w:t xml:space="preserve">               focus ring visible, error banner announced by screen readers.</w:t>
            </w:r>
          </w:p>
          <w:p>
            <w:pPr>
              <w:spacing w:after="0" w:before="0" w:line="260"/>
            </w:pPr>
            <w:r>
              <w:rPr>
                <w:rFonts w:ascii="Consolas" w:cs="Consolas" w:eastAsia="Consolas" w:hAnsi="Consolas"/>
                <w:color w:val="212121"/>
                <w:sz w:val="18"/>
                <w:szCs w:val="18"/>
              </w:rPr>
              <w:t xml:space="preserve">i18n / l10n:   English only at MVP; PT-BR planned (story BCPP-503).</w:t>
            </w:r>
          </w:p>
          <w:p>
            <w:pPr>
              <w:spacing w:after="0" w:before="0" w:line="260"/>
            </w:pPr>
            <w:r>
              <w:rPr>
                <w:rFonts w:ascii="Consolas" w:cs="Consolas" w:eastAsia="Consolas" w:hAnsi="Consolas"/>
                <w:color w:val="212121"/>
                <w:sz w:val="18"/>
                <w:szCs w:val="18"/>
              </w:rPr>
              <w:t xml:space="preserve">Modalities:    Keyboard, screen reader, mouse, touch.</w:t>
            </w:r>
          </w:p>
          <w:p>
            <w:pPr>
              <w:spacing w:after="0" w:before="0" w:line="260"/>
            </w:pPr>
            <w:r>
              <w:rPr>
                <w:rFonts w:ascii="Consolas" w:cs="Consolas" w:eastAsia="Consolas" w:hAnsi="Consolas"/>
                <w:color w:val="212121"/>
                <w:sz w:val="18"/>
                <w:szCs w:val="18"/>
              </w:rPr>
              <w:t xml:space="preserve">Branding:      None — single corporate identity.</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17. Acceptance criteria</w:t>
            </w:r>
          </w:p>
          <w:p>
            <w:pPr>
              <w:spacing w:after="0" w:before="0" w:line="260"/>
            </w:pPr>
            <w:r>
              <w:rPr>
                <w:rFonts w:ascii="Consolas" w:cs="Consolas" w:eastAsia="Consolas" w:hAnsi="Consolas"/>
                <w:color w:val="212121"/>
                <w:sz w:val="18"/>
                <w:szCs w:val="18"/>
              </w:rPr>
              <w:t xml:space="preserve">Scenario: Successful sign-in for a CI&amp;T employee</w:t>
            </w:r>
          </w:p>
          <w:p>
            <w:pPr>
              <w:spacing w:after="0" w:before="0" w:line="260"/>
            </w:pPr>
            <w:r>
              <w:rPr>
                <w:rFonts w:ascii="Consolas" w:cs="Consolas" w:eastAsia="Consolas" w:hAnsi="Consolas"/>
                <w:color w:val="212121"/>
                <w:sz w:val="18"/>
                <w:szCs w:val="18"/>
              </w:rPr>
              <w:t xml:space="preserve">  Given the user is on /auth/sign-in</w:t>
            </w:r>
          </w:p>
          <w:p>
            <w:pPr>
              <w:spacing w:after="0" w:before="0" w:line="260"/>
            </w:pPr>
            <w:r>
              <w:rPr>
                <w:rFonts w:ascii="Consolas" w:cs="Consolas" w:eastAsia="Consolas" w:hAnsi="Consolas"/>
                <w:color w:val="212121"/>
                <w:sz w:val="18"/>
                <w:szCs w:val="18"/>
              </w:rPr>
              <w:t xml:space="preserve">  And they have a valid @ciandt.com Google account</w:t>
            </w:r>
          </w:p>
          <w:p>
            <w:pPr>
              <w:spacing w:after="0" w:before="0" w:line="260"/>
            </w:pPr>
            <w:r>
              <w:rPr>
                <w:rFonts w:ascii="Consolas" w:cs="Consolas" w:eastAsia="Consolas" w:hAnsi="Consolas"/>
                <w:color w:val="212121"/>
                <w:sz w:val="18"/>
                <w:szCs w:val="18"/>
              </w:rPr>
              <w:t xml:space="preserve">  When they click 'Sign in with Google' and approve consent</w:t>
            </w:r>
          </w:p>
          <w:p>
            <w:pPr>
              <w:spacing w:after="0" w:before="0" w:line="260"/>
            </w:pPr>
            <w:r>
              <w:rPr>
                <w:rFonts w:ascii="Consolas" w:cs="Consolas" w:eastAsia="Consolas" w:hAnsi="Consolas"/>
                <w:color w:val="212121"/>
                <w:sz w:val="18"/>
                <w:szCs w:val="18"/>
              </w:rPr>
              <w:t xml:space="preserve">  Then they are redirected to '/'</w:t>
            </w:r>
          </w:p>
          <w:p>
            <w:pPr>
              <w:spacing w:after="0" w:before="0" w:line="260"/>
            </w:pPr>
            <w:r>
              <w:rPr>
                <w:rFonts w:ascii="Consolas" w:cs="Consolas" w:eastAsia="Consolas" w:hAnsi="Consolas"/>
                <w:color w:val="212121"/>
                <w:sz w:val="18"/>
                <w:szCs w:val="18"/>
              </w:rPr>
              <w:t xml:space="preserve">  And a secure httpOnly session cookie is set</w:t>
            </w:r>
          </w:p>
          <w:p>
            <w:pPr>
              <w:spacing w:after="0" w:before="0" w:line="260"/>
            </w:pPr>
            <w:r>
              <w:rPr>
                <w:rFonts w:ascii="Consolas" w:cs="Consolas" w:eastAsia="Consolas" w:hAnsi="Consolas"/>
                <w:color w:val="212121"/>
                <w:sz w:val="18"/>
                <w:szCs w:val="18"/>
              </w:rPr>
              <w:t xml:space="preserve">Scenario: Rejection for non-@ciandt.com account</w:t>
            </w:r>
          </w:p>
          <w:p>
            <w:pPr>
              <w:spacing w:after="0" w:before="0" w:line="260"/>
            </w:pPr>
            <w:r>
              <w:rPr>
                <w:rFonts w:ascii="Consolas" w:cs="Consolas" w:eastAsia="Consolas" w:hAnsi="Consolas"/>
                <w:color w:val="212121"/>
                <w:sz w:val="18"/>
                <w:szCs w:val="18"/>
              </w:rPr>
              <w:t xml:space="preserve">  Given the user is on /auth/sign-in</w:t>
            </w:r>
          </w:p>
          <w:p>
            <w:pPr>
              <w:spacing w:after="0" w:before="0" w:line="260"/>
            </w:pPr>
            <w:r>
              <w:rPr>
                <w:rFonts w:ascii="Consolas" w:cs="Consolas" w:eastAsia="Consolas" w:hAnsi="Consolas"/>
                <w:color w:val="212121"/>
                <w:sz w:val="18"/>
                <w:szCs w:val="18"/>
              </w:rPr>
              <w:t xml:space="preserve">  And they hold a Google account with a different domain</w:t>
            </w:r>
          </w:p>
          <w:p>
            <w:pPr>
              <w:spacing w:after="0" w:before="0" w:line="260"/>
            </w:pPr>
            <w:r>
              <w:rPr>
                <w:rFonts w:ascii="Consolas" w:cs="Consolas" w:eastAsia="Consolas" w:hAnsi="Consolas"/>
                <w:color w:val="212121"/>
                <w:sz w:val="18"/>
                <w:szCs w:val="18"/>
              </w:rPr>
              <w:t xml:space="preserve">  When they complete Google consent</w:t>
            </w:r>
          </w:p>
          <w:p>
            <w:pPr>
              <w:spacing w:after="0" w:before="0" w:line="260"/>
            </w:pPr>
            <w:r>
              <w:rPr>
                <w:rFonts w:ascii="Consolas" w:cs="Consolas" w:eastAsia="Consolas" w:hAnsi="Consolas"/>
                <w:color w:val="212121"/>
                <w:sz w:val="18"/>
                <w:szCs w:val="18"/>
              </w:rPr>
              <w:t xml:space="preserve">  Then they are redirected to /auth/sign-in?error=domain</w:t>
            </w:r>
          </w:p>
          <w:p>
            <w:pPr>
              <w:spacing w:after="0" w:before="0" w:line="260"/>
            </w:pPr>
            <w:r>
              <w:rPr>
                <w:rFonts w:ascii="Consolas" w:cs="Consolas" w:eastAsia="Consolas" w:hAnsi="Consolas"/>
                <w:color w:val="212121"/>
                <w:sz w:val="18"/>
                <w:szCs w:val="18"/>
              </w:rPr>
              <w:t xml:space="preserve">  And no User record is created in the database</w:t>
            </w:r>
          </w:p>
          <w:p>
            <w:pPr>
              <w:spacing w:after="0" w:before="0" w:line="260"/>
            </w:pPr>
            <w:r>
              <w:rPr>
                <w:rFonts w:ascii="Consolas" w:cs="Consolas" w:eastAsia="Consolas" w:hAnsi="Consolas"/>
                <w:color w:val="212121"/>
                <w:sz w:val="18"/>
                <w:szCs w:val="18"/>
              </w:rPr>
              <w:t xml:space="preserve">Scenario: Configuration error surfaces a clear page</w:t>
            </w:r>
          </w:p>
          <w:p>
            <w:pPr>
              <w:spacing w:after="0" w:before="0" w:line="260"/>
            </w:pPr>
            <w:r>
              <w:rPr>
                <w:rFonts w:ascii="Consolas" w:cs="Consolas" w:eastAsia="Consolas" w:hAnsi="Consolas"/>
                <w:color w:val="212121"/>
                <w:sz w:val="18"/>
                <w:szCs w:val="18"/>
              </w:rPr>
              <w:t xml:space="preserve">  Given the Neon Auth middleware cannot initialise</w:t>
            </w:r>
          </w:p>
          <w:p>
            <w:pPr>
              <w:spacing w:after="0" w:before="0" w:line="260"/>
            </w:pPr>
            <w:r>
              <w:rPr>
                <w:rFonts w:ascii="Consolas" w:cs="Consolas" w:eastAsia="Consolas" w:hAnsi="Consolas"/>
                <w:color w:val="212121"/>
                <w:sz w:val="18"/>
                <w:szCs w:val="18"/>
              </w:rPr>
              <w:t xml:space="preserve">  When any protected route is requested</w:t>
            </w:r>
          </w:p>
          <w:p>
            <w:pPr>
              <w:spacing w:after="0" w:before="0" w:line="260"/>
            </w:pPr>
            <w:r>
              <w:rPr>
                <w:rFonts w:ascii="Consolas" w:cs="Consolas" w:eastAsia="Consolas" w:hAnsi="Consolas"/>
                <w:color w:val="212121"/>
                <w:sz w:val="18"/>
                <w:szCs w:val="18"/>
              </w:rPr>
              <w:t xml:space="preserve">  Then the user is redirected to /auth/error?error=config</w:t>
            </w:r>
          </w:p>
          <w:p>
            <w:pPr>
              <w:spacing w:after="0" w:before="0" w:line="260"/>
            </w:pPr>
            <w:r>
              <w:rPr>
                <w:rFonts w:ascii="Consolas" w:cs="Consolas" w:eastAsia="Consolas" w:hAnsi="Consolas"/>
                <w:color w:val="212121"/>
                <w:sz w:val="18"/>
                <w:szCs w:val="18"/>
              </w:rPr>
              <w:t xml:space="preserve">  And the page lists the missing environment variables</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18. Out of scope</w:t>
            </w:r>
          </w:p>
          <w:p>
            <w:pPr>
              <w:spacing w:after="0" w:before="0" w:line="260"/>
            </w:pPr>
            <w:r>
              <w:rPr>
                <w:rFonts w:ascii="Consolas" w:cs="Consolas" w:eastAsia="Consolas" w:hAnsi="Consolas"/>
                <w:color w:val="212121"/>
                <w:sz w:val="18"/>
                <w:szCs w:val="18"/>
              </w:rPr>
              <w:t xml:space="preserve">- Email/password login.</w:t>
            </w:r>
          </w:p>
          <w:p>
            <w:pPr>
              <w:spacing w:after="0" w:before="0" w:line="260"/>
            </w:pPr>
            <w:r>
              <w:rPr>
                <w:rFonts w:ascii="Consolas" w:cs="Consolas" w:eastAsia="Consolas" w:hAnsi="Consolas"/>
                <w:color w:val="212121"/>
                <w:sz w:val="18"/>
                <w:szCs w:val="18"/>
              </w:rPr>
              <w:t xml:space="preserve">- Multi-tenant identity (Microsoft AD, Okta).</w:t>
            </w:r>
          </w:p>
          <w:p>
            <w:pPr>
              <w:spacing w:after="0" w:before="0" w:line="260"/>
            </w:pPr>
            <w:r>
              <w:rPr>
                <w:rFonts w:ascii="Consolas" w:cs="Consolas" w:eastAsia="Consolas" w:hAnsi="Consolas"/>
                <w:color w:val="212121"/>
                <w:sz w:val="18"/>
                <w:szCs w:val="18"/>
              </w:rPr>
              <w:t xml:space="preserve">- MFA configuration (Google enforces this upstream).</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19. Open questions</w:t>
            </w:r>
          </w:p>
          <w:p>
            <w:pPr>
              <w:spacing w:after="0" w:before="0" w:line="260"/>
            </w:pPr>
            <w:r>
              <w:rPr>
                <w:rFonts w:ascii="Consolas" w:cs="Consolas" w:eastAsia="Consolas" w:hAnsi="Consolas"/>
                <w:color w:val="212121"/>
                <w:sz w:val="18"/>
                <w:szCs w:val="18"/>
              </w:rPr>
              <w:t xml:space="preserve">- None.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20. References</w:t>
            </w:r>
          </w:p>
          <w:p>
            <w:pPr>
              <w:spacing w:after="0" w:before="0" w:line="260"/>
            </w:pPr>
            <w:r>
              <w:rPr>
                <w:rFonts w:ascii="Consolas" w:cs="Consolas" w:eastAsia="Consolas" w:hAnsi="Consolas"/>
                <w:color w:val="212121"/>
                <w:sz w:val="18"/>
                <w:szCs w:val="18"/>
              </w:rPr>
              <w:t xml:space="preserve">- /Users/danielvm/Sites/bcp-plus/lib/auth/server.ts</w:t>
            </w:r>
          </w:p>
          <w:p>
            <w:pPr>
              <w:spacing w:after="0" w:before="0" w:line="260"/>
            </w:pPr>
            <w:r>
              <w:rPr>
                <w:rFonts w:ascii="Consolas" w:cs="Consolas" w:eastAsia="Consolas" w:hAnsi="Consolas"/>
                <w:color w:val="212121"/>
                <w:sz w:val="18"/>
                <w:szCs w:val="18"/>
              </w:rPr>
              <w:t xml:space="preserve">- /Users/danielvm/Sites/bcp-plus/proxy.ts</w:t>
            </w:r>
          </w:p>
          <w:p>
            <w:pPr>
              <w:spacing w:after="0" w:before="0" w:line="260"/>
            </w:pPr>
            <w:r>
              <w:rPr>
                <w:rFonts w:ascii="Consolas" w:cs="Consolas" w:eastAsia="Consolas" w:hAnsi="Consolas"/>
                <w:color w:val="212121"/>
                <w:sz w:val="18"/>
                <w:szCs w:val="18"/>
              </w:rPr>
              <w:t xml:space="preserve">- Neon Auth (Better Auth) documentation.</w:t>
            </w:r>
          </w:p>
          <w:p>
            <w:pPr>
              <w:spacing w:after="0" w:before="0" w:line="260"/>
            </w:pPr>
            <w:r>
              <w:rPr>
                <w:rFonts w:ascii="Consolas" w:cs="Consolas" w:eastAsia="Consolas" w:hAnsi="Consolas"/>
                <w:color w:val="212121"/>
                <w:sz w:val="18"/>
                <w:szCs w:val="18"/>
              </w:rPr>
              <w:t xml:space="preserve"/>
            </w:r>
          </w:p>
        </w:tc>
      </w:tr>
    </w:tbl>
    <w:p>
      <w:pPr>
        <w:pStyle w:val="Heading2"/>
        <w:spacing w:after="160" w:before="300"/>
      </w:pPr>
      <w:r>
        <w:rPr>
          <w:rFonts w:ascii="Arial" w:cs="Arial" w:eastAsia="Arial" w:hAnsi="Arial"/>
          <w:b/>
          <w:bCs/>
          <w:color w:val="1F6FEB"/>
          <w:sz w:val="26"/>
          <w:szCs w:val="26"/>
        </w:rPr>
        <w:t xml:space="preserve">5.3  BCPP-102 — Route-level protection via proxy middleware</w:t>
      </w:r>
    </w:p>
    <w:p>
      <w:pPr>
        <w:keepNext/>
        <w:spacing w:after="80" w:before="320"/>
      </w:pPr>
      <w:r>
        <w:rPr>
          <w:rFonts w:ascii="Arial" w:cs="Arial" w:eastAsia="Arial" w:hAnsi="Arial"/>
          <w:b/>
          <w:bCs/>
          <w:color w:val="1F6FEB"/>
          <w:sz w:val="22"/>
          <w:szCs w:val="22"/>
        </w:rPr>
        <w:t xml:space="preserve">BCPP-102  ·  </w:t>
      </w:r>
      <w:r>
        <w:rPr>
          <w:rFonts w:ascii="Arial" w:cs="Arial" w:eastAsia="Arial" w:hAnsi="Arial"/>
          <w:b/>
          <w:bCs/>
          <w:color w:val="0B2545"/>
          <w:sz w:val="22"/>
          <w:szCs w:val="22"/>
        </w:rPr>
        <w:t xml:space="preserve">Route-level protection via proxy middleware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1F6FEB" w:sz="12"/>
              <w:bottom w:val="single" w:color="BFBFBF" w:sz="4"/>
              <w:right w:val="single" w:color="BFBFBF" w:sz="4"/>
            </w:tcBorders>
            <w:shd w:fill="F6F8FA" w:val="clear"/>
            <w:tcMar>
              <w:top w:type="dxa" w:w="160"/>
              <w:left w:type="dxa" w:w="200"/>
              <w:bottom w:type="dxa" w:w="160"/>
              <w:right w:type="dxa" w:w="200"/>
            </w:tcMar>
          </w:tcPr>
          <w:p>
            <w:pPr>
              <w:spacing w:after="0" w:before="0" w:line="260"/>
            </w:pPr>
            <w:r>
              <w:rPr>
                <w:rFonts w:ascii="Consolas" w:cs="Consolas" w:eastAsia="Consolas" w:hAnsi="Consolas"/>
                <w:color w:val="212121"/>
                <w:sz w:val="18"/>
                <w:szCs w:val="18"/>
              </w:rPr>
              <w:t xml:space="preserve">STORY KEY: BCPP-102</w:t>
            </w:r>
          </w:p>
          <w:p>
            <w:pPr>
              <w:spacing w:after="0" w:before="0" w:line="260"/>
            </w:pPr>
            <w:r>
              <w:rPr>
                <w:rFonts w:ascii="Consolas" w:cs="Consolas" w:eastAsia="Consolas" w:hAnsi="Consolas"/>
                <w:color w:val="212121"/>
                <w:sz w:val="18"/>
                <w:szCs w:val="18"/>
              </w:rPr>
              <w:t xml:space="preserve">TITLE:     Route-level protection via proxy middleware</w:t>
            </w:r>
          </w:p>
          <w:p>
            <w:pPr>
              <w:spacing w:after="0" w:before="0" w:line="260"/>
            </w:pPr>
            <w:r>
              <w:rPr>
                <w:rFonts w:ascii="Consolas" w:cs="Consolas" w:eastAsia="Consolas" w:hAnsi="Consolas"/>
                <w:color w:val="212121"/>
                <w:sz w:val="18"/>
                <w:szCs w:val="18"/>
              </w:rPr>
              <w:t xml:space="preserve">TYPE:      Story</w:t>
            </w:r>
          </w:p>
          <w:p>
            <w:pPr>
              <w:spacing w:after="0" w:before="0" w:line="260"/>
            </w:pPr>
            <w:r>
              <w:rPr>
                <w:rFonts w:ascii="Consolas" w:cs="Consolas" w:eastAsia="Consolas" w:hAnsi="Consolas"/>
                <w:color w:val="212121"/>
                <w:sz w:val="18"/>
                <w:szCs w:val="18"/>
              </w:rPr>
              <w:t xml:space="preserve">PARENT:    EPIC-AUTH</w:t>
            </w:r>
          </w:p>
          <w:p>
            <w:pPr>
              <w:spacing w:after="0" w:before="0" w:line="260"/>
            </w:pPr>
            <w:r>
              <w:rPr>
                <w:rFonts w:ascii="Consolas" w:cs="Consolas" w:eastAsia="Consolas" w:hAnsi="Consolas"/>
                <w:color w:val="212121"/>
                <w:sz w:val="18"/>
                <w:szCs w:val="18"/>
              </w:rPr>
              <w:t xml:space="preserve">STATUS:    Refined</w:t>
            </w:r>
          </w:p>
          <w:p>
            <w:pPr>
              <w:spacing w:after="0" w:before="0" w:line="260"/>
            </w:pPr>
            <w:r>
              <w:rPr>
                <w:rFonts w:ascii="Consolas" w:cs="Consolas" w:eastAsia="Consolas" w:hAnsi="Consolas"/>
                <w:color w:val="212121"/>
                <w:sz w:val="18"/>
                <w:szCs w:val="18"/>
              </w:rPr>
              <w:t xml:space="preserve">AUTHOR:    Daniel Vieira Magalhães          DATE: 2026-05-22</w:t>
            </w:r>
          </w:p>
          <w:p>
            <w:pPr>
              <w:spacing w:after="0" w:before="0" w:line="260"/>
            </w:pPr>
            <w:r>
              <w:rPr>
                <w:rFonts w:ascii="Consolas" w:cs="Consolas" w:eastAsia="Consolas" w:hAnsi="Consolas"/>
                <w:color w:val="212121"/>
                <w:sz w:val="18"/>
                <w:szCs w:val="18"/>
              </w:rPr>
              <w:t xml:space="preserve">MATURITY:  5</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 Business narrative</w:t>
            </w:r>
          </w:p>
          <w:p>
            <w:pPr>
              <w:spacing w:after="0" w:before="0" w:line="260"/>
            </w:pPr>
            <w:r>
              <w:rPr>
                <w:rFonts w:ascii="Consolas" w:cs="Consolas" w:eastAsia="Consolas" w:hAnsi="Consolas"/>
                <w:color w:val="212121"/>
                <w:sz w:val="18"/>
                <w:szCs w:val="18"/>
              </w:rPr>
              <w:t xml:space="preserve">Every page of bcp-plus, except the sign-in and auth-error pages, must be</w:t>
            </w:r>
          </w:p>
          <w:p>
            <w:pPr>
              <w:spacing w:after="0" w:before="0" w:line="260"/>
            </w:pPr>
            <w:r>
              <w:rPr>
                <w:rFonts w:ascii="Consolas" w:cs="Consolas" w:eastAsia="Consolas" w:hAnsi="Consolas"/>
                <w:color w:val="212121"/>
                <w:sz w:val="18"/>
                <w:szCs w:val="18"/>
              </w:rPr>
              <w:t xml:space="preserve">inaccessible to unauthenticated users. Neon Auth registers its middleware</w:t>
            </w:r>
          </w:p>
          <w:p>
            <w:pPr>
              <w:spacing w:after="0" w:before="0" w:line="260"/>
            </w:pPr>
            <w:r>
              <w:rPr>
                <w:rFonts w:ascii="Consolas" w:cs="Consolas" w:eastAsia="Consolas" w:hAnsi="Consolas"/>
                <w:color w:val="212121"/>
                <w:sz w:val="18"/>
                <w:szCs w:val="18"/>
              </w:rPr>
              <w:t xml:space="preserve">through a file named proxy.ts (its convention), not Next's default</w:t>
            </w:r>
          </w:p>
          <w:p>
            <w:pPr>
              <w:spacing w:after="0" w:before="0" w:line="260"/>
            </w:pPr>
            <w:r>
              <w:rPr>
                <w:rFonts w:ascii="Consolas" w:cs="Consolas" w:eastAsia="Consolas" w:hAnsi="Consolas"/>
                <w:color w:val="212121"/>
                <w:sz w:val="18"/>
                <w:szCs w:val="18"/>
              </w:rPr>
              <w:t xml:space="preserve">middleware.ts. We need that middleware to redirect any unauthenticated</w:t>
            </w:r>
          </w:p>
          <w:p>
            <w:pPr>
              <w:spacing w:after="0" w:before="0" w:line="260"/>
            </w:pPr>
            <w:r>
              <w:rPr>
                <w:rFonts w:ascii="Consolas" w:cs="Consolas" w:eastAsia="Consolas" w:hAnsi="Consolas"/>
                <w:color w:val="212121"/>
                <w:sz w:val="18"/>
                <w:szCs w:val="18"/>
              </w:rPr>
              <w:t xml:space="preserve">request to /auth/sign-in while letting auth API routes and static assets</w:t>
            </w:r>
          </w:p>
          <w:p>
            <w:pPr>
              <w:spacing w:after="0" w:before="0" w:line="260"/>
            </w:pPr>
            <w:r>
              <w:rPr>
                <w:rFonts w:ascii="Consolas" w:cs="Consolas" w:eastAsia="Consolas" w:hAnsi="Consolas"/>
                <w:color w:val="212121"/>
                <w:sz w:val="18"/>
                <w:szCs w:val="18"/>
              </w:rPr>
              <w:t xml:space="preserve">pass through untouched.</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2. Value statement</w:t>
            </w:r>
          </w:p>
          <w:p>
            <w:pPr>
              <w:spacing w:after="0" w:before="0" w:line="260"/>
            </w:pPr>
            <w:r>
              <w:rPr>
                <w:rFonts w:ascii="Consolas" w:cs="Consolas" w:eastAsia="Consolas" w:hAnsi="Consolas"/>
                <w:color w:val="212121"/>
                <w:sz w:val="18"/>
                <w:szCs w:val="18"/>
              </w:rPr>
              <w:t xml:space="preserve">As a security owner, I want every non-auth route guarded by middleware,</w:t>
            </w:r>
          </w:p>
          <w:p>
            <w:pPr>
              <w:spacing w:after="0" w:before="0" w:line="260"/>
            </w:pPr>
            <w:r>
              <w:rPr>
                <w:rFonts w:ascii="Consolas" w:cs="Consolas" w:eastAsia="Consolas" w:hAnsi="Consolas"/>
                <w:color w:val="212121"/>
                <w:sz w:val="18"/>
                <w:szCs w:val="18"/>
              </w:rPr>
              <w:t xml:space="preserve">so that no internal content leaks to anonymous traffic.</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3. Actors and permissions  (D3)</w:t>
            </w:r>
          </w:p>
          <w:p>
            <w:pPr>
              <w:spacing w:after="0" w:before="0" w:line="260"/>
            </w:pPr>
            <w:r>
              <w:rPr>
                <w:rFonts w:ascii="Consolas" w:cs="Consolas" w:eastAsia="Consolas" w:hAnsi="Consolas"/>
                <w:color w:val="212121"/>
                <w:sz w:val="18"/>
                <w:szCs w:val="18"/>
              </w:rPr>
              <w:t xml:space="preserve">- Anonymous visitor — depth: external — permissions: /auth/sign-in, /auth/error, static assets.</w:t>
            </w:r>
          </w:p>
          <w:p>
            <w:pPr>
              <w:spacing w:after="0" w:before="0" w:line="260"/>
            </w:pPr>
            <w:r>
              <w:rPr>
                <w:rFonts w:ascii="Consolas" w:cs="Consolas" w:eastAsia="Consolas" w:hAnsi="Consolas"/>
                <w:color w:val="212121"/>
                <w:sz w:val="18"/>
                <w:szCs w:val="18"/>
              </w:rPr>
              <w:t xml:space="preserve">- @ciandt.com user  — depth: internal — permissions: all routes.</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4. Trigger and preconditions  (D1 entry)</w:t>
            </w:r>
          </w:p>
          <w:p>
            <w:pPr>
              <w:spacing w:after="0" w:before="0" w:line="260"/>
            </w:pPr>
            <w:r>
              <w:rPr>
                <w:rFonts w:ascii="Consolas" w:cs="Consolas" w:eastAsia="Consolas" w:hAnsi="Consolas"/>
                <w:color w:val="212121"/>
                <w:sz w:val="18"/>
                <w:szCs w:val="18"/>
              </w:rPr>
              <w:t xml:space="preserve">Trigger:   Any HTTP request to bcp-plus that matches the proxy matcher.</w:t>
            </w:r>
          </w:p>
          <w:p>
            <w:pPr>
              <w:spacing w:after="0" w:before="0" w:line="260"/>
            </w:pPr>
            <w:r>
              <w:rPr>
                <w:rFonts w:ascii="Consolas" w:cs="Consolas" w:eastAsia="Consolas" w:hAnsi="Consolas"/>
                <w:color w:val="212121"/>
                <w:sz w:val="18"/>
                <w:szCs w:val="18"/>
              </w:rPr>
              <w:t xml:space="preserve">Pre-state: Neon Auth env vars set; middleware lazily initialised.</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5. Main flow and business logic  (D1 core)</w:t>
            </w:r>
          </w:p>
          <w:p>
            <w:pPr>
              <w:spacing w:after="0" w:before="0" w:line="260"/>
            </w:pPr>
            <w:r>
              <w:rPr>
                <w:rFonts w:ascii="Consolas" w:cs="Consolas" w:eastAsia="Consolas" w:hAnsi="Consolas"/>
                <w:color w:val="212121"/>
                <w:sz w:val="18"/>
                <w:szCs w:val="18"/>
              </w:rPr>
              <w:t xml:space="preserve">1. Next.js routes the request through proxy.ts.</w:t>
            </w:r>
          </w:p>
          <w:p>
            <w:pPr>
              <w:spacing w:after="0" w:before="0" w:line="260"/>
            </w:pPr>
            <w:r>
              <w:rPr>
                <w:rFonts w:ascii="Consolas" w:cs="Consolas" w:eastAsia="Consolas" w:hAnsi="Consolas"/>
                <w:color w:val="212121"/>
                <w:sz w:val="18"/>
                <w:szCs w:val="18"/>
              </w:rPr>
              <w:t xml:space="preserve">2. On first invocation, getAuth().middleware({loginUrl:'/auth/sign-in'}) is</w:t>
            </w:r>
          </w:p>
          <w:p>
            <w:pPr>
              <w:spacing w:after="0" w:before="0" w:line="260"/>
            </w:pPr>
            <w:r>
              <w:rPr>
                <w:rFonts w:ascii="Consolas" w:cs="Consolas" w:eastAsia="Consolas" w:hAnsi="Consolas"/>
                <w:color w:val="212121"/>
                <w:sz w:val="18"/>
                <w:szCs w:val="18"/>
              </w:rPr>
              <w:t xml:space="preserve">   built and cached.</w:t>
            </w:r>
          </w:p>
          <w:p>
            <w:pPr>
              <w:spacing w:after="0" w:before="0" w:line="260"/>
            </w:pPr>
            <w:r>
              <w:rPr>
                <w:rFonts w:ascii="Consolas" w:cs="Consolas" w:eastAsia="Consolas" w:hAnsi="Consolas"/>
                <w:color w:val="212121"/>
                <w:sz w:val="18"/>
                <w:szCs w:val="18"/>
              </w:rPr>
              <w:t xml:space="preserve">3. Middleware inspects the session cookie.</w:t>
            </w:r>
          </w:p>
          <w:p>
            <w:pPr>
              <w:spacing w:after="0" w:before="0" w:line="260"/>
            </w:pPr>
            <w:r>
              <w:rPr>
                <w:rFonts w:ascii="Consolas" w:cs="Consolas" w:eastAsia="Consolas" w:hAnsi="Consolas"/>
                <w:color w:val="212121"/>
                <w:sz w:val="18"/>
                <w:szCs w:val="18"/>
              </w:rPr>
              <w:t xml:space="preserve">4. If session is valid → request is allowed to continue to the route handler.</w:t>
            </w:r>
          </w:p>
          <w:p>
            <w:pPr>
              <w:spacing w:after="0" w:before="0" w:line="260"/>
            </w:pPr>
            <w:r>
              <w:rPr>
                <w:rFonts w:ascii="Consolas" w:cs="Consolas" w:eastAsia="Consolas" w:hAnsi="Consolas"/>
                <w:color w:val="212121"/>
                <w:sz w:val="18"/>
                <w:szCs w:val="18"/>
              </w:rPr>
              <w:t xml:space="preserve">5. If session is missing or invalid → middleware returns NextResponse.redirect to /auth/sign-in.</w:t>
            </w:r>
          </w:p>
          <w:p>
            <w:pPr>
              <w:spacing w:after="0" w:before="0" w:line="260"/>
            </w:pPr>
            <w:r>
              <w:rPr>
                <w:rFonts w:ascii="Consolas" w:cs="Consolas" w:eastAsia="Consolas" w:hAnsi="Consolas"/>
                <w:color w:val="212121"/>
                <w:sz w:val="18"/>
                <w:szCs w:val="18"/>
              </w:rPr>
              <w:t xml:space="preserve">6. If Neon Auth itself fails to initialise → caught error redirects to</w:t>
            </w:r>
          </w:p>
          <w:p>
            <w:pPr>
              <w:spacing w:after="0" w:before="0" w:line="260"/>
            </w:pPr>
            <w:r>
              <w:rPr>
                <w:rFonts w:ascii="Consolas" w:cs="Consolas" w:eastAsia="Consolas" w:hAnsi="Consolas"/>
                <w:color w:val="212121"/>
                <w:sz w:val="18"/>
                <w:szCs w:val="18"/>
              </w:rPr>
              <w:t xml:space="preserve">   /auth/error?error=config with a truncated message.</w:t>
            </w:r>
          </w:p>
          <w:p>
            <w:pPr>
              <w:spacing w:after="0" w:before="0" w:line="260"/>
            </w:pPr>
            <w:r>
              <w:rPr>
                <w:rFonts w:ascii="Consolas" w:cs="Consolas" w:eastAsia="Consolas" w:hAnsi="Consolas"/>
                <w:color w:val="212121"/>
                <w:sz w:val="18"/>
                <w:szCs w:val="18"/>
              </w:rPr>
              <w:t xml:space="preserve">Interruption point: route handler executes, or 302 redirect issued.</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6. Alternative flows and exceptions</w:t>
            </w:r>
          </w:p>
          <w:p>
            <w:pPr>
              <w:spacing w:after="0" w:before="0" w:line="260"/>
            </w:pPr>
            <w:r>
              <w:rPr>
                <w:rFonts w:ascii="Consolas" w:cs="Consolas" w:eastAsia="Consolas" w:hAnsi="Consolas"/>
                <w:color w:val="212121"/>
                <w:sz w:val="18"/>
                <w:szCs w:val="18"/>
              </w:rPr>
              <w:t xml:space="preserve">- 2a. Build-time invocation (NEXT_PHASE=phase-production-build) → middleware</w:t>
            </w:r>
          </w:p>
          <w:p>
            <w:pPr>
              <w:spacing w:after="0" w:before="0" w:line="260"/>
            </w:pPr>
            <w:r>
              <w:rPr>
                <w:rFonts w:ascii="Consolas" w:cs="Consolas" w:eastAsia="Consolas" w:hAnsi="Consolas"/>
                <w:color w:val="212121"/>
                <w:sz w:val="18"/>
                <w:szCs w:val="18"/>
              </w:rPr>
              <w:t xml:space="preserve">      function not constructed; placeholder env values used to satisfy schema.</w:t>
            </w:r>
          </w:p>
          <w:p>
            <w:pPr>
              <w:spacing w:after="0" w:before="0" w:line="260"/>
            </w:pPr>
            <w:r>
              <w:rPr>
                <w:rFonts w:ascii="Consolas" w:cs="Consolas" w:eastAsia="Consolas" w:hAnsi="Consolas"/>
                <w:color w:val="212121"/>
                <w:sz w:val="18"/>
                <w:szCs w:val="18"/>
              </w:rPr>
              <w:t xml:space="preserve">- 4a. Cookie present but expired → treated as missing → redirect to /auth/sign-in.</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7. Interface elements  (D2)</w:t>
            </w:r>
          </w:p>
          <w:p>
            <w:pPr>
              <w:spacing w:after="0" w:before="0" w:line="260"/>
            </w:pPr>
            <w:r>
              <w:rPr>
                <w:rFonts w:ascii="Consolas" w:cs="Consolas" w:eastAsia="Consolas" w:hAnsi="Consolas"/>
                <w:color w:val="212121"/>
                <w:sz w:val="18"/>
                <w:szCs w:val="18"/>
              </w:rPr>
              <w:t xml:space="preserve">Not applicable. Pure middleware, no UI surface.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8. Domain model  (D6 + D7)</w:t>
            </w:r>
          </w:p>
          <w:p>
            <w:pPr>
              <w:spacing w:after="0" w:before="0" w:line="260"/>
            </w:pPr>
            <w:r>
              <w:rPr>
                <w:rFonts w:ascii="Consolas" w:cs="Consolas" w:eastAsia="Consolas" w:hAnsi="Consolas"/>
                <w:color w:val="212121"/>
                <w:sz w:val="18"/>
                <w:szCs w:val="18"/>
              </w:rPr>
              <w:t xml:space="preserve">Existing entities touched: Session (read only).</w:t>
            </w:r>
          </w:p>
          <w:p>
            <w:pPr>
              <w:spacing w:after="0" w:before="0" w:line="260"/>
            </w:pPr>
            <w:r>
              <w:rPr>
                <w:rFonts w:ascii="Consolas" w:cs="Consolas" w:eastAsia="Consolas" w:hAnsi="Consolas"/>
                <w:color w:val="212121"/>
                <w:sz w:val="18"/>
                <w:szCs w:val="18"/>
              </w:rPr>
              <w:t xml:space="preserve">New entities introduced:   None.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9. Integrations and boundaries  (D5)</w:t>
            </w:r>
          </w:p>
          <w:p>
            <w:pPr>
              <w:spacing w:after="0" w:before="0" w:line="260"/>
            </w:pPr>
            <w:r>
              <w:rPr>
                <w:rFonts w:ascii="Consolas" w:cs="Consolas" w:eastAsia="Consolas" w:hAnsi="Consolas"/>
                <w:color w:val="212121"/>
                <w:sz w:val="18"/>
                <w:szCs w:val="18"/>
              </w:rPr>
              <w:t xml:space="preserve">- Neon Auth runtime (HTTPS) — perennial — direction: out (session validation).</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10. Background processes  (D8)</w:t>
            </w:r>
          </w:p>
          <w:p>
            <w:pPr>
              <w:spacing w:after="0" w:before="0" w:line="260"/>
            </w:pPr>
            <w:r>
              <w:rPr>
                <w:rFonts w:ascii="Consolas" w:cs="Consolas" w:eastAsia="Consolas" w:hAnsi="Consolas"/>
                <w:color w:val="212121"/>
                <w:sz w:val="18"/>
                <w:szCs w:val="18"/>
              </w:rPr>
              <w:t xml:space="preserve">Not applicable.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11. Notifications  (D9)</w:t>
            </w:r>
          </w:p>
          <w:p>
            <w:pPr>
              <w:spacing w:after="0" w:before="0" w:line="260"/>
            </w:pPr>
            <w:r>
              <w:rPr>
                <w:rFonts w:ascii="Consolas" w:cs="Consolas" w:eastAsia="Consolas" w:hAnsi="Consolas"/>
                <w:color w:val="212121"/>
                <w:sz w:val="18"/>
                <w:szCs w:val="18"/>
              </w:rPr>
              <w:t xml:space="preserve">Not applicable.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12. Audit and logging  (D10)</w:t>
            </w:r>
          </w:p>
          <w:p>
            <w:pPr>
              <w:spacing w:after="0" w:before="0" w:line="260"/>
            </w:pPr>
            <w:r>
              <w:rPr>
                <w:rFonts w:ascii="Consolas" w:cs="Consolas" w:eastAsia="Consolas" w:hAnsi="Consolas"/>
                <w:color w:val="212121"/>
                <w:sz w:val="18"/>
                <w:szCs w:val="18"/>
              </w:rPr>
              <w:t xml:space="preserve">Audited entities: middleware initialisation failures are logged with full stack.</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13. Solution variabilities  (D4)</w:t>
            </w:r>
          </w:p>
          <w:p>
            <w:pPr>
              <w:spacing w:after="0" w:before="0" w:line="260"/>
            </w:pPr>
            <w:r>
              <w:rPr>
                <w:rFonts w:ascii="Consolas" w:cs="Consolas" w:eastAsia="Consolas" w:hAnsi="Consolas"/>
                <w:color w:val="212121"/>
                <w:sz w:val="18"/>
                <w:szCs w:val="18"/>
              </w:rPr>
              <w:t xml:space="preserve">Parameter: matcher regex in proxy.ts config.</w:t>
            </w:r>
          </w:p>
          <w:p>
            <w:pPr>
              <w:spacing w:after="0" w:before="0" w:line="260"/>
            </w:pPr>
            <w:r>
              <w:rPr>
                <w:rFonts w:ascii="Consolas" w:cs="Consolas" w:eastAsia="Consolas" w:hAnsi="Consolas"/>
                <w:color w:val="212121"/>
                <w:sz w:val="18"/>
                <w:szCs w:val="18"/>
              </w:rPr>
              <w:t xml:space="preserve">- Default matcher excludes _next/static, _next/image, favicon, image extensions, /api/auth, /auth/sign-in, /auth/error.</w:t>
            </w:r>
          </w:p>
          <w:p>
            <w:pPr>
              <w:spacing w:after="0" w:before="0" w:line="260"/>
            </w:pPr>
            <w:r>
              <w:rPr>
                <w:rFonts w:ascii="Consolas" w:cs="Consolas" w:eastAsia="Consolas" w:hAnsi="Consolas"/>
                <w:color w:val="212121"/>
                <w:sz w:val="18"/>
                <w:szCs w:val="18"/>
              </w:rPr>
              <w:t xml:space="preserve">- Any change to the matcher requires an ADR.</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14. Quality attributes  (D11)  *NFR*</w:t>
            </w:r>
          </w:p>
          <w:p>
            <w:pPr>
              <w:spacing w:after="0" w:before="0" w:line="260"/>
            </w:pPr>
            <w:r>
              <w:rPr>
                <w:rFonts w:ascii="Consolas" w:cs="Consolas" w:eastAsia="Consolas" w:hAnsi="Consolas"/>
                <w:color w:val="212121"/>
                <w:sz w:val="18"/>
                <w:szCs w:val="18"/>
              </w:rPr>
              <w:t xml:space="preserve">Performance:  Middleware adds &lt; 50 ms p95 on cached singleton path.</w:t>
            </w:r>
          </w:p>
          <w:p>
            <w:pPr>
              <w:spacing w:after="0" w:before="0" w:line="260"/>
            </w:pPr>
            <w:r>
              <w:rPr>
                <w:rFonts w:ascii="Consolas" w:cs="Consolas" w:eastAsia="Consolas" w:hAnsi="Consolas"/>
                <w:color w:val="212121"/>
                <w:sz w:val="18"/>
                <w:szCs w:val="18"/>
              </w:rPr>
              <w:t xml:space="preserve">Availability: Inherits Render uptime.</w:t>
            </w:r>
          </w:p>
          <w:p>
            <w:pPr>
              <w:spacing w:after="0" w:before="0" w:line="260"/>
            </w:pPr>
            <w:r>
              <w:rPr>
                <w:rFonts w:ascii="Consolas" w:cs="Consolas" w:eastAsia="Consolas" w:hAnsi="Consolas"/>
                <w:color w:val="212121"/>
                <w:sz w:val="18"/>
                <w:szCs w:val="18"/>
              </w:rPr>
              <w:t xml:space="preserve">Reliability:  Hard fail → /auth/error, never silent 500.</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15. Security and compliance  (D12)  *NFR*</w:t>
            </w:r>
          </w:p>
          <w:p>
            <w:pPr>
              <w:spacing w:after="0" w:before="0" w:line="260"/>
            </w:pPr>
            <w:r>
              <w:rPr>
                <w:rFonts w:ascii="Consolas" w:cs="Consolas" w:eastAsia="Consolas" w:hAnsi="Consolas"/>
                <w:color w:val="212121"/>
                <w:sz w:val="18"/>
                <w:szCs w:val="18"/>
              </w:rPr>
              <w:t xml:space="preserve">AuthN:       Session cookie issued by Neon Auth.</w:t>
            </w:r>
          </w:p>
          <w:p>
            <w:pPr>
              <w:spacing w:after="0" w:before="0" w:line="260"/>
            </w:pPr>
            <w:r>
              <w:rPr>
                <w:rFonts w:ascii="Consolas" w:cs="Consolas" w:eastAsia="Consolas" w:hAnsi="Consolas"/>
                <w:color w:val="212121"/>
                <w:sz w:val="18"/>
                <w:szCs w:val="18"/>
              </w:rPr>
              <w:t xml:space="preserve">AuthZ:       Boolean: authenticated vs. not.</w:t>
            </w:r>
          </w:p>
          <w:p>
            <w:pPr>
              <w:spacing w:after="0" w:before="0" w:line="260"/>
            </w:pPr>
            <w:r>
              <w:rPr>
                <w:rFonts w:ascii="Consolas" w:cs="Consolas" w:eastAsia="Consolas" w:hAnsi="Consolas"/>
                <w:color w:val="212121"/>
                <w:sz w:val="18"/>
                <w:szCs w:val="18"/>
              </w:rPr>
              <w:t xml:space="preserve">Data class:  Internal.</w:t>
            </w:r>
          </w:p>
          <w:p>
            <w:pPr>
              <w:spacing w:after="0" w:before="0" w:line="260"/>
            </w:pPr>
            <w:r>
              <w:rPr>
                <w:rFonts w:ascii="Consolas" w:cs="Consolas" w:eastAsia="Consolas" w:hAnsi="Consolas"/>
                <w:color w:val="212121"/>
                <w:sz w:val="18"/>
                <w:szCs w:val="18"/>
              </w:rPr>
              <w:t xml:space="preserve">Controls:    No bypass headers; matcher reviewed in code review against every release.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16. UX and accessibility  (D13)  *NFR*</w:t>
            </w:r>
          </w:p>
          <w:p>
            <w:pPr>
              <w:spacing w:after="0" w:before="0" w:line="260"/>
            </w:pPr>
            <w:r>
              <w:rPr>
                <w:rFonts w:ascii="Consolas" w:cs="Consolas" w:eastAsia="Consolas" w:hAnsi="Consolas"/>
                <w:color w:val="212121"/>
                <w:sz w:val="18"/>
                <w:szCs w:val="18"/>
              </w:rPr>
              <w:t xml:space="preserve">Not applicable. (UX-bearing routes are covered by their own stories.)</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17. Acceptance criteria</w:t>
            </w:r>
          </w:p>
          <w:p>
            <w:pPr>
              <w:spacing w:after="0" w:before="0" w:line="260"/>
            </w:pPr>
            <w:r>
              <w:rPr>
                <w:rFonts w:ascii="Consolas" w:cs="Consolas" w:eastAsia="Consolas" w:hAnsi="Consolas"/>
                <w:color w:val="212121"/>
                <w:sz w:val="18"/>
                <w:szCs w:val="18"/>
              </w:rPr>
              <w:t xml:space="preserve">Scenario: Anonymous request to a protected route</w:t>
            </w:r>
          </w:p>
          <w:p>
            <w:pPr>
              <w:spacing w:after="0" w:before="0" w:line="260"/>
            </w:pPr>
            <w:r>
              <w:rPr>
                <w:rFonts w:ascii="Consolas" w:cs="Consolas" w:eastAsia="Consolas" w:hAnsi="Consolas"/>
                <w:color w:val="212121"/>
                <w:sz w:val="18"/>
                <w:szCs w:val="18"/>
              </w:rPr>
              <w:t xml:space="preserve">  Given the user has no session cookie</w:t>
            </w:r>
          </w:p>
          <w:p>
            <w:pPr>
              <w:spacing w:after="0" w:before="0" w:line="260"/>
            </w:pPr>
            <w:r>
              <w:rPr>
                <w:rFonts w:ascii="Consolas" w:cs="Consolas" w:eastAsia="Consolas" w:hAnsi="Consolas"/>
                <w:color w:val="212121"/>
                <w:sz w:val="18"/>
                <w:szCs w:val="18"/>
              </w:rPr>
              <w:t xml:space="preserve">  When they request '/bcpplus'</w:t>
            </w:r>
          </w:p>
          <w:p>
            <w:pPr>
              <w:spacing w:after="0" w:before="0" w:line="260"/>
            </w:pPr>
            <w:r>
              <w:rPr>
                <w:rFonts w:ascii="Consolas" w:cs="Consolas" w:eastAsia="Consolas" w:hAnsi="Consolas"/>
                <w:color w:val="212121"/>
                <w:sz w:val="18"/>
                <w:szCs w:val="18"/>
              </w:rPr>
              <w:t xml:space="preserve">  Then they are redirected to '/auth/sign-in'</w:t>
            </w:r>
          </w:p>
          <w:p>
            <w:pPr>
              <w:spacing w:after="0" w:before="0" w:line="260"/>
            </w:pPr>
            <w:r>
              <w:rPr>
                <w:rFonts w:ascii="Consolas" w:cs="Consolas" w:eastAsia="Consolas" w:hAnsi="Consolas"/>
                <w:color w:val="212121"/>
                <w:sz w:val="18"/>
                <w:szCs w:val="18"/>
              </w:rPr>
              <w:t xml:space="preserve">Scenario: Authenticated request passes through</w:t>
            </w:r>
          </w:p>
          <w:p>
            <w:pPr>
              <w:spacing w:after="0" w:before="0" w:line="260"/>
            </w:pPr>
            <w:r>
              <w:rPr>
                <w:rFonts w:ascii="Consolas" w:cs="Consolas" w:eastAsia="Consolas" w:hAnsi="Consolas"/>
                <w:color w:val="212121"/>
                <w:sz w:val="18"/>
                <w:szCs w:val="18"/>
              </w:rPr>
              <w:t xml:space="preserve">  Given the user holds a valid session cookie</w:t>
            </w:r>
          </w:p>
          <w:p>
            <w:pPr>
              <w:spacing w:after="0" w:before="0" w:line="260"/>
            </w:pPr>
            <w:r>
              <w:rPr>
                <w:rFonts w:ascii="Consolas" w:cs="Consolas" w:eastAsia="Consolas" w:hAnsi="Consolas"/>
                <w:color w:val="212121"/>
                <w:sz w:val="18"/>
                <w:szCs w:val="18"/>
              </w:rPr>
              <w:t xml:space="preserve">  When they request '/historia'</w:t>
            </w:r>
          </w:p>
          <w:p>
            <w:pPr>
              <w:spacing w:after="0" w:before="0" w:line="260"/>
            </w:pPr>
            <w:r>
              <w:rPr>
                <w:rFonts w:ascii="Consolas" w:cs="Consolas" w:eastAsia="Consolas" w:hAnsi="Consolas"/>
                <w:color w:val="212121"/>
                <w:sz w:val="18"/>
                <w:szCs w:val="18"/>
              </w:rPr>
              <w:t xml:space="preserve">  Then the historia page is rendered</w:t>
            </w:r>
          </w:p>
          <w:p>
            <w:pPr>
              <w:spacing w:after="0" w:before="0" w:line="260"/>
            </w:pPr>
            <w:r>
              <w:rPr>
                <w:rFonts w:ascii="Consolas" w:cs="Consolas" w:eastAsia="Consolas" w:hAnsi="Consolas"/>
                <w:color w:val="212121"/>
                <w:sz w:val="18"/>
                <w:szCs w:val="18"/>
              </w:rPr>
              <w:t xml:space="preserve">Scenario: Auth API routes are not protected</w:t>
            </w:r>
          </w:p>
          <w:p>
            <w:pPr>
              <w:spacing w:after="0" w:before="0" w:line="260"/>
            </w:pPr>
            <w:r>
              <w:rPr>
                <w:rFonts w:ascii="Consolas" w:cs="Consolas" w:eastAsia="Consolas" w:hAnsi="Consolas"/>
                <w:color w:val="212121"/>
                <w:sz w:val="18"/>
                <w:szCs w:val="18"/>
              </w:rPr>
              <w:t xml:space="preserve">  Given the user has no session</w:t>
            </w:r>
          </w:p>
          <w:p>
            <w:pPr>
              <w:spacing w:after="0" w:before="0" w:line="260"/>
            </w:pPr>
            <w:r>
              <w:rPr>
                <w:rFonts w:ascii="Consolas" w:cs="Consolas" w:eastAsia="Consolas" w:hAnsi="Consolas"/>
                <w:color w:val="212121"/>
                <w:sz w:val="18"/>
                <w:szCs w:val="18"/>
              </w:rPr>
              <w:t xml:space="preserve">  When the OAuth callback hits '/api/auth/callback/google'</w:t>
            </w:r>
          </w:p>
          <w:p>
            <w:pPr>
              <w:spacing w:after="0" w:before="0" w:line="260"/>
            </w:pPr>
            <w:r>
              <w:rPr>
                <w:rFonts w:ascii="Consolas" w:cs="Consolas" w:eastAsia="Consolas" w:hAnsi="Consolas"/>
                <w:color w:val="212121"/>
                <w:sz w:val="18"/>
                <w:szCs w:val="18"/>
              </w:rPr>
              <w:t xml:space="preserve">  Then the route handler runs without redirect</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18. Out of scope</w:t>
            </w:r>
          </w:p>
          <w:p>
            <w:pPr>
              <w:spacing w:after="0" w:before="0" w:line="260"/>
            </w:pPr>
            <w:r>
              <w:rPr>
                <w:rFonts w:ascii="Consolas" w:cs="Consolas" w:eastAsia="Consolas" w:hAnsi="Consolas"/>
                <w:color w:val="212121"/>
                <w:sz w:val="18"/>
                <w:szCs w:val="18"/>
              </w:rPr>
              <w:t xml:space="preserve">- Role-based authorisation (not yet needed).</w:t>
            </w:r>
          </w:p>
          <w:p>
            <w:pPr>
              <w:spacing w:after="0" w:before="0" w:line="260"/>
            </w:pPr>
            <w:r>
              <w:rPr>
                <w:rFonts w:ascii="Consolas" w:cs="Consolas" w:eastAsia="Consolas" w:hAnsi="Consolas"/>
                <w:color w:val="212121"/>
                <w:sz w:val="18"/>
                <w:szCs w:val="18"/>
              </w:rPr>
              <w:t xml:space="preserve">- IP allow-listing.</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19. Open questions</w:t>
            </w:r>
          </w:p>
          <w:p>
            <w:pPr>
              <w:spacing w:after="0" w:before="0" w:line="260"/>
            </w:pPr>
            <w:r>
              <w:rPr>
                <w:rFonts w:ascii="Consolas" w:cs="Consolas" w:eastAsia="Consolas" w:hAnsi="Consolas"/>
                <w:color w:val="212121"/>
                <w:sz w:val="18"/>
                <w:szCs w:val="18"/>
              </w:rPr>
              <w:t xml:space="preserve">- None.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20. References</w:t>
            </w:r>
          </w:p>
          <w:p>
            <w:pPr>
              <w:spacing w:after="0" w:before="0" w:line="260"/>
            </w:pPr>
            <w:r>
              <w:rPr>
                <w:rFonts w:ascii="Consolas" w:cs="Consolas" w:eastAsia="Consolas" w:hAnsi="Consolas"/>
                <w:color w:val="212121"/>
                <w:sz w:val="18"/>
                <w:szCs w:val="18"/>
              </w:rPr>
              <w:t xml:space="preserve">- /Users/danielvm/Sites/bcp-plus/proxy.ts</w:t>
            </w:r>
          </w:p>
          <w:p>
            <w:pPr>
              <w:spacing w:after="0" w:before="0" w:line="260"/>
            </w:pPr>
            <w:r>
              <w:rPr>
                <w:rFonts w:ascii="Consolas" w:cs="Consolas" w:eastAsia="Consolas" w:hAnsi="Consolas"/>
                <w:color w:val="212121"/>
                <w:sz w:val="18"/>
                <w:szCs w:val="18"/>
              </w:rPr>
              <w:t xml:space="preserve"/>
            </w:r>
          </w:p>
        </w:tc>
      </w:tr>
    </w:tbl>
    <w:p>
      <w:pPr>
        <w:pStyle w:val="Heading2"/>
        <w:spacing w:after="160" w:before="300"/>
      </w:pPr>
      <w:r>
        <w:rPr>
          <w:rFonts w:ascii="Arial" w:cs="Arial" w:eastAsia="Arial" w:hAnsi="Arial"/>
          <w:b/>
          <w:bCs/>
          <w:color w:val="1F6FEB"/>
          <w:sz w:val="26"/>
          <w:szCs w:val="26"/>
        </w:rPr>
        <w:t xml:space="preserve">5.4  BCPP-103 — Sign-in error and auth-error pages</w:t>
      </w:r>
    </w:p>
    <w:p>
      <w:pPr>
        <w:keepNext/>
        <w:spacing w:after="80" w:before="320"/>
      </w:pPr>
      <w:r>
        <w:rPr>
          <w:rFonts w:ascii="Arial" w:cs="Arial" w:eastAsia="Arial" w:hAnsi="Arial"/>
          <w:b/>
          <w:bCs/>
          <w:color w:val="1F6FEB"/>
          <w:sz w:val="22"/>
          <w:szCs w:val="22"/>
        </w:rPr>
        <w:t xml:space="preserve">BCPP-103  ·  </w:t>
      </w:r>
      <w:r>
        <w:rPr>
          <w:rFonts w:ascii="Arial" w:cs="Arial" w:eastAsia="Arial" w:hAnsi="Arial"/>
          <w:b/>
          <w:bCs/>
          <w:color w:val="0B2545"/>
          <w:sz w:val="22"/>
          <w:szCs w:val="22"/>
        </w:rPr>
        <w:t xml:space="preserve">Sign-in error and auth-error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1F6FEB" w:sz="12"/>
              <w:bottom w:val="single" w:color="BFBFBF" w:sz="4"/>
              <w:right w:val="single" w:color="BFBFBF" w:sz="4"/>
            </w:tcBorders>
            <w:shd w:fill="F6F8FA" w:val="clear"/>
            <w:tcMar>
              <w:top w:type="dxa" w:w="160"/>
              <w:left w:type="dxa" w:w="200"/>
              <w:bottom w:type="dxa" w:w="160"/>
              <w:right w:type="dxa" w:w="200"/>
            </w:tcMar>
          </w:tcPr>
          <w:p>
            <w:pPr>
              <w:spacing w:after="0" w:before="0" w:line="260"/>
            </w:pPr>
            <w:r>
              <w:rPr>
                <w:rFonts w:ascii="Consolas" w:cs="Consolas" w:eastAsia="Consolas" w:hAnsi="Consolas"/>
                <w:color w:val="212121"/>
                <w:sz w:val="18"/>
                <w:szCs w:val="18"/>
              </w:rPr>
              <w:t xml:space="preserve">STORY KEY: BCPP-103</w:t>
            </w:r>
          </w:p>
          <w:p>
            <w:pPr>
              <w:spacing w:after="0" w:before="0" w:line="260"/>
            </w:pPr>
            <w:r>
              <w:rPr>
                <w:rFonts w:ascii="Consolas" w:cs="Consolas" w:eastAsia="Consolas" w:hAnsi="Consolas"/>
                <w:color w:val="212121"/>
                <w:sz w:val="18"/>
                <w:szCs w:val="18"/>
              </w:rPr>
              <w:t xml:space="preserve">TITLE:     Sign-in error and auth-error pages</w:t>
            </w:r>
          </w:p>
          <w:p>
            <w:pPr>
              <w:spacing w:after="0" w:before="0" w:line="260"/>
            </w:pPr>
            <w:r>
              <w:rPr>
                <w:rFonts w:ascii="Consolas" w:cs="Consolas" w:eastAsia="Consolas" w:hAnsi="Consolas"/>
                <w:color w:val="212121"/>
                <w:sz w:val="18"/>
                <w:szCs w:val="18"/>
              </w:rPr>
              <w:t xml:space="preserve">TYPE:      Story</w:t>
            </w:r>
          </w:p>
          <w:p>
            <w:pPr>
              <w:spacing w:after="0" w:before="0" w:line="260"/>
            </w:pPr>
            <w:r>
              <w:rPr>
                <w:rFonts w:ascii="Consolas" w:cs="Consolas" w:eastAsia="Consolas" w:hAnsi="Consolas"/>
                <w:color w:val="212121"/>
                <w:sz w:val="18"/>
                <w:szCs w:val="18"/>
              </w:rPr>
              <w:t xml:space="preserve">PARENT:    EPIC-AUTH</w:t>
            </w:r>
          </w:p>
          <w:p>
            <w:pPr>
              <w:spacing w:after="0" w:before="0" w:line="260"/>
            </w:pPr>
            <w:r>
              <w:rPr>
                <w:rFonts w:ascii="Consolas" w:cs="Consolas" w:eastAsia="Consolas" w:hAnsi="Consolas"/>
                <w:color w:val="212121"/>
                <w:sz w:val="18"/>
                <w:szCs w:val="18"/>
              </w:rPr>
              <w:t xml:space="preserve">STATUS:    Refined</w:t>
            </w:r>
          </w:p>
          <w:p>
            <w:pPr>
              <w:spacing w:after="0" w:before="0" w:line="260"/>
            </w:pPr>
            <w:r>
              <w:rPr>
                <w:rFonts w:ascii="Consolas" w:cs="Consolas" w:eastAsia="Consolas" w:hAnsi="Consolas"/>
                <w:color w:val="212121"/>
                <w:sz w:val="18"/>
                <w:szCs w:val="18"/>
              </w:rPr>
              <w:t xml:space="preserve">AUTHOR:    Daniel Vieira Magalhães          DATE: 2026-05-22</w:t>
            </w:r>
          </w:p>
          <w:p>
            <w:pPr>
              <w:spacing w:after="0" w:before="0" w:line="260"/>
            </w:pPr>
            <w:r>
              <w:rPr>
                <w:rFonts w:ascii="Consolas" w:cs="Consolas" w:eastAsia="Consolas" w:hAnsi="Consolas"/>
                <w:color w:val="212121"/>
                <w:sz w:val="18"/>
                <w:szCs w:val="18"/>
              </w:rPr>
              <w:t xml:space="preserve">MATURITY:  5</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 Business narrative</w:t>
            </w:r>
          </w:p>
          <w:p>
            <w:pPr>
              <w:spacing w:after="0" w:before="0" w:line="260"/>
            </w:pPr>
            <w:r>
              <w:rPr>
                <w:rFonts w:ascii="Consolas" w:cs="Consolas" w:eastAsia="Consolas" w:hAnsi="Consolas"/>
                <w:color w:val="212121"/>
                <w:sz w:val="18"/>
                <w:szCs w:val="18"/>
              </w:rPr>
              <w:t xml:space="preserve">When sign-in fails — wrong domain, denied consent, or a middleware</w:t>
            </w:r>
          </w:p>
          <w:p>
            <w:pPr>
              <w:spacing w:after="0" w:before="0" w:line="260"/>
            </w:pPr>
            <w:r>
              <w:rPr>
                <w:rFonts w:ascii="Consolas" w:cs="Consolas" w:eastAsia="Consolas" w:hAnsi="Consolas"/>
                <w:color w:val="212121"/>
                <w:sz w:val="18"/>
                <w:szCs w:val="18"/>
              </w:rPr>
              <w:t xml:space="preserve">configuration problem — the user must land on a page that explains the</w:t>
            </w:r>
          </w:p>
          <w:p>
            <w:pPr>
              <w:spacing w:after="0" w:before="0" w:line="260"/>
            </w:pPr>
            <w:r>
              <w:rPr>
                <w:rFonts w:ascii="Consolas" w:cs="Consolas" w:eastAsia="Consolas" w:hAnsi="Consolas"/>
                <w:color w:val="212121"/>
                <w:sz w:val="18"/>
                <w:szCs w:val="18"/>
              </w:rPr>
              <w:t xml:space="preserve">failure in plain English, lets them retry, and gives operators enough</w:t>
            </w:r>
          </w:p>
          <w:p>
            <w:pPr>
              <w:spacing w:after="0" w:before="0" w:line="260"/>
            </w:pPr>
            <w:r>
              <w:rPr>
                <w:rFonts w:ascii="Consolas" w:cs="Consolas" w:eastAsia="Consolas" w:hAnsi="Consolas"/>
                <w:color w:val="212121"/>
                <w:sz w:val="18"/>
                <w:szCs w:val="18"/>
              </w:rPr>
              <w:t xml:space="preserve">context to fix Neon Auth or Render configuration.</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2. Value statement</w:t>
            </w:r>
          </w:p>
          <w:p>
            <w:pPr>
              <w:spacing w:after="0" w:before="0" w:line="260"/>
            </w:pPr>
            <w:r>
              <w:rPr>
                <w:rFonts w:ascii="Consolas" w:cs="Consolas" w:eastAsia="Consolas" w:hAnsi="Consolas"/>
                <w:color w:val="212121"/>
                <w:sz w:val="18"/>
                <w:szCs w:val="18"/>
              </w:rPr>
              <w:t xml:space="preserve">As a sign-in user, I want to see a clear error message and a retry path,</w:t>
            </w:r>
          </w:p>
          <w:p>
            <w:pPr>
              <w:spacing w:after="0" w:before="0" w:line="260"/>
            </w:pPr>
            <w:r>
              <w:rPr>
                <w:rFonts w:ascii="Consolas" w:cs="Consolas" w:eastAsia="Consolas" w:hAnsi="Consolas"/>
                <w:color w:val="212121"/>
                <w:sz w:val="18"/>
                <w:szCs w:val="18"/>
              </w:rPr>
              <w:t xml:space="preserve">so that I can either correct my account choice or escalate to the operator.</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3. Actors and permissions  (D3)</w:t>
            </w:r>
          </w:p>
          <w:p>
            <w:pPr>
              <w:spacing w:after="0" w:before="0" w:line="260"/>
            </w:pPr>
            <w:r>
              <w:rPr>
                <w:rFonts w:ascii="Consolas" w:cs="Consolas" w:eastAsia="Consolas" w:hAnsi="Consolas"/>
                <w:color w:val="212121"/>
                <w:sz w:val="18"/>
                <w:szCs w:val="18"/>
              </w:rPr>
              <w:t xml:space="preserve">- Anonymous user      — depth: external — permissions: read /auth/error.</w:t>
            </w:r>
          </w:p>
          <w:p>
            <w:pPr>
              <w:spacing w:after="0" w:before="0" w:line="260"/>
            </w:pPr>
            <w:r>
              <w:rPr>
                <w:rFonts w:ascii="Consolas" w:cs="Consolas" w:eastAsia="Consolas" w:hAnsi="Consolas"/>
                <w:color w:val="212121"/>
                <w:sz w:val="18"/>
                <w:szCs w:val="18"/>
              </w:rPr>
              <w:t xml:space="preserve">- Operator (on-call)  — depth: internal — permissions: read error_description, details.</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4. Trigger and preconditions  (D1 entry)</w:t>
            </w:r>
          </w:p>
          <w:p>
            <w:pPr>
              <w:spacing w:after="0" w:before="0" w:line="260"/>
            </w:pPr>
            <w:r>
              <w:rPr>
                <w:rFonts w:ascii="Consolas" w:cs="Consolas" w:eastAsia="Consolas" w:hAnsi="Consolas"/>
                <w:color w:val="212121"/>
                <w:sz w:val="18"/>
                <w:szCs w:val="18"/>
              </w:rPr>
              <w:t xml:space="preserve">Trigger:   Redirect from /auth/sign-in (error=domain | access_denied) or from</w:t>
            </w:r>
          </w:p>
          <w:p>
            <w:pPr>
              <w:spacing w:after="0" w:before="0" w:line="260"/>
            </w:pPr>
            <w:r>
              <w:rPr>
                <w:rFonts w:ascii="Consolas" w:cs="Consolas" w:eastAsia="Consolas" w:hAnsi="Consolas"/>
                <w:color w:val="212121"/>
                <w:sz w:val="18"/>
                <w:szCs w:val="18"/>
              </w:rPr>
              <w:t xml:space="preserve">           proxy.ts (error=config).</w:t>
            </w:r>
          </w:p>
          <w:p>
            <w:pPr>
              <w:spacing w:after="0" w:before="0" w:line="260"/>
            </w:pPr>
            <w:r>
              <w:rPr>
                <w:rFonts w:ascii="Consolas" w:cs="Consolas" w:eastAsia="Consolas" w:hAnsi="Consolas"/>
                <w:color w:val="212121"/>
                <w:sz w:val="18"/>
                <w:szCs w:val="18"/>
              </w:rPr>
              <w:t xml:space="preserve">Pre-state: error and error_description query params present.</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5. Main flow and business logic</w:t>
            </w:r>
          </w:p>
          <w:p>
            <w:pPr>
              <w:spacing w:after="0" w:before="0" w:line="260"/>
            </w:pPr>
            <w:r>
              <w:rPr>
                <w:rFonts w:ascii="Consolas" w:cs="Consolas" w:eastAsia="Consolas" w:hAnsi="Consolas"/>
                <w:color w:val="212121"/>
                <w:sz w:val="18"/>
                <w:szCs w:val="18"/>
              </w:rPr>
              <w:t xml:space="preserve">1. The page reads searchParams.error and searchParams.error_description.</w:t>
            </w:r>
          </w:p>
          <w:p>
            <w:pPr>
              <w:spacing w:after="0" w:before="0" w:line="260"/>
            </w:pPr>
            <w:r>
              <w:rPr>
                <w:rFonts w:ascii="Consolas" w:cs="Consolas" w:eastAsia="Consolas" w:hAnsi="Consolas"/>
                <w:color w:val="212121"/>
                <w:sz w:val="18"/>
                <w:szCs w:val="18"/>
              </w:rPr>
              <w:t xml:space="preserve">2. If error === 'config' → render config-failure heading and operator-oriented hint.</w:t>
            </w:r>
          </w:p>
          <w:p>
            <w:pPr>
              <w:spacing w:after="0" w:before="0" w:line="260"/>
            </w:pPr>
            <w:r>
              <w:rPr>
                <w:rFonts w:ascii="Consolas" w:cs="Consolas" w:eastAsia="Consolas" w:hAnsi="Consolas"/>
                <w:color w:val="212121"/>
                <w:sz w:val="18"/>
                <w:szCs w:val="18"/>
              </w:rPr>
              <w:t xml:space="preserve">3. Otherwise → render generic sign-in failure heading.</w:t>
            </w:r>
          </w:p>
          <w:p>
            <w:pPr>
              <w:spacing w:after="0" w:before="0" w:line="260"/>
            </w:pPr>
            <w:r>
              <w:rPr>
                <w:rFonts w:ascii="Consolas" w:cs="Consolas" w:eastAsia="Consolas" w:hAnsi="Consolas"/>
                <w:color w:val="212121"/>
                <w:sz w:val="18"/>
                <w:szCs w:val="18"/>
              </w:rPr>
              <w:t xml:space="preserve">4. The page always renders a 'Try again' link back to /auth/sign-in.</w:t>
            </w:r>
          </w:p>
          <w:p>
            <w:pPr>
              <w:spacing w:after="0" w:before="0" w:line="260"/>
            </w:pPr>
            <w:r>
              <w:rPr>
                <w:rFonts w:ascii="Consolas" w:cs="Consolas" w:eastAsia="Consolas" w:hAnsi="Consolas"/>
                <w:color w:val="212121"/>
                <w:sz w:val="18"/>
                <w:szCs w:val="18"/>
              </w:rPr>
              <w:t xml:space="preserve">Interruption point: page rendered.</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6. Alternative flows and exceptions</w:t>
            </w:r>
          </w:p>
          <w:p>
            <w:pPr>
              <w:spacing w:after="0" w:before="0" w:line="260"/>
            </w:pPr>
            <w:r>
              <w:rPr>
                <w:rFonts w:ascii="Consolas" w:cs="Consolas" w:eastAsia="Consolas" w:hAnsi="Consolas"/>
                <w:color w:val="212121"/>
                <w:sz w:val="18"/>
                <w:szCs w:val="18"/>
              </w:rPr>
              <w:t xml:space="preserve">- 1a. No error param at all → render generic failure (defensive).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7. Interface elements  (D2)</w:t>
            </w:r>
          </w:p>
          <w:p>
            <w:pPr>
              <w:spacing w:after="0" w:before="0" w:line="260"/>
            </w:pPr>
            <w:r>
              <w:rPr>
                <w:rFonts w:ascii="Consolas" w:cs="Consolas" w:eastAsia="Consolas" w:hAnsi="Consolas"/>
                <w:color w:val="212121"/>
                <w:sz w:val="18"/>
                <w:szCs w:val="18"/>
              </w:rPr>
              <w:t xml:space="preserve">Context: existing screen — name: Auth card</w:t>
            </w:r>
          </w:p>
          <w:p>
            <w:pPr>
              <w:spacing w:after="0" w:before="0" w:line="260"/>
            </w:pPr>
            <w:r>
              <w:rPr>
                <w:rFonts w:ascii="Consolas" w:cs="Consolas" w:eastAsia="Consolas" w:hAnsi="Consolas"/>
                <w:color w:val="212121"/>
                <w:sz w:val="18"/>
                <w:szCs w:val="18"/>
              </w:rPr>
              <w:t xml:space="preserve">Static elements: heading, body paragraph, optional error panel, optional config hint, 'Try again' link. (5 elements, existing context → S=2)</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8. Domain model</w:t>
            </w:r>
          </w:p>
          <w:p>
            <w:pPr>
              <w:spacing w:after="0" w:before="0" w:line="260"/>
            </w:pPr>
            <w:r>
              <w:rPr>
                <w:rFonts w:ascii="Consolas" w:cs="Consolas" w:eastAsia="Consolas" w:hAnsi="Consolas"/>
                <w:color w:val="212121"/>
                <w:sz w:val="18"/>
                <w:szCs w:val="18"/>
              </w:rPr>
              <w:t xml:space="preserve">Not applicable.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9. Integrations and boundaries</w:t>
            </w:r>
          </w:p>
          <w:p>
            <w:pPr>
              <w:spacing w:after="0" w:before="0" w:line="260"/>
            </w:pPr>
            <w:r>
              <w:rPr>
                <w:rFonts w:ascii="Consolas" w:cs="Consolas" w:eastAsia="Consolas" w:hAnsi="Consolas"/>
                <w:color w:val="212121"/>
                <w:sz w:val="18"/>
                <w:szCs w:val="18"/>
              </w:rPr>
              <w:t xml:space="preserve">Not applicable.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10. Background processes</w:t>
            </w:r>
          </w:p>
          <w:p>
            <w:pPr>
              <w:spacing w:after="0" w:before="0" w:line="260"/>
            </w:pPr>
            <w:r>
              <w:rPr>
                <w:rFonts w:ascii="Consolas" w:cs="Consolas" w:eastAsia="Consolas" w:hAnsi="Consolas"/>
                <w:color w:val="212121"/>
                <w:sz w:val="18"/>
                <w:szCs w:val="18"/>
              </w:rPr>
              <w:t xml:space="preserve">Not applicable.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11. Notifications</w:t>
            </w:r>
          </w:p>
          <w:p>
            <w:pPr>
              <w:spacing w:after="0" w:before="0" w:line="260"/>
            </w:pPr>
            <w:r>
              <w:rPr>
                <w:rFonts w:ascii="Consolas" w:cs="Consolas" w:eastAsia="Consolas" w:hAnsi="Consolas"/>
                <w:color w:val="212121"/>
                <w:sz w:val="18"/>
                <w:szCs w:val="18"/>
              </w:rPr>
              <w:t xml:space="preserve">Not applicable.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12. Audit and logging</w:t>
            </w:r>
          </w:p>
          <w:p>
            <w:pPr>
              <w:spacing w:after="0" w:before="0" w:line="260"/>
            </w:pPr>
            <w:r>
              <w:rPr>
                <w:rFonts w:ascii="Consolas" w:cs="Consolas" w:eastAsia="Consolas" w:hAnsi="Consolas"/>
                <w:color w:val="212121"/>
                <w:sz w:val="18"/>
                <w:szCs w:val="18"/>
              </w:rPr>
              <w:t xml:space="preserve">Error events that reach this page are already logged upstream.</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13. Solution variabilities  (D4)</w:t>
            </w:r>
          </w:p>
          <w:p>
            <w:pPr>
              <w:spacing w:after="0" w:before="0" w:line="260"/>
            </w:pPr>
            <w:r>
              <w:rPr>
                <w:rFonts w:ascii="Consolas" w:cs="Consolas" w:eastAsia="Consolas" w:hAnsi="Consolas"/>
                <w:color w:val="212121"/>
                <w:sz w:val="18"/>
                <w:szCs w:val="18"/>
              </w:rPr>
              <w:t xml:space="preserve">Parameter: 'error' query string value.</w:t>
            </w:r>
          </w:p>
          <w:p>
            <w:pPr>
              <w:spacing w:after="0" w:before="0" w:line="260"/>
            </w:pPr>
            <w:r>
              <w:rPr>
                <w:rFonts w:ascii="Consolas" w:cs="Consolas" w:eastAsia="Consolas" w:hAnsi="Consolas"/>
                <w:color w:val="212121"/>
                <w:sz w:val="18"/>
                <w:szCs w:val="18"/>
              </w:rPr>
              <w:t xml:space="preserve">- 'config'       → operator-oriented hint with environment-variable guidance.</w:t>
            </w:r>
          </w:p>
          <w:p>
            <w:pPr>
              <w:spacing w:after="0" w:before="0" w:line="260"/>
            </w:pPr>
            <w:r>
              <w:rPr>
                <w:rFonts w:ascii="Consolas" w:cs="Consolas" w:eastAsia="Consolas" w:hAnsi="Consolas"/>
                <w:color w:val="212121"/>
                <w:sz w:val="18"/>
                <w:szCs w:val="18"/>
              </w:rPr>
              <w:t xml:space="preserve">- 'domain'       → reads 'domain' param to tell user which domain is required.</w:t>
            </w:r>
          </w:p>
          <w:p>
            <w:pPr>
              <w:spacing w:after="0" w:before="0" w:line="260"/>
            </w:pPr>
            <w:r>
              <w:rPr>
                <w:rFonts w:ascii="Consolas" w:cs="Consolas" w:eastAsia="Consolas" w:hAnsi="Consolas"/>
                <w:color w:val="212121"/>
                <w:sz w:val="18"/>
                <w:szCs w:val="18"/>
              </w:rPr>
              <w:t xml:space="preserve">- 'access_denied'→ generic 'access denied' message.</w:t>
            </w:r>
          </w:p>
          <w:p>
            <w:pPr>
              <w:spacing w:after="0" w:before="0" w:line="260"/>
            </w:pPr>
            <w:r>
              <w:rPr>
                <w:rFonts w:ascii="Consolas" w:cs="Consolas" w:eastAsia="Consolas" w:hAnsi="Consolas"/>
                <w:color w:val="212121"/>
                <w:sz w:val="18"/>
                <w:szCs w:val="18"/>
              </w:rPr>
              <w:t xml:space="preserve">- any other / absent → generic failure message.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14. Quality attributes  (D11)  *NFR*</w:t>
            </w:r>
          </w:p>
          <w:p>
            <w:pPr>
              <w:spacing w:after="0" w:before="0" w:line="260"/>
            </w:pPr>
            <w:r>
              <w:rPr>
                <w:rFonts w:ascii="Consolas" w:cs="Consolas" w:eastAsia="Consolas" w:hAnsi="Consolas"/>
                <w:color w:val="212121"/>
                <w:sz w:val="18"/>
                <w:szCs w:val="18"/>
              </w:rPr>
              <w:t xml:space="preserve">Performance:  TTFB &lt; 200 ms (static page).</w:t>
            </w:r>
          </w:p>
          <w:p>
            <w:pPr>
              <w:spacing w:after="0" w:before="0" w:line="260"/>
            </w:pPr>
            <w:r>
              <w:rPr>
                <w:rFonts w:ascii="Consolas" w:cs="Consolas" w:eastAsia="Consolas" w:hAnsi="Consolas"/>
                <w:color w:val="212121"/>
                <w:sz w:val="18"/>
                <w:szCs w:val="18"/>
              </w:rPr>
              <w:t xml:space="preserve">Reliability:  Always renders, even when downstream auth is broken.</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15. Security and compliance  (D12)  *NFR*</w:t>
            </w:r>
          </w:p>
          <w:p>
            <w:pPr>
              <w:spacing w:after="0" w:before="0" w:line="260"/>
            </w:pPr>
            <w:r>
              <w:rPr>
                <w:rFonts w:ascii="Consolas" w:cs="Consolas" w:eastAsia="Consolas" w:hAnsi="Consolas"/>
                <w:color w:val="212121"/>
                <w:sz w:val="18"/>
                <w:szCs w:val="18"/>
              </w:rPr>
              <w:t xml:space="preserve">Data class: Internal.</w:t>
            </w:r>
          </w:p>
          <w:p>
            <w:pPr>
              <w:spacing w:after="0" w:before="0" w:line="260"/>
            </w:pPr>
            <w:r>
              <w:rPr>
                <w:rFonts w:ascii="Consolas" w:cs="Consolas" w:eastAsia="Consolas" w:hAnsi="Consolas"/>
                <w:color w:val="212121"/>
                <w:sz w:val="18"/>
                <w:szCs w:val="18"/>
              </w:rPr>
              <w:t xml:space="preserve">Controls:   error_description truncated to 800 chars to prevent leaking long stack traces to anonymous viewers.</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16. UX and accessibility  (D13)  *NFR*</w:t>
            </w:r>
          </w:p>
          <w:p>
            <w:pPr>
              <w:spacing w:after="0" w:before="0" w:line="260"/>
            </w:pPr>
            <w:r>
              <w:rPr>
                <w:rFonts w:ascii="Consolas" w:cs="Consolas" w:eastAsia="Consolas" w:hAnsi="Consolas"/>
                <w:color w:val="212121"/>
                <w:sz w:val="18"/>
                <w:szCs w:val="18"/>
              </w:rPr>
              <w:t xml:space="preserve">Accessibility: WCAG 2.1 AA — colour-contrasted error banner, focusable retry link.</w:t>
            </w:r>
          </w:p>
          <w:p>
            <w:pPr>
              <w:spacing w:after="0" w:before="0" w:line="260"/>
            </w:pPr>
            <w:r>
              <w:rPr>
                <w:rFonts w:ascii="Consolas" w:cs="Consolas" w:eastAsia="Consolas" w:hAnsi="Consolas"/>
                <w:color w:val="212121"/>
                <w:sz w:val="18"/>
                <w:szCs w:val="18"/>
              </w:rPr>
              <w:t xml:space="preserve">i18n / l10n:   English only at MVP.</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17. Acceptance criteria</w:t>
            </w:r>
          </w:p>
          <w:p>
            <w:pPr>
              <w:spacing w:after="0" w:before="0" w:line="260"/>
            </w:pPr>
            <w:r>
              <w:rPr>
                <w:rFonts w:ascii="Consolas" w:cs="Consolas" w:eastAsia="Consolas" w:hAnsi="Consolas"/>
                <w:color w:val="212121"/>
                <w:sz w:val="18"/>
                <w:szCs w:val="18"/>
              </w:rPr>
              <w:t xml:space="preserve">Scenario: Domain rejection error</w:t>
            </w:r>
          </w:p>
          <w:p>
            <w:pPr>
              <w:spacing w:after="0" w:before="0" w:line="260"/>
            </w:pPr>
            <w:r>
              <w:rPr>
                <w:rFonts w:ascii="Consolas" w:cs="Consolas" w:eastAsia="Consolas" w:hAnsi="Consolas"/>
                <w:color w:val="212121"/>
                <w:sz w:val="18"/>
                <w:szCs w:val="18"/>
              </w:rPr>
              <w:t xml:space="preserve">  Given the user is redirected with ?error=domain&amp;domain=ciandt.com</w:t>
            </w:r>
          </w:p>
          <w:p>
            <w:pPr>
              <w:spacing w:after="0" w:before="0" w:line="260"/>
            </w:pPr>
            <w:r>
              <w:rPr>
                <w:rFonts w:ascii="Consolas" w:cs="Consolas" w:eastAsia="Consolas" w:hAnsi="Consolas"/>
                <w:color w:val="212121"/>
                <w:sz w:val="18"/>
                <w:szCs w:val="18"/>
              </w:rPr>
              <w:t xml:space="preserve">  Then the page displays a banner explaining the required domain</w:t>
            </w:r>
          </w:p>
          <w:p>
            <w:pPr>
              <w:spacing w:after="0" w:before="0" w:line="260"/>
            </w:pPr>
            <w:r>
              <w:rPr>
                <w:rFonts w:ascii="Consolas" w:cs="Consolas" w:eastAsia="Consolas" w:hAnsi="Consolas"/>
                <w:color w:val="212121"/>
                <w:sz w:val="18"/>
                <w:szCs w:val="18"/>
              </w:rPr>
              <w:t xml:space="preserve">  And a 'Try again' link points to /auth/sign-in</w:t>
            </w:r>
          </w:p>
          <w:p>
            <w:pPr>
              <w:spacing w:after="0" w:before="0" w:line="260"/>
            </w:pPr>
            <w:r>
              <w:rPr>
                <w:rFonts w:ascii="Consolas" w:cs="Consolas" w:eastAsia="Consolas" w:hAnsi="Consolas"/>
                <w:color w:val="212121"/>
                <w:sz w:val="18"/>
                <w:szCs w:val="18"/>
              </w:rPr>
              <w:t xml:space="preserve">Scenario: Configuration error for operators</w:t>
            </w:r>
          </w:p>
          <w:p>
            <w:pPr>
              <w:spacing w:after="0" w:before="0" w:line="260"/>
            </w:pPr>
            <w:r>
              <w:rPr>
                <w:rFonts w:ascii="Consolas" w:cs="Consolas" w:eastAsia="Consolas" w:hAnsi="Consolas"/>
                <w:color w:val="212121"/>
                <w:sz w:val="18"/>
                <w:szCs w:val="18"/>
              </w:rPr>
              <w:t xml:space="preserve">  Given the user is redirected with ?error=config&amp;details=&lt;msg&gt;</w:t>
            </w:r>
          </w:p>
          <w:p>
            <w:pPr>
              <w:spacing w:after="0" w:before="0" w:line="260"/>
            </w:pPr>
            <w:r>
              <w:rPr>
                <w:rFonts w:ascii="Consolas" w:cs="Consolas" w:eastAsia="Consolas" w:hAnsi="Consolas"/>
                <w:color w:val="212121"/>
                <w:sz w:val="18"/>
                <w:szCs w:val="18"/>
              </w:rPr>
              <w:t xml:space="preserve">  Then the page displays operator-oriented guidance</w:t>
            </w:r>
          </w:p>
          <w:p>
            <w:pPr>
              <w:spacing w:after="0" w:before="0" w:line="260"/>
            </w:pPr>
            <w:r>
              <w:rPr>
                <w:rFonts w:ascii="Consolas" w:cs="Consolas" w:eastAsia="Consolas" w:hAnsi="Consolas"/>
                <w:color w:val="212121"/>
                <w:sz w:val="18"/>
                <w:szCs w:val="18"/>
              </w:rPr>
              <w:t xml:space="preserve">  And the details message is shown verbatim, truncated to 800 chars</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18. Out of scope</w:t>
            </w:r>
          </w:p>
          <w:p>
            <w:pPr>
              <w:spacing w:after="0" w:before="0" w:line="260"/>
            </w:pPr>
            <w:r>
              <w:rPr>
                <w:rFonts w:ascii="Consolas" w:cs="Consolas" w:eastAsia="Consolas" w:hAnsi="Consolas"/>
                <w:color w:val="212121"/>
                <w:sz w:val="18"/>
                <w:szCs w:val="18"/>
              </w:rPr>
              <w:t xml:space="preserve">- Operator notification (no email sent on error).</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19. Open questions</w:t>
            </w:r>
          </w:p>
          <w:p>
            <w:pPr>
              <w:spacing w:after="0" w:before="0" w:line="260"/>
            </w:pPr>
            <w:r>
              <w:rPr>
                <w:rFonts w:ascii="Consolas" w:cs="Consolas" w:eastAsia="Consolas" w:hAnsi="Consolas"/>
                <w:color w:val="212121"/>
                <w:sz w:val="18"/>
                <w:szCs w:val="18"/>
              </w:rPr>
              <w:t xml:space="preserve">- None.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20. References</w:t>
            </w:r>
          </w:p>
          <w:p>
            <w:pPr>
              <w:spacing w:after="0" w:before="0" w:line="260"/>
            </w:pPr>
            <w:r>
              <w:rPr>
                <w:rFonts w:ascii="Consolas" w:cs="Consolas" w:eastAsia="Consolas" w:hAnsi="Consolas"/>
                <w:color w:val="212121"/>
                <w:sz w:val="18"/>
                <w:szCs w:val="18"/>
              </w:rPr>
              <w:t xml:space="preserve">- /Users/danielvm/Sites/bcp-plus/app/auth/error/page.tsx</w:t>
            </w:r>
          </w:p>
          <w:p>
            <w:pPr>
              <w:spacing w:after="0" w:before="0" w:line="260"/>
            </w:pPr>
            <w:r>
              <w:rPr>
                <w:rFonts w:ascii="Consolas" w:cs="Consolas" w:eastAsia="Consolas" w:hAnsi="Consolas"/>
                <w:color w:val="212121"/>
                <w:sz w:val="18"/>
                <w:szCs w:val="18"/>
              </w:rPr>
              <w:t xml:space="preserve"/>
            </w:r>
          </w:p>
        </w:tc>
      </w:tr>
    </w:tbl>
    <w:p>
      <w:pPr>
        <w:pStyle w:val="Heading2"/>
        <w:spacing w:after="160" w:before="300"/>
      </w:pPr>
      <w:r>
        <w:rPr>
          <w:rFonts w:ascii="Arial" w:cs="Arial" w:eastAsia="Arial" w:hAnsi="Arial"/>
          <w:b/>
          <w:bCs/>
          <w:color w:val="1F6FEB"/>
          <w:sz w:val="26"/>
          <w:szCs w:val="26"/>
        </w:rPr>
        <w:t xml:space="preserve">5.5  BCPP-104 — Sign-out server action</w:t>
      </w:r>
    </w:p>
    <w:p>
      <w:pPr>
        <w:keepNext/>
        <w:spacing w:after="80" w:before="320"/>
      </w:pPr>
      <w:r>
        <w:rPr>
          <w:rFonts w:ascii="Arial" w:cs="Arial" w:eastAsia="Arial" w:hAnsi="Arial"/>
          <w:b/>
          <w:bCs/>
          <w:color w:val="1F6FEB"/>
          <w:sz w:val="22"/>
          <w:szCs w:val="22"/>
        </w:rPr>
        <w:t xml:space="preserve">BCPP-104  ·  </w:t>
      </w:r>
      <w:r>
        <w:rPr>
          <w:rFonts w:ascii="Arial" w:cs="Arial" w:eastAsia="Arial" w:hAnsi="Arial"/>
          <w:b/>
          <w:bCs/>
          <w:color w:val="0B2545"/>
          <w:sz w:val="22"/>
          <w:szCs w:val="22"/>
        </w:rPr>
        <w:t xml:space="preserve">Sign-out server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1F6FEB" w:sz="12"/>
              <w:bottom w:val="single" w:color="BFBFBF" w:sz="4"/>
              <w:right w:val="single" w:color="BFBFBF" w:sz="4"/>
            </w:tcBorders>
            <w:shd w:fill="F6F8FA" w:val="clear"/>
            <w:tcMar>
              <w:top w:type="dxa" w:w="160"/>
              <w:left w:type="dxa" w:w="200"/>
              <w:bottom w:type="dxa" w:w="160"/>
              <w:right w:type="dxa" w:w="200"/>
            </w:tcMar>
          </w:tcPr>
          <w:p>
            <w:pPr>
              <w:spacing w:after="0" w:before="0" w:line="260"/>
            </w:pPr>
            <w:r>
              <w:rPr>
                <w:rFonts w:ascii="Consolas" w:cs="Consolas" w:eastAsia="Consolas" w:hAnsi="Consolas"/>
                <w:color w:val="212121"/>
                <w:sz w:val="18"/>
                <w:szCs w:val="18"/>
              </w:rPr>
              <w:t xml:space="preserve">STORY KEY: BCPP-104</w:t>
            </w:r>
          </w:p>
          <w:p>
            <w:pPr>
              <w:spacing w:after="0" w:before="0" w:line="260"/>
            </w:pPr>
            <w:r>
              <w:rPr>
                <w:rFonts w:ascii="Consolas" w:cs="Consolas" w:eastAsia="Consolas" w:hAnsi="Consolas"/>
                <w:color w:val="212121"/>
                <w:sz w:val="18"/>
                <w:szCs w:val="18"/>
              </w:rPr>
              <w:t xml:space="preserve">TITLE:     Sign-out server action</w:t>
            </w:r>
          </w:p>
          <w:p>
            <w:pPr>
              <w:spacing w:after="0" w:before="0" w:line="260"/>
            </w:pPr>
            <w:r>
              <w:rPr>
                <w:rFonts w:ascii="Consolas" w:cs="Consolas" w:eastAsia="Consolas" w:hAnsi="Consolas"/>
                <w:color w:val="212121"/>
                <w:sz w:val="18"/>
                <w:szCs w:val="18"/>
              </w:rPr>
              <w:t xml:space="preserve">TYPE:      Story</w:t>
            </w:r>
          </w:p>
          <w:p>
            <w:pPr>
              <w:spacing w:after="0" w:before="0" w:line="260"/>
            </w:pPr>
            <w:r>
              <w:rPr>
                <w:rFonts w:ascii="Consolas" w:cs="Consolas" w:eastAsia="Consolas" w:hAnsi="Consolas"/>
                <w:color w:val="212121"/>
                <w:sz w:val="18"/>
                <w:szCs w:val="18"/>
              </w:rPr>
              <w:t xml:space="preserve">PARENT:    EPIC-AUTH</w:t>
            </w:r>
          </w:p>
          <w:p>
            <w:pPr>
              <w:spacing w:after="0" w:before="0" w:line="260"/>
            </w:pPr>
            <w:r>
              <w:rPr>
                <w:rFonts w:ascii="Consolas" w:cs="Consolas" w:eastAsia="Consolas" w:hAnsi="Consolas"/>
                <w:color w:val="212121"/>
                <w:sz w:val="18"/>
                <w:szCs w:val="18"/>
              </w:rPr>
              <w:t xml:space="preserve">STATUS:    Refined</w:t>
            </w:r>
          </w:p>
          <w:p>
            <w:pPr>
              <w:spacing w:after="0" w:before="0" w:line="260"/>
            </w:pPr>
            <w:r>
              <w:rPr>
                <w:rFonts w:ascii="Consolas" w:cs="Consolas" w:eastAsia="Consolas" w:hAnsi="Consolas"/>
                <w:color w:val="212121"/>
                <w:sz w:val="18"/>
                <w:szCs w:val="18"/>
              </w:rPr>
              <w:t xml:space="preserve">AUTHOR:    Daniel Vieira Magalhães          DATE: 2026-05-22</w:t>
            </w:r>
          </w:p>
          <w:p>
            <w:pPr>
              <w:spacing w:after="0" w:before="0" w:line="260"/>
            </w:pPr>
            <w:r>
              <w:rPr>
                <w:rFonts w:ascii="Consolas" w:cs="Consolas" w:eastAsia="Consolas" w:hAnsi="Consolas"/>
                <w:color w:val="212121"/>
                <w:sz w:val="18"/>
                <w:szCs w:val="18"/>
              </w:rPr>
              <w:t xml:space="preserve">MATURITY:  5</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 Business narrative</w:t>
            </w:r>
          </w:p>
          <w:p>
            <w:pPr>
              <w:spacing w:after="0" w:before="0" w:line="260"/>
            </w:pPr>
            <w:r>
              <w:rPr>
                <w:rFonts w:ascii="Consolas" w:cs="Consolas" w:eastAsia="Consolas" w:hAnsi="Consolas"/>
                <w:color w:val="212121"/>
                <w:sz w:val="18"/>
                <w:szCs w:val="18"/>
              </w:rPr>
              <w:t xml:space="preserve">Signed-in users must be able to end their session from any page. Sign-out</w:t>
            </w:r>
          </w:p>
          <w:p>
            <w:pPr>
              <w:spacing w:after="0" w:before="0" w:line="260"/>
            </w:pPr>
            <w:r>
              <w:rPr>
                <w:rFonts w:ascii="Consolas" w:cs="Consolas" w:eastAsia="Consolas" w:hAnsi="Consolas"/>
                <w:color w:val="212121"/>
                <w:sz w:val="18"/>
                <w:szCs w:val="18"/>
              </w:rPr>
              <w:t xml:space="preserve">is implemented as a Next.js server action so client components can invoke</w:t>
            </w:r>
          </w:p>
          <w:p>
            <w:pPr>
              <w:spacing w:after="0" w:before="0" w:line="260"/>
            </w:pPr>
            <w:r>
              <w:rPr>
                <w:rFonts w:ascii="Consolas" w:cs="Consolas" w:eastAsia="Consolas" w:hAnsi="Consolas"/>
                <w:color w:val="212121"/>
                <w:sz w:val="18"/>
                <w:szCs w:val="18"/>
              </w:rPr>
              <w:t xml:space="preserve">it without importing server-only modules.</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2. Value statement</w:t>
            </w:r>
          </w:p>
          <w:p>
            <w:pPr>
              <w:spacing w:after="0" w:before="0" w:line="260"/>
            </w:pPr>
            <w:r>
              <w:rPr>
                <w:rFonts w:ascii="Consolas" w:cs="Consolas" w:eastAsia="Consolas" w:hAnsi="Consolas"/>
                <w:color w:val="212121"/>
                <w:sz w:val="18"/>
                <w:szCs w:val="18"/>
              </w:rPr>
              <w:t xml:space="preserve">As an authenticated user, I want a one-click sign-out that destroys my</w:t>
            </w:r>
          </w:p>
          <w:p>
            <w:pPr>
              <w:spacing w:after="0" w:before="0" w:line="260"/>
            </w:pPr>
            <w:r>
              <w:rPr>
                <w:rFonts w:ascii="Consolas" w:cs="Consolas" w:eastAsia="Consolas" w:hAnsi="Consolas"/>
                <w:color w:val="212121"/>
                <w:sz w:val="18"/>
                <w:szCs w:val="18"/>
              </w:rPr>
              <w:t xml:space="preserve">session, so that shared workstations cannot leak my access.</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3. Actors and permissions  (D3)</w:t>
            </w:r>
          </w:p>
          <w:p>
            <w:pPr>
              <w:spacing w:after="0" w:before="0" w:line="260"/>
            </w:pPr>
            <w:r>
              <w:rPr>
                <w:rFonts w:ascii="Consolas" w:cs="Consolas" w:eastAsia="Consolas" w:hAnsi="Consolas"/>
                <w:color w:val="212121"/>
                <w:sz w:val="18"/>
                <w:szCs w:val="18"/>
              </w:rPr>
              <w:t xml:space="preserve">- @ciandt.com user — depth: internal — permissions: invoke signOutAction.</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4. Trigger and preconditions</w:t>
            </w:r>
          </w:p>
          <w:p>
            <w:pPr>
              <w:spacing w:after="0" w:before="0" w:line="260"/>
            </w:pPr>
            <w:r>
              <w:rPr>
                <w:rFonts w:ascii="Consolas" w:cs="Consolas" w:eastAsia="Consolas" w:hAnsi="Consolas"/>
                <w:color w:val="212121"/>
                <w:sz w:val="18"/>
                <w:szCs w:val="18"/>
              </w:rPr>
              <w:t xml:space="preserve">Trigger:   User clicks SignOutButton in the Header.</w:t>
            </w:r>
          </w:p>
          <w:p>
            <w:pPr>
              <w:spacing w:after="0" w:before="0" w:line="260"/>
            </w:pPr>
            <w:r>
              <w:rPr>
                <w:rFonts w:ascii="Consolas" w:cs="Consolas" w:eastAsia="Consolas" w:hAnsi="Consolas"/>
                <w:color w:val="212121"/>
                <w:sz w:val="18"/>
                <w:szCs w:val="18"/>
              </w:rPr>
              <w:t xml:space="preserve">Pre-state: Active session cookie.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5. Main flow and business logic</w:t>
            </w:r>
          </w:p>
          <w:p>
            <w:pPr>
              <w:spacing w:after="0" w:before="0" w:line="260"/>
            </w:pPr>
            <w:r>
              <w:rPr>
                <w:rFonts w:ascii="Consolas" w:cs="Consolas" w:eastAsia="Consolas" w:hAnsi="Consolas"/>
                <w:color w:val="212121"/>
                <w:sz w:val="18"/>
                <w:szCs w:val="18"/>
              </w:rPr>
              <w:t xml:space="preserve">1. SignOutButton (client) submits a form that calls signOutAction (server).</w:t>
            </w:r>
          </w:p>
          <w:p>
            <w:pPr>
              <w:spacing w:after="0" w:before="0" w:line="260"/>
            </w:pPr>
            <w:r>
              <w:rPr>
                <w:rFonts w:ascii="Consolas" w:cs="Consolas" w:eastAsia="Consolas" w:hAnsi="Consolas"/>
                <w:color w:val="212121"/>
                <w:sz w:val="18"/>
                <w:szCs w:val="18"/>
              </w:rPr>
              <w:t xml:space="preserve">2. signOutAction calls auth.signOut() (Neon Auth) → cookie cleared.</w:t>
            </w:r>
          </w:p>
          <w:p>
            <w:pPr>
              <w:spacing w:after="0" w:before="0" w:line="260"/>
            </w:pPr>
            <w:r>
              <w:rPr>
                <w:rFonts w:ascii="Consolas" w:cs="Consolas" w:eastAsia="Consolas" w:hAnsi="Consolas"/>
                <w:color w:val="212121"/>
                <w:sz w:val="18"/>
                <w:szCs w:val="18"/>
              </w:rPr>
              <w:t xml:space="preserve">3. Server action issues redirect('/auth/sign-in').</w:t>
            </w:r>
          </w:p>
          <w:p>
            <w:pPr>
              <w:spacing w:after="0" w:before="0" w:line="260"/>
            </w:pPr>
            <w:r>
              <w:rPr>
                <w:rFonts w:ascii="Consolas" w:cs="Consolas" w:eastAsia="Consolas" w:hAnsi="Consolas"/>
                <w:color w:val="212121"/>
                <w:sz w:val="18"/>
                <w:szCs w:val="18"/>
              </w:rPr>
              <w:t xml:space="preserve">Interruption point: user lands on /auth/sign-in unauthenticated.</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6. Alternative flows and exceptions</w:t>
            </w:r>
          </w:p>
          <w:p>
            <w:pPr>
              <w:spacing w:after="0" w:before="0" w:line="260"/>
            </w:pPr>
            <w:r>
              <w:rPr>
                <w:rFonts w:ascii="Consolas" w:cs="Consolas" w:eastAsia="Consolas" w:hAnsi="Consolas"/>
                <w:color w:val="212121"/>
                <w:sz w:val="18"/>
                <w:szCs w:val="18"/>
              </w:rPr>
              <w:t xml:space="preserve">- 2a. auth.signOut throws → Next.js surfaces a server error toast.</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7. Interface elements  (D2)</w:t>
            </w:r>
          </w:p>
          <w:p>
            <w:pPr>
              <w:spacing w:after="0" w:before="0" w:line="260"/>
            </w:pPr>
            <w:r>
              <w:rPr>
                <w:rFonts w:ascii="Consolas" w:cs="Consolas" w:eastAsia="Consolas" w:hAnsi="Consolas"/>
                <w:color w:val="212121"/>
                <w:sz w:val="18"/>
                <w:szCs w:val="18"/>
              </w:rPr>
              <w:t xml:space="preserve">Context: existing screen — name: Header</w:t>
            </w:r>
          </w:p>
          <w:p>
            <w:pPr>
              <w:spacing w:after="0" w:before="0" w:line="260"/>
            </w:pPr>
            <w:r>
              <w:rPr>
                <w:rFonts w:ascii="Consolas" w:cs="Consolas" w:eastAsia="Consolas" w:hAnsi="Consolas"/>
                <w:color w:val="212121"/>
                <w:sz w:val="18"/>
                <w:szCs w:val="18"/>
              </w:rPr>
              <w:t xml:space="preserve">Static elements: 'Sign out' button. (1 element, existing context → S=2)</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8. Domain model</w:t>
            </w:r>
          </w:p>
          <w:p>
            <w:pPr>
              <w:spacing w:after="0" w:before="0" w:line="260"/>
            </w:pPr>
            <w:r>
              <w:rPr>
                <w:rFonts w:ascii="Consolas" w:cs="Consolas" w:eastAsia="Consolas" w:hAnsi="Consolas"/>
                <w:color w:val="212121"/>
                <w:sz w:val="18"/>
                <w:szCs w:val="18"/>
              </w:rPr>
              <w:t xml:space="preserve">Existing entities touched: Session (deleted).</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9. Integrations and boundaries  (D5)</w:t>
            </w:r>
          </w:p>
          <w:p>
            <w:pPr>
              <w:spacing w:after="0" w:before="0" w:line="260"/>
            </w:pPr>
            <w:r>
              <w:rPr>
                <w:rFonts w:ascii="Consolas" w:cs="Consolas" w:eastAsia="Consolas" w:hAnsi="Consolas"/>
                <w:color w:val="212121"/>
                <w:sz w:val="18"/>
                <w:szCs w:val="18"/>
              </w:rPr>
              <w:t xml:space="preserve">- Neon Auth — perennial — direction: out (session destruction).</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10. Background processes</w:t>
            </w:r>
          </w:p>
          <w:p>
            <w:pPr>
              <w:spacing w:after="0" w:before="0" w:line="260"/>
            </w:pPr>
            <w:r>
              <w:rPr>
                <w:rFonts w:ascii="Consolas" w:cs="Consolas" w:eastAsia="Consolas" w:hAnsi="Consolas"/>
                <w:color w:val="212121"/>
                <w:sz w:val="18"/>
                <w:szCs w:val="18"/>
              </w:rPr>
              <w:t xml:space="preserve">Not applicable.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11. Notifications</w:t>
            </w:r>
          </w:p>
          <w:p>
            <w:pPr>
              <w:spacing w:after="0" w:before="0" w:line="260"/>
            </w:pPr>
            <w:r>
              <w:rPr>
                <w:rFonts w:ascii="Consolas" w:cs="Consolas" w:eastAsia="Consolas" w:hAnsi="Consolas"/>
                <w:color w:val="212121"/>
                <w:sz w:val="18"/>
                <w:szCs w:val="18"/>
              </w:rPr>
              <w:t xml:space="preserve">Not applicable.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12. Audit and logging  (D10)</w:t>
            </w:r>
          </w:p>
          <w:p>
            <w:pPr>
              <w:spacing w:after="0" w:before="0" w:line="260"/>
            </w:pPr>
            <w:r>
              <w:rPr>
                <w:rFonts w:ascii="Consolas" w:cs="Consolas" w:eastAsia="Consolas" w:hAnsi="Consolas"/>
                <w:color w:val="212121"/>
                <w:sz w:val="18"/>
                <w:szCs w:val="18"/>
              </w:rPr>
              <w:t xml:space="preserve">Audited entities: Session destroyed (recorded by Neon Auth).</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13. Solution variabilities</w:t>
            </w:r>
          </w:p>
          <w:p>
            <w:pPr>
              <w:spacing w:after="0" w:before="0" w:line="260"/>
            </w:pPr>
            <w:r>
              <w:rPr>
                <w:rFonts w:ascii="Consolas" w:cs="Consolas" w:eastAsia="Consolas" w:hAnsi="Consolas"/>
                <w:color w:val="212121"/>
                <w:sz w:val="18"/>
                <w:szCs w:val="18"/>
              </w:rPr>
              <w:t xml:space="preserve">Not applicable.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14. Quality attributes  (D11)  *NFR*</w:t>
            </w:r>
          </w:p>
          <w:p>
            <w:pPr>
              <w:spacing w:after="0" w:before="0" w:line="260"/>
            </w:pPr>
            <w:r>
              <w:rPr>
                <w:rFonts w:ascii="Consolas" w:cs="Consolas" w:eastAsia="Consolas" w:hAnsi="Consolas"/>
                <w:color w:val="212121"/>
                <w:sz w:val="18"/>
                <w:szCs w:val="18"/>
              </w:rPr>
              <w:t xml:space="preserve">Performance:  Sign-out completes in &lt; 500 ms.</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15. Security and compliance  (D12)  *NFR*</w:t>
            </w:r>
          </w:p>
          <w:p>
            <w:pPr>
              <w:spacing w:after="0" w:before="0" w:line="260"/>
            </w:pPr>
            <w:r>
              <w:rPr>
                <w:rFonts w:ascii="Consolas" w:cs="Consolas" w:eastAsia="Consolas" w:hAnsi="Consolas"/>
                <w:color w:val="212121"/>
                <w:sz w:val="18"/>
                <w:szCs w:val="18"/>
              </w:rPr>
              <w:t xml:space="preserve">Controls: Session cookie cleared with Secure + httpOnly attributes.</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16. UX and accessibility  (D13)  *NFR*</w:t>
            </w:r>
          </w:p>
          <w:p>
            <w:pPr>
              <w:spacing w:after="0" w:before="0" w:line="260"/>
            </w:pPr>
            <w:r>
              <w:rPr>
                <w:rFonts w:ascii="Consolas" w:cs="Consolas" w:eastAsia="Consolas" w:hAnsi="Consolas"/>
                <w:color w:val="212121"/>
                <w:sz w:val="18"/>
                <w:szCs w:val="18"/>
              </w:rPr>
              <w:t xml:space="preserve">Accessibility: Button reachable by keyboard, focus ring visible.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17. Acceptance criteria</w:t>
            </w:r>
          </w:p>
          <w:p>
            <w:pPr>
              <w:spacing w:after="0" w:before="0" w:line="260"/>
            </w:pPr>
            <w:r>
              <w:rPr>
                <w:rFonts w:ascii="Consolas" w:cs="Consolas" w:eastAsia="Consolas" w:hAnsi="Consolas"/>
                <w:color w:val="212121"/>
                <w:sz w:val="18"/>
                <w:szCs w:val="18"/>
              </w:rPr>
              <w:t xml:space="preserve">Scenario: Sign-out clears the session</w:t>
            </w:r>
          </w:p>
          <w:p>
            <w:pPr>
              <w:spacing w:after="0" w:before="0" w:line="260"/>
            </w:pPr>
            <w:r>
              <w:rPr>
                <w:rFonts w:ascii="Consolas" w:cs="Consolas" w:eastAsia="Consolas" w:hAnsi="Consolas"/>
                <w:color w:val="212121"/>
                <w:sz w:val="18"/>
                <w:szCs w:val="18"/>
              </w:rPr>
              <w:t xml:space="preserve">  Given a signed-in user on any page</w:t>
            </w:r>
          </w:p>
          <w:p>
            <w:pPr>
              <w:spacing w:after="0" w:before="0" w:line="260"/>
            </w:pPr>
            <w:r>
              <w:rPr>
                <w:rFonts w:ascii="Consolas" w:cs="Consolas" w:eastAsia="Consolas" w:hAnsi="Consolas"/>
                <w:color w:val="212121"/>
                <w:sz w:val="18"/>
                <w:szCs w:val="18"/>
              </w:rPr>
              <w:t xml:space="preserve">  When they click 'Sign out' in the header</w:t>
            </w:r>
          </w:p>
          <w:p>
            <w:pPr>
              <w:spacing w:after="0" w:before="0" w:line="260"/>
            </w:pPr>
            <w:r>
              <w:rPr>
                <w:rFonts w:ascii="Consolas" w:cs="Consolas" w:eastAsia="Consolas" w:hAnsi="Consolas"/>
                <w:color w:val="212121"/>
                <w:sz w:val="18"/>
                <w:szCs w:val="18"/>
              </w:rPr>
              <w:t xml:space="preserve">  Then their session cookie is removed</w:t>
            </w:r>
          </w:p>
          <w:p>
            <w:pPr>
              <w:spacing w:after="0" w:before="0" w:line="260"/>
            </w:pPr>
            <w:r>
              <w:rPr>
                <w:rFonts w:ascii="Consolas" w:cs="Consolas" w:eastAsia="Consolas" w:hAnsi="Consolas"/>
                <w:color w:val="212121"/>
                <w:sz w:val="18"/>
                <w:szCs w:val="18"/>
              </w:rPr>
              <w:t xml:space="preserve">  And they are redirected to /auth/sign-in</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18. Out of scope</w:t>
            </w:r>
          </w:p>
          <w:p>
            <w:pPr>
              <w:spacing w:after="0" w:before="0" w:line="260"/>
            </w:pPr>
            <w:r>
              <w:rPr>
                <w:rFonts w:ascii="Consolas" w:cs="Consolas" w:eastAsia="Consolas" w:hAnsi="Consolas"/>
                <w:color w:val="212121"/>
                <w:sz w:val="18"/>
                <w:szCs w:val="18"/>
              </w:rPr>
              <w:t xml:space="preserve">- Server-side session revocation across other devices (single-device model).</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19. Open questions</w:t>
            </w:r>
          </w:p>
          <w:p>
            <w:pPr>
              <w:spacing w:after="0" w:before="0" w:line="260"/>
            </w:pPr>
            <w:r>
              <w:rPr>
                <w:rFonts w:ascii="Consolas" w:cs="Consolas" w:eastAsia="Consolas" w:hAnsi="Consolas"/>
                <w:color w:val="212121"/>
                <w:sz w:val="18"/>
                <w:szCs w:val="18"/>
              </w:rPr>
              <w:t xml:space="preserve">- None.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20. References</w:t>
            </w:r>
          </w:p>
          <w:p>
            <w:pPr>
              <w:spacing w:after="0" w:before="0" w:line="260"/>
            </w:pPr>
            <w:r>
              <w:rPr>
                <w:rFonts w:ascii="Consolas" w:cs="Consolas" w:eastAsia="Consolas" w:hAnsi="Consolas"/>
                <w:color w:val="212121"/>
                <w:sz w:val="18"/>
                <w:szCs w:val="18"/>
              </w:rPr>
              <w:t xml:space="preserve">- /Users/danielvm/Sites/bcp-plus/app/actions/auth.ts</w:t>
            </w:r>
          </w:p>
          <w:p>
            <w:pPr>
              <w:spacing w:after="0" w:before="0" w:line="260"/>
            </w:pPr>
            <w:r>
              <w:rPr>
                <w:rFonts w:ascii="Consolas" w:cs="Consolas" w:eastAsia="Consolas" w:hAnsi="Consolas"/>
                <w:color w:val="212121"/>
                <w:sz w:val="18"/>
                <w:szCs w:val="18"/>
              </w:rPr>
              <w:t xml:space="preserve">- /Users/danielvm/Sites/bcp-plus/components/SignOutButton.tsx</w:t>
            </w:r>
          </w:p>
          <w:p>
            <w:pPr>
              <w:spacing w:after="0" w:before="0" w:line="260"/>
            </w:pPr>
            <w:r>
              <w:rPr>
                <w:rFonts w:ascii="Consolas" w:cs="Consolas" w:eastAsia="Consolas" w:hAnsi="Consolas"/>
                <w:color w:val="212121"/>
                <w:sz w:val="18"/>
                <w:szCs w:val="18"/>
              </w:rPr>
              <w:t xml:space="preserve"/>
            </w:r>
          </w:p>
        </w:tc>
      </w:tr>
    </w:tbl>
    <w:p>
      <w:pPr>
        <w:pStyle w:val="Heading2"/>
        <w:spacing w:after="160" w:before="300"/>
      </w:pPr>
      <w:r>
        <w:rPr>
          <w:rFonts w:ascii="Arial" w:cs="Arial" w:eastAsia="Arial" w:hAnsi="Arial"/>
          <w:b/>
          <w:bCs/>
          <w:color w:val="1F6FEB"/>
          <w:sz w:val="26"/>
          <w:szCs w:val="26"/>
        </w:rPr>
        <w:t xml:space="preserve">5.6  BCPP-201 — Site shell — Header with navigation and avatar</w:t>
      </w:r>
    </w:p>
    <w:p>
      <w:pPr>
        <w:keepNext/>
        <w:spacing w:after="80" w:before="320"/>
      </w:pPr>
      <w:r>
        <w:rPr>
          <w:rFonts w:ascii="Arial" w:cs="Arial" w:eastAsia="Arial" w:hAnsi="Arial"/>
          <w:b/>
          <w:bCs/>
          <w:color w:val="1F6FEB"/>
          <w:sz w:val="22"/>
          <w:szCs w:val="22"/>
        </w:rPr>
        <w:t xml:space="preserve">BCPP-201  ·  </w:t>
      </w:r>
      <w:r>
        <w:rPr>
          <w:rFonts w:ascii="Arial" w:cs="Arial" w:eastAsia="Arial" w:hAnsi="Arial"/>
          <w:b/>
          <w:bCs/>
          <w:color w:val="0B2545"/>
          <w:sz w:val="22"/>
          <w:szCs w:val="22"/>
        </w:rPr>
        <w:t xml:space="preserve">Site shell — Header with navigation and avatar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1F6FEB" w:sz="12"/>
              <w:bottom w:val="single" w:color="BFBFBF" w:sz="4"/>
              <w:right w:val="single" w:color="BFBFBF" w:sz="4"/>
            </w:tcBorders>
            <w:shd w:fill="F6F8FA" w:val="clear"/>
            <w:tcMar>
              <w:top w:type="dxa" w:w="160"/>
              <w:left w:type="dxa" w:w="200"/>
              <w:bottom w:type="dxa" w:w="160"/>
              <w:right w:type="dxa" w:w="200"/>
            </w:tcMar>
          </w:tcPr>
          <w:p>
            <w:pPr>
              <w:spacing w:after="0" w:before="0" w:line="260"/>
            </w:pPr>
            <w:r>
              <w:rPr>
                <w:rFonts w:ascii="Consolas" w:cs="Consolas" w:eastAsia="Consolas" w:hAnsi="Consolas"/>
                <w:color w:val="212121"/>
                <w:sz w:val="18"/>
                <w:szCs w:val="18"/>
              </w:rPr>
              <w:t xml:space="preserve">STORY KEY: BCPP-201</w:t>
            </w:r>
          </w:p>
          <w:p>
            <w:pPr>
              <w:spacing w:after="0" w:before="0" w:line="260"/>
            </w:pPr>
            <w:r>
              <w:rPr>
                <w:rFonts w:ascii="Consolas" w:cs="Consolas" w:eastAsia="Consolas" w:hAnsi="Consolas"/>
                <w:color w:val="212121"/>
                <w:sz w:val="18"/>
                <w:szCs w:val="18"/>
              </w:rPr>
              <w:t xml:space="preserve">TITLE:     Site shell — Header with navigation and avatar</w:t>
            </w:r>
          </w:p>
          <w:p>
            <w:pPr>
              <w:spacing w:after="0" w:before="0" w:line="260"/>
            </w:pPr>
            <w:r>
              <w:rPr>
                <w:rFonts w:ascii="Consolas" w:cs="Consolas" w:eastAsia="Consolas" w:hAnsi="Consolas"/>
                <w:color w:val="212121"/>
                <w:sz w:val="18"/>
                <w:szCs w:val="18"/>
              </w:rPr>
              <w:t xml:space="preserve">TYPE:      Story</w:t>
            </w:r>
          </w:p>
          <w:p>
            <w:pPr>
              <w:spacing w:after="0" w:before="0" w:line="260"/>
            </w:pPr>
            <w:r>
              <w:rPr>
                <w:rFonts w:ascii="Consolas" w:cs="Consolas" w:eastAsia="Consolas" w:hAnsi="Consolas"/>
                <w:color w:val="212121"/>
                <w:sz w:val="18"/>
                <w:szCs w:val="18"/>
              </w:rPr>
              <w:t xml:space="preserve">PARENT:    EPIC-SHELL</w:t>
            </w:r>
          </w:p>
          <w:p>
            <w:pPr>
              <w:spacing w:after="0" w:before="0" w:line="260"/>
            </w:pPr>
            <w:r>
              <w:rPr>
                <w:rFonts w:ascii="Consolas" w:cs="Consolas" w:eastAsia="Consolas" w:hAnsi="Consolas"/>
                <w:color w:val="212121"/>
                <w:sz w:val="18"/>
                <w:szCs w:val="18"/>
              </w:rPr>
              <w:t xml:space="preserve">STATUS:    Refined</w:t>
            </w:r>
          </w:p>
          <w:p>
            <w:pPr>
              <w:spacing w:after="0" w:before="0" w:line="260"/>
            </w:pPr>
            <w:r>
              <w:rPr>
                <w:rFonts w:ascii="Consolas" w:cs="Consolas" w:eastAsia="Consolas" w:hAnsi="Consolas"/>
                <w:color w:val="212121"/>
                <w:sz w:val="18"/>
                <w:szCs w:val="18"/>
              </w:rPr>
              <w:t xml:space="preserve">AUTHOR:    Daniel Vieira Magalhães          DATE: 2026-05-22</w:t>
            </w:r>
          </w:p>
          <w:p>
            <w:pPr>
              <w:spacing w:after="0" w:before="0" w:line="260"/>
            </w:pPr>
            <w:r>
              <w:rPr>
                <w:rFonts w:ascii="Consolas" w:cs="Consolas" w:eastAsia="Consolas" w:hAnsi="Consolas"/>
                <w:color w:val="212121"/>
                <w:sz w:val="18"/>
                <w:szCs w:val="18"/>
              </w:rPr>
              <w:t xml:space="preserve">MATURITY:  5</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 Business narrative</w:t>
            </w:r>
          </w:p>
          <w:p>
            <w:pPr>
              <w:spacing w:after="0" w:before="0" w:line="260"/>
            </w:pPr>
            <w:r>
              <w:rPr>
                <w:rFonts w:ascii="Consolas" w:cs="Consolas" w:eastAsia="Consolas" w:hAnsi="Consolas"/>
                <w:color w:val="212121"/>
                <w:sz w:val="18"/>
                <w:szCs w:val="18"/>
              </w:rPr>
              <w:t xml:space="preserve">Every authenticated page renders inside the (main) route group, which</w:t>
            </w:r>
          </w:p>
          <w:p>
            <w:pPr>
              <w:spacing w:after="0" w:before="0" w:line="260"/>
            </w:pPr>
            <w:r>
              <w:rPr>
                <w:rFonts w:ascii="Consolas" w:cs="Consolas" w:eastAsia="Consolas" w:hAnsi="Consolas"/>
                <w:color w:val="212121"/>
                <w:sz w:val="18"/>
                <w:szCs w:val="18"/>
              </w:rPr>
              <w:t xml:space="preserve">provides a header (brand + nav + user avatar + sign-out) and a footer.</w:t>
            </w:r>
          </w:p>
          <w:p>
            <w:pPr>
              <w:spacing w:after="0" w:before="0" w:line="260"/>
            </w:pPr>
            <w:r>
              <w:rPr>
                <w:rFonts w:ascii="Consolas" w:cs="Consolas" w:eastAsia="Consolas" w:hAnsi="Consolas"/>
                <w:color w:val="212121"/>
                <w:sz w:val="18"/>
                <w:szCs w:val="18"/>
              </w:rPr>
              <w:t xml:space="preserve">The header is a server component so it can read the session and render</w:t>
            </w:r>
          </w:p>
          <w:p>
            <w:pPr>
              <w:spacing w:after="0" w:before="0" w:line="260"/>
            </w:pPr>
            <w:r>
              <w:rPr>
                <w:rFonts w:ascii="Consolas" w:cs="Consolas" w:eastAsia="Consolas" w:hAnsi="Consolas"/>
                <w:color w:val="212121"/>
                <w:sz w:val="18"/>
                <w:szCs w:val="18"/>
              </w:rPr>
              <w:t xml:space="preserve">the avatar without a client-side fetch.</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2. Value statement</w:t>
            </w:r>
          </w:p>
          <w:p>
            <w:pPr>
              <w:spacing w:after="0" w:before="0" w:line="260"/>
            </w:pPr>
            <w:r>
              <w:rPr>
                <w:rFonts w:ascii="Consolas" w:cs="Consolas" w:eastAsia="Consolas" w:hAnsi="Consolas"/>
                <w:color w:val="212121"/>
                <w:sz w:val="18"/>
                <w:szCs w:val="18"/>
              </w:rPr>
              <w:t xml:space="preserve">As a user, I want a persistent header with navigation and my identity, so</w:t>
            </w:r>
          </w:p>
          <w:p>
            <w:pPr>
              <w:spacing w:after="0" w:before="0" w:line="260"/>
            </w:pPr>
            <w:r>
              <w:rPr>
                <w:rFonts w:ascii="Consolas" w:cs="Consolas" w:eastAsia="Consolas" w:hAnsi="Consolas"/>
                <w:color w:val="212121"/>
                <w:sz w:val="18"/>
                <w:szCs w:val="18"/>
              </w:rPr>
              <w:t xml:space="preserve">that I can move between pages and verify which account I am using.</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3. Actors and permissions  (D3)</w:t>
            </w:r>
          </w:p>
          <w:p>
            <w:pPr>
              <w:spacing w:after="0" w:before="0" w:line="260"/>
            </w:pPr>
            <w:r>
              <w:rPr>
                <w:rFonts w:ascii="Consolas" w:cs="Consolas" w:eastAsia="Consolas" w:hAnsi="Consolas"/>
                <w:color w:val="212121"/>
                <w:sz w:val="18"/>
                <w:szCs w:val="18"/>
              </w:rPr>
              <w:t xml:space="preserve">- @ciandt.com user — depth: internal — permissions: read nav, click nav, sign out.</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4. Trigger and preconditions</w:t>
            </w:r>
          </w:p>
          <w:p>
            <w:pPr>
              <w:spacing w:after="0" w:before="0" w:line="260"/>
            </w:pPr>
            <w:r>
              <w:rPr>
                <w:rFonts w:ascii="Consolas" w:cs="Consolas" w:eastAsia="Consolas" w:hAnsi="Consolas"/>
                <w:color w:val="212121"/>
                <w:sz w:val="18"/>
                <w:szCs w:val="18"/>
              </w:rPr>
              <w:t xml:space="preserve">Trigger:   Any page render under (main).</w:t>
            </w:r>
          </w:p>
          <w:p>
            <w:pPr>
              <w:spacing w:after="0" w:before="0" w:line="260"/>
            </w:pPr>
            <w:r>
              <w:rPr>
                <w:rFonts w:ascii="Consolas" w:cs="Consolas" w:eastAsia="Consolas" w:hAnsi="Consolas"/>
                <w:color w:val="212121"/>
                <w:sz w:val="18"/>
                <w:szCs w:val="18"/>
              </w:rPr>
              <w:t xml:space="preserve">Pre-state: Authenticated session.</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5. Main flow and business logic</w:t>
            </w:r>
          </w:p>
          <w:p>
            <w:pPr>
              <w:spacing w:after="0" w:before="0" w:line="260"/>
            </w:pPr>
            <w:r>
              <w:rPr>
                <w:rFonts w:ascii="Consolas" w:cs="Consolas" w:eastAsia="Consolas" w:hAnsi="Consolas"/>
                <w:color w:val="212121"/>
                <w:sz w:val="18"/>
                <w:szCs w:val="18"/>
              </w:rPr>
              <w:t xml:space="preserve">1. Server reads session via auth.getSession().</w:t>
            </w:r>
          </w:p>
          <w:p>
            <w:pPr>
              <w:spacing w:after="0" w:before="0" w:line="260"/>
            </w:pPr>
            <w:r>
              <w:rPr>
                <w:rFonts w:ascii="Consolas" w:cs="Consolas" w:eastAsia="Consolas" w:hAnsi="Consolas"/>
                <w:color w:val="212121"/>
                <w:sz w:val="18"/>
                <w:szCs w:val="18"/>
              </w:rPr>
              <w:t xml:space="preserve">2. Header renders brand mark, NAV_LINKS array, user avatar with initial,</w:t>
            </w:r>
          </w:p>
          <w:p>
            <w:pPr>
              <w:spacing w:after="0" w:before="0" w:line="260"/>
            </w:pPr>
            <w:r>
              <w:rPr>
                <w:rFonts w:ascii="Consolas" w:cs="Consolas" w:eastAsia="Consolas" w:hAnsi="Consolas"/>
                <w:color w:val="212121"/>
                <w:sz w:val="18"/>
                <w:szCs w:val="18"/>
              </w:rPr>
              <w:t xml:space="preserve">   and SignOutButton.</w:t>
            </w:r>
          </w:p>
          <w:p>
            <w:pPr>
              <w:spacing w:after="0" w:before="0" w:line="260"/>
            </w:pPr>
            <w:r>
              <w:rPr>
                <w:rFonts w:ascii="Consolas" w:cs="Consolas" w:eastAsia="Consolas" w:hAnsi="Consolas"/>
                <w:color w:val="212121"/>
                <w:sz w:val="18"/>
                <w:szCs w:val="18"/>
              </w:rPr>
              <w:t xml:space="preserve">3. HeaderNavLink (client component) uses usePathname to apply the 'active' style.</w:t>
            </w:r>
          </w:p>
          <w:p>
            <w:pPr>
              <w:spacing w:after="0" w:before="0" w:line="260"/>
            </w:pPr>
            <w:r>
              <w:rPr>
                <w:rFonts w:ascii="Consolas" w:cs="Consolas" w:eastAsia="Consolas" w:hAnsi="Consolas"/>
                <w:color w:val="212121"/>
                <w:sz w:val="18"/>
                <w:szCs w:val="18"/>
              </w:rPr>
              <w:t xml:space="preserve">Interruption point: header rendered above the route's children.</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6. Alternative flows and exceptions</w:t>
            </w:r>
          </w:p>
          <w:p>
            <w:pPr>
              <w:spacing w:after="0" w:before="0" w:line="260"/>
            </w:pPr>
            <w:r>
              <w:rPr>
                <w:rFonts w:ascii="Consolas" w:cs="Consolas" w:eastAsia="Consolas" w:hAnsi="Consolas"/>
                <w:color w:val="212121"/>
                <w:sz w:val="18"/>
                <w:szCs w:val="18"/>
              </w:rPr>
              <w:t xml:space="preserve">- 1a. getSession throws → user is null; avatar and sign-out hidden gracefully.</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7. Interface elements  (D2)</w:t>
            </w:r>
          </w:p>
          <w:p>
            <w:pPr>
              <w:spacing w:after="0" w:before="0" w:line="260"/>
            </w:pPr>
            <w:r>
              <w:rPr>
                <w:rFonts w:ascii="Consolas" w:cs="Consolas" w:eastAsia="Consolas" w:hAnsi="Consolas"/>
                <w:color w:val="212121"/>
                <w:sz w:val="18"/>
                <w:szCs w:val="18"/>
              </w:rPr>
              <w:t xml:space="preserve">Context: new screen — name: Site shell</w:t>
            </w:r>
          </w:p>
          <w:p>
            <w:pPr>
              <w:spacing w:after="0" w:before="0" w:line="260"/>
            </w:pPr>
            <w:r>
              <w:rPr>
                <w:rFonts w:ascii="Consolas" w:cs="Consolas" w:eastAsia="Consolas" w:hAnsi="Consolas"/>
                <w:color w:val="212121"/>
                <w:sz w:val="18"/>
                <w:szCs w:val="18"/>
              </w:rPr>
              <w:t xml:space="preserve">Dynamic elements: 9 nav links (active-state aware), avatar, sign-out button — 1 cluster of 5: brand, nav, spacer, user-menu, sign-out. (Dynamic, existing-after-this-story-context → L=5)</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8. Domain model</w:t>
            </w:r>
          </w:p>
          <w:p>
            <w:pPr>
              <w:spacing w:after="0" w:before="0" w:line="260"/>
            </w:pPr>
            <w:r>
              <w:rPr>
                <w:rFonts w:ascii="Consolas" w:cs="Consolas" w:eastAsia="Consolas" w:hAnsi="Consolas"/>
                <w:color w:val="212121"/>
                <w:sz w:val="18"/>
                <w:szCs w:val="18"/>
              </w:rPr>
              <w:t xml:space="preserve">Existing entities touched: Session (read).</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9. Integrations and boundaries  (D5)</w:t>
            </w:r>
          </w:p>
          <w:p>
            <w:pPr>
              <w:spacing w:after="0" w:before="0" w:line="260"/>
            </w:pPr>
            <w:r>
              <w:rPr>
                <w:rFonts w:ascii="Consolas" w:cs="Consolas" w:eastAsia="Consolas" w:hAnsi="Consolas"/>
                <w:color w:val="212121"/>
                <w:sz w:val="18"/>
                <w:szCs w:val="18"/>
              </w:rPr>
              <w:t xml:space="preserve">- Neon Auth getSession — perennial — direction: in.</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10. Background processes</w:t>
            </w:r>
          </w:p>
          <w:p>
            <w:pPr>
              <w:spacing w:after="0" w:before="0" w:line="260"/>
            </w:pPr>
            <w:r>
              <w:rPr>
                <w:rFonts w:ascii="Consolas" w:cs="Consolas" w:eastAsia="Consolas" w:hAnsi="Consolas"/>
                <w:color w:val="212121"/>
                <w:sz w:val="18"/>
                <w:szCs w:val="18"/>
              </w:rPr>
              <w:t xml:space="preserve">Not applicable.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11. Notifications</w:t>
            </w:r>
          </w:p>
          <w:p>
            <w:pPr>
              <w:spacing w:after="0" w:before="0" w:line="260"/>
            </w:pPr>
            <w:r>
              <w:rPr>
                <w:rFonts w:ascii="Consolas" w:cs="Consolas" w:eastAsia="Consolas" w:hAnsi="Consolas"/>
                <w:color w:val="212121"/>
                <w:sz w:val="18"/>
                <w:szCs w:val="18"/>
              </w:rPr>
              <w:t xml:space="preserve">Not applicable.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12. Audit and logging</w:t>
            </w:r>
          </w:p>
          <w:p>
            <w:pPr>
              <w:spacing w:after="0" w:before="0" w:line="260"/>
            </w:pPr>
            <w:r>
              <w:rPr>
                <w:rFonts w:ascii="Consolas" w:cs="Consolas" w:eastAsia="Consolas" w:hAnsi="Consolas"/>
                <w:color w:val="212121"/>
                <w:sz w:val="18"/>
                <w:szCs w:val="18"/>
              </w:rPr>
              <w:t xml:space="preserve">Not applicable.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13. Solution variabilities  (D4)</w:t>
            </w:r>
          </w:p>
          <w:p>
            <w:pPr>
              <w:spacing w:after="0" w:before="0" w:line="260"/>
            </w:pPr>
            <w:r>
              <w:rPr>
                <w:rFonts w:ascii="Consolas" w:cs="Consolas" w:eastAsia="Consolas" w:hAnsi="Consolas"/>
                <w:color w:val="212121"/>
                <w:sz w:val="18"/>
                <w:szCs w:val="18"/>
              </w:rPr>
              <w:t xml:space="preserve">Parameter: NAV_LINKS array in components/Header.tsx — purely additive over time.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14. Quality attributes  (D11)  *NFR*</w:t>
            </w:r>
          </w:p>
          <w:p>
            <w:pPr>
              <w:spacing w:after="0" w:before="0" w:line="260"/>
            </w:pPr>
            <w:r>
              <w:rPr>
                <w:rFonts w:ascii="Consolas" w:cs="Consolas" w:eastAsia="Consolas" w:hAnsi="Consolas"/>
                <w:color w:val="212121"/>
                <w:sz w:val="18"/>
                <w:szCs w:val="18"/>
              </w:rPr>
              <w:t xml:space="preserve">Performance:  Header is dynamic but lightweight — server cost &lt; 50 ms.</w:t>
            </w:r>
          </w:p>
          <w:p>
            <w:pPr>
              <w:spacing w:after="0" w:before="0" w:line="260"/>
            </w:pPr>
            <w:r>
              <w:rPr>
                <w:rFonts w:ascii="Consolas" w:cs="Consolas" w:eastAsia="Consolas" w:hAnsi="Consolas"/>
                <w:color w:val="212121"/>
                <w:sz w:val="18"/>
                <w:szCs w:val="18"/>
              </w:rPr>
              <w:t xml:space="preserve">Reliability:  Renders even when session lookup fails.</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15. Security and compliance  (D12)  *NFR*</w:t>
            </w:r>
          </w:p>
          <w:p>
            <w:pPr>
              <w:spacing w:after="0" w:before="0" w:line="260"/>
            </w:pPr>
            <w:r>
              <w:rPr>
                <w:rFonts w:ascii="Consolas" w:cs="Consolas" w:eastAsia="Consolas" w:hAnsi="Consolas"/>
                <w:color w:val="212121"/>
                <w:sz w:val="18"/>
                <w:szCs w:val="18"/>
              </w:rPr>
              <w:t xml:space="preserve">Data class: Internal — user.email shown only as avatar tooltip.</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16. UX and accessibility  (D13)  *NFR*</w:t>
            </w:r>
          </w:p>
          <w:p>
            <w:pPr>
              <w:spacing w:after="0" w:before="0" w:line="260"/>
            </w:pPr>
            <w:r>
              <w:rPr>
                <w:rFonts w:ascii="Consolas" w:cs="Consolas" w:eastAsia="Consolas" w:hAnsi="Consolas"/>
                <w:color w:val="212121"/>
                <w:sz w:val="18"/>
                <w:szCs w:val="18"/>
              </w:rPr>
              <w:t xml:space="preserve">Accessibility: WCAG 2.1 AA — keyboard-traversable nav, ARIA current=page on active link.</w:t>
            </w:r>
          </w:p>
          <w:p>
            <w:pPr>
              <w:spacing w:after="0" w:before="0" w:line="260"/>
            </w:pPr>
            <w:r>
              <w:rPr>
                <w:rFonts w:ascii="Consolas" w:cs="Consolas" w:eastAsia="Consolas" w:hAnsi="Consolas"/>
                <w:color w:val="212121"/>
                <w:sz w:val="18"/>
                <w:szCs w:val="18"/>
              </w:rPr>
              <w:t xml:space="preserve">i18n / l10n:   English only at MVP.</w:t>
            </w:r>
          </w:p>
          <w:p>
            <w:pPr>
              <w:spacing w:after="0" w:before="0" w:line="260"/>
            </w:pPr>
            <w:r>
              <w:rPr>
                <w:rFonts w:ascii="Consolas" w:cs="Consolas" w:eastAsia="Consolas" w:hAnsi="Consolas"/>
                <w:color w:val="212121"/>
                <w:sz w:val="18"/>
                <w:szCs w:val="18"/>
              </w:rPr>
              <w:t xml:space="preserve">Branding:      Single brand mark; no tenant theming.</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17. Acceptance criteria</w:t>
            </w:r>
          </w:p>
          <w:p>
            <w:pPr>
              <w:spacing w:after="0" w:before="0" w:line="260"/>
            </w:pPr>
            <w:r>
              <w:rPr>
                <w:rFonts w:ascii="Consolas" w:cs="Consolas" w:eastAsia="Consolas" w:hAnsi="Consolas"/>
                <w:color w:val="212121"/>
                <w:sz w:val="18"/>
                <w:szCs w:val="18"/>
              </w:rPr>
              <w:t xml:space="preserve">Scenario: Active nav link is visually distinct</w:t>
            </w:r>
          </w:p>
          <w:p>
            <w:pPr>
              <w:spacing w:after="0" w:before="0" w:line="260"/>
            </w:pPr>
            <w:r>
              <w:rPr>
                <w:rFonts w:ascii="Consolas" w:cs="Consolas" w:eastAsia="Consolas" w:hAnsi="Consolas"/>
                <w:color w:val="212121"/>
                <w:sz w:val="18"/>
                <w:szCs w:val="18"/>
              </w:rPr>
              <w:t xml:space="preserve">  Given the user is on /historia</w:t>
            </w:r>
          </w:p>
          <w:p>
            <w:pPr>
              <w:spacing w:after="0" w:before="0" w:line="260"/>
            </w:pPr>
            <w:r>
              <w:rPr>
                <w:rFonts w:ascii="Consolas" w:cs="Consolas" w:eastAsia="Consolas" w:hAnsi="Consolas"/>
                <w:color w:val="212121"/>
                <w:sz w:val="18"/>
                <w:szCs w:val="18"/>
              </w:rPr>
              <w:t xml:space="preserve">  When the header renders</w:t>
            </w:r>
          </w:p>
          <w:p>
            <w:pPr>
              <w:spacing w:after="0" w:before="0" w:line="260"/>
            </w:pPr>
            <w:r>
              <w:rPr>
                <w:rFonts w:ascii="Consolas" w:cs="Consolas" w:eastAsia="Consolas" w:hAnsi="Consolas"/>
                <w:color w:val="212121"/>
                <w:sz w:val="18"/>
                <w:szCs w:val="18"/>
              </w:rPr>
              <w:t xml:space="preserve">  Then the 'The story' nav link carries the active style</w:t>
            </w:r>
          </w:p>
          <w:p>
            <w:pPr>
              <w:spacing w:after="0" w:before="0" w:line="260"/>
            </w:pPr>
            <w:r>
              <w:rPr>
                <w:rFonts w:ascii="Consolas" w:cs="Consolas" w:eastAsia="Consolas" w:hAnsi="Consolas"/>
                <w:color w:val="212121"/>
                <w:sz w:val="18"/>
                <w:szCs w:val="18"/>
              </w:rPr>
              <w:t xml:space="preserve">Scenario: Avatar fallback uses initials</w:t>
            </w:r>
          </w:p>
          <w:p>
            <w:pPr>
              <w:spacing w:after="0" w:before="0" w:line="260"/>
            </w:pPr>
            <w:r>
              <w:rPr>
                <w:rFonts w:ascii="Consolas" w:cs="Consolas" w:eastAsia="Consolas" w:hAnsi="Consolas"/>
                <w:color w:val="212121"/>
                <w:sz w:val="18"/>
                <w:szCs w:val="18"/>
              </w:rPr>
              <w:t xml:space="preserve">  Given the user has no Google profile image</w:t>
            </w:r>
          </w:p>
          <w:p>
            <w:pPr>
              <w:spacing w:after="0" w:before="0" w:line="260"/>
            </w:pPr>
            <w:r>
              <w:rPr>
                <w:rFonts w:ascii="Consolas" w:cs="Consolas" w:eastAsia="Consolas" w:hAnsi="Consolas"/>
                <w:color w:val="212121"/>
                <w:sz w:val="18"/>
                <w:szCs w:val="18"/>
              </w:rPr>
              <w:t xml:space="preserve">  Then the avatar shows the first letter of the name or email, uppercased</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18. Out of scope</w:t>
            </w:r>
          </w:p>
          <w:p>
            <w:pPr>
              <w:spacing w:after="0" w:before="0" w:line="260"/>
            </w:pPr>
            <w:r>
              <w:rPr>
                <w:rFonts w:ascii="Consolas" w:cs="Consolas" w:eastAsia="Consolas" w:hAnsi="Consolas"/>
                <w:color w:val="212121"/>
                <w:sz w:val="18"/>
                <w:szCs w:val="18"/>
              </w:rPr>
              <w:t xml:space="preserve">- Mobile hamburger menu (responsive scope is in BCPP-204).</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19. Open questions</w:t>
            </w:r>
          </w:p>
          <w:p>
            <w:pPr>
              <w:spacing w:after="0" w:before="0" w:line="260"/>
            </w:pPr>
            <w:r>
              <w:rPr>
                <w:rFonts w:ascii="Consolas" w:cs="Consolas" w:eastAsia="Consolas" w:hAnsi="Consolas"/>
                <w:color w:val="212121"/>
                <w:sz w:val="18"/>
                <w:szCs w:val="18"/>
              </w:rPr>
              <w:t xml:space="preserve">- None.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20. References</w:t>
            </w:r>
          </w:p>
          <w:p>
            <w:pPr>
              <w:spacing w:after="0" w:before="0" w:line="260"/>
            </w:pPr>
            <w:r>
              <w:rPr>
                <w:rFonts w:ascii="Consolas" w:cs="Consolas" w:eastAsia="Consolas" w:hAnsi="Consolas"/>
                <w:color w:val="212121"/>
                <w:sz w:val="18"/>
                <w:szCs w:val="18"/>
              </w:rPr>
              <w:t xml:space="preserve">- /Users/danielvm/Sites/bcp-plus/components/Header.tsx</w:t>
            </w:r>
          </w:p>
          <w:p>
            <w:pPr>
              <w:spacing w:after="0" w:before="0" w:line="260"/>
            </w:pPr>
            <w:r>
              <w:rPr>
                <w:rFonts w:ascii="Consolas" w:cs="Consolas" w:eastAsia="Consolas" w:hAnsi="Consolas"/>
                <w:color w:val="212121"/>
                <w:sz w:val="18"/>
                <w:szCs w:val="18"/>
              </w:rPr>
              <w:t xml:space="preserve">- /Users/danielvm/Sites/bcp-plus/components/HeaderNavLink.tsx</w:t>
            </w:r>
          </w:p>
          <w:p>
            <w:pPr>
              <w:spacing w:after="0" w:before="0" w:line="260"/>
            </w:pPr>
            <w:r>
              <w:rPr>
                <w:rFonts w:ascii="Consolas" w:cs="Consolas" w:eastAsia="Consolas" w:hAnsi="Consolas"/>
                <w:color w:val="212121"/>
                <w:sz w:val="18"/>
                <w:szCs w:val="18"/>
              </w:rPr>
              <w:t xml:space="preserve"/>
            </w:r>
          </w:p>
        </w:tc>
      </w:tr>
    </w:tbl>
    <w:p>
      <w:pPr>
        <w:pStyle w:val="Heading2"/>
        <w:spacing w:after="160" w:before="300"/>
      </w:pPr>
      <w:r>
        <w:rPr>
          <w:rFonts w:ascii="Arial" w:cs="Arial" w:eastAsia="Arial" w:hAnsi="Arial"/>
          <w:b/>
          <w:bCs/>
          <w:color w:val="1F6FEB"/>
          <w:sz w:val="26"/>
          <w:szCs w:val="26"/>
        </w:rPr>
        <w:t xml:space="preserve">5.7  BCPP-202 — Site shell — Footer</w:t>
      </w:r>
    </w:p>
    <w:p>
      <w:pPr>
        <w:keepNext/>
        <w:spacing w:after="80" w:before="320"/>
      </w:pPr>
      <w:r>
        <w:rPr>
          <w:rFonts w:ascii="Arial" w:cs="Arial" w:eastAsia="Arial" w:hAnsi="Arial"/>
          <w:b/>
          <w:bCs/>
          <w:color w:val="1F6FEB"/>
          <w:sz w:val="22"/>
          <w:szCs w:val="22"/>
        </w:rPr>
        <w:t xml:space="preserve">BCPP-202  ·  </w:t>
      </w:r>
      <w:r>
        <w:rPr>
          <w:rFonts w:ascii="Arial" w:cs="Arial" w:eastAsia="Arial" w:hAnsi="Arial"/>
          <w:b/>
          <w:bCs/>
          <w:color w:val="0B2545"/>
          <w:sz w:val="22"/>
          <w:szCs w:val="22"/>
        </w:rPr>
        <w:t xml:space="preserve">Site shell — Footer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1F6FEB" w:sz="12"/>
              <w:bottom w:val="single" w:color="BFBFBF" w:sz="4"/>
              <w:right w:val="single" w:color="BFBFBF" w:sz="4"/>
            </w:tcBorders>
            <w:shd w:fill="F6F8FA" w:val="clear"/>
            <w:tcMar>
              <w:top w:type="dxa" w:w="160"/>
              <w:left w:type="dxa" w:w="200"/>
              <w:bottom w:type="dxa" w:w="160"/>
              <w:right w:type="dxa" w:w="200"/>
            </w:tcMar>
          </w:tcPr>
          <w:p>
            <w:pPr>
              <w:spacing w:after="0" w:before="0" w:line="260"/>
            </w:pPr>
            <w:r>
              <w:rPr>
                <w:rFonts w:ascii="Consolas" w:cs="Consolas" w:eastAsia="Consolas" w:hAnsi="Consolas"/>
                <w:color w:val="212121"/>
                <w:sz w:val="18"/>
                <w:szCs w:val="18"/>
              </w:rPr>
              <w:t xml:space="preserve">STORY KEY: BCPP-202</w:t>
            </w:r>
          </w:p>
          <w:p>
            <w:pPr>
              <w:spacing w:after="0" w:before="0" w:line="260"/>
            </w:pPr>
            <w:r>
              <w:rPr>
                <w:rFonts w:ascii="Consolas" w:cs="Consolas" w:eastAsia="Consolas" w:hAnsi="Consolas"/>
                <w:color w:val="212121"/>
                <w:sz w:val="18"/>
                <w:szCs w:val="18"/>
              </w:rPr>
              <w:t xml:space="preserve">TITLE:     Site shell — Footer</w:t>
            </w:r>
          </w:p>
          <w:p>
            <w:pPr>
              <w:spacing w:after="0" w:before="0" w:line="260"/>
            </w:pPr>
            <w:r>
              <w:rPr>
                <w:rFonts w:ascii="Consolas" w:cs="Consolas" w:eastAsia="Consolas" w:hAnsi="Consolas"/>
                <w:color w:val="212121"/>
                <w:sz w:val="18"/>
                <w:szCs w:val="18"/>
              </w:rPr>
              <w:t xml:space="preserve">TYPE:      Story</w:t>
            </w:r>
          </w:p>
          <w:p>
            <w:pPr>
              <w:spacing w:after="0" w:before="0" w:line="260"/>
            </w:pPr>
            <w:r>
              <w:rPr>
                <w:rFonts w:ascii="Consolas" w:cs="Consolas" w:eastAsia="Consolas" w:hAnsi="Consolas"/>
                <w:color w:val="212121"/>
                <w:sz w:val="18"/>
                <w:szCs w:val="18"/>
              </w:rPr>
              <w:t xml:space="preserve">PARENT:    EPIC-SHELL</w:t>
            </w:r>
          </w:p>
          <w:p>
            <w:pPr>
              <w:spacing w:after="0" w:before="0" w:line="260"/>
            </w:pPr>
            <w:r>
              <w:rPr>
                <w:rFonts w:ascii="Consolas" w:cs="Consolas" w:eastAsia="Consolas" w:hAnsi="Consolas"/>
                <w:color w:val="212121"/>
                <w:sz w:val="18"/>
                <w:szCs w:val="18"/>
              </w:rPr>
              <w:t xml:space="preserve">STATUS:    Refined</w:t>
            </w:r>
          </w:p>
          <w:p>
            <w:pPr>
              <w:spacing w:after="0" w:before="0" w:line="260"/>
            </w:pPr>
            <w:r>
              <w:rPr>
                <w:rFonts w:ascii="Consolas" w:cs="Consolas" w:eastAsia="Consolas" w:hAnsi="Consolas"/>
                <w:color w:val="212121"/>
                <w:sz w:val="18"/>
                <w:szCs w:val="18"/>
              </w:rPr>
              <w:t xml:space="preserve">AUTHOR:    Daniel Vieira Magalhães          DATE: 2026-05-22</w:t>
            </w:r>
          </w:p>
          <w:p>
            <w:pPr>
              <w:spacing w:after="0" w:before="0" w:line="260"/>
            </w:pPr>
            <w:r>
              <w:rPr>
                <w:rFonts w:ascii="Consolas" w:cs="Consolas" w:eastAsia="Consolas" w:hAnsi="Consolas"/>
                <w:color w:val="212121"/>
                <w:sz w:val="18"/>
                <w:szCs w:val="18"/>
              </w:rPr>
              <w:t xml:space="preserve">MATURITY:  5</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 Business narrative</w:t>
            </w:r>
          </w:p>
          <w:p>
            <w:pPr>
              <w:spacing w:after="0" w:before="0" w:line="260"/>
            </w:pPr>
            <w:r>
              <w:rPr>
                <w:rFonts w:ascii="Consolas" w:cs="Consolas" w:eastAsia="Consolas" w:hAnsi="Consolas"/>
                <w:color w:val="212121"/>
                <w:sz w:val="18"/>
                <w:szCs w:val="18"/>
              </w:rPr>
              <w:t xml:space="preserve">Every authenticated page must close with a footer that names the product,</w:t>
            </w:r>
          </w:p>
          <w:p>
            <w:pPr>
              <w:spacing w:after="0" w:before="0" w:line="260"/>
            </w:pPr>
            <w:r>
              <w:rPr>
                <w:rFonts w:ascii="Consolas" w:cs="Consolas" w:eastAsia="Consolas" w:hAnsi="Consolas"/>
                <w:color w:val="212121"/>
                <w:sz w:val="18"/>
                <w:szCs w:val="18"/>
              </w:rPr>
              <w:t xml:space="preserve">lists the maintainer, links to /about, and reminds the reader that the site</w:t>
            </w:r>
          </w:p>
          <w:p>
            <w:pPr>
              <w:spacing w:after="0" w:before="0" w:line="260"/>
            </w:pPr>
            <w:r>
              <w:rPr>
                <w:rFonts w:ascii="Consolas" w:cs="Consolas" w:eastAsia="Consolas" w:hAnsi="Consolas"/>
                <w:color w:val="212121"/>
                <w:sz w:val="18"/>
                <w:szCs w:val="18"/>
              </w:rPr>
              <w:t xml:space="preserve">is restricted to @ciandt.com.</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2. Value statement</w:t>
            </w:r>
          </w:p>
          <w:p>
            <w:pPr>
              <w:spacing w:after="0" w:before="0" w:line="260"/>
            </w:pPr>
            <w:r>
              <w:rPr>
                <w:rFonts w:ascii="Consolas" w:cs="Consolas" w:eastAsia="Consolas" w:hAnsi="Consolas"/>
                <w:color w:val="212121"/>
                <w:sz w:val="18"/>
                <w:szCs w:val="18"/>
              </w:rPr>
              <w:t xml:space="preserve">As a user, I want a consistent footer with maintainer attribution and a</w:t>
            </w:r>
          </w:p>
          <w:p>
            <w:pPr>
              <w:spacing w:after="0" w:before="0" w:line="260"/>
            </w:pPr>
            <w:r>
              <w:rPr>
                <w:rFonts w:ascii="Consolas" w:cs="Consolas" w:eastAsia="Consolas" w:hAnsi="Consolas"/>
                <w:color w:val="212121"/>
                <w:sz w:val="18"/>
                <w:szCs w:val="18"/>
              </w:rPr>
              <w:t xml:space="preserve">link to About, so that I always know who to contact and what the site is.</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3. Actors and permissions  (D3)</w:t>
            </w:r>
          </w:p>
          <w:p>
            <w:pPr>
              <w:spacing w:after="0" w:before="0" w:line="260"/>
            </w:pPr>
            <w:r>
              <w:rPr>
                <w:rFonts w:ascii="Consolas" w:cs="Consolas" w:eastAsia="Consolas" w:hAnsi="Consolas"/>
                <w:color w:val="212121"/>
                <w:sz w:val="18"/>
                <w:szCs w:val="18"/>
              </w:rPr>
              <w:t xml:space="preserve">- @ciandt.com user — depth: internal — permissions: read footer.</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4. Trigger and preconditions</w:t>
            </w:r>
          </w:p>
          <w:p>
            <w:pPr>
              <w:spacing w:after="0" w:before="0" w:line="260"/>
            </w:pPr>
            <w:r>
              <w:rPr>
                <w:rFonts w:ascii="Consolas" w:cs="Consolas" w:eastAsia="Consolas" w:hAnsi="Consolas"/>
                <w:color w:val="212121"/>
                <w:sz w:val="18"/>
                <w:szCs w:val="18"/>
              </w:rPr>
              <w:t xml:space="preserve">Trigger:   Any page render under (main).</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5. Main flow and business logic</w:t>
            </w:r>
          </w:p>
          <w:p>
            <w:pPr>
              <w:spacing w:after="0" w:before="0" w:line="260"/>
            </w:pPr>
            <w:r>
              <w:rPr>
                <w:rFonts w:ascii="Consolas" w:cs="Consolas" w:eastAsia="Consolas" w:hAnsi="Consolas"/>
                <w:color w:val="212121"/>
                <w:sz w:val="18"/>
                <w:szCs w:val="18"/>
              </w:rPr>
              <w:t xml:space="preserve">1. Footer renders product label, maintainer line, About link, and restriction notice.</w:t>
            </w:r>
          </w:p>
          <w:p>
            <w:pPr>
              <w:spacing w:after="0" w:before="0" w:line="260"/>
            </w:pPr>
            <w:r>
              <w:rPr>
                <w:rFonts w:ascii="Consolas" w:cs="Consolas" w:eastAsia="Consolas" w:hAnsi="Consolas"/>
                <w:color w:val="212121"/>
                <w:sz w:val="18"/>
                <w:szCs w:val="18"/>
              </w:rPr>
              <w:t xml:space="preserve">Interruption point: footer rendered.</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6. Alternative flows and exceptions</w:t>
            </w:r>
          </w:p>
          <w:p>
            <w:pPr>
              <w:spacing w:after="0" w:before="0" w:line="260"/>
            </w:pPr>
            <w:r>
              <w:rPr>
                <w:rFonts w:ascii="Consolas" w:cs="Consolas" w:eastAsia="Consolas" w:hAnsi="Consolas"/>
                <w:color w:val="212121"/>
                <w:sz w:val="18"/>
                <w:szCs w:val="18"/>
              </w:rPr>
              <w:t xml:space="preserve">None.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7. Interface elements  (D2)</w:t>
            </w:r>
          </w:p>
          <w:p>
            <w:pPr>
              <w:spacing w:after="0" w:before="0" w:line="260"/>
            </w:pPr>
            <w:r>
              <w:rPr>
                <w:rFonts w:ascii="Consolas" w:cs="Consolas" w:eastAsia="Consolas" w:hAnsi="Consolas"/>
                <w:color w:val="212121"/>
                <w:sz w:val="18"/>
                <w:szCs w:val="18"/>
              </w:rPr>
              <w:t xml:space="preserve">Context: existing screen — name: Site shell</w:t>
            </w:r>
          </w:p>
          <w:p>
            <w:pPr>
              <w:spacing w:after="0" w:before="0" w:line="260"/>
            </w:pPr>
            <w:r>
              <w:rPr>
                <w:rFonts w:ascii="Consolas" w:cs="Consolas" w:eastAsia="Consolas" w:hAnsi="Consolas"/>
                <w:color w:val="212121"/>
                <w:sz w:val="18"/>
                <w:szCs w:val="18"/>
              </w:rPr>
              <w:t xml:space="preserve">Static elements: product label, maintainer line, /about link, restriction text. (4 elements, existing context → S=2)</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8. Domain model</w:t>
            </w:r>
          </w:p>
          <w:p>
            <w:pPr>
              <w:spacing w:after="0" w:before="0" w:line="260"/>
            </w:pPr>
            <w:r>
              <w:rPr>
                <w:rFonts w:ascii="Consolas" w:cs="Consolas" w:eastAsia="Consolas" w:hAnsi="Consolas"/>
                <w:color w:val="212121"/>
                <w:sz w:val="18"/>
                <w:szCs w:val="18"/>
              </w:rPr>
              <w:t xml:space="preserve">Not applicable.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9. Integrations and boundaries</w:t>
            </w:r>
          </w:p>
          <w:p>
            <w:pPr>
              <w:spacing w:after="0" w:before="0" w:line="260"/>
            </w:pPr>
            <w:r>
              <w:rPr>
                <w:rFonts w:ascii="Consolas" w:cs="Consolas" w:eastAsia="Consolas" w:hAnsi="Consolas"/>
                <w:color w:val="212121"/>
                <w:sz w:val="18"/>
                <w:szCs w:val="18"/>
              </w:rPr>
              <w:t xml:space="preserve">Not applicable.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10. Background processes</w:t>
            </w:r>
          </w:p>
          <w:p>
            <w:pPr>
              <w:spacing w:after="0" w:before="0" w:line="260"/>
            </w:pPr>
            <w:r>
              <w:rPr>
                <w:rFonts w:ascii="Consolas" w:cs="Consolas" w:eastAsia="Consolas" w:hAnsi="Consolas"/>
                <w:color w:val="212121"/>
                <w:sz w:val="18"/>
                <w:szCs w:val="18"/>
              </w:rPr>
              <w:t xml:space="preserve">Not applicable.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11. Notifications</w:t>
            </w:r>
          </w:p>
          <w:p>
            <w:pPr>
              <w:spacing w:after="0" w:before="0" w:line="260"/>
            </w:pPr>
            <w:r>
              <w:rPr>
                <w:rFonts w:ascii="Consolas" w:cs="Consolas" w:eastAsia="Consolas" w:hAnsi="Consolas"/>
                <w:color w:val="212121"/>
                <w:sz w:val="18"/>
                <w:szCs w:val="18"/>
              </w:rPr>
              <w:t xml:space="preserve">Not applicable.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12. Audit and logging</w:t>
            </w:r>
          </w:p>
          <w:p>
            <w:pPr>
              <w:spacing w:after="0" w:before="0" w:line="260"/>
            </w:pPr>
            <w:r>
              <w:rPr>
                <w:rFonts w:ascii="Consolas" w:cs="Consolas" w:eastAsia="Consolas" w:hAnsi="Consolas"/>
                <w:color w:val="212121"/>
                <w:sz w:val="18"/>
                <w:szCs w:val="18"/>
              </w:rPr>
              <w:t xml:space="preserve">Not applicable.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13. Solution variabilities</w:t>
            </w:r>
          </w:p>
          <w:p>
            <w:pPr>
              <w:spacing w:after="0" w:before="0" w:line="260"/>
            </w:pPr>
            <w:r>
              <w:rPr>
                <w:rFonts w:ascii="Consolas" w:cs="Consolas" w:eastAsia="Consolas" w:hAnsi="Consolas"/>
                <w:color w:val="212121"/>
                <w:sz w:val="18"/>
                <w:szCs w:val="18"/>
              </w:rPr>
              <w:t xml:space="preserve">Not applicable.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14. Quality attributes  (D11)  *NFR*</w:t>
            </w:r>
          </w:p>
          <w:p>
            <w:pPr>
              <w:spacing w:after="0" w:before="0" w:line="260"/>
            </w:pPr>
            <w:r>
              <w:rPr>
                <w:rFonts w:ascii="Consolas" w:cs="Consolas" w:eastAsia="Consolas" w:hAnsi="Consolas"/>
                <w:color w:val="212121"/>
                <w:sz w:val="18"/>
                <w:szCs w:val="18"/>
              </w:rPr>
              <w:t xml:space="preserve">Performance:  Static; no measurable cost.</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15. Security and compliance</w:t>
            </w:r>
          </w:p>
          <w:p>
            <w:pPr>
              <w:spacing w:after="0" w:before="0" w:line="260"/>
            </w:pPr>
            <w:r>
              <w:rPr>
                <w:rFonts w:ascii="Consolas" w:cs="Consolas" w:eastAsia="Consolas" w:hAnsi="Consolas"/>
                <w:color w:val="212121"/>
                <w:sz w:val="18"/>
                <w:szCs w:val="18"/>
              </w:rPr>
              <w:t xml:space="preserve">Not applicable.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16. UX and accessibility  (D13)  *NFR*</w:t>
            </w:r>
          </w:p>
          <w:p>
            <w:pPr>
              <w:spacing w:after="0" w:before="0" w:line="260"/>
            </w:pPr>
            <w:r>
              <w:rPr>
                <w:rFonts w:ascii="Consolas" w:cs="Consolas" w:eastAsia="Consolas" w:hAnsi="Consolas"/>
                <w:color w:val="212121"/>
                <w:sz w:val="18"/>
                <w:szCs w:val="18"/>
              </w:rPr>
              <w:t xml:space="preserve">Accessibility: contrast meets WCAG 2.1 AA on the dark background.</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17. Acceptance criteria</w:t>
            </w:r>
          </w:p>
          <w:p>
            <w:pPr>
              <w:spacing w:after="0" w:before="0" w:line="260"/>
            </w:pPr>
            <w:r>
              <w:rPr>
                <w:rFonts w:ascii="Consolas" w:cs="Consolas" w:eastAsia="Consolas" w:hAnsi="Consolas"/>
                <w:color w:val="212121"/>
                <w:sz w:val="18"/>
                <w:szCs w:val="18"/>
              </w:rPr>
              <w:t xml:space="preserve">Scenario: Footer renders on every (main) page</w:t>
            </w:r>
          </w:p>
          <w:p>
            <w:pPr>
              <w:spacing w:after="0" w:before="0" w:line="260"/>
            </w:pPr>
            <w:r>
              <w:rPr>
                <w:rFonts w:ascii="Consolas" w:cs="Consolas" w:eastAsia="Consolas" w:hAnsi="Consolas"/>
                <w:color w:val="212121"/>
                <w:sz w:val="18"/>
                <w:szCs w:val="18"/>
              </w:rPr>
              <w:t xml:space="preserve">  Given the user is signed in</w:t>
            </w:r>
          </w:p>
          <w:p>
            <w:pPr>
              <w:spacing w:after="0" w:before="0" w:line="260"/>
            </w:pPr>
            <w:r>
              <w:rPr>
                <w:rFonts w:ascii="Consolas" w:cs="Consolas" w:eastAsia="Consolas" w:hAnsi="Consolas"/>
                <w:color w:val="212121"/>
                <w:sz w:val="18"/>
                <w:szCs w:val="18"/>
              </w:rPr>
              <w:t xml:space="preserve">  When any (main) page renders</w:t>
            </w:r>
          </w:p>
          <w:p>
            <w:pPr>
              <w:spacing w:after="0" w:before="0" w:line="260"/>
            </w:pPr>
            <w:r>
              <w:rPr>
                <w:rFonts w:ascii="Consolas" w:cs="Consolas" w:eastAsia="Consolas" w:hAnsi="Consolas"/>
                <w:color w:val="212121"/>
                <w:sz w:val="18"/>
                <w:szCs w:val="18"/>
              </w:rPr>
              <w:t xml:space="preserve">  Then the footer is the last visible block in the layout</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18. Out of scope</w:t>
            </w:r>
          </w:p>
          <w:p>
            <w:pPr>
              <w:spacing w:after="0" w:before="0" w:line="260"/>
            </w:pPr>
            <w:r>
              <w:rPr>
                <w:rFonts w:ascii="Consolas" w:cs="Consolas" w:eastAsia="Consolas" w:hAnsi="Consolas"/>
                <w:color w:val="212121"/>
                <w:sz w:val="18"/>
                <w:szCs w:val="18"/>
              </w:rPr>
              <w:t xml:space="preserve">- Social links.</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19. Open questions</w:t>
            </w:r>
          </w:p>
          <w:p>
            <w:pPr>
              <w:spacing w:after="0" w:before="0" w:line="260"/>
            </w:pPr>
            <w:r>
              <w:rPr>
                <w:rFonts w:ascii="Consolas" w:cs="Consolas" w:eastAsia="Consolas" w:hAnsi="Consolas"/>
                <w:color w:val="212121"/>
                <w:sz w:val="18"/>
                <w:szCs w:val="18"/>
              </w:rPr>
              <w:t xml:space="preserve">- None.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20. References</w:t>
            </w:r>
          </w:p>
          <w:p>
            <w:pPr>
              <w:spacing w:after="0" w:before="0" w:line="260"/>
            </w:pPr>
            <w:r>
              <w:rPr>
                <w:rFonts w:ascii="Consolas" w:cs="Consolas" w:eastAsia="Consolas" w:hAnsi="Consolas"/>
                <w:color w:val="212121"/>
                <w:sz w:val="18"/>
                <w:szCs w:val="18"/>
              </w:rPr>
              <w:t xml:space="preserve">- /Users/danielvm/Sites/bcp-plus/components/Footer.tsx</w:t>
            </w:r>
          </w:p>
          <w:p>
            <w:pPr>
              <w:spacing w:after="0" w:before="0" w:line="260"/>
            </w:pPr>
            <w:r>
              <w:rPr>
                <w:rFonts w:ascii="Consolas" w:cs="Consolas" w:eastAsia="Consolas" w:hAnsi="Consolas"/>
                <w:color w:val="212121"/>
                <w:sz w:val="18"/>
                <w:szCs w:val="18"/>
              </w:rPr>
              <w:t xml:space="preserve"/>
            </w:r>
          </w:p>
        </w:tc>
      </w:tr>
    </w:tbl>
    <w:p>
      <w:pPr>
        <w:pStyle w:val="Heading2"/>
        <w:spacing w:after="160" w:before="300"/>
      </w:pPr>
      <w:r>
        <w:rPr>
          <w:rFonts w:ascii="Arial" w:cs="Arial" w:eastAsia="Arial" w:hAnsi="Arial"/>
          <w:b/>
          <w:bCs/>
          <w:color w:val="1F6FEB"/>
          <w:sz w:val="26"/>
          <w:szCs w:val="26"/>
        </w:rPr>
        <w:t xml:space="preserve">5.8  BCPP-301 — Home page — hero, value statement, section index</w:t>
      </w:r>
    </w:p>
    <w:p>
      <w:pPr>
        <w:keepNext/>
        <w:spacing w:after="80" w:before="320"/>
      </w:pPr>
      <w:r>
        <w:rPr>
          <w:rFonts w:ascii="Arial" w:cs="Arial" w:eastAsia="Arial" w:hAnsi="Arial"/>
          <w:b/>
          <w:bCs/>
          <w:color w:val="1F6FEB"/>
          <w:sz w:val="22"/>
          <w:szCs w:val="22"/>
        </w:rPr>
        <w:t xml:space="preserve">BCPP-301  ·  </w:t>
      </w:r>
      <w:r>
        <w:rPr>
          <w:rFonts w:ascii="Arial" w:cs="Arial" w:eastAsia="Arial" w:hAnsi="Arial"/>
          <w:b/>
          <w:bCs/>
          <w:color w:val="0B2545"/>
          <w:sz w:val="22"/>
          <w:szCs w:val="22"/>
        </w:rPr>
        <w:t xml:space="preserve">Home page — hero, value statement, section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1F6FEB" w:sz="12"/>
              <w:bottom w:val="single" w:color="BFBFBF" w:sz="4"/>
              <w:right w:val="single" w:color="BFBFBF" w:sz="4"/>
            </w:tcBorders>
            <w:shd w:fill="F6F8FA" w:val="clear"/>
            <w:tcMar>
              <w:top w:type="dxa" w:w="160"/>
              <w:left w:type="dxa" w:w="200"/>
              <w:bottom w:type="dxa" w:w="160"/>
              <w:right w:type="dxa" w:w="200"/>
            </w:tcMar>
          </w:tcPr>
          <w:p>
            <w:pPr>
              <w:spacing w:after="0" w:before="0" w:line="260"/>
            </w:pPr>
            <w:r>
              <w:rPr>
                <w:rFonts w:ascii="Consolas" w:cs="Consolas" w:eastAsia="Consolas" w:hAnsi="Consolas"/>
                <w:color w:val="212121"/>
                <w:sz w:val="18"/>
                <w:szCs w:val="18"/>
              </w:rPr>
              <w:t xml:space="preserve">STORY KEY: BCPP-301</w:t>
            </w:r>
          </w:p>
          <w:p>
            <w:pPr>
              <w:spacing w:after="0" w:before="0" w:line="260"/>
            </w:pPr>
            <w:r>
              <w:rPr>
                <w:rFonts w:ascii="Consolas" w:cs="Consolas" w:eastAsia="Consolas" w:hAnsi="Consolas"/>
                <w:color w:val="212121"/>
                <w:sz w:val="18"/>
                <w:szCs w:val="18"/>
              </w:rPr>
              <w:t xml:space="preserve">TITLE:     Home page — hero, value statement, section index</w:t>
            </w:r>
          </w:p>
          <w:p>
            <w:pPr>
              <w:spacing w:after="0" w:before="0" w:line="260"/>
            </w:pPr>
            <w:r>
              <w:rPr>
                <w:rFonts w:ascii="Consolas" w:cs="Consolas" w:eastAsia="Consolas" w:hAnsi="Consolas"/>
                <w:color w:val="212121"/>
                <w:sz w:val="18"/>
                <w:szCs w:val="18"/>
              </w:rPr>
              <w:t xml:space="preserve">TYPE:      Story</w:t>
            </w:r>
          </w:p>
          <w:p>
            <w:pPr>
              <w:spacing w:after="0" w:before="0" w:line="260"/>
            </w:pPr>
            <w:r>
              <w:rPr>
                <w:rFonts w:ascii="Consolas" w:cs="Consolas" w:eastAsia="Consolas" w:hAnsi="Consolas"/>
                <w:color w:val="212121"/>
                <w:sz w:val="18"/>
                <w:szCs w:val="18"/>
              </w:rPr>
              <w:t xml:space="preserve">PARENT:    EPIC-CONTENT</w:t>
            </w:r>
          </w:p>
          <w:p>
            <w:pPr>
              <w:spacing w:after="0" w:before="0" w:line="260"/>
            </w:pPr>
            <w:r>
              <w:rPr>
                <w:rFonts w:ascii="Consolas" w:cs="Consolas" w:eastAsia="Consolas" w:hAnsi="Consolas"/>
                <w:color w:val="212121"/>
                <w:sz w:val="18"/>
                <w:szCs w:val="18"/>
              </w:rPr>
              <w:t xml:space="preserve">STATUS:    Refined</w:t>
            </w:r>
          </w:p>
          <w:p>
            <w:pPr>
              <w:spacing w:after="0" w:before="0" w:line="260"/>
            </w:pPr>
            <w:r>
              <w:rPr>
                <w:rFonts w:ascii="Consolas" w:cs="Consolas" w:eastAsia="Consolas" w:hAnsi="Consolas"/>
                <w:color w:val="212121"/>
                <w:sz w:val="18"/>
                <w:szCs w:val="18"/>
              </w:rPr>
              <w:t xml:space="preserve">AUTHOR:    Daniel Vieira Magalhães          DATE: 2026-05-22</w:t>
            </w:r>
          </w:p>
          <w:p>
            <w:pPr>
              <w:spacing w:after="0" w:before="0" w:line="260"/>
            </w:pPr>
            <w:r>
              <w:rPr>
                <w:rFonts w:ascii="Consolas" w:cs="Consolas" w:eastAsia="Consolas" w:hAnsi="Consolas"/>
                <w:color w:val="212121"/>
                <w:sz w:val="18"/>
                <w:szCs w:val="18"/>
              </w:rPr>
              <w:t xml:space="preserve">MATURITY:  5</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 Business narrative</w:t>
            </w:r>
          </w:p>
          <w:p>
            <w:pPr>
              <w:spacing w:after="0" w:before="0" w:line="260"/>
            </w:pPr>
            <w:r>
              <w:rPr>
                <w:rFonts w:ascii="Consolas" w:cs="Consolas" w:eastAsia="Consolas" w:hAnsi="Consolas"/>
                <w:color w:val="212121"/>
                <w:sz w:val="18"/>
                <w:szCs w:val="18"/>
              </w:rPr>
              <w:t xml:space="preserve">The home page (/) is the first page a signed-in user sees. It must explain,</w:t>
            </w:r>
          </w:p>
          <w:p>
            <w:pPr>
              <w:spacing w:after="0" w:before="0" w:line="260"/>
            </w:pPr>
            <w:r>
              <w:rPr>
                <w:rFonts w:ascii="Consolas" w:cs="Consolas" w:eastAsia="Consolas" w:hAnsi="Consolas"/>
                <w:color w:val="212121"/>
                <w:sz w:val="18"/>
                <w:szCs w:val="18"/>
              </w:rPr>
              <w:t xml:space="preserve">in one screen, what bcp-plus is, frame the BCP → BCP-NFR transition, and</w:t>
            </w:r>
          </w:p>
          <w:p>
            <w:pPr>
              <w:spacing w:after="0" w:before="0" w:line="260"/>
            </w:pPr>
            <w:r>
              <w:rPr>
                <w:rFonts w:ascii="Consolas" w:cs="Consolas" w:eastAsia="Consolas" w:hAnsi="Consolas"/>
                <w:color w:val="212121"/>
                <w:sz w:val="18"/>
                <w:szCs w:val="18"/>
              </w:rPr>
              <w:t xml:space="preserve">offer three call-to-action paths: the story, the methodology page, and the</w:t>
            </w:r>
          </w:p>
          <w:p>
            <w:pPr>
              <w:spacing w:after="0" w:before="0" w:line="260"/>
            </w:pPr>
            <w:r>
              <w:rPr>
                <w:rFonts w:ascii="Consolas" w:cs="Consolas" w:eastAsia="Consolas" w:hAnsi="Consolas"/>
                <w:color w:val="212121"/>
                <w:sz w:val="18"/>
                <w:szCs w:val="18"/>
              </w:rPr>
              <w:t xml:space="preserve">product page. Below the fold it summarises the four headline statistics:</w:t>
            </w:r>
          </w:p>
          <w:p>
            <w:pPr>
              <w:spacing w:after="0" w:before="0" w:line="260"/>
            </w:pPr>
            <w:r>
              <w:rPr>
                <w:rFonts w:ascii="Consolas" w:cs="Consolas" w:eastAsia="Consolas" w:hAnsi="Consolas"/>
                <w:color w:val="212121"/>
                <w:sz w:val="18"/>
                <w:szCs w:val="18"/>
              </w:rPr>
              <w:t xml:space="preserve">13 dimensions, ±15% counter range, 20–40% NFR work hidden by older methods,</w:t>
            </w:r>
          </w:p>
          <w:p>
            <w:pPr>
              <w:spacing w:after="0" w:before="0" w:line="260"/>
            </w:pPr>
            <w:r>
              <w:rPr>
                <w:rFonts w:ascii="Consolas" w:cs="Consolas" w:eastAsia="Consolas" w:hAnsi="Consolas"/>
                <w:color w:val="212121"/>
                <w:sz w:val="18"/>
                <w:szCs w:val="18"/>
              </w:rPr>
              <w:t xml:space="preserve">and the t-shirt sizing scale.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2. Value statement</w:t>
            </w:r>
          </w:p>
          <w:p>
            <w:pPr>
              <w:spacing w:after="0" w:before="0" w:line="260"/>
            </w:pPr>
            <w:r>
              <w:rPr>
                <w:rFonts w:ascii="Consolas" w:cs="Consolas" w:eastAsia="Consolas" w:hAnsi="Consolas"/>
                <w:color w:val="212121"/>
                <w:sz w:val="18"/>
                <w:szCs w:val="18"/>
              </w:rPr>
              <w:t xml:space="preserve">As a CI&amp;T employee unfamiliar with BCP+, I want a one-screen orientation</w:t>
            </w:r>
          </w:p>
          <w:p>
            <w:pPr>
              <w:spacing w:after="0" w:before="0" w:line="260"/>
            </w:pPr>
            <w:r>
              <w:rPr>
                <w:rFonts w:ascii="Consolas" w:cs="Consolas" w:eastAsia="Consolas" w:hAnsi="Consolas"/>
                <w:color w:val="212121"/>
                <w:sz w:val="18"/>
                <w:szCs w:val="18"/>
              </w:rPr>
              <w:t xml:space="preserve">with deep links, so that I can pick the right starting point for my context.</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3. Actors and permissions  (D3)</w:t>
            </w:r>
          </w:p>
          <w:p>
            <w:pPr>
              <w:spacing w:after="0" w:before="0" w:line="260"/>
            </w:pPr>
            <w:r>
              <w:rPr>
                <w:rFonts w:ascii="Consolas" w:cs="Consolas" w:eastAsia="Consolas" w:hAnsi="Consolas"/>
                <w:color w:val="212121"/>
                <w:sz w:val="18"/>
                <w:szCs w:val="18"/>
              </w:rPr>
              <w:t xml:space="preserve">- @ciandt.com user — depth: internal — permissions: read.</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4. Trigger and preconditions</w:t>
            </w:r>
          </w:p>
          <w:p>
            <w:pPr>
              <w:spacing w:after="0" w:before="0" w:line="260"/>
            </w:pPr>
            <w:r>
              <w:rPr>
                <w:rFonts w:ascii="Consolas" w:cs="Consolas" w:eastAsia="Consolas" w:hAnsi="Consolas"/>
                <w:color w:val="212121"/>
                <w:sz w:val="18"/>
                <w:szCs w:val="18"/>
              </w:rPr>
              <w:t xml:space="preserve">Trigger:   User navigates to /.</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5. Main flow and business logic</w:t>
            </w:r>
          </w:p>
          <w:p>
            <w:pPr>
              <w:spacing w:after="0" w:before="0" w:line="260"/>
            </w:pPr>
            <w:r>
              <w:rPr>
                <w:rFonts w:ascii="Consolas" w:cs="Consolas" w:eastAsia="Consolas" w:hAnsi="Consolas"/>
                <w:color w:val="212121"/>
                <w:sz w:val="18"/>
                <w:szCs w:val="18"/>
              </w:rPr>
              <w:t xml:space="preserve">1. Render hero (pill, heading, lead paragraph, CTA row).</w:t>
            </w:r>
          </w:p>
          <w:p>
            <w:pPr>
              <w:spacing w:after="0" w:before="0" w:line="260"/>
            </w:pPr>
            <w:r>
              <w:rPr>
                <w:rFonts w:ascii="Consolas" w:cs="Consolas" w:eastAsia="Consolas" w:hAnsi="Consolas"/>
                <w:color w:val="212121"/>
                <w:sz w:val="18"/>
                <w:szCs w:val="18"/>
              </w:rPr>
              <w:t xml:space="preserve">2. Render hero-stats grid (four KPI tiles).</w:t>
            </w:r>
          </w:p>
          <w:p>
            <w:pPr>
              <w:spacing w:after="0" w:before="0" w:line="260"/>
            </w:pPr>
            <w:r>
              <w:rPr>
                <w:rFonts w:ascii="Consolas" w:cs="Consolas" w:eastAsia="Consolas" w:hAnsi="Consolas"/>
                <w:color w:val="212121"/>
                <w:sz w:val="18"/>
                <w:szCs w:val="18"/>
              </w:rPr>
              <w:t xml:space="preserve">3. Render section index (TBD — visual cards linking to /bcp-1-0, /bcpplus, /historia, /comparacao, /produto, /videos, /faq, /roadmap, /about).</w:t>
            </w:r>
          </w:p>
          <w:p>
            <w:pPr>
              <w:spacing w:after="0" w:before="0" w:line="260"/>
            </w:pPr>
            <w:r>
              <w:rPr>
                <w:rFonts w:ascii="Consolas" w:cs="Consolas" w:eastAsia="Consolas" w:hAnsi="Consolas"/>
                <w:color w:val="212121"/>
                <w:sz w:val="18"/>
                <w:szCs w:val="18"/>
              </w:rPr>
              <w:t xml:space="preserve">Interruption point: page rendered.</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6. Alternative flows and exceptions</w:t>
            </w:r>
          </w:p>
          <w:p>
            <w:pPr>
              <w:spacing w:after="0" w:before="0" w:line="260"/>
            </w:pPr>
            <w:r>
              <w:rPr>
                <w:rFonts w:ascii="Consolas" w:cs="Consolas" w:eastAsia="Consolas" w:hAnsi="Consolas"/>
                <w:color w:val="212121"/>
                <w:sz w:val="18"/>
                <w:szCs w:val="18"/>
              </w:rPr>
              <w:t xml:space="preserve">None.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7. Interface elements  (D2)</w:t>
            </w:r>
          </w:p>
          <w:p>
            <w:pPr>
              <w:spacing w:after="0" w:before="0" w:line="260"/>
            </w:pPr>
            <w:r>
              <w:rPr>
                <w:rFonts w:ascii="Consolas" w:cs="Consolas" w:eastAsia="Consolas" w:hAnsi="Consolas"/>
                <w:color w:val="212121"/>
                <w:sz w:val="18"/>
                <w:szCs w:val="18"/>
              </w:rPr>
              <w:t xml:space="preserve">Context: new screen — name: Home</w:t>
            </w:r>
          </w:p>
          <w:p>
            <w:pPr>
              <w:spacing w:after="0" w:before="0" w:line="260"/>
            </w:pPr>
            <w:r>
              <w:rPr>
                <w:rFonts w:ascii="Consolas" w:cs="Consolas" w:eastAsia="Consolas" w:hAnsi="Consolas"/>
                <w:color w:val="212121"/>
                <w:sz w:val="18"/>
                <w:szCs w:val="18"/>
              </w:rPr>
              <w:t xml:space="preserve">Static elements: hero pill, hero heading, lead paragraph, 3 CTA buttons. (5 elements, new context → M=3)</w:t>
            </w:r>
          </w:p>
          <w:p>
            <w:pPr>
              <w:spacing w:after="0" w:before="0" w:line="260"/>
            </w:pPr>
            <w:r>
              <w:rPr>
                <w:rFonts w:ascii="Consolas" w:cs="Consolas" w:eastAsia="Consolas" w:hAnsi="Consolas"/>
                <w:color w:val="212121"/>
                <w:sz w:val="18"/>
                <w:szCs w:val="18"/>
              </w:rPr>
              <w:t xml:space="preserve">Static elements: 4 KPI tiles. (4 elements, existing-after-this-story context → S=2)</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8. Domain model</w:t>
            </w:r>
          </w:p>
          <w:p>
            <w:pPr>
              <w:spacing w:after="0" w:before="0" w:line="260"/>
            </w:pPr>
            <w:r>
              <w:rPr>
                <w:rFonts w:ascii="Consolas" w:cs="Consolas" w:eastAsia="Consolas" w:hAnsi="Consolas"/>
                <w:color w:val="212121"/>
                <w:sz w:val="18"/>
                <w:szCs w:val="18"/>
              </w:rPr>
              <w:t xml:space="preserve">Not applicable.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9. Integrations and boundaries</w:t>
            </w:r>
          </w:p>
          <w:p>
            <w:pPr>
              <w:spacing w:after="0" w:before="0" w:line="260"/>
            </w:pPr>
            <w:r>
              <w:rPr>
                <w:rFonts w:ascii="Consolas" w:cs="Consolas" w:eastAsia="Consolas" w:hAnsi="Consolas"/>
                <w:color w:val="212121"/>
                <w:sz w:val="18"/>
                <w:szCs w:val="18"/>
              </w:rPr>
              <w:t xml:space="preserve">Not applicable.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10. Background processes</w:t>
            </w:r>
          </w:p>
          <w:p>
            <w:pPr>
              <w:spacing w:after="0" w:before="0" w:line="260"/>
            </w:pPr>
            <w:r>
              <w:rPr>
                <w:rFonts w:ascii="Consolas" w:cs="Consolas" w:eastAsia="Consolas" w:hAnsi="Consolas"/>
                <w:color w:val="212121"/>
                <w:sz w:val="18"/>
                <w:szCs w:val="18"/>
              </w:rPr>
              <w:t xml:space="preserve">Not applicable.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11. Notifications</w:t>
            </w:r>
          </w:p>
          <w:p>
            <w:pPr>
              <w:spacing w:after="0" w:before="0" w:line="260"/>
            </w:pPr>
            <w:r>
              <w:rPr>
                <w:rFonts w:ascii="Consolas" w:cs="Consolas" w:eastAsia="Consolas" w:hAnsi="Consolas"/>
                <w:color w:val="212121"/>
                <w:sz w:val="18"/>
                <w:szCs w:val="18"/>
              </w:rPr>
              <w:t xml:space="preserve">Not applicable.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12. Audit and logging</w:t>
            </w:r>
          </w:p>
          <w:p>
            <w:pPr>
              <w:spacing w:after="0" w:before="0" w:line="260"/>
            </w:pPr>
            <w:r>
              <w:rPr>
                <w:rFonts w:ascii="Consolas" w:cs="Consolas" w:eastAsia="Consolas" w:hAnsi="Consolas"/>
                <w:color w:val="212121"/>
                <w:sz w:val="18"/>
                <w:szCs w:val="18"/>
              </w:rPr>
              <w:t xml:space="preserve">Not applicable.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13. Solution variabilities</w:t>
            </w:r>
          </w:p>
          <w:p>
            <w:pPr>
              <w:spacing w:after="0" w:before="0" w:line="260"/>
            </w:pPr>
            <w:r>
              <w:rPr>
                <w:rFonts w:ascii="Consolas" w:cs="Consolas" w:eastAsia="Consolas" w:hAnsi="Consolas"/>
                <w:color w:val="212121"/>
                <w:sz w:val="18"/>
                <w:szCs w:val="18"/>
              </w:rPr>
              <w:t xml:space="preserve">Not applicable.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14. Quality attributes  (D11)  *NFR*</w:t>
            </w:r>
          </w:p>
          <w:p>
            <w:pPr>
              <w:spacing w:after="0" w:before="0" w:line="260"/>
            </w:pPr>
            <w:r>
              <w:rPr>
                <w:rFonts w:ascii="Consolas" w:cs="Consolas" w:eastAsia="Consolas" w:hAnsi="Consolas"/>
                <w:color w:val="212121"/>
                <w:sz w:val="18"/>
                <w:szCs w:val="18"/>
              </w:rPr>
              <w:t xml:space="preserve">Performance:  LCP &lt; 1 s on a warm Render instance.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15. Security and compliance</w:t>
            </w:r>
          </w:p>
          <w:p>
            <w:pPr>
              <w:spacing w:after="0" w:before="0" w:line="260"/>
            </w:pPr>
            <w:r>
              <w:rPr>
                <w:rFonts w:ascii="Consolas" w:cs="Consolas" w:eastAsia="Consolas" w:hAnsi="Consolas"/>
                <w:color w:val="212121"/>
                <w:sz w:val="18"/>
                <w:szCs w:val="18"/>
              </w:rPr>
              <w:t xml:space="preserve">Data class: Internal.</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16. UX and accessibility  (D13)  *NFR*</w:t>
            </w:r>
          </w:p>
          <w:p>
            <w:pPr>
              <w:spacing w:after="0" w:before="0" w:line="260"/>
            </w:pPr>
            <w:r>
              <w:rPr>
                <w:rFonts w:ascii="Consolas" w:cs="Consolas" w:eastAsia="Consolas" w:hAnsi="Consolas"/>
                <w:color w:val="212121"/>
                <w:sz w:val="18"/>
                <w:szCs w:val="18"/>
              </w:rPr>
              <w:t xml:space="preserve">Accessibility: WCAG 2.1 AA — semantic landmarks, alt text on logo, focusable CTAs.</w:t>
            </w:r>
          </w:p>
          <w:p>
            <w:pPr>
              <w:spacing w:after="0" w:before="0" w:line="260"/>
            </w:pPr>
            <w:r>
              <w:rPr>
                <w:rFonts w:ascii="Consolas" w:cs="Consolas" w:eastAsia="Consolas" w:hAnsi="Consolas"/>
                <w:color w:val="212121"/>
                <w:sz w:val="18"/>
                <w:szCs w:val="18"/>
              </w:rPr>
              <w:t xml:space="preserve">i18n / l10n:   English only at MVP.</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17. Acceptance criteria</w:t>
            </w:r>
          </w:p>
          <w:p>
            <w:pPr>
              <w:spacing w:after="0" w:before="0" w:line="260"/>
            </w:pPr>
            <w:r>
              <w:rPr>
                <w:rFonts w:ascii="Consolas" w:cs="Consolas" w:eastAsia="Consolas" w:hAnsi="Consolas"/>
                <w:color w:val="212121"/>
                <w:sz w:val="18"/>
                <w:szCs w:val="18"/>
              </w:rPr>
              <w:t xml:space="preserve">Scenario: First-time visitor sees the hero</w:t>
            </w:r>
          </w:p>
          <w:p>
            <w:pPr>
              <w:spacing w:after="0" w:before="0" w:line="260"/>
            </w:pPr>
            <w:r>
              <w:rPr>
                <w:rFonts w:ascii="Consolas" w:cs="Consolas" w:eastAsia="Consolas" w:hAnsi="Consolas"/>
                <w:color w:val="212121"/>
                <w:sz w:val="18"/>
                <w:szCs w:val="18"/>
              </w:rPr>
              <w:t xml:space="preserve">  Given an authenticated user opens /</w:t>
            </w:r>
          </w:p>
          <w:p>
            <w:pPr>
              <w:spacing w:after="0" w:before="0" w:line="260"/>
            </w:pPr>
            <w:r>
              <w:rPr>
                <w:rFonts w:ascii="Consolas" w:cs="Consolas" w:eastAsia="Consolas" w:hAnsi="Consolas"/>
                <w:color w:val="212121"/>
                <w:sz w:val="18"/>
                <w:szCs w:val="18"/>
              </w:rPr>
              <w:t xml:space="preserve">  Then the hero with three CTAs and four KPI tiles is rendered above the fold</w:t>
            </w:r>
          </w:p>
          <w:p>
            <w:pPr>
              <w:spacing w:after="0" w:before="0" w:line="260"/>
            </w:pPr>
            <w:r>
              <w:rPr>
                <w:rFonts w:ascii="Consolas" w:cs="Consolas" w:eastAsia="Consolas" w:hAnsi="Consolas"/>
                <w:color w:val="212121"/>
                <w:sz w:val="18"/>
                <w:szCs w:val="18"/>
              </w:rPr>
              <w:t xml:space="preserve">Scenario: CTA navigation</w:t>
            </w:r>
          </w:p>
          <w:p>
            <w:pPr>
              <w:spacing w:after="0" w:before="0" w:line="260"/>
            </w:pPr>
            <w:r>
              <w:rPr>
                <w:rFonts w:ascii="Consolas" w:cs="Consolas" w:eastAsia="Consolas" w:hAnsi="Consolas"/>
                <w:color w:val="212121"/>
                <w:sz w:val="18"/>
                <w:szCs w:val="18"/>
              </w:rPr>
              <w:t xml:space="preserve">  When the user clicks 'Read the story →'</w:t>
            </w:r>
          </w:p>
          <w:p>
            <w:pPr>
              <w:spacing w:after="0" w:before="0" w:line="260"/>
            </w:pPr>
            <w:r>
              <w:rPr>
                <w:rFonts w:ascii="Consolas" w:cs="Consolas" w:eastAsia="Consolas" w:hAnsi="Consolas"/>
                <w:color w:val="212121"/>
                <w:sz w:val="18"/>
                <w:szCs w:val="18"/>
              </w:rPr>
              <w:t xml:space="preserve">  Then they land on /historia</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18. Out of scope</w:t>
            </w:r>
          </w:p>
          <w:p>
            <w:pPr>
              <w:spacing w:after="0" w:before="0" w:line="260"/>
            </w:pPr>
            <w:r>
              <w:rPr>
                <w:rFonts w:ascii="Consolas" w:cs="Consolas" w:eastAsia="Consolas" w:hAnsi="Consolas"/>
                <w:color w:val="212121"/>
                <w:sz w:val="18"/>
                <w:szCs w:val="18"/>
              </w:rPr>
              <w:t xml:space="preserve">- Personalised recommendations.</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19. Open questions</w:t>
            </w:r>
          </w:p>
          <w:p>
            <w:pPr>
              <w:spacing w:after="0" w:before="0" w:line="260"/>
            </w:pPr>
            <w:r>
              <w:rPr>
                <w:rFonts w:ascii="Consolas" w:cs="Consolas" w:eastAsia="Consolas" w:hAnsi="Consolas"/>
                <w:color w:val="212121"/>
                <w:sz w:val="18"/>
                <w:szCs w:val="18"/>
              </w:rPr>
              <w:t xml:space="preserve">- None.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20. References</w:t>
            </w:r>
          </w:p>
          <w:p>
            <w:pPr>
              <w:spacing w:after="0" w:before="0" w:line="260"/>
            </w:pPr>
            <w:r>
              <w:rPr>
                <w:rFonts w:ascii="Consolas" w:cs="Consolas" w:eastAsia="Consolas" w:hAnsi="Consolas"/>
                <w:color w:val="212121"/>
                <w:sz w:val="18"/>
                <w:szCs w:val="18"/>
              </w:rPr>
              <w:t xml:space="preserve">- /Users/danielvm/Sites/bcp-plus/app/(main)/page.tsx</w:t>
            </w:r>
          </w:p>
          <w:p>
            <w:pPr>
              <w:spacing w:after="0" w:before="0" w:line="260"/>
            </w:pPr>
            <w:r>
              <w:rPr>
                <w:rFonts w:ascii="Consolas" w:cs="Consolas" w:eastAsia="Consolas" w:hAnsi="Consolas"/>
                <w:color w:val="212121"/>
                <w:sz w:val="18"/>
                <w:szCs w:val="18"/>
              </w:rPr>
              <w:t xml:space="preserve"/>
            </w:r>
          </w:p>
        </w:tc>
      </w:tr>
    </w:tbl>
    <w:p>
      <w:pPr>
        <w:pStyle w:val="Heading2"/>
        <w:spacing w:after="160" w:before="300"/>
      </w:pPr>
      <w:r>
        <w:rPr>
          <w:rFonts w:ascii="Arial" w:cs="Arial" w:eastAsia="Arial" w:hAnsi="Arial"/>
          <w:b/>
          <w:bCs/>
          <w:color w:val="1F6FEB"/>
          <w:sz w:val="26"/>
          <w:szCs w:val="26"/>
        </w:rPr>
        <w:t xml:space="preserve">5.9  BCPP-302 — BCP 1.0 reference page</w:t>
      </w:r>
    </w:p>
    <w:p>
      <w:pPr>
        <w:keepNext/>
        <w:spacing w:after="80" w:before="320"/>
      </w:pPr>
      <w:r>
        <w:rPr>
          <w:rFonts w:ascii="Arial" w:cs="Arial" w:eastAsia="Arial" w:hAnsi="Arial"/>
          <w:b/>
          <w:bCs/>
          <w:color w:val="1F6FEB"/>
          <w:sz w:val="22"/>
          <w:szCs w:val="22"/>
        </w:rPr>
        <w:t xml:space="preserve">BCPP-302  ·  </w:t>
      </w:r>
      <w:r>
        <w:rPr>
          <w:rFonts w:ascii="Arial" w:cs="Arial" w:eastAsia="Arial" w:hAnsi="Arial"/>
          <w:b/>
          <w:bCs/>
          <w:color w:val="0B2545"/>
          <w:sz w:val="22"/>
          <w:szCs w:val="22"/>
        </w:rPr>
        <w:t xml:space="preserve">BCP 1.0 reference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1F6FEB" w:sz="12"/>
              <w:bottom w:val="single" w:color="BFBFBF" w:sz="4"/>
              <w:right w:val="single" w:color="BFBFBF" w:sz="4"/>
            </w:tcBorders>
            <w:shd w:fill="F6F8FA" w:val="clear"/>
            <w:tcMar>
              <w:top w:type="dxa" w:w="160"/>
              <w:left w:type="dxa" w:w="200"/>
              <w:bottom w:type="dxa" w:w="160"/>
              <w:right w:type="dxa" w:w="200"/>
            </w:tcMar>
          </w:tcPr>
          <w:p>
            <w:pPr>
              <w:spacing w:after="0" w:before="0" w:line="260"/>
            </w:pPr>
            <w:r>
              <w:rPr>
                <w:rFonts w:ascii="Consolas" w:cs="Consolas" w:eastAsia="Consolas" w:hAnsi="Consolas"/>
                <w:color w:val="212121"/>
                <w:sz w:val="18"/>
                <w:szCs w:val="18"/>
              </w:rPr>
              <w:t xml:space="preserve">STORY KEY: BCPP-302</w:t>
            </w:r>
          </w:p>
          <w:p>
            <w:pPr>
              <w:spacing w:after="0" w:before="0" w:line="260"/>
            </w:pPr>
            <w:r>
              <w:rPr>
                <w:rFonts w:ascii="Consolas" w:cs="Consolas" w:eastAsia="Consolas" w:hAnsi="Consolas"/>
                <w:color w:val="212121"/>
                <w:sz w:val="18"/>
                <w:szCs w:val="18"/>
              </w:rPr>
              <w:t xml:space="preserve">TITLE:     BCP 1.0 reference page</w:t>
            </w:r>
          </w:p>
          <w:p>
            <w:pPr>
              <w:spacing w:after="0" w:before="0" w:line="260"/>
            </w:pPr>
            <w:r>
              <w:rPr>
                <w:rFonts w:ascii="Consolas" w:cs="Consolas" w:eastAsia="Consolas" w:hAnsi="Consolas"/>
                <w:color w:val="212121"/>
                <w:sz w:val="18"/>
                <w:szCs w:val="18"/>
              </w:rPr>
              <w:t xml:space="preserve">TYPE:      Story</w:t>
            </w:r>
          </w:p>
          <w:p>
            <w:pPr>
              <w:spacing w:after="0" w:before="0" w:line="260"/>
            </w:pPr>
            <w:r>
              <w:rPr>
                <w:rFonts w:ascii="Consolas" w:cs="Consolas" w:eastAsia="Consolas" w:hAnsi="Consolas"/>
                <w:color w:val="212121"/>
                <w:sz w:val="18"/>
                <w:szCs w:val="18"/>
              </w:rPr>
              <w:t xml:space="preserve">PARENT:    EPIC-CONTENT</w:t>
            </w:r>
          </w:p>
          <w:p>
            <w:pPr>
              <w:spacing w:after="0" w:before="0" w:line="260"/>
            </w:pPr>
            <w:r>
              <w:rPr>
                <w:rFonts w:ascii="Consolas" w:cs="Consolas" w:eastAsia="Consolas" w:hAnsi="Consolas"/>
                <w:color w:val="212121"/>
                <w:sz w:val="18"/>
                <w:szCs w:val="18"/>
              </w:rPr>
              <w:t xml:space="preserve">STATUS:    Refined</w:t>
            </w:r>
          </w:p>
          <w:p>
            <w:pPr>
              <w:spacing w:after="0" w:before="0" w:line="260"/>
            </w:pPr>
            <w:r>
              <w:rPr>
                <w:rFonts w:ascii="Consolas" w:cs="Consolas" w:eastAsia="Consolas" w:hAnsi="Consolas"/>
                <w:color w:val="212121"/>
                <w:sz w:val="18"/>
                <w:szCs w:val="18"/>
              </w:rPr>
              <w:t xml:space="preserve">AUTHOR:    Daniel Vieira Magalhães          DATE: 2026-05-22</w:t>
            </w:r>
          </w:p>
          <w:p>
            <w:pPr>
              <w:spacing w:after="0" w:before="0" w:line="260"/>
            </w:pPr>
            <w:r>
              <w:rPr>
                <w:rFonts w:ascii="Consolas" w:cs="Consolas" w:eastAsia="Consolas" w:hAnsi="Consolas"/>
                <w:color w:val="212121"/>
                <w:sz w:val="18"/>
                <w:szCs w:val="18"/>
              </w:rPr>
              <w:t xml:space="preserve">MATURITY:  5</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 Business narrative</w:t>
            </w:r>
          </w:p>
          <w:p>
            <w:pPr>
              <w:spacing w:after="0" w:before="0" w:line="260"/>
            </w:pPr>
            <w:r>
              <w:rPr>
                <w:rFonts w:ascii="Consolas" w:cs="Consolas" w:eastAsia="Consolas" w:hAnsi="Consolas"/>
                <w:color w:val="212121"/>
                <w:sz w:val="18"/>
                <w:szCs w:val="18"/>
              </w:rPr>
              <w:t xml:space="preserve">We need a page that mirrors the public CI&amp;T BCP page (the original 10</w:t>
            </w:r>
          </w:p>
          <w:p>
            <w:pPr>
              <w:spacing w:after="0" w:before="0" w:line="260"/>
            </w:pPr>
            <w:r>
              <w:rPr>
                <w:rFonts w:ascii="Consolas" w:cs="Consolas" w:eastAsia="Consolas" w:hAnsi="Consolas"/>
                <w:color w:val="212121"/>
                <w:sz w:val="18"/>
                <w:szCs w:val="18"/>
              </w:rPr>
              <w:t xml:space="preserve">dimensions) for internal readers who want a refresher without leaving the</w:t>
            </w:r>
          </w:p>
          <w:p>
            <w:pPr>
              <w:spacing w:after="0" w:before="0" w:line="260"/>
            </w:pPr>
            <w:r>
              <w:rPr>
                <w:rFonts w:ascii="Consolas" w:cs="Consolas" w:eastAsia="Consolas" w:hAnsi="Consolas"/>
                <w:color w:val="212121"/>
                <w:sz w:val="18"/>
                <w:szCs w:val="18"/>
              </w:rPr>
              <w:t xml:space="preserve">site. The page renders the BCP ruler, t-shirt sizing diagram, the ten</w:t>
            </w:r>
          </w:p>
          <w:p>
            <w:pPr>
              <w:spacing w:after="0" w:before="0" w:line="260"/>
            </w:pPr>
            <w:r>
              <w:rPr>
                <w:rFonts w:ascii="Consolas" w:cs="Consolas" w:eastAsia="Consolas" w:hAnsi="Consolas"/>
                <w:color w:val="212121"/>
                <w:sz w:val="18"/>
                <w:szCs w:val="18"/>
              </w:rPr>
              <w:t xml:space="preserve">dimensions, and a prose explanation.</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2. Value statement</w:t>
            </w:r>
          </w:p>
          <w:p>
            <w:pPr>
              <w:spacing w:after="0" w:before="0" w:line="260"/>
            </w:pPr>
            <w:r>
              <w:rPr>
                <w:rFonts w:ascii="Consolas" w:cs="Consolas" w:eastAsia="Consolas" w:hAnsi="Consolas"/>
                <w:color w:val="212121"/>
                <w:sz w:val="18"/>
                <w:szCs w:val="18"/>
              </w:rPr>
              <w:t xml:space="preserve">As a reader new to BCP, I want a self-contained introduction to the</w:t>
            </w:r>
          </w:p>
          <w:p>
            <w:pPr>
              <w:spacing w:after="0" w:before="0" w:line="260"/>
            </w:pPr>
            <w:r>
              <w:rPr>
                <w:rFonts w:ascii="Consolas" w:cs="Consolas" w:eastAsia="Consolas" w:hAnsi="Consolas"/>
                <w:color w:val="212121"/>
                <w:sz w:val="18"/>
                <w:szCs w:val="18"/>
              </w:rPr>
              <w:t xml:space="preserve">original 10 dimensions, so that I can read /bcpplus and /historia in context.</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3. Actors and permissions  (D3)</w:t>
            </w:r>
          </w:p>
          <w:p>
            <w:pPr>
              <w:spacing w:after="0" w:before="0" w:line="260"/>
            </w:pPr>
            <w:r>
              <w:rPr>
                <w:rFonts w:ascii="Consolas" w:cs="Consolas" w:eastAsia="Consolas" w:hAnsi="Consolas"/>
                <w:color w:val="212121"/>
                <w:sz w:val="18"/>
                <w:szCs w:val="18"/>
              </w:rPr>
              <w:t xml:space="preserve">- @ciandt.com user — depth: internal — permissions: read.</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4. Trigger and preconditions</w:t>
            </w:r>
          </w:p>
          <w:p>
            <w:pPr>
              <w:spacing w:after="0" w:before="0" w:line="260"/>
            </w:pPr>
            <w:r>
              <w:rPr>
                <w:rFonts w:ascii="Consolas" w:cs="Consolas" w:eastAsia="Consolas" w:hAnsi="Consolas"/>
                <w:color w:val="212121"/>
                <w:sz w:val="18"/>
                <w:szCs w:val="18"/>
              </w:rPr>
              <w:t xml:space="preserve">Trigger: User navigates to /bcp-1-0.</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5. Main flow and business logic</w:t>
            </w:r>
          </w:p>
          <w:p>
            <w:pPr>
              <w:spacing w:after="0" w:before="0" w:line="260"/>
            </w:pPr>
            <w:r>
              <w:rPr>
                <w:rFonts w:ascii="Consolas" w:cs="Consolas" w:eastAsia="Consolas" w:hAnsi="Consolas"/>
                <w:color w:val="212121"/>
                <w:sz w:val="18"/>
                <w:szCs w:val="18"/>
              </w:rPr>
              <w:t xml:space="preserve">1. Render hero with BCP 1.0 framing.</w:t>
            </w:r>
          </w:p>
          <w:p>
            <w:pPr>
              <w:spacing w:after="0" w:before="0" w:line="260"/>
            </w:pPr>
            <w:r>
              <w:rPr>
                <w:rFonts w:ascii="Consolas" w:cs="Consolas" w:eastAsia="Consolas" w:hAnsi="Consolas"/>
                <w:color w:val="212121"/>
                <w:sz w:val="18"/>
                <w:szCs w:val="18"/>
              </w:rPr>
              <w:t xml:space="preserve">2. Render MethodologyImage('bcp-ruler.png') and MethodologyImage('t-shirt-sizes.png').</w:t>
            </w:r>
          </w:p>
          <w:p>
            <w:pPr>
              <w:spacing w:after="0" w:before="0" w:line="260"/>
            </w:pPr>
            <w:r>
              <w:rPr>
                <w:rFonts w:ascii="Consolas" w:cs="Consolas" w:eastAsia="Consolas" w:hAnsi="Consolas"/>
                <w:color w:val="212121"/>
                <w:sz w:val="18"/>
                <w:szCs w:val="18"/>
              </w:rPr>
              <w:t xml:space="preserve">3. Render the 10 FUNCTIONAL_DIMENSIONS via DimensionCard for each.</w:t>
            </w:r>
          </w:p>
          <w:p>
            <w:pPr>
              <w:spacing w:after="0" w:before="0" w:line="260"/>
            </w:pPr>
            <w:r>
              <w:rPr>
                <w:rFonts w:ascii="Consolas" w:cs="Consolas" w:eastAsia="Consolas" w:hAnsi="Consolas"/>
                <w:color w:val="212121"/>
                <w:sz w:val="18"/>
                <w:szCs w:val="18"/>
              </w:rPr>
              <w:t xml:space="preserve">4. Render explanatory prose mirroring the public BCP page.</w:t>
            </w:r>
          </w:p>
          <w:p>
            <w:pPr>
              <w:spacing w:after="0" w:before="0" w:line="260"/>
            </w:pPr>
            <w:r>
              <w:rPr>
                <w:rFonts w:ascii="Consolas" w:cs="Consolas" w:eastAsia="Consolas" w:hAnsi="Consolas"/>
                <w:color w:val="212121"/>
                <w:sz w:val="18"/>
                <w:szCs w:val="18"/>
              </w:rPr>
              <w:t xml:space="preserve">Interruption point: page rendered.</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6. Alternative flows and exceptions</w:t>
            </w:r>
          </w:p>
          <w:p>
            <w:pPr>
              <w:spacing w:after="0" w:before="0" w:line="260"/>
            </w:pPr>
            <w:r>
              <w:rPr>
                <w:rFonts w:ascii="Consolas" w:cs="Consolas" w:eastAsia="Consolas" w:hAnsi="Consolas"/>
                <w:color w:val="212121"/>
                <w:sz w:val="18"/>
                <w:szCs w:val="18"/>
              </w:rPr>
              <w:t xml:space="preserve">- 2a. Image asset missing → MethodologyImage falls back to an instructional message (handled by BCPP-403).</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7. Interface elements  (D2)</w:t>
            </w:r>
          </w:p>
          <w:p>
            <w:pPr>
              <w:spacing w:after="0" w:before="0" w:line="260"/>
            </w:pPr>
            <w:r>
              <w:rPr>
                <w:rFonts w:ascii="Consolas" w:cs="Consolas" w:eastAsia="Consolas" w:hAnsi="Consolas"/>
                <w:color w:val="212121"/>
                <w:sz w:val="18"/>
                <w:szCs w:val="18"/>
              </w:rPr>
              <w:t xml:space="preserve">Context: new screen — name: BCP 1.0</w:t>
            </w:r>
          </w:p>
          <w:p>
            <w:pPr>
              <w:spacing w:after="0" w:before="0" w:line="260"/>
            </w:pPr>
            <w:r>
              <w:rPr>
                <w:rFonts w:ascii="Consolas" w:cs="Consolas" w:eastAsia="Consolas" w:hAnsi="Consolas"/>
                <w:color w:val="212121"/>
                <w:sz w:val="18"/>
                <w:szCs w:val="18"/>
              </w:rPr>
              <w:t xml:space="preserve">Static elements: hero, intro paragraph, BCP ruler image, t-shirt sizes image, prose body. (5 elements, new context → M=3)</w:t>
            </w:r>
          </w:p>
          <w:p>
            <w:pPr>
              <w:spacing w:after="0" w:before="0" w:line="260"/>
            </w:pPr>
            <w:r>
              <w:rPr>
                <w:rFonts w:ascii="Consolas" w:cs="Consolas" w:eastAsia="Consolas" w:hAnsi="Consolas"/>
                <w:color w:val="212121"/>
                <w:sz w:val="18"/>
                <w:szCs w:val="18"/>
              </w:rPr>
              <w:t xml:space="preserve">Dynamic elements: 10 DimensionCard instances. (Cluster of 5 → L=5)</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8. Domain model</w:t>
            </w:r>
          </w:p>
          <w:p>
            <w:pPr>
              <w:spacing w:after="0" w:before="0" w:line="260"/>
            </w:pPr>
            <w:r>
              <w:rPr>
                <w:rFonts w:ascii="Consolas" w:cs="Consolas" w:eastAsia="Consolas" w:hAnsi="Consolas"/>
                <w:color w:val="212121"/>
                <w:sz w:val="18"/>
                <w:szCs w:val="18"/>
              </w:rPr>
              <w:t xml:space="preserve">Existing entities touched: FUNCTIONAL_DIMENSIONS (lib/dimensions.ts).</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9. Integrations and boundaries</w:t>
            </w:r>
          </w:p>
          <w:p>
            <w:pPr>
              <w:spacing w:after="0" w:before="0" w:line="260"/>
            </w:pPr>
            <w:r>
              <w:rPr>
                <w:rFonts w:ascii="Consolas" w:cs="Consolas" w:eastAsia="Consolas" w:hAnsi="Consolas"/>
                <w:color w:val="212121"/>
                <w:sz w:val="18"/>
                <w:szCs w:val="18"/>
              </w:rPr>
              <w:t xml:space="preserve">Not applicable.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10. Background processes</w:t>
            </w:r>
          </w:p>
          <w:p>
            <w:pPr>
              <w:spacing w:after="0" w:before="0" w:line="260"/>
            </w:pPr>
            <w:r>
              <w:rPr>
                <w:rFonts w:ascii="Consolas" w:cs="Consolas" w:eastAsia="Consolas" w:hAnsi="Consolas"/>
                <w:color w:val="212121"/>
                <w:sz w:val="18"/>
                <w:szCs w:val="18"/>
              </w:rPr>
              <w:t xml:space="preserve">Not applicable.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11. Notifications</w:t>
            </w:r>
          </w:p>
          <w:p>
            <w:pPr>
              <w:spacing w:after="0" w:before="0" w:line="260"/>
            </w:pPr>
            <w:r>
              <w:rPr>
                <w:rFonts w:ascii="Consolas" w:cs="Consolas" w:eastAsia="Consolas" w:hAnsi="Consolas"/>
                <w:color w:val="212121"/>
                <w:sz w:val="18"/>
                <w:szCs w:val="18"/>
              </w:rPr>
              <w:t xml:space="preserve">Not applicable.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12. Audit and logging</w:t>
            </w:r>
          </w:p>
          <w:p>
            <w:pPr>
              <w:spacing w:after="0" w:before="0" w:line="260"/>
            </w:pPr>
            <w:r>
              <w:rPr>
                <w:rFonts w:ascii="Consolas" w:cs="Consolas" w:eastAsia="Consolas" w:hAnsi="Consolas"/>
                <w:color w:val="212121"/>
                <w:sz w:val="18"/>
                <w:szCs w:val="18"/>
              </w:rPr>
              <w:t xml:space="preserve">Not applicable.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13. Solution variabilities</w:t>
            </w:r>
          </w:p>
          <w:p>
            <w:pPr>
              <w:spacing w:after="0" w:before="0" w:line="260"/>
            </w:pPr>
            <w:r>
              <w:rPr>
                <w:rFonts w:ascii="Consolas" w:cs="Consolas" w:eastAsia="Consolas" w:hAnsi="Consolas"/>
                <w:color w:val="212121"/>
                <w:sz w:val="18"/>
                <w:szCs w:val="18"/>
              </w:rPr>
              <w:t xml:space="preserve">Not applicable.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14. Quality attributes  (D11)  *NFR*</w:t>
            </w:r>
          </w:p>
          <w:p>
            <w:pPr>
              <w:spacing w:after="0" w:before="0" w:line="260"/>
            </w:pPr>
            <w:r>
              <w:rPr>
                <w:rFonts w:ascii="Consolas" w:cs="Consolas" w:eastAsia="Consolas" w:hAnsi="Consolas"/>
                <w:color w:val="212121"/>
                <w:sz w:val="18"/>
                <w:szCs w:val="18"/>
              </w:rPr>
              <w:t xml:space="preserve">Performance:  LCP &lt; 1.5 s (images optimised, no client JS).</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15. Security and compliance</w:t>
            </w:r>
          </w:p>
          <w:p>
            <w:pPr>
              <w:spacing w:after="0" w:before="0" w:line="260"/>
            </w:pPr>
            <w:r>
              <w:rPr>
                <w:rFonts w:ascii="Consolas" w:cs="Consolas" w:eastAsia="Consolas" w:hAnsi="Consolas"/>
                <w:color w:val="212121"/>
                <w:sz w:val="18"/>
                <w:szCs w:val="18"/>
              </w:rPr>
              <w:t xml:space="preserve">Data class: Internal.</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16. UX and accessibility  (D13)  *NFR*</w:t>
            </w:r>
          </w:p>
          <w:p>
            <w:pPr>
              <w:spacing w:after="0" w:before="0" w:line="260"/>
            </w:pPr>
            <w:r>
              <w:rPr>
                <w:rFonts w:ascii="Consolas" w:cs="Consolas" w:eastAsia="Consolas" w:hAnsi="Consolas"/>
                <w:color w:val="212121"/>
                <w:sz w:val="18"/>
                <w:szCs w:val="18"/>
              </w:rPr>
              <w:t xml:space="preserve">Accessibility: WCAG 2.1 AA — semantic h1/h2, image alt text, prose contrast.</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17. Acceptance criteria</w:t>
            </w:r>
          </w:p>
          <w:p>
            <w:pPr>
              <w:spacing w:after="0" w:before="0" w:line="260"/>
            </w:pPr>
            <w:r>
              <w:rPr>
                <w:rFonts w:ascii="Consolas" w:cs="Consolas" w:eastAsia="Consolas" w:hAnsi="Consolas"/>
                <w:color w:val="212121"/>
                <w:sz w:val="18"/>
                <w:szCs w:val="18"/>
              </w:rPr>
              <w:t xml:space="preserve">Scenario: All ten functional dimensions render</w:t>
            </w:r>
          </w:p>
          <w:p>
            <w:pPr>
              <w:spacing w:after="0" w:before="0" w:line="260"/>
            </w:pPr>
            <w:r>
              <w:rPr>
                <w:rFonts w:ascii="Consolas" w:cs="Consolas" w:eastAsia="Consolas" w:hAnsi="Consolas"/>
                <w:color w:val="212121"/>
                <w:sz w:val="18"/>
                <w:szCs w:val="18"/>
              </w:rPr>
              <w:t xml:space="preserve">  When the user opens /bcp-1-0</w:t>
            </w:r>
          </w:p>
          <w:p>
            <w:pPr>
              <w:spacing w:after="0" w:before="0" w:line="260"/>
            </w:pPr>
            <w:r>
              <w:rPr>
                <w:rFonts w:ascii="Consolas" w:cs="Consolas" w:eastAsia="Consolas" w:hAnsi="Consolas"/>
                <w:color w:val="212121"/>
                <w:sz w:val="18"/>
                <w:szCs w:val="18"/>
              </w:rPr>
              <w:t xml:space="preserve">  Then ten DimensionCard instances are visible</w:t>
            </w:r>
          </w:p>
          <w:p>
            <w:pPr>
              <w:spacing w:after="0" w:before="0" w:line="260"/>
            </w:pPr>
            <w:r>
              <w:rPr>
                <w:rFonts w:ascii="Consolas" w:cs="Consolas" w:eastAsia="Consolas" w:hAnsi="Consolas"/>
                <w:color w:val="212121"/>
                <w:sz w:val="18"/>
                <w:szCs w:val="18"/>
              </w:rPr>
              <w:t xml:space="preserve">  And each shows its number, title, description and size badges</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18. Out of scope</w:t>
            </w:r>
          </w:p>
          <w:p>
            <w:pPr>
              <w:spacing w:after="0" w:before="0" w:line="260"/>
            </w:pPr>
            <w:r>
              <w:rPr>
                <w:rFonts w:ascii="Consolas" w:cs="Consolas" w:eastAsia="Consolas" w:hAnsi="Consolas"/>
                <w:color w:val="212121"/>
                <w:sz w:val="18"/>
                <w:szCs w:val="18"/>
              </w:rPr>
              <w:t xml:space="preserve">- NFR dimensions (covered by BCPP-303).</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19. Open questions</w:t>
            </w:r>
          </w:p>
          <w:p>
            <w:pPr>
              <w:spacing w:after="0" w:before="0" w:line="260"/>
            </w:pPr>
            <w:r>
              <w:rPr>
                <w:rFonts w:ascii="Consolas" w:cs="Consolas" w:eastAsia="Consolas" w:hAnsi="Consolas"/>
                <w:color w:val="212121"/>
                <w:sz w:val="18"/>
                <w:szCs w:val="18"/>
              </w:rPr>
              <w:t xml:space="preserve">- None.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20. References</w:t>
            </w:r>
          </w:p>
          <w:p>
            <w:pPr>
              <w:spacing w:after="0" w:before="0" w:line="260"/>
            </w:pPr>
            <w:r>
              <w:rPr>
                <w:rFonts w:ascii="Consolas" w:cs="Consolas" w:eastAsia="Consolas" w:hAnsi="Consolas"/>
                <w:color w:val="212121"/>
                <w:sz w:val="18"/>
                <w:szCs w:val="18"/>
              </w:rPr>
              <w:t xml:space="preserve">- /Users/danielvm/Sites/bcp-plus/app/(main)/bcp-1-0/page.tsx</w:t>
            </w:r>
          </w:p>
          <w:p>
            <w:pPr>
              <w:spacing w:after="0" w:before="0" w:line="260"/>
            </w:pPr>
            <w:r>
              <w:rPr>
                <w:rFonts w:ascii="Consolas" w:cs="Consolas" w:eastAsia="Consolas" w:hAnsi="Consolas"/>
                <w:color w:val="212121"/>
                <w:sz w:val="18"/>
                <w:szCs w:val="18"/>
              </w:rPr>
              <w:t xml:space="preserve">- /Users/danielvm/Sites/bcp-plus/lib/dimensions.ts</w:t>
            </w:r>
          </w:p>
          <w:p>
            <w:pPr>
              <w:spacing w:after="0" w:before="0" w:line="260"/>
            </w:pPr>
            <w:r>
              <w:rPr>
                <w:rFonts w:ascii="Consolas" w:cs="Consolas" w:eastAsia="Consolas" w:hAnsi="Consolas"/>
                <w:color w:val="212121"/>
                <w:sz w:val="18"/>
                <w:szCs w:val="18"/>
              </w:rPr>
              <w:t xml:space="preserve"/>
            </w:r>
          </w:p>
        </w:tc>
      </w:tr>
    </w:tbl>
    <w:p>
      <w:pPr>
        <w:pStyle w:val="Heading2"/>
        <w:spacing w:after="160" w:before="300"/>
      </w:pPr>
      <w:r>
        <w:rPr>
          <w:rFonts w:ascii="Arial" w:cs="Arial" w:eastAsia="Arial" w:hAnsi="Arial"/>
          <w:b/>
          <w:bCs/>
          <w:color w:val="1F6FEB"/>
          <w:sz w:val="26"/>
          <w:szCs w:val="26"/>
        </w:rPr>
        <w:t xml:space="preserve">5.10  BCPP-303 — BCPplus methodology page (13 dimensions)</w:t>
      </w:r>
    </w:p>
    <w:p>
      <w:pPr>
        <w:keepNext/>
        <w:spacing w:after="80" w:before="320"/>
      </w:pPr>
      <w:r>
        <w:rPr>
          <w:rFonts w:ascii="Arial" w:cs="Arial" w:eastAsia="Arial" w:hAnsi="Arial"/>
          <w:b/>
          <w:bCs/>
          <w:color w:val="1F6FEB"/>
          <w:sz w:val="22"/>
          <w:szCs w:val="22"/>
        </w:rPr>
        <w:t xml:space="preserve">BCPP-303  ·  </w:t>
      </w:r>
      <w:r>
        <w:rPr>
          <w:rFonts w:ascii="Arial" w:cs="Arial" w:eastAsia="Arial" w:hAnsi="Arial"/>
          <w:b/>
          <w:bCs/>
          <w:color w:val="0B2545"/>
          <w:sz w:val="22"/>
          <w:szCs w:val="22"/>
        </w:rPr>
        <w:t xml:space="preserve">BCPplus methodology page (13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1F6FEB" w:sz="12"/>
              <w:bottom w:val="single" w:color="BFBFBF" w:sz="4"/>
              <w:right w:val="single" w:color="BFBFBF" w:sz="4"/>
            </w:tcBorders>
            <w:shd w:fill="F6F8FA" w:val="clear"/>
            <w:tcMar>
              <w:top w:type="dxa" w:w="160"/>
              <w:left w:type="dxa" w:w="200"/>
              <w:bottom w:type="dxa" w:w="160"/>
              <w:right w:type="dxa" w:w="200"/>
            </w:tcMar>
          </w:tcPr>
          <w:p>
            <w:pPr>
              <w:spacing w:after="0" w:before="0" w:line="260"/>
            </w:pPr>
            <w:r>
              <w:rPr>
                <w:rFonts w:ascii="Consolas" w:cs="Consolas" w:eastAsia="Consolas" w:hAnsi="Consolas"/>
                <w:color w:val="212121"/>
                <w:sz w:val="18"/>
                <w:szCs w:val="18"/>
              </w:rPr>
              <w:t xml:space="preserve">STORY KEY: BCPP-303</w:t>
            </w:r>
          </w:p>
          <w:p>
            <w:pPr>
              <w:spacing w:after="0" w:before="0" w:line="260"/>
            </w:pPr>
            <w:r>
              <w:rPr>
                <w:rFonts w:ascii="Consolas" w:cs="Consolas" w:eastAsia="Consolas" w:hAnsi="Consolas"/>
                <w:color w:val="212121"/>
                <w:sz w:val="18"/>
                <w:szCs w:val="18"/>
              </w:rPr>
              <w:t xml:space="preserve">TITLE:     BCPplus methodology page (13 dimensions)</w:t>
            </w:r>
          </w:p>
          <w:p>
            <w:pPr>
              <w:spacing w:after="0" w:before="0" w:line="260"/>
            </w:pPr>
            <w:r>
              <w:rPr>
                <w:rFonts w:ascii="Consolas" w:cs="Consolas" w:eastAsia="Consolas" w:hAnsi="Consolas"/>
                <w:color w:val="212121"/>
                <w:sz w:val="18"/>
                <w:szCs w:val="18"/>
              </w:rPr>
              <w:t xml:space="preserve">TYPE:      Story</w:t>
            </w:r>
          </w:p>
          <w:p>
            <w:pPr>
              <w:spacing w:after="0" w:before="0" w:line="260"/>
            </w:pPr>
            <w:r>
              <w:rPr>
                <w:rFonts w:ascii="Consolas" w:cs="Consolas" w:eastAsia="Consolas" w:hAnsi="Consolas"/>
                <w:color w:val="212121"/>
                <w:sz w:val="18"/>
                <w:szCs w:val="18"/>
              </w:rPr>
              <w:t xml:space="preserve">PARENT:    EPIC-CONTENT</w:t>
            </w:r>
          </w:p>
          <w:p>
            <w:pPr>
              <w:spacing w:after="0" w:before="0" w:line="260"/>
            </w:pPr>
            <w:r>
              <w:rPr>
                <w:rFonts w:ascii="Consolas" w:cs="Consolas" w:eastAsia="Consolas" w:hAnsi="Consolas"/>
                <w:color w:val="212121"/>
                <w:sz w:val="18"/>
                <w:szCs w:val="18"/>
              </w:rPr>
              <w:t xml:space="preserve">STATUS:    Refined</w:t>
            </w:r>
          </w:p>
          <w:p>
            <w:pPr>
              <w:spacing w:after="0" w:before="0" w:line="260"/>
            </w:pPr>
            <w:r>
              <w:rPr>
                <w:rFonts w:ascii="Consolas" w:cs="Consolas" w:eastAsia="Consolas" w:hAnsi="Consolas"/>
                <w:color w:val="212121"/>
                <w:sz w:val="18"/>
                <w:szCs w:val="18"/>
              </w:rPr>
              <w:t xml:space="preserve">AUTHOR:    Daniel Vieira Magalhães          DATE: 2026-05-22</w:t>
            </w:r>
          </w:p>
          <w:p>
            <w:pPr>
              <w:spacing w:after="0" w:before="0" w:line="260"/>
            </w:pPr>
            <w:r>
              <w:rPr>
                <w:rFonts w:ascii="Consolas" w:cs="Consolas" w:eastAsia="Consolas" w:hAnsi="Consolas"/>
                <w:color w:val="212121"/>
                <w:sz w:val="18"/>
                <w:szCs w:val="18"/>
              </w:rPr>
              <w:t xml:space="preserve">MATURITY:  5</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 Business narrative</w:t>
            </w:r>
          </w:p>
          <w:p>
            <w:pPr>
              <w:spacing w:after="0" w:before="0" w:line="260"/>
            </w:pPr>
            <w:r>
              <w:rPr>
                <w:rFonts w:ascii="Consolas" w:cs="Consolas" w:eastAsia="Consolas" w:hAnsi="Consolas"/>
                <w:color w:val="212121"/>
                <w:sz w:val="18"/>
                <w:szCs w:val="18"/>
              </w:rPr>
              <w:t xml:space="preserve">The flagship methodology page for the 13-dimension extension. Mirrors the</w:t>
            </w:r>
          </w:p>
          <w:p>
            <w:pPr>
              <w:spacing w:after="0" w:before="0" w:line="260"/>
            </w:pPr>
            <w:r>
              <w:rPr>
                <w:rFonts w:ascii="Consolas" w:cs="Consolas" w:eastAsia="Consolas" w:hAnsi="Consolas"/>
                <w:color w:val="212121"/>
                <w:sz w:val="18"/>
                <w:szCs w:val="18"/>
              </w:rPr>
              <w:t xml:space="preserve">structure of /bcp-1-0 but adds the three NFR dimensions and a 're-thinking</w:t>
            </w:r>
          </w:p>
          <w:p>
            <w:pPr>
              <w:spacing w:after="0" w:before="0" w:line="260"/>
            </w:pPr>
            <w:r>
              <w:rPr>
                <w:rFonts w:ascii="Consolas" w:cs="Consolas" w:eastAsia="Consolas" w:hAnsi="Consolas"/>
                <w:color w:val="212121"/>
                <w:sz w:val="18"/>
                <w:szCs w:val="18"/>
              </w:rPr>
              <w:t xml:space="preserve">BCP' narrative section. Replaces the previous /metodologia route, which</w:t>
            </w:r>
          </w:p>
          <w:p>
            <w:pPr>
              <w:spacing w:after="0" w:before="0" w:line="260"/>
            </w:pPr>
            <w:r>
              <w:rPr>
                <w:rFonts w:ascii="Consolas" w:cs="Consolas" w:eastAsia="Consolas" w:hAnsi="Consolas"/>
                <w:color w:val="212121"/>
                <w:sz w:val="18"/>
                <w:szCs w:val="18"/>
              </w:rPr>
              <w:t xml:space="preserve">permanently 308-redirects here.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2. Value statement</w:t>
            </w:r>
          </w:p>
          <w:p>
            <w:pPr>
              <w:spacing w:after="0" w:before="0" w:line="260"/>
            </w:pPr>
            <w:r>
              <w:rPr>
                <w:rFonts w:ascii="Consolas" w:cs="Consolas" w:eastAsia="Consolas" w:hAnsi="Consolas"/>
                <w:color w:val="212121"/>
                <w:sz w:val="18"/>
                <w:szCs w:val="18"/>
              </w:rPr>
              <w:t xml:space="preserve">As a reader, I want a single canonical page that documents all 13 BCP+</w:t>
            </w:r>
          </w:p>
          <w:p>
            <w:pPr>
              <w:spacing w:after="0" w:before="0" w:line="260"/>
            </w:pPr>
            <w:r>
              <w:rPr>
                <w:rFonts w:ascii="Consolas" w:cs="Consolas" w:eastAsia="Consolas" w:hAnsi="Consolas"/>
                <w:color w:val="212121"/>
                <w:sz w:val="18"/>
                <w:szCs w:val="18"/>
              </w:rPr>
              <w:t xml:space="preserve">dimensions with their sizing rules, so that I can size stories myself.</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3. Actors and permissions  (D3)</w:t>
            </w:r>
          </w:p>
          <w:p>
            <w:pPr>
              <w:spacing w:after="0" w:before="0" w:line="260"/>
            </w:pPr>
            <w:r>
              <w:rPr>
                <w:rFonts w:ascii="Consolas" w:cs="Consolas" w:eastAsia="Consolas" w:hAnsi="Consolas"/>
                <w:color w:val="212121"/>
                <w:sz w:val="18"/>
                <w:szCs w:val="18"/>
              </w:rPr>
              <w:t xml:space="preserve">- @ciandt.com user — depth: internal — permissions: read.</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4. Trigger and preconditions</w:t>
            </w:r>
          </w:p>
          <w:p>
            <w:pPr>
              <w:spacing w:after="0" w:before="0" w:line="260"/>
            </w:pPr>
            <w:r>
              <w:rPr>
                <w:rFonts w:ascii="Consolas" w:cs="Consolas" w:eastAsia="Consolas" w:hAnsi="Consolas"/>
                <w:color w:val="212121"/>
                <w:sz w:val="18"/>
                <w:szCs w:val="18"/>
              </w:rPr>
              <w:t xml:space="preserve">Trigger: User navigates to /bcpplus, or to /metodologia (308-redirected).</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5. Main flow and business logic</w:t>
            </w:r>
          </w:p>
          <w:p>
            <w:pPr>
              <w:spacing w:after="0" w:before="0" w:line="260"/>
            </w:pPr>
            <w:r>
              <w:rPr>
                <w:rFonts w:ascii="Consolas" w:cs="Consolas" w:eastAsia="Consolas" w:hAnsi="Consolas"/>
                <w:color w:val="212121"/>
                <w:sz w:val="18"/>
                <w:szCs w:val="18"/>
              </w:rPr>
              <w:t xml:space="preserve">1. Render hero with the '+ NFR' framing.</w:t>
            </w:r>
          </w:p>
          <w:p>
            <w:pPr>
              <w:spacing w:after="0" w:before="0" w:line="260"/>
            </w:pPr>
            <w:r>
              <w:rPr>
                <w:rFonts w:ascii="Consolas" w:cs="Consolas" w:eastAsia="Consolas" w:hAnsi="Consolas"/>
                <w:color w:val="212121"/>
                <w:sz w:val="18"/>
                <w:szCs w:val="18"/>
              </w:rPr>
              <w:t xml:space="preserve">2. Render 're-thinking BCP' prose with anchor links.</w:t>
            </w:r>
          </w:p>
          <w:p>
            <w:pPr>
              <w:spacing w:after="0" w:before="0" w:line="260"/>
            </w:pPr>
            <w:r>
              <w:rPr>
                <w:rFonts w:ascii="Consolas" w:cs="Consolas" w:eastAsia="Consolas" w:hAnsi="Consolas"/>
                <w:color w:val="212121"/>
                <w:sz w:val="18"/>
                <w:szCs w:val="18"/>
              </w:rPr>
              <w:t xml:space="preserve">3. Render the 10 FUNCTIONAL_DIMENSIONS via DimensionCard.</w:t>
            </w:r>
          </w:p>
          <w:p>
            <w:pPr>
              <w:spacing w:after="0" w:before="0" w:line="260"/>
            </w:pPr>
            <w:r>
              <w:rPr>
                <w:rFonts w:ascii="Consolas" w:cs="Consolas" w:eastAsia="Consolas" w:hAnsi="Consolas"/>
                <w:color w:val="212121"/>
                <w:sz w:val="18"/>
                <w:szCs w:val="18"/>
              </w:rPr>
              <w:t xml:space="preserve">4. Render the 3 NFR_DIMENSIONS via DimensionCard (visually marked with 'nfr' badge).</w:t>
            </w:r>
          </w:p>
          <w:p>
            <w:pPr>
              <w:spacing w:after="0" w:before="0" w:line="260"/>
            </w:pPr>
            <w:r>
              <w:rPr>
                <w:rFonts w:ascii="Consolas" w:cs="Consolas" w:eastAsia="Consolas" w:hAnsi="Consolas"/>
                <w:color w:val="212121"/>
                <w:sz w:val="18"/>
                <w:szCs w:val="18"/>
              </w:rPr>
              <w:t xml:space="preserve">5. Render the BCP ruler image and t-shirt sizing image via MethodologyImage.</w:t>
            </w:r>
          </w:p>
          <w:p>
            <w:pPr>
              <w:spacing w:after="0" w:before="0" w:line="260"/>
            </w:pPr>
            <w:r>
              <w:rPr>
                <w:rFonts w:ascii="Consolas" w:cs="Consolas" w:eastAsia="Consolas" w:hAnsi="Consolas"/>
                <w:color w:val="212121"/>
                <w:sz w:val="18"/>
                <w:szCs w:val="18"/>
              </w:rPr>
              <w:t xml:space="preserve">Interruption point: page rendered.</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6. Alternative flows and exceptions</w:t>
            </w:r>
          </w:p>
          <w:p>
            <w:pPr>
              <w:spacing w:after="0" w:before="0" w:line="260"/>
            </w:pPr>
            <w:r>
              <w:rPr>
                <w:rFonts w:ascii="Consolas" w:cs="Consolas" w:eastAsia="Consolas" w:hAnsi="Consolas"/>
                <w:color w:val="212121"/>
                <w:sz w:val="18"/>
                <w:szCs w:val="18"/>
              </w:rPr>
              <w:t xml:space="preserve">- /metodologia → 308 redirect to /bcpplus.</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7. Interface elements  (D2)</w:t>
            </w:r>
          </w:p>
          <w:p>
            <w:pPr>
              <w:spacing w:after="0" w:before="0" w:line="260"/>
            </w:pPr>
            <w:r>
              <w:rPr>
                <w:rFonts w:ascii="Consolas" w:cs="Consolas" w:eastAsia="Consolas" w:hAnsi="Consolas"/>
                <w:color w:val="212121"/>
                <w:sz w:val="18"/>
                <w:szCs w:val="18"/>
              </w:rPr>
              <w:t xml:space="preserve">Context: new screen — name: BCPplus</w:t>
            </w:r>
          </w:p>
          <w:p>
            <w:pPr>
              <w:spacing w:after="0" w:before="0" w:line="260"/>
            </w:pPr>
            <w:r>
              <w:rPr>
                <w:rFonts w:ascii="Consolas" w:cs="Consolas" w:eastAsia="Consolas" w:hAnsi="Consolas"/>
                <w:color w:val="212121"/>
                <w:sz w:val="18"/>
                <w:szCs w:val="18"/>
              </w:rPr>
              <w:t xml:space="preserve">Static elements: hero, 'Learn more' link, 'Jump to dimensions' anchor, prose body, two images. (5 elements, new context → M=3)</w:t>
            </w:r>
          </w:p>
          <w:p>
            <w:pPr>
              <w:spacing w:after="0" w:before="0" w:line="260"/>
            </w:pPr>
            <w:r>
              <w:rPr>
                <w:rFonts w:ascii="Consolas" w:cs="Consolas" w:eastAsia="Consolas" w:hAnsi="Consolas"/>
                <w:color w:val="212121"/>
                <w:sz w:val="18"/>
                <w:szCs w:val="18"/>
              </w:rPr>
              <w:t xml:space="preserve">Dynamic elements: 13 DimensionCard instances grouped by functional vs. NFR. (3 clusters of dynamic content → XL=8)</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8. Domain model</w:t>
            </w:r>
          </w:p>
          <w:p>
            <w:pPr>
              <w:spacing w:after="0" w:before="0" w:line="260"/>
            </w:pPr>
            <w:r>
              <w:rPr>
                <w:rFonts w:ascii="Consolas" w:cs="Consolas" w:eastAsia="Consolas" w:hAnsi="Consolas"/>
                <w:color w:val="212121"/>
                <w:sz w:val="18"/>
                <w:szCs w:val="18"/>
              </w:rPr>
              <w:t xml:space="preserve">Existing entities touched: FUNCTIONAL_DIMENSIONS, NFR_DIMENSIONS (lib/dimensions.ts).</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9. Integrations and boundaries</w:t>
            </w:r>
          </w:p>
          <w:p>
            <w:pPr>
              <w:spacing w:after="0" w:before="0" w:line="260"/>
            </w:pPr>
            <w:r>
              <w:rPr>
                <w:rFonts w:ascii="Consolas" w:cs="Consolas" w:eastAsia="Consolas" w:hAnsi="Consolas"/>
                <w:color w:val="212121"/>
                <w:sz w:val="18"/>
                <w:szCs w:val="18"/>
              </w:rPr>
              <w:t xml:space="preserve">Not applicable.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10. Background processes</w:t>
            </w:r>
          </w:p>
          <w:p>
            <w:pPr>
              <w:spacing w:after="0" w:before="0" w:line="260"/>
            </w:pPr>
            <w:r>
              <w:rPr>
                <w:rFonts w:ascii="Consolas" w:cs="Consolas" w:eastAsia="Consolas" w:hAnsi="Consolas"/>
                <w:color w:val="212121"/>
                <w:sz w:val="18"/>
                <w:szCs w:val="18"/>
              </w:rPr>
              <w:t xml:space="preserve">Not applicable.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11. Notifications</w:t>
            </w:r>
          </w:p>
          <w:p>
            <w:pPr>
              <w:spacing w:after="0" w:before="0" w:line="260"/>
            </w:pPr>
            <w:r>
              <w:rPr>
                <w:rFonts w:ascii="Consolas" w:cs="Consolas" w:eastAsia="Consolas" w:hAnsi="Consolas"/>
                <w:color w:val="212121"/>
                <w:sz w:val="18"/>
                <w:szCs w:val="18"/>
              </w:rPr>
              <w:t xml:space="preserve">Not applicable.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12. Audit and logging</w:t>
            </w:r>
          </w:p>
          <w:p>
            <w:pPr>
              <w:spacing w:after="0" w:before="0" w:line="260"/>
            </w:pPr>
            <w:r>
              <w:rPr>
                <w:rFonts w:ascii="Consolas" w:cs="Consolas" w:eastAsia="Consolas" w:hAnsi="Consolas"/>
                <w:color w:val="212121"/>
                <w:sz w:val="18"/>
                <w:szCs w:val="18"/>
              </w:rPr>
              <w:t xml:space="preserve">Not applicable.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13. Solution variabilities  (D4)</w:t>
            </w:r>
          </w:p>
          <w:p>
            <w:pPr>
              <w:spacing w:after="0" w:before="0" w:line="260"/>
            </w:pPr>
            <w:r>
              <w:rPr>
                <w:rFonts w:ascii="Consolas" w:cs="Consolas" w:eastAsia="Consolas" w:hAnsi="Consolas"/>
                <w:color w:val="212121"/>
                <w:sz w:val="18"/>
                <w:szCs w:val="18"/>
              </w:rPr>
              <w:t xml:space="preserve">Parameter: lib/dimensions.ts is the single source of truth — changes propagate to /bcp-1-0 and /bcpplus identically.</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14. Quality attributes  (D11)  *NFR*</w:t>
            </w:r>
          </w:p>
          <w:p>
            <w:pPr>
              <w:spacing w:after="0" w:before="0" w:line="260"/>
            </w:pPr>
            <w:r>
              <w:rPr>
                <w:rFonts w:ascii="Consolas" w:cs="Consolas" w:eastAsia="Consolas" w:hAnsi="Consolas"/>
                <w:color w:val="212121"/>
                <w:sz w:val="18"/>
                <w:szCs w:val="18"/>
              </w:rPr>
              <w:t xml:space="preserve">Performance: LCP &lt; 1.5 s.</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15. Security and compliance</w:t>
            </w:r>
          </w:p>
          <w:p>
            <w:pPr>
              <w:spacing w:after="0" w:before="0" w:line="260"/>
            </w:pPr>
            <w:r>
              <w:rPr>
                <w:rFonts w:ascii="Consolas" w:cs="Consolas" w:eastAsia="Consolas" w:hAnsi="Consolas"/>
                <w:color w:val="212121"/>
                <w:sz w:val="18"/>
                <w:szCs w:val="18"/>
              </w:rPr>
              <w:t xml:space="preserve">Data class: Internal.</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16. UX and accessibility  (D13)  *NFR*</w:t>
            </w:r>
          </w:p>
          <w:p>
            <w:pPr>
              <w:spacing w:after="0" w:before="0" w:line="260"/>
            </w:pPr>
            <w:r>
              <w:rPr>
                <w:rFonts w:ascii="Consolas" w:cs="Consolas" w:eastAsia="Consolas" w:hAnsi="Consolas"/>
                <w:color w:val="212121"/>
                <w:sz w:val="18"/>
                <w:szCs w:val="18"/>
              </w:rPr>
              <w:t xml:space="preserve">Accessibility: WCAG 2.1 AA — anchor links keyboard-reachable, NFR badge announced by screen readers.</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17. Acceptance criteria</w:t>
            </w:r>
          </w:p>
          <w:p>
            <w:pPr>
              <w:spacing w:after="0" w:before="0" w:line="260"/>
            </w:pPr>
            <w:r>
              <w:rPr>
                <w:rFonts w:ascii="Consolas" w:cs="Consolas" w:eastAsia="Consolas" w:hAnsi="Consolas"/>
                <w:color w:val="212121"/>
                <w:sz w:val="18"/>
                <w:szCs w:val="18"/>
              </w:rPr>
              <w:t xml:space="preserve">Scenario: All thirteen dimensions render</w:t>
            </w:r>
          </w:p>
          <w:p>
            <w:pPr>
              <w:spacing w:after="0" w:before="0" w:line="260"/>
            </w:pPr>
            <w:r>
              <w:rPr>
                <w:rFonts w:ascii="Consolas" w:cs="Consolas" w:eastAsia="Consolas" w:hAnsi="Consolas"/>
                <w:color w:val="212121"/>
                <w:sz w:val="18"/>
                <w:szCs w:val="18"/>
              </w:rPr>
              <w:t xml:space="preserve">  When the user opens /bcpplus</w:t>
            </w:r>
          </w:p>
          <w:p>
            <w:pPr>
              <w:spacing w:after="0" w:before="0" w:line="260"/>
            </w:pPr>
            <w:r>
              <w:rPr>
                <w:rFonts w:ascii="Consolas" w:cs="Consolas" w:eastAsia="Consolas" w:hAnsi="Consolas"/>
                <w:color w:val="212121"/>
                <w:sz w:val="18"/>
                <w:szCs w:val="18"/>
              </w:rPr>
              <w:t xml:space="preserve">  Then 13 DimensionCard instances are visible, grouped functional / NFR</w:t>
            </w:r>
          </w:p>
          <w:p>
            <w:pPr>
              <w:spacing w:after="0" w:before="0" w:line="260"/>
            </w:pPr>
            <w:r>
              <w:rPr>
                <w:rFonts w:ascii="Consolas" w:cs="Consolas" w:eastAsia="Consolas" w:hAnsi="Consolas"/>
                <w:color w:val="212121"/>
                <w:sz w:val="18"/>
                <w:szCs w:val="18"/>
              </w:rPr>
              <w:t xml:space="preserve">Scenario: /metodologia legacy URL redirects</w:t>
            </w:r>
          </w:p>
          <w:p>
            <w:pPr>
              <w:spacing w:after="0" w:before="0" w:line="260"/>
            </w:pPr>
            <w:r>
              <w:rPr>
                <w:rFonts w:ascii="Consolas" w:cs="Consolas" w:eastAsia="Consolas" w:hAnsi="Consolas"/>
                <w:color w:val="212121"/>
                <w:sz w:val="18"/>
                <w:szCs w:val="18"/>
              </w:rPr>
              <w:t xml:space="preserve">  When the user requests /metodologia</w:t>
            </w:r>
          </w:p>
          <w:p>
            <w:pPr>
              <w:spacing w:after="0" w:before="0" w:line="260"/>
            </w:pPr>
            <w:r>
              <w:rPr>
                <w:rFonts w:ascii="Consolas" w:cs="Consolas" w:eastAsia="Consolas" w:hAnsi="Consolas"/>
                <w:color w:val="212121"/>
                <w:sz w:val="18"/>
                <w:szCs w:val="18"/>
              </w:rPr>
              <w:t xml:space="preserve">  Then the server returns 308 Permanent Redirect to /bcpplus</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18. Out of scope</w:t>
            </w:r>
          </w:p>
          <w:p>
            <w:pPr>
              <w:spacing w:after="0" w:before="0" w:line="260"/>
            </w:pPr>
            <w:r>
              <w:rPr>
                <w:rFonts w:ascii="Consolas" w:cs="Consolas" w:eastAsia="Consolas" w:hAnsi="Consolas"/>
                <w:color w:val="212121"/>
                <w:sz w:val="18"/>
                <w:szCs w:val="18"/>
              </w:rPr>
              <w:t xml:space="preserve">- Worked examples (lives elsewhere in CPSBoK).</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19. Open questions</w:t>
            </w:r>
          </w:p>
          <w:p>
            <w:pPr>
              <w:spacing w:after="0" w:before="0" w:line="260"/>
            </w:pPr>
            <w:r>
              <w:rPr>
                <w:rFonts w:ascii="Consolas" w:cs="Consolas" w:eastAsia="Consolas" w:hAnsi="Consolas"/>
                <w:color w:val="212121"/>
                <w:sz w:val="18"/>
                <w:szCs w:val="18"/>
              </w:rPr>
              <w:t xml:space="preserve">- None.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20. References</w:t>
            </w:r>
          </w:p>
          <w:p>
            <w:pPr>
              <w:spacing w:after="0" w:before="0" w:line="260"/>
            </w:pPr>
            <w:r>
              <w:rPr>
                <w:rFonts w:ascii="Consolas" w:cs="Consolas" w:eastAsia="Consolas" w:hAnsi="Consolas"/>
                <w:color w:val="212121"/>
                <w:sz w:val="18"/>
                <w:szCs w:val="18"/>
              </w:rPr>
              <w:t xml:space="preserve">- /Users/danielvm/Sites/bcp-plus/app/(main)/bcpplus/page.tsx</w:t>
            </w:r>
          </w:p>
          <w:p>
            <w:pPr>
              <w:spacing w:after="0" w:before="0" w:line="260"/>
            </w:pPr>
            <w:r>
              <w:rPr>
                <w:rFonts w:ascii="Consolas" w:cs="Consolas" w:eastAsia="Consolas" w:hAnsi="Consolas"/>
                <w:color w:val="212121"/>
                <w:sz w:val="18"/>
                <w:szCs w:val="18"/>
              </w:rPr>
              <w:t xml:space="preserve">- /Users/danielvm/Sites/bcp-plus/lib/dimensions.ts</w:t>
            </w:r>
          </w:p>
          <w:p>
            <w:pPr>
              <w:spacing w:after="0" w:before="0" w:line="260"/>
            </w:pPr>
            <w:r>
              <w:rPr>
                <w:rFonts w:ascii="Consolas" w:cs="Consolas" w:eastAsia="Consolas" w:hAnsi="Consolas"/>
                <w:color w:val="212121"/>
                <w:sz w:val="18"/>
                <w:szCs w:val="18"/>
              </w:rPr>
              <w:t xml:space="preserve"/>
            </w:r>
          </w:p>
        </w:tc>
      </w:tr>
    </w:tbl>
    <w:p>
      <w:pPr>
        <w:pStyle w:val="Heading2"/>
        <w:spacing w:after="160" w:before="300"/>
      </w:pPr>
      <w:r>
        <w:rPr>
          <w:rFonts w:ascii="Arial" w:cs="Arial" w:eastAsia="Arial" w:hAnsi="Arial"/>
          <w:b/>
          <w:bCs/>
          <w:color w:val="1F6FEB"/>
          <w:sz w:val="26"/>
          <w:szCs w:val="26"/>
        </w:rPr>
        <w:t xml:space="preserve">5.11  BCPP-304 — The Story (historia) timeline page</w:t>
      </w:r>
    </w:p>
    <w:p>
      <w:pPr>
        <w:keepNext/>
        <w:spacing w:after="80" w:before="320"/>
      </w:pPr>
      <w:r>
        <w:rPr>
          <w:rFonts w:ascii="Arial" w:cs="Arial" w:eastAsia="Arial" w:hAnsi="Arial"/>
          <w:b/>
          <w:bCs/>
          <w:color w:val="1F6FEB"/>
          <w:sz w:val="22"/>
          <w:szCs w:val="22"/>
        </w:rPr>
        <w:t xml:space="preserve">BCPP-304  ·  </w:t>
      </w:r>
      <w:r>
        <w:rPr>
          <w:rFonts w:ascii="Arial" w:cs="Arial" w:eastAsia="Arial" w:hAnsi="Arial"/>
          <w:b/>
          <w:bCs/>
          <w:color w:val="0B2545"/>
          <w:sz w:val="22"/>
          <w:szCs w:val="22"/>
        </w:rPr>
        <w:t xml:space="preserve">The Story (historia) timeline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1F6FEB" w:sz="12"/>
              <w:bottom w:val="single" w:color="BFBFBF" w:sz="4"/>
              <w:right w:val="single" w:color="BFBFBF" w:sz="4"/>
            </w:tcBorders>
            <w:shd w:fill="F6F8FA" w:val="clear"/>
            <w:tcMar>
              <w:top w:type="dxa" w:w="160"/>
              <w:left w:type="dxa" w:w="200"/>
              <w:bottom w:type="dxa" w:w="160"/>
              <w:right w:type="dxa" w:w="200"/>
            </w:tcMar>
          </w:tcPr>
          <w:p>
            <w:pPr>
              <w:spacing w:after="0" w:before="0" w:line="260"/>
            </w:pPr>
            <w:r>
              <w:rPr>
                <w:rFonts w:ascii="Consolas" w:cs="Consolas" w:eastAsia="Consolas" w:hAnsi="Consolas"/>
                <w:color w:val="212121"/>
                <w:sz w:val="18"/>
                <w:szCs w:val="18"/>
              </w:rPr>
              <w:t xml:space="preserve">STORY KEY: BCPP-304</w:t>
            </w:r>
          </w:p>
          <w:p>
            <w:pPr>
              <w:spacing w:after="0" w:before="0" w:line="260"/>
            </w:pPr>
            <w:r>
              <w:rPr>
                <w:rFonts w:ascii="Consolas" w:cs="Consolas" w:eastAsia="Consolas" w:hAnsi="Consolas"/>
                <w:color w:val="212121"/>
                <w:sz w:val="18"/>
                <w:szCs w:val="18"/>
              </w:rPr>
              <w:t xml:space="preserve">TITLE:     The Story (historia) timeline page</w:t>
            </w:r>
          </w:p>
          <w:p>
            <w:pPr>
              <w:spacing w:after="0" w:before="0" w:line="260"/>
            </w:pPr>
            <w:r>
              <w:rPr>
                <w:rFonts w:ascii="Consolas" w:cs="Consolas" w:eastAsia="Consolas" w:hAnsi="Consolas"/>
                <w:color w:val="212121"/>
                <w:sz w:val="18"/>
                <w:szCs w:val="18"/>
              </w:rPr>
              <w:t xml:space="preserve">TYPE:      Story</w:t>
            </w:r>
          </w:p>
          <w:p>
            <w:pPr>
              <w:spacing w:after="0" w:before="0" w:line="260"/>
            </w:pPr>
            <w:r>
              <w:rPr>
                <w:rFonts w:ascii="Consolas" w:cs="Consolas" w:eastAsia="Consolas" w:hAnsi="Consolas"/>
                <w:color w:val="212121"/>
                <w:sz w:val="18"/>
                <w:szCs w:val="18"/>
              </w:rPr>
              <w:t xml:space="preserve">PARENT:    EPIC-CONTENT</w:t>
            </w:r>
          </w:p>
          <w:p>
            <w:pPr>
              <w:spacing w:after="0" w:before="0" w:line="260"/>
            </w:pPr>
            <w:r>
              <w:rPr>
                <w:rFonts w:ascii="Consolas" w:cs="Consolas" w:eastAsia="Consolas" w:hAnsi="Consolas"/>
                <w:color w:val="212121"/>
                <w:sz w:val="18"/>
                <w:szCs w:val="18"/>
              </w:rPr>
              <w:t xml:space="preserve">STATUS:    Refined</w:t>
            </w:r>
          </w:p>
          <w:p>
            <w:pPr>
              <w:spacing w:after="0" w:before="0" w:line="260"/>
            </w:pPr>
            <w:r>
              <w:rPr>
                <w:rFonts w:ascii="Consolas" w:cs="Consolas" w:eastAsia="Consolas" w:hAnsi="Consolas"/>
                <w:color w:val="212121"/>
                <w:sz w:val="18"/>
                <w:szCs w:val="18"/>
              </w:rPr>
              <w:t xml:space="preserve">AUTHOR:    Daniel Vieira Magalhães          DATE: 2026-05-22</w:t>
            </w:r>
          </w:p>
          <w:p>
            <w:pPr>
              <w:spacing w:after="0" w:before="0" w:line="260"/>
            </w:pPr>
            <w:r>
              <w:rPr>
                <w:rFonts w:ascii="Consolas" w:cs="Consolas" w:eastAsia="Consolas" w:hAnsi="Consolas"/>
                <w:color w:val="212121"/>
                <w:sz w:val="18"/>
                <w:szCs w:val="18"/>
              </w:rPr>
              <w:t xml:space="preserve">MATURITY:  5</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 Business narrative</w:t>
            </w:r>
          </w:p>
          <w:p>
            <w:pPr>
              <w:spacing w:after="0" w:before="0" w:line="260"/>
            </w:pPr>
            <w:r>
              <w:rPr>
                <w:rFonts w:ascii="Consolas" w:cs="Consolas" w:eastAsia="Consolas" w:hAnsi="Consolas"/>
                <w:color w:val="212121"/>
                <w:sz w:val="18"/>
                <w:szCs w:val="18"/>
              </w:rPr>
              <w:t xml:space="preserve">A narrative timeline explaining why BCP-NFR exists: from BCP's 2010s</w:t>
            </w:r>
          </w:p>
          <w:p>
            <w:pPr>
              <w:spacing w:after="0" w:before="0" w:line="260"/>
            </w:pPr>
            <w:r>
              <w:rPr>
                <w:rFonts w:ascii="Consolas" w:cs="Consolas" w:eastAsia="Consolas" w:hAnsi="Consolas"/>
                <w:color w:val="212121"/>
                <w:sz w:val="18"/>
                <w:szCs w:val="18"/>
              </w:rPr>
              <w:t xml:space="preserve">origins, through the 2020–2024 NFR gap, the 2025 Nova build, and the 2026</w:t>
            </w:r>
          </w:p>
          <w:p>
            <w:pPr>
              <w:spacing w:after="0" w:before="0" w:line="260"/>
            </w:pPr>
            <w:r>
              <w:rPr>
                <w:rFonts w:ascii="Consolas" w:cs="Consolas" w:eastAsia="Consolas" w:hAnsi="Consolas"/>
                <w:color w:val="212121"/>
                <w:sz w:val="18"/>
                <w:szCs w:val="18"/>
              </w:rPr>
              <w:t xml:space="preserve">ScopeCounting product. Anchors the methodology in a story so newcomers</w:t>
            </w:r>
          </w:p>
          <w:p>
            <w:pPr>
              <w:spacing w:after="0" w:before="0" w:line="260"/>
            </w:pPr>
            <w:r>
              <w:rPr>
                <w:rFonts w:ascii="Consolas" w:cs="Consolas" w:eastAsia="Consolas" w:hAnsi="Consolas"/>
                <w:color w:val="212121"/>
                <w:sz w:val="18"/>
                <w:szCs w:val="18"/>
              </w:rPr>
              <w:t xml:space="preserve">understand the why before the what.</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2. Value statement</w:t>
            </w:r>
          </w:p>
          <w:p>
            <w:pPr>
              <w:spacing w:after="0" w:before="0" w:line="260"/>
            </w:pPr>
            <w:r>
              <w:rPr>
                <w:rFonts w:ascii="Consolas" w:cs="Consolas" w:eastAsia="Consolas" w:hAnsi="Consolas"/>
                <w:color w:val="212121"/>
                <w:sz w:val="18"/>
                <w:szCs w:val="18"/>
              </w:rPr>
              <w:t xml:space="preserve">As a reader, I want a chronological story of BCP's evolution, so that I</w:t>
            </w:r>
          </w:p>
          <w:p>
            <w:pPr>
              <w:spacing w:after="0" w:before="0" w:line="260"/>
            </w:pPr>
            <w:r>
              <w:rPr>
                <w:rFonts w:ascii="Consolas" w:cs="Consolas" w:eastAsia="Consolas" w:hAnsi="Consolas"/>
                <w:color w:val="212121"/>
                <w:sz w:val="18"/>
                <w:szCs w:val="18"/>
              </w:rPr>
              <w:t xml:space="preserve">understand the motivations behind the 13-dimension model.</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3. Actors and permissions  (D3)</w:t>
            </w:r>
          </w:p>
          <w:p>
            <w:pPr>
              <w:spacing w:after="0" w:before="0" w:line="260"/>
            </w:pPr>
            <w:r>
              <w:rPr>
                <w:rFonts w:ascii="Consolas" w:cs="Consolas" w:eastAsia="Consolas" w:hAnsi="Consolas"/>
                <w:color w:val="212121"/>
                <w:sz w:val="18"/>
                <w:szCs w:val="18"/>
              </w:rPr>
              <w:t xml:space="preserve">- @ciandt.com user — depth: internal — permissions: read.</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4. Trigger and preconditions</w:t>
            </w:r>
          </w:p>
          <w:p>
            <w:pPr>
              <w:spacing w:after="0" w:before="0" w:line="260"/>
            </w:pPr>
            <w:r>
              <w:rPr>
                <w:rFonts w:ascii="Consolas" w:cs="Consolas" w:eastAsia="Consolas" w:hAnsi="Consolas"/>
                <w:color w:val="212121"/>
                <w:sz w:val="18"/>
                <w:szCs w:val="18"/>
              </w:rPr>
              <w:t xml:space="preserve">Trigger: User navigates to /historia.</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5. Main flow and business logic</w:t>
            </w:r>
          </w:p>
          <w:p>
            <w:pPr>
              <w:spacing w:after="0" w:before="0" w:line="260"/>
            </w:pPr>
            <w:r>
              <w:rPr>
                <w:rFonts w:ascii="Consolas" w:cs="Consolas" w:eastAsia="Consolas" w:hAnsi="Consolas"/>
                <w:color w:val="212121"/>
                <w:sz w:val="18"/>
                <w:szCs w:val="18"/>
              </w:rPr>
              <w:t xml:space="preserve">1. Render kicker, page title, intro paragraph.</w:t>
            </w:r>
          </w:p>
          <w:p>
            <w:pPr>
              <w:spacing w:after="0" w:before="0" w:line="260"/>
            </w:pPr>
            <w:r>
              <w:rPr>
                <w:rFonts w:ascii="Consolas" w:cs="Consolas" w:eastAsia="Consolas" w:hAnsi="Consolas"/>
                <w:color w:val="212121"/>
                <w:sz w:val="18"/>
                <w:szCs w:val="18"/>
              </w:rPr>
              <w:t xml:space="preserve">2. Render four TimelineStep components (2010s, 2020–2024, 2025, 2026).</w:t>
            </w:r>
          </w:p>
          <w:p>
            <w:pPr>
              <w:spacing w:after="0" w:before="0" w:line="260"/>
            </w:pPr>
            <w:r>
              <w:rPr>
                <w:rFonts w:ascii="Consolas" w:cs="Consolas" w:eastAsia="Consolas" w:hAnsi="Consolas"/>
                <w:color w:val="212121"/>
                <w:sz w:val="18"/>
                <w:szCs w:val="18"/>
              </w:rPr>
              <w:t xml:space="preserve">3. Render a closing blockquote with the '93–107' variance illustration.</w:t>
            </w:r>
          </w:p>
          <w:p>
            <w:pPr>
              <w:spacing w:after="0" w:before="0" w:line="260"/>
            </w:pPr>
            <w:r>
              <w:rPr>
                <w:rFonts w:ascii="Consolas" w:cs="Consolas" w:eastAsia="Consolas" w:hAnsi="Consolas"/>
                <w:color w:val="212121"/>
                <w:sz w:val="18"/>
                <w:szCs w:val="18"/>
              </w:rPr>
              <w:t xml:space="preserve">4. Render CTA row to /bcpplus and /produto.</w:t>
            </w:r>
          </w:p>
          <w:p>
            <w:pPr>
              <w:spacing w:after="0" w:before="0" w:line="260"/>
            </w:pPr>
            <w:r>
              <w:rPr>
                <w:rFonts w:ascii="Consolas" w:cs="Consolas" w:eastAsia="Consolas" w:hAnsi="Consolas"/>
                <w:color w:val="212121"/>
                <w:sz w:val="18"/>
                <w:szCs w:val="18"/>
              </w:rPr>
              <w:t xml:space="preserve">Interruption point: page rendered.</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6. Alternative flows and exceptions</w:t>
            </w:r>
          </w:p>
          <w:p>
            <w:pPr>
              <w:spacing w:after="0" w:before="0" w:line="260"/>
            </w:pPr>
            <w:r>
              <w:rPr>
                <w:rFonts w:ascii="Consolas" w:cs="Consolas" w:eastAsia="Consolas" w:hAnsi="Consolas"/>
                <w:color w:val="212121"/>
                <w:sz w:val="18"/>
                <w:szCs w:val="18"/>
              </w:rPr>
              <w:t xml:space="preserve">None.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7. Interface elements  (D2)</w:t>
            </w:r>
          </w:p>
          <w:p>
            <w:pPr>
              <w:spacing w:after="0" w:before="0" w:line="260"/>
            </w:pPr>
            <w:r>
              <w:rPr>
                <w:rFonts w:ascii="Consolas" w:cs="Consolas" w:eastAsia="Consolas" w:hAnsi="Consolas"/>
                <w:color w:val="212121"/>
                <w:sz w:val="18"/>
                <w:szCs w:val="18"/>
              </w:rPr>
              <w:t xml:space="preserve">Context: new screen — name: Story timeline</w:t>
            </w:r>
          </w:p>
          <w:p>
            <w:pPr>
              <w:spacing w:after="0" w:before="0" w:line="260"/>
            </w:pPr>
            <w:r>
              <w:rPr>
                <w:rFonts w:ascii="Consolas" w:cs="Consolas" w:eastAsia="Consolas" w:hAnsi="Consolas"/>
                <w:color w:val="212121"/>
                <w:sz w:val="18"/>
                <w:szCs w:val="18"/>
              </w:rPr>
              <w:t xml:space="preserve">Static elements: kicker, title, intro, 4 timeline steps, blockquote, CTA row. (&gt;5 elements, new context — two clusters → M=3 each)</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8. Domain model</w:t>
            </w:r>
          </w:p>
          <w:p>
            <w:pPr>
              <w:spacing w:after="0" w:before="0" w:line="260"/>
            </w:pPr>
            <w:r>
              <w:rPr>
                <w:rFonts w:ascii="Consolas" w:cs="Consolas" w:eastAsia="Consolas" w:hAnsi="Consolas"/>
                <w:color w:val="212121"/>
                <w:sz w:val="18"/>
                <w:szCs w:val="18"/>
              </w:rPr>
              <w:t xml:space="preserve">Not applicable.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9. Integrations and boundaries</w:t>
            </w:r>
          </w:p>
          <w:p>
            <w:pPr>
              <w:spacing w:after="0" w:before="0" w:line="260"/>
            </w:pPr>
            <w:r>
              <w:rPr>
                <w:rFonts w:ascii="Consolas" w:cs="Consolas" w:eastAsia="Consolas" w:hAnsi="Consolas"/>
                <w:color w:val="212121"/>
                <w:sz w:val="18"/>
                <w:szCs w:val="18"/>
              </w:rPr>
              <w:t xml:space="preserve">Not applicable.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10. Background processes</w:t>
            </w:r>
          </w:p>
          <w:p>
            <w:pPr>
              <w:spacing w:after="0" w:before="0" w:line="260"/>
            </w:pPr>
            <w:r>
              <w:rPr>
                <w:rFonts w:ascii="Consolas" w:cs="Consolas" w:eastAsia="Consolas" w:hAnsi="Consolas"/>
                <w:color w:val="212121"/>
                <w:sz w:val="18"/>
                <w:szCs w:val="18"/>
              </w:rPr>
              <w:t xml:space="preserve">Not applicable.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11. Notifications</w:t>
            </w:r>
          </w:p>
          <w:p>
            <w:pPr>
              <w:spacing w:after="0" w:before="0" w:line="260"/>
            </w:pPr>
            <w:r>
              <w:rPr>
                <w:rFonts w:ascii="Consolas" w:cs="Consolas" w:eastAsia="Consolas" w:hAnsi="Consolas"/>
                <w:color w:val="212121"/>
                <w:sz w:val="18"/>
                <w:szCs w:val="18"/>
              </w:rPr>
              <w:t xml:space="preserve">Not applicable.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12. Audit and logging</w:t>
            </w:r>
          </w:p>
          <w:p>
            <w:pPr>
              <w:spacing w:after="0" w:before="0" w:line="260"/>
            </w:pPr>
            <w:r>
              <w:rPr>
                <w:rFonts w:ascii="Consolas" w:cs="Consolas" w:eastAsia="Consolas" w:hAnsi="Consolas"/>
                <w:color w:val="212121"/>
                <w:sz w:val="18"/>
                <w:szCs w:val="18"/>
              </w:rPr>
              <w:t xml:space="preserve">Not applicable.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13. Solution variabilities</w:t>
            </w:r>
          </w:p>
          <w:p>
            <w:pPr>
              <w:spacing w:after="0" w:before="0" w:line="260"/>
            </w:pPr>
            <w:r>
              <w:rPr>
                <w:rFonts w:ascii="Consolas" w:cs="Consolas" w:eastAsia="Consolas" w:hAnsi="Consolas"/>
                <w:color w:val="212121"/>
                <w:sz w:val="18"/>
                <w:szCs w:val="18"/>
              </w:rPr>
              <w:t xml:space="preserve">Not applicable.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14. Quality attributes  (D11)  *NFR*</w:t>
            </w:r>
          </w:p>
          <w:p>
            <w:pPr>
              <w:spacing w:after="0" w:before="0" w:line="260"/>
            </w:pPr>
            <w:r>
              <w:rPr>
                <w:rFonts w:ascii="Consolas" w:cs="Consolas" w:eastAsia="Consolas" w:hAnsi="Consolas"/>
                <w:color w:val="212121"/>
                <w:sz w:val="18"/>
                <w:szCs w:val="18"/>
              </w:rPr>
              <w:t xml:space="preserve">Performance: LCP &lt; 1 s.</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15. Security and compliance</w:t>
            </w:r>
          </w:p>
          <w:p>
            <w:pPr>
              <w:spacing w:after="0" w:before="0" w:line="260"/>
            </w:pPr>
            <w:r>
              <w:rPr>
                <w:rFonts w:ascii="Consolas" w:cs="Consolas" w:eastAsia="Consolas" w:hAnsi="Consolas"/>
                <w:color w:val="212121"/>
                <w:sz w:val="18"/>
                <w:szCs w:val="18"/>
              </w:rPr>
              <w:t xml:space="preserve">Data class: Internal.</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16. UX and accessibility  (D13)  *NFR*</w:t>
            </w:r>
          </w:p>
          <w:p>
            <w:pPr>
              <w:spacing w:after="0" w:before="0" w:line="260"/>
            </w:pPr>
            <w:r>
              <w:rPr>
                <w:rFonts w:ascii="Consolas" w:cs="Consolas" w:eastAsia="Consolas" w:hAnsi="Consolas"/>
                <w:color w:val="212121"/>
                <w:sz w:val="18"/>
                <w:szCs w:val="18"/>
              </w:rPr>
              <w:t xml:space="preserve">Accessibility: WCAG 2.1 AA — list semantics on the timeline, focusable CTAs.</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17. Acceptance criteria</w:t>
            </w:r>
          </w:p>
          <w:p>
            <w:pPr>
              <w:spacing w:after="0" w:before="0" w:line="260"/>
            </w:pPr>
            <w:r>
              <w:rPr>
                <w:rFonts w:ascii="Consolas" w:cs="Consolas" w:eastAsia="Consolas" w:hAnsi="Consolas"/>
                <w:color w:val="212121"/>
                <w:sz w:val="18"/>
                <w:szCs w:val="18"/>
              </w:rPr>
              <w:t xml:space="preserve">Scenario: Timeline renders in chronological order</w:t>
            </w:r>
          </w:p>
          <w:p>
            <w:pPr>
              <w:spacing w:after="0" w:before="0" w:line="260"/>
            </w:pPr>
            <w:r>
              <w:rPr>
                <w:rFonts w:ascii="Consolas" w:cs="Consolas" w:eastAsia="Consolas" w:hAnsi="Consolas"/>
                <w:color w:val="212121"/>
                <w:sz w:val="18"/>
                <w:szCs w:val="18"/>
              </w:rPr>
              <w:t xml:space="preserve">  When the user opens /historia</w:t>
            </w:r>
          </w:p>
          <w:p>
            <w:pPr>
              <w:spacing w:after="0" w:before="0" w:line="260"/>
            </w:pPr>
            <w:r>
              <w:rPr>
                <w:rFonts w:ascii="Consolas" w:cs="Consolas" w:eastAsia="Consolas" w:hAnsi="Consolas"/>
                <w:color w:val="212121"/>
                <w:sz w:val="18"/>
                <w:szCs w:val="18"/>
              </w:rPr>
              <w:t xml:space="preserve">  Then the four TimelineStep entries render in the order 2010s, 2020–2024, 2025, 2026</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18. Out of scope</w:t>
            </w:r>
          </w:p>
          <w:p>
            <w:pPr>
              <w:spacing w:after="0" w:before="0" w:line="260"/>
            </w:pPr>
            <w:r>
              <w:rPr>
                <w:rFonts w:ascii="Consolas" w:cs="Consolas" w:eastAsia="Consolas" w:hAnsi="Consolas"/>
                <w:color w:val="212121"/>
                <w:sz w:val="18"/>
                <w:szCs w:val="18"/>
              </w:rPr>
              <w:t xml:space="preserve">- Interactive timeline scrubber.</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19. Open questions</w:t>
            </w:r>
          </w:p>
          <w:p>
            <w:pPr>
              <w:spacing w:after="0" w:before="0" w:line="260"/>
            </w:pPr>
            <w:r>
              <w:rPr>
                <w:rFonts w:ascii="Consolas" w:cs="Consolas" w:eastAsia="Consolas" w:hAnsi="Consolas"/>
                <w:color w:val="212121"/>
                <w:sz w:val="18"/>
                <w:szCs w:val="18"/>
              </w:rPr>
              <w:t xml:space="preserve">- None.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20. References</w:t>
            </w:r>
          </w:p>
          <w:p>
            <w:pPr>
              <w:spacing w:after="0" w:before="0" w:line="260"/>
            </w:pPr>
            <w:r>
              <w:rPr>
                <w:rFonts w:ascii="Consolas" w:cs="Consolas" w:eastAsia="Consolas" w:hAnsi="Consolas"/>
                <w:color w:val="212121"/>
                <w:sz w:val="18"/>
                <w:szCs w:val="18"/>
              </w:rPr>
              <w:t xml:space="preserve">- /Users/danielvm/Sites/bcp-plus/app/(main)/historia/page.tsx</w:t>
            </w:r>
          </w:p>
          <w:p>
            <w:pPr>
              <w:spacing w:after="0" w:before="0" w:line="260"/>
            </w:pPr>
            <w:r>
              <w:rPr>
                <w:rFonts w:ascii="Consolas" w:cs="Consolas" w:eastAsia="Consolas" w:hAnsi="Consolas"/>
                <w:color w:val="212121"/>
                <w:sz w:val="18"/>
                <w:szCs w:val="18"/>
              </w:rPr>
              <w:t xml:space="preserve">- /Users/danielvm/Sites/bcp-plus/components/TimelineStep.tsx</w:t>
            </w:r>
          </w:p>
          <w:p>
            <w:pPr>
              <w:spacing w:after="0" w:before="0" w:line="260"/>
            </w:pPr>
            <w:r>
              <w:rPr>
                <w:rFonts w:ascii="Consolas" w:cs="Consolas" w:eastAsia="Consolas" w:hAnsi="Consolas"/>
                <w:color w:val="212121"/>
                <w:sz w:val="18"/>
                <w:szCs w:val="18"/>
              </w:rPr>
              <w:t xml:space="preserve"/>
            </w:r>
          </w:p>
        </w:tc>
      </w:tr>
    </w:tbl>
    <w:p>
      <w:pPr>
        <w:pStyle w:val="Heading2"/>
        <w:spacing w:after="160" w:before="300"/>
      </w:pPr>
      <w:r>
        <w:rPr>
          <w:rFonts w:ascii="Arial" w:cs="Arial" w:eastAsia="Arial" w:hAnsi="Arial"/>
          <w:b/>
          <w:bCs/>
          <w:color w:val="1F6FEB"/>
          <w:sz w:val="26"/>
          <w:szCs w:val="26"/>
        </w:rPr>
        <w:t xml:space="preserve">5.12  BCPP-305 — Comparison (vs FP+SNAP) page</w:t>
      </w:r>
    </w:p>
    <w:p>
      <w:pPr>
        <w:keepNext/>
        <w:spacing w:after="80" w:before="320"/>
      </w:pPr>
      <w:r>
        <w:rPr>
          <w:rFonts w:ascii="Arial" w:cs="Arial" w:eastAsia="Arial" w:hAnsi="Arial"/>
          <w:b/>
          <w:bCs/>
          <w:color w:val="1F6FEB"/>
          <w:sz w:val="22"/>
          <w:szCs w:val="22"/>
        </w:rPr>
        <w:t xml:space="preserve">BCPP-305  ·  </w:t>
      </w:r>
      <w:r>
        <w:rPr>
          <w:rFonts w:ascii="Arial" w:cs="Arial" w:eastAsia="Arial" w:hAnsi="Arial"/>
          <w:b/>
          <w:bCs/>
          <w:color w:val="0B2545"/>
          <w:sz w:val="22"/>
          <w:szCs w:val="22"/>
        </w:rPr>
        <w:t xml:space="preserve">Comparison (vs FP+SNAP)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1F6FEB" w:sz="12"/>
              <w:bottom w:val="single" w:color="BFBFBF" w:sz="4"/>
              <w:right w:val="single" w:color="BFBFBF" w:sz="4"/>
            </w:tcBorders>
            <w:shd w:fill="F6F8FA" w:val="clear"/>
            <w:tcMar>
              <w:top w:type="dxa" w:w="160"/>
              <w:left w:type="dxa" w:w="200"/>
              <w:bottom w:type="dxa" w:w="160"/>
              <w:right w:type="dxa" w:w="200"/>
            </w:tcMar>
          </w:tcPr>
          <w:p>
            <w:pPr>
              <w:spacing w:after="0" w:before="0" w:line="260"/>
            </w:pPr>
            <w:r>
              <w:rPr>
                <w:rFonts w:ascii="Consolas" w:cs="Consolas" w:eastAsia="Consolas" w:hAnsi="Consolas"/>
                <w:color w:val="212121"/>
                <w:sz w:val="18"/>
                <w:szCs w:val="18"/>
              </w:rPr>
              <w:t xml:space="preserve">STORY KEY: BCPP-305</w:t>
            </w:r>
          </w:p>
          <w:p>
            <w:pPr>
              <w:spacing w:after="0" w:before="0" w:line="260"/>
            </w:pPr>
            <w:r>
              <w:rPr>
                <w:rFonts w:ascii="Consolas" w:cs="Consolas" w:eastAsia="Consolas" w:hAnsi="Consolas"/>
                <w:color w:val="212121"/>
                <w:sz w:val="18"/>
                <w:szCs w:val="18"/>
              </w:rPr>
              <w:t xml:space="preserve">TITLE:     Comparison (vs FP+SNAP) page</w:t>
            </w:r>
          </w:p>
          <w:p>
            <w:pPr>
              <w:spacing w:after="0" w:before="0" w:line="260"/>
            </w:pPr>
            <w:r>
              <w:rPr>
                <w:rFonts w:ascii="Consolas" w:cs="Consolas" w:eastAsia="Consolas" w:hAnsi="Consolas"/>
                <w:color w:val="212121"/>
                <w:sz w:val="18"/>
                <w:szCs w:val="18"/>
              </w:rPr>
              <w:t xml:space="preserve">TYPE:      Story</w:t>
            </w:r>
          </w:p>
          <w:p>
            <w:pPr>
              <w:spacing w:after="0" w:before="0" w:line="260"/>
            </w:pPr>
            <w:r>
              <w:rPr>
                <w:rFonts w:ascii="Consolas" w:cs="Consolas" w:eastAsia="Consolas" w:hAnsi="Consolas"/>
                <w:color w:val="212121"/>
                <w:sz w:val="18"/>
                <w:szCs w:val="18"/>
              </w:rPr>
              <w:t xml:space="preserve">PARENT:    EPIC-CONTENT</w:t>
            </w:r>
          </w:p>
          <w:p>
            <w:pPr>
              <w:spacing w:after="0" w:before="0" w:line="260"/>
            </w:pPr>
            <w:r>
              <w:rPr>
                <w:rFonts w:ascii="Consolas" w:cs="Consolas" w:eastAsia="Consolas" w:hAnsi="Consolas"/>
                <w:color w:val="212121"/>
                <w:sz w:val="18"/>
                <w:szCs w:val="18"/>
              </w:rPr>
              <w:t xml:space="preserve">STATUS:    Refined</w:t>
            </w:r>
          </w:p>
          <w:p>
            <w:pPr>
              <w:spacing w:after="0" w:before="0" w:line="260"/>
            </w:pPr>
            <w:r>
              <w:rPr>
                <w:rFonts w:ascii="Consolas" w:cs="Consolas" w:eastAsia="Consolas" w:hAnsi="Consolas"/>
                <w:color w:val="212121"/>
                <w:sz w:val="18"/>
                <w:szCs w:val="18"/>
              </w:rPr>
              <w:t xml:space="preserve">AUTHOR:    Daniel Vieira Magalhães          DATE: 2026-05-22</w:t>
            </w:r>
          </w:p>
          <w:p>
            <w:pPr>
              <w:spacing w:after="0" w:before="0" w:line="260"/>
            </w:pPr>
            <w:r>
              <w:rPr>
                <w:rFonts w:ascii="Consolas" w:cs="Consolas" w:eastAsia="Consolas" w:hAnsi="Consolas"/>
                <w:color w:val="212121"/>
                <w:sz w:val="18"/>
                <w:szCs w:val="18"/>
              </w:rPr>
              <w:t xml:space="preserve">MATURITY:  5</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 Business narrative</w:t>
            </w:r>
          </w:p>
          <w:p>
            <w:pPr>
              <w:spacing w:after="0" w:before="0" w:line="260"/>
            </w:pPr>
            <w:r>
              <w:rPr>
                <w:rFonts w:ascii="Consolas" w:cs="Consolas" w:eastAsia="Consolas" w:hAnsi="Consolas"/>
                <w:color w:val="212121"/>
                <w:sz w:val="18"/>
                <w:szCs w:val="18"/>
              </w:rPr>
              <w:t xml:space="preserve">A side-by-side comparison page that places Story Points, BCP, BCP-NFR and</w:t>
            </w:r>
          </w:p>
          <w:p>
            <w:pPr>
              <w:spacing w:after="0" w:before="0" w:line="260"/>
            </w:pPr>
            <w:r>
              <w:rPr>
                <w:rFonts w:ascii="Consolas" w:cs="Consolas" w:eastAsia="Consolas" w:hAnsi="Consolas"/>
                <w:color w:val="212121"/>
                <w:sz w:val="18"/>
                <w:szCs w:val="18"/>
              </w:rPr>
              <w:t xml:space="preserve">FP+SNAP into a single table across aspects such as focus, NFR coverage,</w:t>
            </w:r>
          </w:p>
          <w:p>
            <w:pPr>
              <w:spacing w:after="0" w:before="0" w:line="260"/>
            </w:pPr>
            <w:r>
              <w:rPr>
                <w:rFonts w:ascii="Consolas" w:cs="Consolas" w:eastAsia="Consolas" w:hAnsi="Consolas"/>
                <w:color w:val="212121"/>
                <w:sz w:val="18"/>
                <w:szCs w:val="18"/>
              </w:rPr>
              <w:t xml:space="preserve">scale unit, learning curve, and contract suitability. The page exists to</w:t>
            </w:r>
          </w:p>
          <w:p>
            <w:pPr>
              <w:spacing w:after="0" w:before="0" w:line="260"/>
            </w:pPr>
            <w:r>
              <w:rPr>
                <w:rFonts w:ascii="Consolas" w:cs="Consolas" w:eastAsia="Consolas" w:hAnsi="Consolas"/>
                <w:color w:val="212121"/>
                <w:sz w:val="18"/>
                <w:szCs w:val="18"/>
              </w:rPr>
              <w:t xml:space="preserve">answer the recurring question 'how is this different from IFPUG?'.</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2. Value statement</w:t>
            </w:r>
          </w:p>
          <w:p>
            <w:pPr>
              <w:spacing w:after="0" w:before="0" w:line="260"/>
            </w:pPr>
            <w:r>
              <w:rPr>
                <w:rFonts w:ascii="Consolas" w:cs="Consolas" w:eastAsia="Consolas" w:hAnsi="Consolas"/>
                <w:color w:val="212121"/>
                <w:sz w:val="18"/>
                <w:szCs w:val="18"/>
              </w:rPr>
              <w:t xml:space="preserve">As a procurement-savvy reader, I want a side-by-side comparison of the</w:t>
            </w:r>
          </w:p>
          <w:p>
            <w:pPr>
              <w:spacing w:after="0" w:before="0" w:line="260"/>
            </w:pPr>
            <w:r>
              <w:rPr>
                <w:rFonts w:ascii="Consolas" w:cs="Consolas" w:eastAsia="Consolas" w:hAnsi="Consolas"/>
                <w:color w:val="212121"/>
                <w:sz w:val="18"/>
                <w:szCs w:val="18"/>
              </w:rPr>
              <w:t xml:space="preserve">four families of metrics, so that I can pick the right one for my context.</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3. Actors and permissions  (D3)</w:t>
            </w:r>
          </w:p>
          <w:p>
            <w:pPr>
              <w:spacing w:after="0" w:before="0" w:line="260"/>
            </w:pPr>
            <w:r>
              <w:rPr>
                <w:rFonts w:ascii="Consolas" w:cs="Consolas" w:eastAsia="Consolas" w:hAnsi="Consolas"/>
                <w:color w:val="212121"/>
                <w:sz w:val="18"/>
                <w:szCs w:val="18"/>
              </w:rPr>
              <w:t xml:space="preserve">- @ciandt.com user — depth: internal — permissions: read.</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4. Trigger and preconditions</w:t>
            </w:r>
          </w:p>
          <w:p>
            <w:pPr>
              <w:spacing w:after="0" w:before="0" w:line="260"/>
            </w:pPr>
            <w:r>
              <w:rPr>
                <w:rFonts w:ascii="Consolas" w:cs="Consolas" w:eastAsia="Consolas" w:hAnsi="Consolas"/>
                <w:color w:val="212121"/>
                <w:sz w:val="18"/>
                <w:szCs w:val="18"/>
              </w:rPr>
              <w:t xml:space="preserve">Trigger: User navigates to /comparacao.</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5. Main flow and business logic</w:t>
            </w:r>
          </w:p>
          <w:p>
            <w:pPr>
              <w:spacing w:after="0" w:before="0" w:line="260"/>
            </w:pPr>
            <w:r>
              <w:rPr>
                <w:rFonts w:ascii="Consolas" w:cs="Consolas" w:eastAsia="Consolas" w:hAnsi="Consolas"/>
                <w:color w:val="212121"/>
                <w:sz w:val="18"/>
                <w:szCs w:val="18"/>
              </w:rPr>
              <w:t xml:space="preserve">1. Render kicker, page title, intro paragraph.</w:t>
            </w:r>
          </w:p>
          <w:p>
            <w:pPr>
              <w:spacing w:after="0" w:before="0" w:line="260"/>
            </w:pPr>
            <w:r>
              <w:rPr>
                <w:rFonts w:ascii="Consolas" w:cs="Consolas" w:eastAsia="Consolas" w:hAnsi="Consolas"/>
                <w:color w:val="212121"/>
                <w:sz w:val="18"/>
                <w:szCs w:val="18"/>
              </w:rPr>
              <w:t xml:space="preserve">2. Render comparison table with one row per aspect and one column per metric family.</w:t>
            </w:r>
          </w:p>
          <w:p>
            <w:pPr>
              <w:spacing w:after="0" w:before="0" w:line="260"/>
            </w:pPr>
            <w:r>
              <w:rPr>
                <w:rFonts w:ascii="Consolas" w:cs="Consolas" w:eastAsia="Consolas" w:hAnsi="Consolas"/>
                <w:color w:val="212121"/>
                <w:sz w:val="18"/>
                <w:szCs w:val="18"/>
              </w:rPr>
              <w:t xml:space="preserve">3. Render closing commentary on when to use each family.</w:t>
            </w:r>
          </w:p>
          <w:p>
            <w:pPr>
              <w:spacing w:after="0" w:before="0" w:line="260"/>
            </w:pPr>
            <w:r>
              <w:rPr>
                <w:rFonts w:ascii="Consolas" w:cs="Consolas" w:eastAsia="Consolas" w:hAnsi="Consolas"/>
                <w:color w:val="212121"/>
                <w:sz w:val="18"/>
                <w:szCs w:val="18"/>
              </w:rPr>
              <w:t xml:space="preserve">Interruption point: page rendered.</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6. Alternative flows and exceptions</w:t>
            </w:r>
          </w:p>
          <w:p>
            <w:pPr>
              <w:spacing w:after="0" w:before="0" w:line="260"/>
            </w:pPr>
            <w:r>
              <w:rPr>
                <w:rFonts w:ascii="Consolas" w:cs="Consolas" w:eastAsia="Consolas" w:hAnsi="Consolas"/>
                <w:color w:val="212121"/>
                <w:sz w:val="18"/>
                <w:szCs w:val="18"/>
              </w:rPr>
              <w:t xml:space="preserve">None.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7. Interface elements  (D2)</w:t>
            </w:r>
          </w:p>
          <w:p>
            <w:pPr>
              <w:spacing w:after="0" w:before="0" w:line="260"/>
            </w:pPr>
            <w:r>
              <w:rPr>
                <w:rFonts w:ascii="Consolas" w:cs="Consolas" w:eastAsia="Consolas" w:hAnsi="Consolas"/>
                <w:color w:val="212121"/>
                <w:sz w:val="18"/>
                <w:szCs w:val="18"/>
              </w:rPr>
              <w:t xml:space="preserve">Context: new screen — name: Comparison</w:t>
            </w:r>
          </w:p>
          <w:p>
            <w:pPr>
              <w:spacing w:after="0" w:before="0" w:line="260"/>
            </w:pPr>
            <w:r>
              <w:rPr>
                <w:rFonts w:ascii="Consolas" w:cs="Consolas" w:eastAsia="Consolas" w:hAnsi="Consolas"/>
                <w:color w:val="212121"/>
                <w:sz w:val="18"/>
                <w:szCs w:val="18"/>
              </w:rPr>
              <w:t xml:space="preserve">Static elements: kicker, title, intro, comparison table, closing prose. (5 elements, new context → M=3)</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8. Domain model</w:t>
            </w:r>
          </w:p>
          <w:p>
            <w:pPr>
              <w:spacing w:after="0" w:before="0" w:line="260"/>
            </w:pPr>
            <w:r>
              <w:rPr>
                <w:rFonts w:ascii="Consolas" w:cs="Consolas" w:eastAsia="Consolas" w:hAnsi="Consolas"/>
                <w:color w:val="212121"/>
                <w:sz w:val="18"/>
                <w:szCs w:val="18"/>
              </w:rPr>
              <w:t xml:space="preserve">Not applicable.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9. Integrations and boundaries</w:t>
            </w:r>
          </w:p>
          <w:p>
            <w:pPr>
              <w:spacing w:after="0" w:before="0" w:line="260"/>
            </w:pPr>
            <w:r>
              <w:rPr>
                <w:rFonts w:ascii="Consolas" w:cs="Consolas" w:eastAsia="Consolas" w:hAnsi="Consolas"/>
                <w:color w:val="212121"/>
                <w:sz w:val="18"/>
                <w:szCs w:val="18"/>
              </w:rPr>
              <w:t xml:space="preserve">Not applicable.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10. Background processes</w:t>
            </w:r>
          </w:p>
          <w:p>
            <w:pPr>
              <w:spacing w:after="0" w:before="0" w:line="260"/>
            </w:pPr>
            <w:r>
              <w:rPr>
                <w:rFonts w:ascii="Consolas" w:cs="Consolas" w:eastAsia="Consolas" w:hAnsi="Consolas"/>
                <w:color w:val="212121"/>
                <w:sz w:val="18"/>
                <w:szCs w:val="18"/>
              </w:rPr>
              <w:t xml:space="preserve">Not applicable.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11. Notifications</w:t>
            </w:r>
          </w:p>
          <w:p>
            <w:pPr>
              <w:spacing w:after="0" w:before="0" w:line="260"/>
            </w:pPr>
            <w:r>
              <w:rPr>
                <w:rFonts w:ascii="Consolas" w:cs="Consolas" w:eastAsia="Consolas" w:hAnsi="Consolas"/>
                <w:color w:val="212121"/>
                <w:sz w:val="18"/>
                <w:szCs w:val="18"/>
              </w:rPr>
              <w:t xml:space="preserve">Not applicable.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12. Audit and logging</w:t>
            </w:r>
          </w:p>
          <w:p>
            <w:pPr>
              <w:spacing w:after="0" w:before="0" w:line="260"/>
            </w:pPr>
            <w:r>
              <w:rPr>
                <w:rFonts w:ascii="Consolas" w:cs="Consolas" w:eastAsia="Consolas" w:hAnsi="Consolas"/>
                <w:color w:val="212121"/>
                <w:sz w:val="18"/>
                <w:szCs w:val="18"/>
              </w:rPr>
              <w:t xml:space="preserve">Not applicable.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13. Solution variabilities</w:t>
            </w:r>
          </w:p>
          <w:p>
            <w:pPr>
              <w:spacing w:after="0" w:before="0" w:line="260"/>
            </w:pPr>
            <w:r>
              <w:rPr>
                <w:rFonts w:ascii="Consolas" w:cs="Consolas" w:eastAsia="Consolas" w:hAnsi="Consolas"/>
                <w:color w:val="212121"/>
                <w:sz w:val="18"/>
                <w:szCs w:val="18"/>
              </w:rPr>
              <w:t xml:space="preserve">Not applicable.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14. Quality attributes  (D11)  *NFR*</w:t>
            </w:r>
          </w:p>
          <w:p>
            <w:pPr>
              <w:spacing w:after="0" w:before="0" w:line="260"/>
            </w:pPr>
            <w:r>
              <w:rPr>
                <w:rFonts w:ascii="Consolas" w:cs="Consolas" w:eastAsia="Consolas" w:hAnsi="Consolas"/>
                <w:color w:val="212121"/>
                <w:sz w:val="18"/>
                <w:szCs w:val="18"/>
              </w:rPr>
              <w:t xml:space="preserve">Performance: LCP &lt; 1 s; pure HTML, no client JS.</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15. Security and compliance</w:t>
            </w:r>
          </w:p>
          <w:p>
            <w:pPr>
              <w:spacing w:after="0" w:before="0" w:line="260"/>
            </w:pPr>
            <w:r>
              <w:rPr>
                <w:rFonts w:ascii="Consolas" w:cs="Consolas" w:eastAsia="Consolas" w:hAnsi="Consolas"/>
                <w:color w:val="212121"/>
                <w:sz w:val="18"/>
                <w:szCs w:val="18"/>
              </w:rPr>
              <w:t xml:space="preserve">Data class: Internal.</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16. UX and accessibility  (D13)  *NFR*</w:t>
            </w:r>
          </w:p>
          <w:p>
            <w:pPr>
              <w:spacing w:after="0" w:before="0" w:line="260"/>
            </w:pPr>
            <w:r>
              <w:rPr>
                <w:rFonts w:ascii="Consolas" w:cs="Consolas" w:eastAsia="Consolas" w:hAnsi="Consolas"/>
                <w:color w:val="212121"/>
                <w:sz w:val="18"/>
                <w:szCs w:val="18"/>
              </w:rPr>
              <w:t xml:space="preserve">Accessibility: WCAG 2.1 AA — table has scope=col on headers, caption summarises content.</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17. Acceptance criteria</w:t>
            </w:r>
          </w:p>
          <w:p>
            <w:pPr>
              <w:spacing w:after="0" w:before="0" w:line="260"/>
            </w:pPr>
            <w:r>
              <w:rPr>
                <w:rFonts w:ascii="Consolas" w:cs="Consolas" w:eastAsia="Consolas" w:hAnsi="Consolas"/>
                <w:color w:val="212121"/>
                <w:sz w:val="18"/>
                <w:szCs w:val="18"/>
              </w:rPr>
              <w:t xml:space="preserve">Scenario: Table compares the four families</w:t>
            </w:r>
          </w:p>
          <w:p>
            <w:pPr>
              <w:spacing w:after="0" w:before="0" w:line="260"/>
            </w:pPr>
            <w:r>
              <w:rPr>
                <w:rFonts w:ascii="Consolas" w:cs="Consolas" w:eastAsia="Consolas" w:hAnsi="Consolas"/>
                <w:color w:val="212121"/>
                <w:sz w:val="18"/>
                <w:szCs w:val="18"/>
              </w:rPr>
              <w:t xml:space="preserve">  When the user opens /comparacao</w:t>
            </w:r>
          </w:p>
          <w:p>
            <w:pPr>
              <w:spacing w:after="0" w:before="0" w:line="260"/>
            </w:pPr>
            <w:r>
              <w:rPr>
                <w:rFonts w:ascii="Consolas" w:cs="Consolas" w:eastAsia="Consolas" w:hAnsi="Consolas"/>
                <w:color w:val="212121"/>
                <w:sz w:val="18"/>
                <w:szCs w:val="18"/>
              </w:rPr>
              <w:t xml:space="preserve">  Then the table has columns Story Points, BCP, BCP-NFR, FP+SNAP</w:t>
            </w:r>
          </w:p>
          <w:p>
            <w:pPr>
              <w:spacing w:after="0" w:before="0" w:line="260"/>
            </w:pPr>
            <w:r>
              <w:rPr>
                <w:rFonts w:ascii="Consolas" w:cs="Consolas" w:eastAsia="Consolas" w:hAnsi="Consolas"/>
                <w:color w:val="212121"/>
                <w:sz w:val="18"/>
                <w:szCs w:val="18"/>
              </w:rPr>
              <w:t xml:space="preserve">  And the 'Covers NFR?' row shows ✓ for BCP-NFR and FP+SNAP, ✕ for the other two</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18. Out of scope</w:t>
            </w:r>
          </w:p>
          <w:p>
            <w:pPr>
              <w:spacing w:after="0" w:before="0" w:line="260"/>
            </w:pPr>
            <w:r>
              <w:rPr>
                <w:rFonts w:ascii="Consolas" w:cs="Consolas" w:eastAsia="Consolas" w:hAnsi="Consolas"/>
                <w:color w:val="212121"/>
                <w:sz w:val="18"/>
                <w:szCs w:val="18"/>
              </w:rPr>
              <w:t xml:space="preserve">- Comparison with COCOMO II or PRICE.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19. Open questions</w:t>
            </w:r>
          </w:p>
          <w:p>
            <w:pPr>
              <w:spacing w:after="0" w:before="0" w:line="260"/>
            </w:pPr>
            <w:r>
              <w:rPr>
                <w:rFonts w:ascii="Consolas" w:cs="Consolas" w:eastAsia="Consolas" w:hAnsi="Consolas"/>
                <w:color w:val="212121"/>
                <w:sz w:val="18"/>
                <w:szCs w:val="18"/>
              </w:rPr>
              <w:t xml:space="preserve">- None.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20. References</w:t>
            </w:r>
          </w:p>
          <w:p>
            <w:pPr>
              <w:spacing w:after="0" w:before="0" w:line="260"/>
            </w:pPr>
            <w:r>
              <w:rPr>
                <w:rFonts w:ascii="Consolas" w:cs="Consolas" w:eastAsia="Consolas" w:hAnsi="Consolas"/>
                <w:color w:val="212121"/>
                <w:sz w:val="18"/>
                <w:szCs w:val="18"/>
              </w:rPr>
              <w:t xml:space="preserve">- /Users/danielvm/Sites/bcp-plus/app/(main)/comparacao/page.tsx</w:t>
            </w:r>
          </w:p>
          <w:p>
            <w:pPr>
              <w:spacing w:after="0" w:before="0" w:line="260"/>
            </w:pPr>
            <w:r>
              <w:rPr>
                <w:rFonts w:ascii="Consolas" w:cs="Consolas" w:eastAsia="Consolas" w:hAnsi="Consolas"/>
                <w:color w:val="212121"/>
                <w:sz w:val="18"/>
                <w:szCs w:val="18"/>
              </w:rPr>
              <w:t xml:space="preserve"/>
            </w:r>
          </w:p>
        </w:tc>
      </w:tr>
    </w:tbl>
    <w:p>
      <w:pPr>
        <w:pStyle w:val="Heading2"/>
        <w:spacing w:after="160" w:before="300"/>
      </w:pPr>
      <w:r>
        <w:rPr>
          <w:rFonts w:ascii="Arial" w:cs="Arial" w:eastAsia="Arial" w:hAnsi="Arial"/>
          <w:b/>
          <w:bCs/>
          <w:color w:val="1F6FEB"/>
          <w:sz w:val="26"/>
          <w:szCs w:val="26"/>
        </w:rPr>
        <w:t xml:space="preserve">5.13  BCPP-306 — Product (ScopeCounting) overview page</w:t>
      </w:r>
    </w:p>
    <w:p>
      <w:pPr>
        <w:keepNext/>
        <w:spacing w:after="80" w:before="320"/>
      </w:pPr>
      <w:r>
        <w:rPr>
          <w:rFonts w:ascii="Arial" w:cs="Arial" w:eastAsia="Arial" w:hAnsi="Arial"/>
          <w:b/>
          <w:bCs/>
          <w:color w:val="1F6FEB"/>
          <w:sz w:val="22"/>
          <w:szCs w:val="22"/>
        </w:rPr>
        <w:t xml:space="preserve">BCPP-306  ·  </w:t>
      </w:r>
      <w:r>
        <w:rPr>
          <w:rFonts w:ascii="Arial" w:cs="Arial" w:eastAsia="Arial" w:hAnsi="Arial"/>
          <w:b/>
          <w:bCs/>
          <w:color w:val="0B2545"/>
          <w:sz w:val="22"/>
          <w:szCs w:val="22"/>
        </w:rPr>
        <w:t xml:space="preserve">Product (ScopeCounting) overview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1F6FEB" w:sz="12"/>
              <w:bottom w:val="single" w:color="BFBFBF" w:sz="4"/>
              <w:right w:val="single" w:color="BFBFBF" w:sz="4"/>
            </w:tcBorders>
            <w:shd w:fill="F6F8FA" w:val="clear"/>
            <w:tcMar>
              <w:top w:type="dxa" w:w="160"/>
              <w:left w:type="dxa" w:w="200"/>
              <w:bottom w:type="dxa" w:w="160"/>
              <w:right w:type="dxa" w:w="200"/>
            </w:tcMar>
          </w:tcPr>
          <w:p>
            <w:pPr>
              <w:spacing w:after="0" w:before="0" w:line="260"/>
            </w:pPr>
            <w:r>
              <w:rPr>
                <w:rFonts w:ascii="Consolas" w:cs="Consolas" w:eastAsia="Consolas" w:hAnsi="Consolas"/>
                <w:color w:val="212121"/>
                <w:sz w:val="18"/>
                <w:szCs w:val="18"/>
              </w:rPr>
              <w:t xml:space="preserve">STORY KEY: BCPP-306</w:t>
            </w:r>
          </w:p>
          <w:p>
            <w:pPr>
              <w:spacing w:after="0" w:before="0" w:line="260"/>
            </w:pPr>
            <w:r>
              <w:rPr>
                <w:rFonts w:ascii="Consolas" w:cs="Consolas" w:eastAsia="Consolas" w:hAnsi="Consolas"/>
                <w:color w:val="212121"/>
                <w:sz w:val="18"/>
                <w:szCs w:val="18"/>
              </w:rPr>
              <w:t xml:space="preserve">TITLE:     Product (ScopeCounting) overview page</w:t>
            </w:r>
          </w:p>
          <w:p>
            <w:pPr>
              <w:spacing w:after="0" w:before="0" w:line="260"/>
            </w:pPr>
            <w:r>
              <w:rPr>
                <w:rFonts w:ascii="Consolas" w:cs="Consolas" w:eastAsia="Consolas" w:hAnsi="Consolas"/>
                <w:color w:val="212121"/>
                <w:sz w:val="18"/>
                <w:szCs w:val="18"/>
              </w:rPr>
              <w:t xml:space="preserve">TYPE:      Story</w:t>
            </w:r>
          </w:p>
          <w:p>
            <w:pPr>
              <w:spacing w:after="0" w:before="0" w:line="260"/>
            </w:pPr>
            <w:r>
              <w:rPr>
                <w:rFonts w:ascii="Consolas" w:cs="Consolas" w:eastAsia="Consolas" w:hAnsi="Consolas"/>
                <w:color w:val="212121"/>
                <w:sz w:val="18"/>
                <w:szCs w:val="18"/>
              </w:rPr>
              <w:t xml:space="preserve">PARENT:    EPIC-CONTENT</w:t>
            </w:r>
          </w:p>
          <w:p>
            <w:pPr>
              <w:spacing w:after="0" w:before="0" w:line="260"/>
            </w:pPr>
            <w:r>
              <w:rPr>
                <w:rFonts w:ascii="Consolas" w:cs="Consolas" w:eastAsia="Consolas" w:hAnsi="Consolas"/>
                <w:color w:val="212121"/>
                <w:sz w:val="18"/>
                <w:szCs w:val="18"/>
              </w:rPr>
              <w:t xml:space="preserve">STATUS:    Refined</w:t>
            </w:r>
          </w:p>
          <w:p>
            <w:pPr>
              <w:spacing w:after="0" w:before="0" w:line="260"/>
            </w:pPr>
            <w:r>
              <w:rPr>
                <w:rFonts w:ascii="Consolas" w:cs="Consolas" w:eastAsia="Consolas" w:hAnsi="Consolas"/>
                <w:color w:val="212121"/>
                <w:sz w:val="18"/>
                <w:szCs w:val="18"/>
              </w:rPr>
              <w:t xml:space="preserve">AUTHOR:    Daniel Vieira Magalhães          DATE: 2026-05-22</w:t>
            </w:r>
          </w:p>
          <w:p>
            <w:pPr>
              <w:spacing w:after="0" w:before="0" w:line="260"/>
            </w:pPr>
            <w:r>
              <w:rPr>
                <w:rFonts w:ascii="Consolas" w:cs="Consolas" w:eastAsia="Consolas" w:hAnsi="Consolas"/>
                <w:color w:val="212121"/>
                <w:sz w:val="18"/>
                <w:szCs w:val="18"/>
              </w:rPr>
              <w:t xml:space="preserve">MATURITY:  5</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 Business narrative</w:t>
            </w:r>
          </w:p>
          <w:p>
            <w:pPr>
              <w:spacing w:after="0" w:before="0" w:line="260"/>
            </w:pPr>
            <w:r>
              <w:rPr>
                <w:rFonts w:ascii="Consolas" w:cs="Consolas" w:eastAsia="Consolas" w:hAnsi="Consolas"/>
                <w:color w:val="212121"/>
                <w:sz w:val="18"/>
                <w:szCs w:val="18"/>
              </w:rPr>
              <w:t xml:space="preserve">The product page introduces ScopeCounting, the BCP+ counter, and lets the</w:t>
            </w:r>
          </w:p>
          <w:p>
            <w:pPr>
              <w:spacing w:after="0" w:before="0" w:line="260"/>
            </w:pPr>
            <w:r>
              <w:rPr>
                <w:rFonts w:ascii="Consolas" w:cs="Consolas" w:eastAsia="Consolas" w:hAnsi="Consolas"/>
                <w:color w:val="212121"/>
                <w:sz w:val="18"/>
                <w:szCs w:val="18"/>
              </w:rPr>
              <w:t xml:space="preserve">reader watch a 60-second walkthrough video. It also lists resource links</w:t>
            </w:r>
          </w:p>
          <w:p>
            <w:pPr>
              <w:spacing w:after="0" w:before="0" w:line="260"/>
            </w:pPr>
            <w:r>
              <w:rPr>
                <w:rFonts w:ascii="Consolas" w:cs="Consolas" w:eastAsia="Consolas" w:hAnsi="Consolas"/>
                <w:color w:val="212121"/>
                <w:sz w:val="18"/>
                <w:szCs w:val="18"/>
              </w:rPr>
              <w:t xml:space="preserve">(Jira plugin, Confluence onboarding doc, etc.) via the ResourceLink</w:t>
            </w:r>
          </w:p>
          <w:p>
            <w:pPr>
              <w:spacing w:after="0" w:before="0" w:line="260"/>
            </w:pPr>
            <w:r>
              <w:rPr>
                <w:rFonts w:ascii="Consolas" w:cs="Consolas" w:eastAsia="Consolas" w:hAnsi="Consolas"/>
                <w:color w:val="212121"/>
                <w:sz w:val="18"/>
                <w:szCs w:val="18"/>
              </w:rPr>
              <w:t xml:space="preserve">component.</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2. Value statement</w:t>
            </w:r>
          </w:p>
          <w:p>
            <w:pPr>
              <w:spacing w:after="0" w:before="0" w:line="260"/>
            </w:pPr>
            <w:r>
              <w:rPr>
                <w:rFonts w:ascii="Consolas" w:cs="Consolas" w:eastAsia="Consolas" w:hAnsi="Consolas"/>
                <w:color w:val="212121"/>
                <w:sz w:val="18"/>
                <w:szCs w:val="18"/>
              </w:rPr>
              <w:t xml:space="preserve">As a reader curious about the product, I want a one-page overview with</w:t>
            </w:r>
          </w:p>
          <w:p>
            <w:pPr>
              <w:spacing w:after="0" w:before="0" w:line="260"/>
            </w:pPr>
            <w:r>
              <w:rPr>
                <w:rFonts w:ascii="Consolas" w:cs="Consolas" w:eastAsia="Consolas" w:hAnsi="Consolas"/>
                <w:color w:val="212121"/>
                <w:sz w:val="18"/>
                <w:szCs w:val="18"/>
              </w:rPr>
              <w:t xml:space="preserve">an embedded walkthrough and links to the resources, so that I can decide</w:t>
            </w:r>
          </w:p>
          <w:p>
            <w:pPr>
              <w:spacing w:after="0" w:before="0" w:line="260"/>
            </w:pPr>
            <w:r>
              <w:rPr>
                <w:rFonts w:ascii="Consolas" w:cs="Consolas" w:eastAsia="Consolas" w:hAnsi="Consolas"/>
                <w:color w:val="212121"/>
                <w:sz w:val="18"/>
                <w:szCs w:val="18"/>
              </w:rPr>
              <w:t xml:space="preserve">whether to onboard my squad.</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3. Actors and permissions  (D3)</w:t>
            </w:r>
          </w:p>
          <w:p>
            <w:pPr>
              <w:spacing w:after="0" w:before="0" w:line="260"/>
            </w:pPr>
            <w:r>
              <w:rPr>
                <w:rFonts w:ascii="Consolas" w:cs="Consolas" w:eastAsia="Consolas" w:hAnsi="Consolas"/>
                <w:color w:val="212121"/>
                <w:sz w:val="18"/>
                <w:szCs w:val="18"/>
              </w:rPr>
              <w:t xml:space="preserve">- @ciandt.com user — depth: internal — permissions: read.</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4. Trigger and preconditions</w:t>
            </w:r>
          </w:p>
          <w:p>
            <w:pPr>
              <w:spacing w:after="0" w:before="0" w:line="260"/>
            </w:pPr>
            <w:r>
              <w:rPr>
                <w:rFonts w:ascii="Consolas" w:cs="Consolas" w:eastAsia="Consolas" w:hAnsi="Consolas"/>
                <w:color w:val="212121"/>
                <w:sz w:val="18"/>
                <w:szCs w:val="18"/>
              </w:rPr>
              <w:t xml:space="preserve">Trigger:   User navigates to /produto.</w:t>
            </w:r>
          </w:p>
          <w:p>
            <w:pPr>
              <w:spacing w:after="0" w:before="0" w:line="260"/>
            </w:pPr>
            <w:r>
              <w:rPr>
                <w:rFonts w:ascii="Consolas" w:cs="Consolas" w:eastAsia="Consolas" w:hAnsi="Consolas"/>
                <w:color w:val="212121"/>
                <w:sz w:val="18"/>
                <w:szCs w:val="18"/>
              </w:rPr>
              <w:t xml:space="preserve">Pre-state: Video registry contains the walkthrough (id mz6xY0NAiFY).</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5. Main flow and business logic</w:t>
            </w:r>
          </w:p>
          <w:p>
            <w:pPr>
              <w:spacing w:after="0" w:before="0" w:line="260"/>
            </w:pPr>
            <w:r>
              <w:rPr>
                <w:rFonts w:ascii="Consolas" w:cs="Consolas" w:eastAsia="Consolas" w:hAnsi="Consolas"/>
                <w:color w:val="212121"/>
                <w:sz w:val="18"/>
                <w:szCs w:val="18"/>
              </w:rPr>
              <w:t xml:space="preserve">1. Look up the walkthrough video via findVideo('mz6xY0NAiFY').</w:t>
            </w:r>
          </w:p>
          <w:p>
            <w:pPr>
              <w:spacing w:after="0" w:before="0" w:line="260"/>
            </w:pPr>
            <w:r>
              <w:rPr>
                <w:rFonts w:ascii="Consolas" w:cs="Consolas" w:eastAsia="Consolas" w:hAnsi="Consolas"/>
                <w:color w:val="212121"/>
                <w:sz w:val="18"/>
                <w:szCs w:val="18"/>
              </w:rPr>
              <w:t xml:space="preserve">2. Render kicker, title, intro.</w:t>
            </w:r>
          </w:p>
          <w:p>
            <w:pPr>
              <w:spacing w:after="0" w:before="0" w:line="260"/>
            </w:pPr>
            <w:r>
              <w:rPr>
                <w:rFonts w:ascii="Consolas" w:cs="Consolas" w:eastAsia="Consolas" w:hAnsi="Consolas"/>
                <w:color w:val="212121"/>
                <w:sz w:val="18"/>
                <w:szCs w:val="18"/>
              </w:rPr>
              <w:t xml:space="preserve">3. Render the VideoEmbed component (click-to-play) plus a figcaption with the</w:t>
            </w:r>
          </w:p>
          <w:p>
            <w:pPr>
              <w:spacing w:after="0" w:before="0" w:line="260"/>
            </w:pPr>
            <w:r>
              <w:rPr>
                <w:rFonts w:ascii="Consolas" w:cs="Consolas" w:eastAsia="Consolas" w:hAnsi="Consolas"/>
                <w:color w:val="212121"/>
                <w:sz w:val="18"/>
                <w:szCs w:val="18"/>
              </w:rPr>
              <w:t xml:space="preserve">   title and a 'Open on YouTube' link.</w:t>
            </w:r>
          </w:p>
          <w:p>
            <w:pPr>
              <w:spacing w:after="0" w:before="0" w:line="260"/>
            </w:pPr>
            <w:r>
              <w:rPr>
                <w:rFonts w:ascii="Consolas" w:cs="Consolas" w:eastAsia="Consolas" w:hAnsi="Consolas"/>
                <w:color w:val="212121"/>
                <w:sz w:val="18"/>
                <w:szCs w:val="18"/>
              </w:rPr>
              <w:t xml:space="preserve">4. Render a section of ResourceLink components.</w:t>
            </w:r>
          </w:p>
          <w:p>
            <w:pPr>
              <w:spacing w:after="0" w:before="0" w:line="260"/>
            </w:pPr>
            <w:r>
              <w:rPr>
                <w:rFonts w:ascii="Consolas" w:cs="Consolas" w:eastAsia="Consolas" w:hAnsi="Consolas"/>
                <w:color w:val="212121"/>
                <w:sz w:val="18"/>
                <w:szCs w:val="18"/>
              </w:rPr>
              <w:t xml:space="preserve">Interruption point: page rendered.</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6. Alternative flows and exceptions</w:t>
            </w:r>
          </w:p>
          <w:p>
            <w:pPr>
              <w:spacing w:after="0" w:before="0" w:line="260"/>
            </w:pPr>
            <w:r>
              <w:rPr>
                <w:rFonts w:ascii="Consolas" w:cs="Consolas" w:eastAsia="Consolas" w:hAnsi="Consolas"/>
                <w:color w:val="212121"/>
                <w:sz w:val="18"/>
                <w:szCs w:val="18"/>
              </w:rPr>
              <w:t xml:space="preserve">- 1a. findVideo returns undefined → graceful fallback message.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7. Interface elements  (D2)</w:t>
            </w:r>
          </w:p>
          <w:p>
            <w:pPr>
              <w:spacing w:after="0" w:before="0" w:line="260"/>
            </w:pPr>
            <w:r>
              <w:rPr>
                <w:rFonts w:ascii="Consolas" w:cs="Consolas" w:eastAsia="Consolas" w:hAnsi="Consolas"/>
                <w:color w:val="212121"/>
                <w:sz w:val="18"/>
                <w:szCs w:val="18"/>
              </w:rPr>
              <w:t xml:space="preserve">Context: new screen — name: Product</w:t>
            </w:r>
          </w:p>
          <w:p>
            <w:pPr>
              <w:spacing w:after="0" w:before="0" w:line="260"/>
            </w:pPr>
            <w:r>
              <w:rPr>
                <w:rFonts w:ascii="Consolas" w:cs="Consolas" w:eastAsia="Consolas" w:hAnsi="Consolas"/>
                <w:color w:val="212121"/>
                <w:sz w:val="18"/>
                <w:szCs w:val="18"/>
              </w:rPr>
              <w:t xml:space="preserve">Static elements: kicker, title, intro, video figure, resource section. (5 elements, new context → M=3)</w:t>
            </w:r>
          </w:p>
          <w:p>
            <w:pPr>
              <w:spacing w:after="0" w:before="0" w:line="260"/>
            </w:pPr>
            <w:r>
              <w:rPr>
                <w:rFonts w:ascii="Consolas" w:cs="Consolas" w:eastAsia="Consolas" w:hAnsi="Consolas"/>
                <w:color w:val="212121"/>
                <w:sz w:val="18"/>
                <w:szCs w:val="18"/>
              </w:rPr>
              <w:t xml:space="preserve">Dynamic elements: VideoEmbed click-to-play, lazy iframe. (1 cluster of dynamic content → L=5)</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8. Domain model</w:t>
            </w:r>
          </w:p>
          <w:p>
            <w:pPr>
              <w:spacing w:after="0" w:before="0" w:line="260"/>
            </w:pPr>
            <w:r>
              <w:rPr>
                <w:rFonts w:ascii="Consolas" w:cs="Consolas" w:eastAsia="Consolas" w:hAnsi="Consolas"/>
                <w:color w:val="212121"/>
                <w:sz w:val="18"/>
                <w:szCs w:val="18"/>
              </w:rPr>
              <w:t xml:space="preserve">Existing entities touched: VideoEntry (lib/videos.ts).</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9. Integrations and boundaries  (D5)</w:t>
            </w:r>
          </w:p>
          <w:p>
            <w:pPr>
              <w:spacing w:after="0" w:before="0" w:line="260"/>
            </w:pPr>
            <w:r>
              <w:rPr>
                <w:rFonts w:ascii="Consolas" w:cs="Consolas" w:eastAsia="Consolas" w:hAnsi="Consolas"/>
                <w:color w:val="212121"/>
                <w:sz w:val="18"/>
                <w:szCs w:val="18"/>
              </w:rPr>
              <w:t xml:space="preserve">- YouTube embed (iframe) — perennial — direction: in (iframe loads on user click).</w:t>
            </w:r>
          </w:p>
          <w:p>
            <w:pPr>
              <w:spacing w:after="0" w:before="0" w:line="260"/>
            </w:pPr>
            <w:r>
              <w:rPr>
                <w:rFonts w:ascii="Consolas" w:cs="Consolas" w:eastAsia="Consolas" w:hAnsi="Consolas"/>
                <w:color w:val="212121"/>
                <w:sz w:val="18"/>
                <w:szCs w:val="18"/>
              </w:rPr>
              <w:t xml:space="preserve">- Google Drive embed     — perennial — direction: in (alternative source).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10. Background processes</w:t>
            </w:r>
          </w:p>
          <w:p>
            <w:pPr>
              <w:spacing w:after="0" w:before="0" w:line="260"/>
            </w:pPr>
            <w:r>
              <w:rPr>
                <w:rFonts w:ascii="Consolas" w:cs="Consolas" w:eastAsia="Consolas" w:hAnsi="Consolas"/>
                <w:color w:val="212121"/>
                <w:sz w:val="18"/>
                <w:szCs w:val="18"/>
              </w:rPr>
              <w:t xml:space="preserve">Not applicable.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11. Notifications</w:t>
            </w:r>
          </w:p>
          <w:p>
            <w:pPr>
              <w:spacing w:after="0" w:before="0" w:line="260"/>
            </w:pPr>
            <w:r>
              <w:rPr>
                <w:rFonts w:ascii="Consolas" w:cs="Consolas" w:eastAsia="Consolas" w:hAnsi="Consolas"/>
                <w:color w:val="212121"/>
                <w:sz w:val="18"/>
                <w:szCs w:val="18"/>
              </w:rPr>
              <w:t xml:space="preserve">Not applicable.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12. Audit and logging</w:t>
            </w:r>
          </w:p>
          <w:p>
            <w:pPr>
              <w:spacing w:after="0" w:before="0" w:line="260"/>
            </w:pPr>
            <w:r>
              <w:rPr>
                <w:rFonts w:ascii="Consolas" w:cs="Consolas" w:eastAsia="Consolas" w:hAnsi="Consolas"/>
                <w:color w:val="212121"/>
                <w:sz w:val="18"/>
                <w:szCs w:val="18"/>
              </w:rPr>
              <w:t xml:space="preserve">Not applicable.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13. Solution variabilities  (D4)</w:t>
            </w:r>
          </w:p>
          <w:p>
            <w:pPr>
              <w:spacing w:after="0" w:before="0" w:line="260"/>
            </w:pPr>
            <w:r>
              <w:rPr>
                <w:rFonts w:ascii="Consolas" w:cs="Consolas" w:eastAsia="Consolas" w:hAnsi="Consolas"/>
                <w:color w:val="212121"/>
                <w:sz w:val="18"/>
                <w:szCs w:val="18"/>
              </w:rPr>
              <w:t xml:space="preserve">Parameter: VIDEOS array in lib/videos.ts — source can be 'drive' or 'youtube' per entry.</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14. Quality attributes  (D11)  *NFR*</w:t>
            </w:r>
          </w:p>
          <w:p>
            <w:pPr>
              <w:spacing w:after="0" w:before="0" w:line="260"/>
            </w:pPr>
            <w:r>
              <w:rPr>
                <w:rFonts w:ascii="Consolas" w:cs="Consolas" w:eastAsia="Consolas" w:hAnsi="Consolas"/>
                <w:color w:val="212121"/>
                <w:sz w:val="18"/>
                <w:szCs w:val="18"/>
              </w:rPr>
              <w:t xml:space="preserve">Performance:  LCP &lt; 1.2 s with thumbnail placeholder; iframe lazy-loaded on click.</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15. Security and compliance  (D12)  *NFR*</w:t>
            </w:r>
          </w:p>
          <w:p>
            <w:pPr>
              <w:spacing w:after="0" w:before="0" w:line="260"/>
            </w:pPr>
            <w:r>
              <w:rPr>
                <w:rFonts w:ascii="Consolas" w:cs="Consolas" w:eastAsia="Consolas" w:hAnsi="Consolas"/>
                <w:color w:val="212121"/>
                <w:sz w:val="18"/>
                <w:szCs w:val="18"/>
              </w:rPr>
              <w:t xml:space="preserve">Controls: YouTube iframe uses youtube-nocookie domain when available.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16. UX and accessibility  (D13)  *NFR*</w:t>
            </w:r>
          </w:p>
          <w:p>
            <w:pPr>
              <w:spacing w:after="0" w:before="0" w:line="260"/>
            </w:pPr>
            <w:r>
              <w:rPr>
                <w:rFonts w:ascii="Consolas" w:cs="Consolas" w:eastAsia="Consolas" w:hAnsi="Consolas"/>
                <w:color w:val="212121"/>
                <w:sz w:val="18"/>
                <w:szCs w:val="18"/>
              </w:rPr>
              <w:t xml:space="preserve">Accessibility: WCAG 2.1 AA — captions available in EN and PT-BR (click CC), keyboard-operable embed.</w:t>
            </w:r>
          </w:p>
          <w:p>
            <w:pPr>
              <w:spacing w:after="0" w:before="0" w:line="260"/>
            </w:pPr>
            <w:r>
              <w:rPr>
                <w:rFonts w:ascii="Consolas" w:cs="Consolas" w:eastAsia="Consolas" w:hAnsi="Consolas"/>
                <w:color w:val="212121"/>
                <w:sz w:val="18"/>
                <w:szCs w:val="18"/>
              </w:rPr>
              <w:t xml:space="preserve">i18n / l10n:   Captions in EN and PT-BR via YouTube.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17. Acceptance criteria</w:t>
            </w:r>
          </w:p>
          <w:p>
            <w:pPr>
              <w:spacing w:after="0" w:before="0" w:line="260"/>
            </w:pPr>
            <w:r>
              <w:rPr>
                <w:rFonts w:ascii="Consolas" w:cs="Consolas" w:eastAsia="Consolas" w:hAnsi="Consolas"/>
                <w:color w:val="212121"/>
                <w:sz w:val="18"/>
                <w:szCs w:val="18"/>
              </w:rPr>
              <w:t xml:space="preserve">Scenario: Walkthrough plays on click</w:t>
            </w:r>
          </w:p>
          <w:p>
            <w:pPr>
              <w:spacing w:after="0" w:before="0" w:line="260"/>
            </w:pPr>
            <w:r>
              <w:rPr>
                <w:rFonts w:ascii="Consolas" w:cs="Consolas" w:eastAsia="Consolas" w:hAnsi="Consolas"/>
                <w:color w:val="212121"/>
                <w:sz w:val="18"/>
                <w:szCs w:val="18"/>
              </w:rPr>
              <w:t xml:space="preserve">  Given the user is on /produto</w:t>
            </w:r>
          </w:p>
          <w:p>
            <w:pPr>
              <w:spacing w:after="0" w:before="0" w:line="260"/>
            </w:pPr>
            <w:r>
              <w:rPr>
                <w:rFonts w:ascii="Consolas" w:cs="Consolas" w:eastAsia="Consolas" w:hAnsi="Consolas"/>
                <w:color w:val="212121"/>
                <w:sz w:val="18"/>
                <w:szCs w:val="18"/>
              </w:rPr>
              <w:t xml:space="preserve">  When they click the video thumbnail</w:t>
            </w:r>
          </w:p>
          <w:p>
            <w:pPr>
              <w:spacing w:after="0" w:before="0" w:line="260"/>
            </w:pPr>
            <w:r>
              <w:rPr>
                <w:rFonts w:ascii="Consolas" w:cs="Consolas" w:eastAsia="Consolas" w:hAnsi="Consolas"/>
                <w:color w:val="212121"/>
                <w:sz w:val="18"/>
                <w:szCs w:val="18"/>
              </w:rPr>
              <w:t xml:space="preserve">  Then the lazy iframe loads and the player starts playing</w:t>
            </w:r>
          </w:p>
          <w:p>
            <w:pPr>
              <w:spacing w:after="0" w:before="0" w:line="260"/>
            </w:pPr>
            <w:r>
              <w:rPr>
                <w:rFonts w:ascii="Consolas" w:cs="Consolas" w:eastAsia="Consolas" w:hAnsi="Consolas"/>
                <w:color w:val="212121"/>
                <w:sz w:val="18"/>
                <w:szCs w:val="18"/>
              </w:rPr>
              <w:t xml:space="preserve">Scenario: Captions toggle</w:t>
            </w:r>
          </w:p>
          <w:p>
            <w:pPr>
              <w:spacing w:after="0" w:before="0" w:line="260"/>
            </w:pPr>
            <w:r>
              <w:rPr>
                <w:rFonts w:ascii="Consolas" w:cs="Consolas" w:eastAsia="Consolas" w:hAnsi="Consolas"/>
                <w:color w:val="212121"/>
                <w:sz w:val="18"/>
                <w:szCs w:val="18"/>
              </w:rPr>
              <w:t xml:space="preserve">  When the user clicks 'CC' in the player</w:t>
            </w:r>
          </w:p>
          <w:p>
            <w:pPr>
              <w:spacing w:after="0" w:before="0" w:line="260"/>
            </w:pPr>
            <w:r>
              <w:rPr>
                <w:rFonts w:ascii="Consolas" w:cs="Consolas" w:eastAsia="Consolas" w:hAnsi="Consolas"/>
                <w:color w:val="212121"/>
                <w:sz w:val="18"/>
                <w:szCs w:val="18"/>
              </w:rPr>
              <w:t xml:space="preserve">  Then captions appear in the player's default language (EN)</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18. Out of scope</w:t>
            </w:r>
          </w:p>
          <w:p>
            <w:pPr>
              <w:spacing w:after="0" w:before="0" w:line="260"/>
            </w:pPr>
            <w:r>
              <w:rPr>
                <w:rFonts w:ascii="Consolas" w:cs="Consolas" w:eastAsia="Consolas" w:hAnsi="Consolas"/>
                <w:color w:val="212121"/>
                <w:sz w:val="18"/>
                <w:szCs w:val="18"/>
              </w:rPr>
              <w:t xml:space="preserve">- In-app ScopeCounting trial.</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19. Open questions</w:t>
            </w:r>
          </w:p>
          <w:p>
            <w:pPr>
              <w:spacing w:after="0" w:before="0" w:line="260"/>
            </w:pPr>
            <w:r>
              <w:rPr>
                <w:rFonts w:ascii="Consolas" w:cs="Consolas" w:eastAsia="Consolas" w:hAnsi="Consolas"/>
                <w:color w:val="212121"/>
                <w:sz w:val="18"/>
                <w:szCs w:val="18"/>
              </w:rPr>
              <w:t xml:space="preserve">- None.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20. References</w:t>
            </w:r>
          </w:p>
          <w:p>
            <w:pPr>
              <w:spacing w:after="0" w:before="0" w:line="260"/>
            </w:pPr>
            <w:r>
              <w:rPr>
                <w:rFonts w:ascii="Consolas" w:cs="Consolas" w:eastAsia="Consolas" w:hAnsi="Consolas"/>
                <w:color w:val="212121"/>
                <w:sz w:val="18"/>
                <w:szCs w:val="18"/>
              </w:rPr>
              <w:t xml:space="preserve">- /Users/danielvm/Sites/bcp-plus/app/(main)/produto/page.tsx</w:t>
            </w:r>
          </w:p>
          <w:p>
            <w:pPr>
              <w:spacing w:after="0" w:before="0" w:line="260"/>
            </w:pPr>
            <w:r>
              <w:rPr>
                <w:rFonts w:ascii="Consolas" w:cs="Consolas" w:eastAsia="Consolas" w:hAnsi="Consolas"/>
                <w:color w:val="212121"/>
                <w:sz w:val="18"/>
                <w:szCs w:val="18"/>
              </w:rPr>
              <w:t xml:space="preserve">- /Users/danielvm/Sites/bcp-plus/components/VideoEmbed.tsx</w:t>
            </w:r>
          </w:p>
          <w:p>
            <w:pPr>
              <w:spacing w:after="0" w:before="0" w:line="260"/>
            </w:pPr>
            <w:r>
              <w:rPr>
                <w:rFonts w:ascii="Consolas" w:cs="Consolas" w:eastAsia="Consolas" w:hAnsi="Consolas"/>
                <w:color w:val="212121"/>
                <w:sz w:val="18"/>
                <w:szCs w:val="18"/>
              </w:rPr>
              <w:t xml:space="preserve">- /Users/danielvm/Sites/bcp-plus/lib/videos.ts</w:t>
            </w:r>
          </w:p>
          <w:p>
            <w:pPr>
              <w:spacing w:after="0" w:before="0" w:line="260"/>
            </w:pPr>
            <w:r>
              <w:rPr>
                <w:rFonts w:ascii="Consolas" w:cs="Consolas" w:eastAsia="Consolas" w:hAnsi="Consolas"/>
                <w:color w:val="212121"/>
                <w:sz w:val="18"/>
                <w:szCs w:val="18"/>
              </w:rPr>
              <w:t xml:space="preserve"/>
            </w:r>
          </w:p>
        </w:tc>
      </w:tr>
    </w:tbl>
    <w:p>
      <w:pPr>
        <w:pStyle w:val="Heading2"/>
        <w:spacing w:after="160" w:before="300"/>
      </w:pPr>
      <w:r>
        <w:rPr>
          <w:rFonts w:ascii="Arial" w:cs="Arial" w:eastAsia="Arial" w:hAnsi="Arial"/>
          <w:b/>
          <w:bCs/>
          <w:color w:val="1F6FEB"/>
          <w:sz w:val="26"/>
          <w:szCs w:val="26"/>
        </w:rPr>
        <w:t xml:space="preserve">5.14  BCPP-307 — FAQ page</w:t>
      </w:r>
    </w:p>
    <w:p>
      <w:pPr>
        <w:keepNext/>
        <w:spacing w:after="80" w:before="320"/>
      </w:pPr>
      <w:r>
        <w:rPr>
          <w:rFonts w:ascii="Arial" w:cs="Arial" w:eastAsia="Arial" w:hAnsi="Arial"/>
          <w:b/>
          <w:bCs/>
          <w:color w:val="1F6FEB"/>
          <w:sz w:val="22"/>
          <w:szCs w:val="22"/>
        </w:rPr>
        <w:t xml:space="preserve">BCPP-307  ·  </w:t>
      </w:r>
      <w:r>
        <w:rPr>
          <w:rFonts w:ascii="Arial" w:cs="Arial" w:eastAsia="Arial" w:hAnsi="Arial"/>
          <w:b/>
          <w:bCs/>
          <w:color w:val="0B2545"/>
          <w:sz w:val="22"/>
          <w:szCs w:val="22"/>
        </w:rPr>
        <w:t xml:space="preserve">FAQ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1F6FEB" w:sz="12"/>
              <w:bottom w:val="single" w:color="BFBFBF" w:sz="4"/>
              <w:right w:val="single" w:color="BFBFBF" w:sz="4"/>
            </w:tcBorders>
            <w:shd w:fill="F6F8FA" w:val="clear"/>
            <w:tcMar>
              <w:top w:type="dxa" w:w="160"/>
              <w:left w:type="dxa" w:w="200"/>
              <w:bottom w:type="dxa" w:w="160"/>
              <w:right w:type="dxa" w:w="200"/>
            </w:tcMar>
          </w:tcPr>
          <w:p>
            <w:pPr>
              <w:spacing w:after="0" w:before="0" w:line="260"/>
            </w:pPr>
            <w:r>
              <w:rPr>
                <w:rFonts w:ascii="Consolas" w:cs="Consolas" w:eastAsia="Consolas" w:hAnsi="Consolas"/>
                <w:color w:val="212121"/>
                <w:sz w:val="18"/>
                <w:szCs w:val="18"/>
              </w:rPr>
              <w:t xml:space="preserve">STORY KEY: BCPP-307</w:t>
            </w:r>
          </w:p>
          <w:p>
            <w:pPr>
              <w:spacing w:after="0" w:before="0" w:line="260"/>
            </w:pPr>
            <w:r>
              <w:rPr>
                <w:rFonts w:ascii="Consolas" w:cs="Consolas" w:eastAsia="Consolas" w:hAnsi="Consolas"/>
                <w:color w:val="212121"/>
                <w:sz w:val="18"/>
                <w:szCs w:val="18"/>
              </w:rPr>
              <w:t xml:space="preserve">TITLE:     FAQ page</w:t>
            </w:r>
          </w:p>
          <w:p>
            <w:pPr>
              <w:spacing w:after="0" w:before="0" w:line="260"/>
            </w:pPr>
            <w:r>
              <w:rPr>
                <w:rFonts w:ascii="Consolas" w:cs="Consolas" w:eastAsia="Consolas" w:hAnsi="Consolas"/>
                <w:color w:val="212121"/>
                <w:sz w:val="18"/>
                <w:szCs w:val="18"/>
              </w:rPr>
              <w:t xml:space="preserve">TYPE:      Story</w:t>
            </w:r>
          </w:p>
          <w:p>
            <w:pPr>
              <w:spacing w:after="0" w:before="0" w:line="260"/>
            </w:pPr>
            <w:r>
              <w:rPr>
                <w:rFonts w:ascii="Consolas" w:cs="Consolas" w:eastAsia="Consolas" w:hAnsi="Consolas"/>
                <w:color w:val="212121"/>
                <w:sz w:val="18"/>
                <w:szCs w:val="18"/>
              </w:rPr>
              <w:t xml:space="preserve">PARENT:    EPIC-CONTENT</w:t>
            </w:r>
          </w:p>
          <w:p>
            <w:pPr>
              <w:spacing w:after="0" w:before="0" w:line="260"/>
            </w:pPr>
            <w:r>
              <w:rPr>
                <w:rFonts w:ascii="Consolas" w:cs="Consolas" w:eastAsia="Consolas" w:hAnsi="Consolas"/>
                <w:color w:val="212121"/>
                <w:sz w:val="18"/>
                <w:szCs w:val="18"/>
              </w:rPr>
              <w:t xml:space="preserve">STATUS:    Refined</w:t>
            </w:r>
          </w:p>
          <w:p>
            <w:pPr>
              <w:spacing w:after="0" w:before="0" w:line="260"/>
            </w:pPr>
            <w:r>
              <w:rPr>
                <w:rFonts w:ascii="Consolas" w:cs="Consolas" w:eastAsia="Consolas" w:hAnsi="Consolas"/>
                <w:color w:val="212121"/>
                <w:sz w:val="18"/>
                <w:szCs w:val="18"/>
              </w:rPr>
              <w:t xml:space="preserve">AUTHOR:    Daniel Vieira Magalhães          DATE: 2026-05-22</w:t>
            </w:r>
          </w:p>
          <w:p>
            <w:pPr>
              <w:spacing w:after="0" w:before="0" w:line="260"/>
            </w:pPr>
            <w:r>
              <w:rPr>
                <w:rFonts w:ascii="Consolas" w:cs="Consolas" w:eastAsia="Consolas" w:hAnsi="Consolas"/>
                <w:color w:val="212121"/>
                <w:sz w:val="18"/>
                <w:szCs w:val="18"/>
              </w:rPr>
              <w:t xml:space="preserve">MATURITY:  5</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 Business narrative</w:t>
            </w:r>
          </w:p>
          <w:p>
            <w:pPr>
              <w:spacing w:after="0" w:before="0" w:line="260"/>
            </w:pPr>
            <w:r>
              <w:rPr>
                <w:rFonts w:ascii="Consolas" w:cs="Consolas" w:eastAsia="Consolas" w:hAnsi="Consolas"/>
                <w:color w:val="212121"/>
                <w:sz w:val="18"/>
                <w:szCs w:val="18"/>
              </w:rPr>
              <w:t xml:space="preserve">Captures the six recurring questions about BCP+ — what it is, how it</w:t>
            </w:r>
          </w:p>
          <w:p>
            <w:pPr>
              <w:spacing w:after="0" w:before="0" w:line="260"/>
            </w:pPr>
            <w:r>
              <w:rPr>
                <w:rFonts w:ascii="Consolas" w:cs="Consolas" w:eastAsia="Consolas" w:hAnsi="Consolas"/>
                <w:color w:val="212121"/>
                <w:sz w:val="18"/>
                <w:szCs w:val="18"/>
              </w:rPr>
              <w:t xml:space="preserve">differs from BCP, whether story points still apply, how the counter is</w:t>
            </w:r>
          </w:p>
          <w:p>
            <w:pPr>
              <w:spacing w:after="0" w:before="0" w:line="260"/>
            </w:pPr>
            <w:r>
              <w:rPr>
                <w:rFonts w:ascii="Consolas" w:cs="Consolas" w:eastAsia="Consolas" w:hAnsi="Consolas"/>
                <w:color w:val="212121"/>
                <w:sz w:val="18"/>
                <w:szCs w:val="18"/>
              </w:rPr>
              <w:t xml:space="preserve">validated, and so on. Embeds the onboarding video inline.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2. Value statement</w:t>
            </w:r>
          </w:p>
          <w:p>
            <w:pPr>
              <w:spacing w:after="0" w:before="0" w:line="260"/>
            </w:pPr>
            <w:r>
              <w:rPr>
                <w:rFonts w:ascii="Consolas" w:cs="Consolas" w:eastAsia="Consolas" w:hAnsi="Consolas"/>
                <w:color w:val="212121"/>
                <w:sz w:val="18"/>
                <w:szCs w:val="18"/>
              </w:rPr>
              <w:t xml:space="preserve">As a reader, I want fast answers to the questions everyone asks,</w:t>
            </w:r>
          </w:p>
          <w:p>
            <w:pPr>
              <w:spacing w:after="0" w:before="0" w:line="260"/>
            </w:pPr>
            <w:r>
              <w:rPr>
                <w:rFonts w:ascii="Consolas" w:cs="Consolas" w:eastAsia="Consolas" w:hAnsi="Consolas"/>
                <w:color w:val="212121"/>
                <w:sz w:val="18"/>
                <w:szCs w:val="18"/>
              </w:rPr>
              <w:t xml:space="preserve">so that I can stop interrupting the maintainer in Slack.</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3. Actors and permissions  (D3)</w:t>
            </w:r>
          </w:p>
          <w:p>
            <w:pPr>
              <w:spacing w:after="0" w:before="0" w:line="260"/>
            </w:pPr>
            <w:r>
              <w:rPr>
                <w:rFonts w:ascii="Consolas" w:cs="Consolas" w:eastAsia="Consolas" w:hAnsi="Consolas"/>
                <w:color w:val="212121"/>
                <w:sz w:val="18"/>
                <w:szCs w:val="18"/>
              </w:rPr>
              <w:t xml:space="preserve">- @ciandt.com user — depth: internal — permissions: read.</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4. Trigger and preconditions</w:t>
            </w:r>
          </w:p>
          <w:p>
            <w:pPr>
              <w:spacing w:after="0" w:before="0" w:line="260"/>
            </w:pPr>
            <w:r>
              <w:rPr>
                <w:rFonts w:ascii="Consolas" w:cs="Consolas" w:eastAsia="Consolas" w:hAnsi="Consolas"/>
                <w:color w:val="212121"/>
                <w:sz w:val="18"/>
                <w:szCs w:val="18"/>
              </w:rPr>
              <w:t xml:space="preserve">Trigger: User navigates to /faq.</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5. Main flow and business logic</w:t>
            </w:r>
          </w:p>
          <w:p>
            <w:pPr>
              <w:spacing w:after="0" w:before="0" w:line="260"/>
            </w:pPr>
            <w:r>
              <w:rPr>
                <w:rFonts w:ascii="Consolas" w:cs="Consolas" w:eastAsia="Consolas" w:hAnsi="Consolas"/>
                <w:color w:val="212121"/>
                <w:sz w:val="18"/>
                <w:szCs w:val="18"/>
              </w:rPr>
              <w:t xml:space="preserve">1. Render kicker, title, intro.</w:t>
            </w:r>
          </w:p>
          <w:p>
            <w:pPr>
              <w:spacing w:after="0" w:before="0" w:line="260"/>
            </w:pPr>
            <w:r>
              <w:rPr>
                <w:rFonts w:ascii="Consolas" w:cs="Consolas" w:eastAsia="Consolas" w:hAnsi="Consolas"/>
                <w:color w:val="212121"/>
                <w:sz w:val="18"/>
                <w:szCs w:val="18"/>
              </w:rPr>
              <w:t xml:space="preserve">2. Render six Q&amp;A pairs as &lt;details&gt;/&lt;summary&gt; blocks.</w:t>
            </w:r>
          </w:p>
          <w:p>
            <w:pPr>
              <w:spacing w:after="0" w:before="0" w:line="260"/>
            </w:pPr>
            <w:r>
              <w:rPr>
                <w:rFonts w:ascii="Consolas" w:cs="Consolas" w:eastAsia="Consolas" w:hAnsi="Consolas"/>
                <w:color w:val="212121"/>
                <w:sz w:val="18"/>
                <w:szCs w:val="18"/>
              </w:rPr>
              <w:t xml:space="preserve">3. Render the inline onboarding video via VideoEmbed.</w:t>
            </w:r>
          </w:p>
          <w:p>
            <w:pPr>
              <w:spacing w:after="0" w:before="0" w:line="260"/>
            </w:pPr>
            <w:r>
              <w:rPr>
                <w:rFonts w:ascii="Consolas" w:cs="Consolas" w:eastAsia="Consolas" w:hAnsi="Consolas"/>
                <w:color w:val="212121"/>
                <w:sz w:val="18"/>
                <w:szCs w:val="18"/>
              </w:rPr>
              <w:t xml:space="preserve">Interruption point: page rendered.</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6. Alternative flows and exceptions</w:t>
            </w:r>
          </w:p>
          <w:p>
            <w:pPr>
              <w:spacing w:after="0" w:before="0" w:line="260"/>
            </w:pPr>
            <w:r>
              <w:rPr>
                <w:rFonts w:ascii="Consolas" w:cs="Consolas" w:eastAsia="Consolas" w:hAnsi="Consolas"/>
                <w:color w:val="212121"/>
                <w:sz w:val="18"/>
                <w:szCs w:val="18"/>
              </w:rPr>
              <w:t xml:space="preserve">None.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7. Interface elements  (D2)</w:t>
            </w:r>
          </w:p>
          <w:p>
            <w:pPr>
              <w:spacing w:after="0" w:before="0" w:line="260"/>
            </w:pPr>
            <w:r>
              <w:rPr>
                <w:rFonts w:ascii="Consolas" w:cs="Consolas" w:eastAsia="Consolas" w:hAnsi="Consolas"/>
                <w:color w:val="212121"/>
                <w:sz w:val="18"/>
                <w:szCs w:val="18"/>
              </w:rPr>
              <w:t xml:space="preserve">Context: new screen — name: FAQ</w:t>
            </w:r>
          </w:p>
          <w:p>
            <w:pPr>
              <w:spacing w:after="0" w:before="0" w:line="260"/>
            </w:pPr>
            <w:r>
              <w:rPr>
                <w:rFonts w:ascii="Consolas" w:cs="Consolas" w:eastAsia="Consolas" w:hAnsi="Consolas"/>
                <w:color w:val="212121"/>
                <w:sz w:val="18"/>
                <w:szCs w:val="18"/>
              </w:rPr>
              <w:t xml:space="preserve">Static elements: kicker, title, intro, 6 Q&amp;A blocks (collapsed by default). (5 elements, new context → M=3)</w:t>
            </w:r>
          </w:p>
          <w:p>
            <w:pPr>
              <w:spacing w:after="0" w:before="0" w:line="260"/>
            </w:pPr>
            <w:r>
              <w:rPr>
                <w:rFonts w:ascii="Consolas" w:cs="Consolas" w:eastAsia="Consolas" w:hAnsi="Consolas"/>
                <w:color w:val="212121"/>
                <w:sz w:val="18"/>
                <w:szCs w:val="18"/>
              </w:rPr>
              <w:t xml:space="preserve">Dynamic elements: &lt;details&gt; expand/collapse, VideoEmbed. (Dynamic, existing context → L=5)</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8. Domain model</w:t>
            </w:r>
          </w:p>
          <w:p>
            <w:pPr>
              <w:spacing w:after="0" w:before="0" w:line="260"/>
            </w:pPr>
            <w:r>
              <w:rPr>
                <w:rFonts w:ascii="Consolas" w:cs="Consolas" w:eastAsia="Consolas" w:hAnsi="Consolas"/>
                <w:color w:val="212121"/>
                <w:sz w:val="18"/>
                <w:szCs w:val="18"/>
              </w:rPr>
              <w:t xml:space="preserve">Existing entities touched: VideoEntry.</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9. Integrations and boundaries</w:t>
            </w:r>
          </w:p>
          <w:p>
            <w:pPr>
              <w:spacing w:after="0" w:before="0" w:line="260"/>
            </w:pPr>
            <w:r>
              <w:rPr>
                <w:rFonts w:ascii="Consolas" w:cs="Consolas" w:eastAsia="Consolas" w:hAnsi="Consolas"/>
                <w:color w:val="212121"/>
                <w:sz w:val="18"/>
                <w:szCs w:val="18"/>
              </w:rPr>
              <w:t xml:space="preserve">- YouTube embed — perennial — direction: in.</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10. Background processes</w:t>
            </w:r>
          </w:p>
          <w:p>
            <w:pPr>
              <w:spacing w:after="0" w:before="0" w:line="260"/>
            </w:pPr>
            <w:r>
              <w:rPr>
                <w:rFonts w:ascii="Consolas" w:cs="Consolas" w:eastAsia="Consolas" w:hAnsi="Consolas"/>
                <w:color w:val="212121"/>
                <w:sz w:val="18"/>
                <w:szCs w:val="18"/>
              </w:rPr>
              <w:t xml:space="preserve">Not applicable.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11. Notifications</w:t>
            </w:r>
          </w:p>
          <w:p>
            <w:pPr>
              <w:spacing w:after="0" w:before="0" w:line="260"/>
            </w:pPr>
            <w:r>
              <w:rPr>
                <w:rFonts w:ascii="Consolas" w:cs="Consolas" w:eastAsia="Consolas" w:hAnsi="Consolas"/>
                <w:color w:val="212121"/>
                <w:sz w:val="18"/>
                <w:szCs w:val="18"/>
              </w:rPr>
              <w:t xml:space="preserve">Not applicable.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12. Audit and logging</w:t>
            </w:r>
          </w:p>
          <w:p>
            <w:pPr>
              <w:spacing w:after="0" w:before="0" w:line="260"/>
            </w:pPr>
            <w:r>
              <w:rPr>
                <w:rFonts w:ascii="Consolas" w:cs="Consolas" w:eastAsia="Consolas" w:hAnsi="Consolas"/>
                <w:color w:val="212121"/>
                <w:sz w:val="18"/>
                <w:szCs w:val="18"/>
              </w:rPr>
              <w:t xml:space="preserve">Not applicable.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13. Solution variabilities</w:t>
            </w:r>
          </w:p>
          <w:p>
            <w:pPr>
              <w:spacing w:after="0" w:before="0" w:line="260"/>
            </w:pPr>
            <w:r>
              <w:rPr>
                <w:rFonts w:ascii="Consolas" w:cs="Consolas" w:eastAsia="Consolas" w:hAnsi="Consolas"/>
                <w:color w:val="212121"/>
                <w:sz w:val="18"/>
                <w:szCs w:val="18"/>
              </w:rPr>
              <w:t xml:space="preserve">Not applicable.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14. Quality attributes  (D11)  *NFR*</w:t>
            </w:r>
          </w:p>
          <w:p>
            <w:pPr>
              <w:spacing w:after="0" w:before="0" w:line="260"/>
            </w:pPr>
            <w:r>
              <w:rPr>
                <w:rFonts w:ascii="Consolas" w:cs="Consolas" w:eastAsia="Consolas" w:hAnsi="Consolas"/>
                <w:color w:val="212121"/>
                <w:sz w:val="18"/>
                <w:szCs w:val="18"/>
              </w:rPr>
              <w:t xml:space="preserve">Performance: LCP &lt; 1 s; iframe lazy-loaded.</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15. Security and compliance</w:t>
            </w:r>
          </w:p>
          <w:p>
            <w:pPr>
              <w:spacing w:after="0" w:before="0" w:line="260"/>
            </w:pPr>
            <w:r>
              <w:rPr>
                <w:rFonts w:ascii="Consolas" w:cs="Consolas" w:eastAsia="Consolas" w:hAnsi="Consolas"/>
                <w:color w:val="212121"/>
                <w:sz w:val="18"/>
                <w:szCs w:val="18"/>
              </w:rPr>
              <w:t xml:space="preserve">Data class: Internal.</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16. UX and accessibility  (D13)  *NFR*</w:t>
            </w:r>
          </w:p>
          <w:p>
            <w:pPr>
              <w:spacing w:after="0" w:before="0" w:line="260"/>
            </w:pPr>
            <w:r>
              <w:rPr>
                <w:rFonts w:ascii="Consolas" w:cs="Consolas" w:eastAsia="Consolas" w:hAnsi="Consolas"/>
                <w:color w:val="212121"/>
                <w:sz w:val="18"/>
                <w:szCs w:val="18"/>
              </w:rPr>
              <w:t xml:space="preserve">Accessibility: WCAG 2.1 AA — native &lt;details&gt; is keyboard-operable; aria-expanded surfaces state.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17. Acceptance criteria</w:t>
            </w:r>
          </w:p>
          <w:p>
            <w:pPr>
              <w:spacing w:after="0" w:before="0" w:line="260"/>
            </w:pPr>
            <w:r>
              <w:rPr>
                <w:rFonts w:ascii="Consolas" w:cs="Consolas" w:eastAsia="Consolas" w:hAnsi="Consolas"/>
                <w:color w:val="212121"/>
                <w:sz w:val="18"/>
                <w:szCs w:val="18"/>
              </w:rPr>
              <w:t xml:space="preserve">Scenario: All six questions are present</w:t>
            </w:r>
          </w:p>
          <w:p>
            <w:pPr>
              <w:spacing w:after="0" w:before="0" w:line="260"/>
            </w:pPr>
            <w:r>
              <w:rPr>
                <w:rFonts w:ascii="Consolas" w:cs="Consolas" w:eastAsia="Consolas" w:hAnsi="Consolas"/>
                <w:color w:val="212121"/>
                <w:sz w:val="18"/>
                <w:szCs w:val="18"/>
              </w:rPr>
              <w:t xml:space="preserve">  When the user opens /faq</w:t>
            </w:r>
          </w:p>
          <w:p>
            <w:pPr>
              <w:spacing w:after="0" w:before="0" w:line="260"/>
            </w:pPr>
            <w:r>
              <w:rPr>
                <w:rFonts w:ascii="Consolas" w:cs="Consolas" w:eastAsia="Consolas" w:hAnsi="Consolas"/>
                <w:color w:val="212121"/>
                <w:sz w:val="18"/>
                <w:szCs w:val="18"/>
              </w:rPr>
              <w:t xml:space="preserve">  Then six &lt;details&gt; blocks render, all collapsed by default</w:t>
            </w:r>
          </w:p>
          <w:p>
            <w:pPr>
              <w:spacing w:after="0" w:before="0" w:line="260"/>
            </w:pPr>
            <w:r>
              <w:rPr>
                <w:rFonts w:ascii="Consolas" w:cs="Consolas" w:eastAsia="Consolas" w:hAnsi="Consolas"/>
                <w:color w:val="212121"/>
                <w:sz w:val="18"/>
                <w:szCs w:val="18"/>
              </w:rPr>
              <w:t xml:space="preserve">Scenario: Inline video plays</w:t>
            </w:r>
          </w:p>
          <w:p>
            <w:pPr>
              <w:spacing w:after="0" w:before="0" w:line="260"/>
            </w:pPr>
            <w:r>
              <w:rPr>
                <w:rFonts w:ascii="Consolas" w:cs="Consolas" w:eastAsia="Consolas" w:hAnsi="Consolas"/>
                <w:color w:val="212121"/>
                <w:sz w:val="18"/>
                <w:szCs w:val="18"/>
              </w:rPr>
              <w:t xml:space="preserve">  When the user clicks the onboarding video thumbnail</w:t>
            </w:r>
          </w:p>
          <w:p>
            <w:pPr>
              <w:spacing w:after="0" w:before="0" w:line="260"/>
            </w:pPr>
            <w:r>
              <w:rPr>
                <w:rFonts w:ascii="Consolas" w:cs="Consolas" w:eastAsia="Consolas" w:hAnsi="Consolas"/>
                <w:color w:val="212121"/>
                <w:sz w:val="18"/>
                <w:szCs w:val="18"/>
              </w:rPr>
              <w:t xml:space="preserve">  Then the iframe loads and starts playback</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18. Out of scope</w:t>
            </w:r>
          </w:p>
          <w:p>
            <w:pPr>
              <w:spacing w:after="0" w:before="0" w:line="260"/>
            </w:pPr>
            <w:r>
              <w:rPr>
                <w:rFonts w:ascii="Consolas" w:cs="Consolas" w:eastAsia="Consolas" w:hAnsi="Consolas"/>
                <w:color w:val="212121"/>
                <w:sz w:val="18"/>
                <w:szCs w:val="18"/>
              </w:rPr>
              <w:t xml:space="preserve">- Free-text search across the FAQ.</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19. Open questions</w:t>
            </w:r>
          </w:p>
          <w:p>
            <w:pPr>
              <w:spacing w:after="0" w:before="0" w:line="260"/>
            </w:pPr>
            <w:r>
              <w:rPr>
                <w:rFonts w:ascii="Consolas" w:cs="Consolas" w:eastAsia="Consolas" w:hAnsi="Consolas"/>
                <w:color w:val="212121"/>
                <w:sz w:val="18"/>
                <w:szCs w:val="18"/>
              </w:rPr>
              <w:t xml:space="preserve">- None.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20. References</w:t>
            </w:r>
          </w:p>
          <w:p>
            <w:pPr>
              <w:spacing w:after="0" w:before="0" w:line="260"/>
            </w:pPr>
            <w:r>
              <w:rPr>
                <w:rFonts w:ascii="Consolas" w:cs="Consolas" w:eastAsia="Consolas" w:hAnsi="Consolas"/>
                <w:color w:val="212121"/>
                <w:sz w:val="18"/>
                <w:szCs w:val="18"/>
              </w:rPr>
              <w:t xml:space="preserve">- /Users/danielvm/Sites/bcp-plus/app/(main)/faq/page.tsx</w:t>
            </w:r>
          </w:p>
          <w:p>
            <w:pPr>
              <w:spacing w:after="0" w:before="0" w:line="260"/>
            </w:pPr>
            <w:r>
              <w:rPr>
                <w:rFonts w:ascii="Consolas" w:cs="Consolas" w:eastAsia="Consolas" w:hAnsi="Consolas"/>
                <w:color w:val="212121"/>
                <w:sz w:val="18"/>
                <w:szCs w:val="18"/>
              </w:rPr>
              <w:t xml:space="preserve"/>
            </w:r>
          </w:p>
        </w:tc>
      </w:tr>
    </w:tbl>
    <w:p>
      <w:pPr>
        <w:pStyle w:val="Heading2"/>
        <w:spacing w:after="160" w:before="300"/>
      </w:pPr>
      <w:r>
        <w:rPr>
          <w:rFonts w:ascii="Arial" w:cs="Arial" w:eastAsia="Arial" w:hAnsi="Arial"/>
          <w:b/>
          <w:bCs/>
          <w:color w:val="1F6FEB"/>
          <w:sz w:val="26"/>
          <w:szCs w:val="26"/>
        </w:rPr>
        <w:t xml:space="preserve">5.15  BCPP-308 — Roadmap (Now / Next / Later) page</w:t>
      </w:r>
    </w:p>
    <w:p>
      <w:pPr>
        <w:keepNext/>
        <w:spacing w:after="80" w:before="320"/>
      </w:pPr>
      <w:r>
        <w:rPr>
          <w:rFonts w:ascii="Arial" w:cs="Arial" w:eastAsia="Arial" w:hAnsi="Arial"/>
          <w:b/>
          <w:bCs/>
          <w:color w:val="1F6FEB"/>
          <w:sz w:val="22"/>
          <w:szCs w:val="22"/>
        </w:rPr>
        <w:t xml:space="preserve">BCPP-308  ·  </w:t>
      </w:r>
      <w:r>
        <w:rPr>
          <w:rFonts w:ascii="Arial" w:cs="Arial" w:eastAsia="Arial" w:hAnsi="Arial"/>
          <w:b/>
          <w:bCs/>
          <w:color w:val="0B2545"/>
          <w:sz w:val="22"/>
          <w:szCs w:val="22"/>
        </w:rPr>
        <w:t xml:space="preserve">Roadmap (Now / Next / Later)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1F6FEB" w:sz="12"/>
              <w:bottom w:val="single" w:color="BFBFBF" w:sz="4"/>
              <w:right w:val="single" w:color="BFBFBF" w:sz="4"/>
            </w:tcBorders>
            <w:shd w:fill="F6F8FA" w:val="clear"/>
            <w:tcMar>
              <w:top w:type="dxa" w:w="160"/>
              <w:left w:type="dxa" w:w="200"/>
              <w:bottom w:type="dxa" w:w="160"/>
              <w:right w:type="dxa" w:w="200"/>
            </w:tcMar>
          </w:tcPr>
          <w:p>
            <w:pPr>
              <w:spacing w:after="0" w:before="0" w:line="260"/>
            </w:pPr>
            <w:r>
              <w:rPr>
                <w:rFonts w:ascii="Consolas" w:cs="Consolas" w:eastAsia="Consolas" w:hAnsi="Consolas"/>
                <w:color w:val="212121"/>
                <w:sz w:val="18"/>
                <w:szCs w:val="18"/>
              </w:rPr>
              <w:t xml:space="preserve">STORY KEY: BCPP-308</w:t>
            </w:r>
          </w:p>
          <w:p>
            <w:pPr>
              <w:spacing w:after="0" w:before="0" w:line="260"/>
            </w:pPr>
            <w:r>
              <w:rPr>
                <w:rFonts w:ascii="Consolas" w:cs="Consolas" w:eastAsia="Consolas" w:hAnsi="Consolas"/>
                <w:color w:val="212121"/>
                <w:sz w:val="18"/>
                <w:szCs w:val="18"/>
              </w:rPr>
              <w:t xml:space="preserve">TITLE:     Roadmap (Now / Next / Later) page</w:t>
            </w:r>
          </w:p>
          <w:p>
            <w:pPr>
              <w:spacing w:after="0" w:before="0" w:line="260"/>
            </w:pPr>
            <w:r>
              <w:rPr>
                <w:rFonts w:ascii="Consolas" w:cs="Consolas" w:eastAsia="Consolas" w:hAnsi="Consolas"/>
                <w:color w:val="212121"/>
                <w:sz w:val="18"/>
                <w:szCs w:val="18"/>
              </w:rPr>
              <w:t xml:space="preserve">TYPE:      Story</w:t>
            </w:r>
          </w:p>
          <w:p>
            <w:pPr>
              <w:spacing w:after="0" w:before="0" w:line="260"/>
            </w:pPr>
            <w:r>
              <w:rPr>
                <w:rFonts w:ascii="Consolas" w:cs="Consolas" w:eastAsia="Consolas" w:hAnsi="Consolas"/>
                <w:color w:val="212121"/>
                <w:sz w:val="18"/>
                <w:szCs w:val="18"/>
              </w:rPr>
              <w:t xml:space="preserve">PARENT:    EPIC-CONTENT</w:t>
            </w:r>
          </w:p>
          <w:p>
            <w:pPr>
              <w:spacing w:after="0" w:before="0" w:line="260"/>
            </w:pPr>
            <w:r>
              <w:rPr>
                <w:rFonts w:ascii="Consolas" w:cs="Consolas" w:eastAsia="Consolas" w:hAnsi="Consolas"/>
                <w:color w:val="212121"/>
                <w:sz w:val="18"/>
                <w:szCs w:val="18"/>
              </w:rPr>
              <w:t xml:space="preserve">STATUS:    Refined</w:t>
            </w:r>
          </w:p>
          <w:p>
            <w:pPr>
              <w:spacing w:after="0" w:before="0" w:line="260"/>
            </w:pPr>
            <w:r>
              <w:rPr>
                <w:rFonts w:ascii="Consolas" w:cs="Consolas" w:eastAsia="Consolas" w:hAnsi="Consolas"/>
                <w:color w:val="212121"/>
                <w:sz w:val="18"/>
                <w:szCs w:val="18"/>
              </w:rPr>
              <w:t xml:space="preserve">AUTHOR:    Daniel Vieira Magalhães          DATE: 2026-05-22</w:t>
            </w:r>
          </w:p>
          <w:p>
            <w:pPr>
              <w:spacing w:after="0" w:before="0" w:line="260"/>
            </w:pPr>
            <w:r>
              <w:rPr>
                <w:rFonts w:ascii="Consolas" w:cs="Consolas" w:eastAsia="Consolas" w:hAnsi="Consolas"/>
                <w:color w:val="212121"/>
                <w:sz w:val="18"/>
                <w:szCs w:val="18"/>
              </w:rPr>
              <w:t xml:space="preserve">MATURITY:  5</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 Business narrative</w:t>
            </w:r>
          </w:p>
          <w:p>
            <w:pPr>
              <w:spacing w:after="0" w:before="0" w:line="260"/>
            </w:pPr>
            <w:r>
              <w:rPr>
                <w:rFonts w:ascii="Consolas" w:cs="Consolas" w:eastAsia="Consolas" w:hAnsi="Consolas"/>
                <w:color w:val="212121"/>
                <w:sz w:val="18"/>
                <w:szCs w:val="18"/>
              </w:rPr>
              <w:t xml:space="preserve">Public-to-CI&amp;T roadmap surfacing what the maintainer is working on now,</w:t>
            </w:r>
          </w:p>
          <w:p>
            <w:pPr>
              <w:spacing w:after="0" w:before="0" w:line="260"/>
            </w:pPr>
            <w:r>
              <w:rPr>
                <w:rFonts w:ascii="Consolas" w:cs="Consolas" w:eastAsia="Consolas" w:hAnsi="Consolas"/>
                <w:color w:val="212121"/>
                <w:sz w:val="18"/>
                <w:szCs w:val="18"/>
              </w:rPr>
              <w:t xml:space="preserve">what is next, and what is later. Items are grouped under tags such as</w:t>
            </w:r>
          </w:p>
          <w:p>
            <w:pPr>
              <w:spacing w:after="0" w:before="0" w:line="260"/>
            </w:pPr>
            <w:r>
              <w:rPr>
                <w:rFonts w:ascii="Consolas" w:cs="Consolas" w:eastAsia="Consolas" w:hAnsi="Consolas"/>
                <w:color w:val="212121"/>
                <w:sz w:val="18"/>
                <w:szCs w:val="18"/>
              </w:rPr>
              <w:t xml:space="preserve">Auth, Validation, Product and Connectors.</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2. Value statement</w:t>
            </w:r>
          </w:p>
          <w:p>
            <w:pPr>
              <w:spacing w:after="0" w:before="0" w:line="260"/>
            </w:pPr>
            <w:r>
              <w:rPr>
                <w:rFonts w:ascii="Consolas" w:cs="Consolas" w:eastAsia="Consolas" w:hAnsi="Consolas"/>
                <w:color w:val="212121"/>
                <w:sz w:val="18"/>
                <w:szCs w:val="18"/>
              </w:rPr>
              <w:t xml:space="preserve">As a reader, I want a transparent view of the maintainer's priorities,</w:t>
            </w:r>
          </w:p>
          <w:p>
            <w:pPr>
              <w:spacing w:after="0" w:before="0" w:line="260"/>
            </w:pPr>
            <w:r>
              <w:rPr>
                <w:rFonts w:ascii="Consolas" w:cs="Consolas" w:eastAsia="Consolas" w:hAnsi="Consolas"/>
                <w:color w:val="212121"/>
                <w:sz w:val="18"/>
                <w:szCs w:val="18"/>
              </w:rPr>
              <w:t xml:space="preserve">so that I can suggest changes or align my squad's adoption.</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3. Actors and permissions  (D3)</w:t>
            </w:r>
          </w:p>
          <w:p>
            <w:pPr>
              <w:spacing w:after="0" w:before="0" w:line="260"/>
            </w:pPr>
            <w:r>
              <w:rPr>
                <w:rFonts w:ascii="Consolas" w:cs="Consolas" w:eastAsia="Consolas" w:hAnsi="Consolas"/>
                <w:color w:val="212121"/>
                <w:sz w:val="18"/>
                <w:szCs w:val="18"/>
              </w:rPr>
              <w:t xml:space="preserve">- @ciandt.com user — depth: internal — permissions: read.</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4. Trigger and preconditions</w:t>
            </w:r>
          </w:p>
          <w:p>
            <w:pPr>
              <w:spacing w:after="0" w:before="0" w:line="260"/>
            </w:pPr>
            <w:r>
              <w:rPr>
                <w:rFonts w:ascii="Consolas" w:cs="Consolas" w:eastAsia="Consolas" w:hAnsi="Consolas"/>
                <w:color w:val="212121"/>
                <w:sz w:val="18"/>
                <w:szCs w:val="18"/>
              </w:rPr>
              <w:t xml:space="preserve">Trigger: User navigates to /roadmap.</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5. Main flow and business logic</w:t>
            </w:r>
          </w:p>
          <w:p>
            <w:pPr>
              <w:spacing w:after="0" w:before="0" w:line="260"/>
            </w:pPr>
            <w:r>
              <w:rPr>
                <w:rFonts w:ascii="Consolas" w:cs="Consolas" w:eastAsia="Consolas" w:hAnsi="Consolas"/>
                <w:color w:val="212121"/>
                <w:sz w:val="18"/>
                <w:szCs w:val="18"/>
              </w:rPr>
              <w:t xml:space="preserve">1. Render kicker, title, intro.</w:t>
            </w:r>
          </w:p>
          <w:p>
            <w:pPr>
              <w:spacing w:after="0" w:before="0" w:line="260"/>
            </w:pPr>
            <w:r>
              <w:rPr>
                <w:rFonts w:ascii="Consolas" w:cs="Consolas" w:eastAsia="Consolas" w:hAnsi="Consolas"/>
                <w:color w:val="212121"/>
                <w:sz w:val="18"/>
                <w:szCs w:val="18"/>
              </w:rPr>
              <w:t xml:space="preserve">2. Render three column groups: NOW, NEXT, LATER.</w:t>
            </w:r>
          </w:p>
          <w:p>
            <w:pPr>
              <w:spacing w:after="0" w:before="0" w:line="260"/>
            </w:pPr>
            <w:r>
              <w:rPr>
                <w:rFonts w:ascii="Consolas" w:cs="Consolas" w:eastAsia="Consolas" w:hAnsi="Consolas"/>
                <w:color w:val="212121"/>
                <w:sz w:val="18"/>
                <w:szCs w:val="18"/>
              </w:rPr>
              <w:t xml:space="preserve">3. Each item shows a tag chip, title, description.</w:t>
            </w:r>
          </w:p>
          <w:p>
            <w:pPr>
              <w:spacing w:after="0" w:before="0" w:line="260"/>
            </w:pPr>
            <w:r>
              <w:rPr>
                <w:rFonts w:ascii="Consolas" w:cs="Consolas" w:eastAsia="Consolas" w:hAnsi="Consolas"/>
                <w:color w:val="212121"/>
                <w:sz w:val="18"/>
                <w:szCs w:val="18"/>
              </w:rPr>
              <w:t xml:space="preserve">Interruption point: page rendered.</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6. Alternative flows and exceptions</w:t>
            </w:r>
          </w:p>
          <w:p>
            <w:pPr>
              <w:spacing w:after="0" w:before="0" w:line="260"/>
            </w:pPr>
            <w:r>
              <w:rPr>
                <w:rFonts w:ascii="Consolas" w:cs="Consolas" w:eastAsia="Consolas" w:hAnsi="Consolas"/>
                <w:color w:val="212121"/>
                <w:sz w:val="18"/>
                <w:szCs w:val="18"/>
              </w:rPr>
              <w:t xml:space="preserve">None.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7. Interface elements  (D2)</w:t>
            </w:r>
          </w:p>
          <w:p>
            <w:pPr>
              <w:spacing w:after="0" w:before="0" w:line="260"/>
            </w:pPr>
            <w:r>
              <w:rPr>
                <w:rFonts w:ascii="Consolas" w:cs="Consolas" w:eastAsia="Consolas" w:hAnsi="Consolas"/>
                <w:color w:val="212121"/>
                <w:sz w:val="18"/>
                <w:szCs w:val="18"/>
              </w:rPr>
              <w:t xml:space="preserve">Context: new screen — name: Roadmap</w:t>
            </w:r>
          </w:p>
          <w:p>
            <w:pPr>
              <w:spacing w:after="0" w:before="0" w:line="260"/>
            </w:pPr>
            <w:r>
              <w:rPr>
                <w:rFonts w:ascii="Consolas" w:cs="Consolas" w:eastAsia="Consolas" w:hAnsi="Consolas"/>
                <w:color w:val="212121"/>
                <w:sz w:val="18"/>
                <w:szCs w:val="18"/>
              </w:rPr>
              <w:t xml:space="preserve">Static elements: kicker, title, intro, three column groups. (5 elements, new context → M=3)</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8. Domain model</w:t>
            </w:r>
          </w:p>
          <w:p>
            <w:pPr>
              <w:spacing w:after="0" w:before="0" w:line="260"/>
            </w:pPr>
            <w:r>
              <w:rPr>
                <w:rFonts w:ascii="Consolas" w:cs="Consolas" w:eastAsia="Consolas" w:hAnsi="Consolas"/>
                <w:color w:val="212121"/>
                <w:sz w:val="18"/>
                <w:szCs w:val="18"/>
              </w:rPr>
              <w:t xml:space="preserve">Not applicable — roadmap items are local constants in the page module.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9. Integrations and boundaries</w:t>
            </w:r>
          </w:p>
          <w:p>
            <w:pPr>
              <w:spacing w:after="0" w:before="0" w:line="260"/>
            </w:pPr>
            <w:r>
              <w:rPr>
                <w:rFonts w:ascii="Consolas" w:cs="Consolas" w:eastAsia="Consolas" w:hAnsi="Consolas"/>
                <w:color w:val="212121"/>
                <w:sz w:val="18"/>
                <w:szCs w:val="18"/>
              </w:rPr>
              <w:t xml:space="preserve">Not applicable.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10. Background processes</w:t>
            </w:r>
          </w:p>
          <w:p>
            <w:pPr>
              <w:spacing w:after="0" w:before="0" w:line="260"/>
            </w:pPr>
            <w:r>
              <w:rPr>
                <w:rFonts w:ascii="Consolas" w:cs="Consolas" w:eastAsia="Consolas" w:hAnsi="Consolas"/>
                <w:color w:val="212121"/>
                <w:sz w:val="18"/>
                <w:szCs w:val="18"/>
              </w:rPr>
              <w:t xml:space="preserve">Not applicable.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11. Notifications</w:t>
            </w:r>
          </w:p>
          <w:p>
            <w:pPr>
              <w:spacing w:after="0" w:before="0" w:line="260"/>
            </w:pPr>
            <w:r>
              <w:rPr>
                <w:rFonts w:ascii="Consolas" w:cs="Consolas" w:eastAsia="Consolas" w:hAnsi="Consolas"/>
                <w:color w:val="212121"/>
                <w:sz w:val="18"/>
                <w:szCs w:val="18"/>
              </w:rPr>
              <w:t xml:space="preserve">Not applicable.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12. Audit and logging</w:t>
            </w:r>
          </w:p>
          <w:p>
            <w:pPr>
              <w:spacing w:after="0" w:before="0" w:line="260"/>
            </w:pPr>
            <w:r>
              <w:rPr>
                <w:rFonts w:ascii="Consolas" w:cs="Consolas" w:eastAsia="Consolas" w:hAnsi="Consolas"/>
                <w:color w:val="212121"/>
                <w:sz w:val="18"/>
                <w:szCs w:val="18"/>
              </w:rPr>
              <w:t xml:space="preserve">Not applicable.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13. Solution variabilities</w:t>
            </w:r>
          </w:p>
          <w:p>
            <w:pPr>
              <w:spacing w:after="0" w:before="0" w:line="260"/>
            </w:pPr>
            <w:r>
              <w:rPr>
                <w:rFonts w:ascii="Consolas" w:cs="Consolas" w:eastAsia="Consolas" w:hAnsi="Consolas"/>
                <w:color w:val="212121"/>
                <w:sz w:val="18"/>
                <w:szCs w:val="18"/>
              </w:rPr>
              <w:t xml:space="preserve">Not applicable.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14. Quality attributes  (D11)  *NFR*</w:t>
            </w:r>
          </w:p>
          <w:p>
            <w:pPr>
              <w:spacing w:after="0" w:before="0" w:line="260"/>
            </w:pPr>
            <w:r>
              <w:rPr>
                <w:rFonts w:ascii="Consolas" w:cs="Consolas" w:eastAsia="Consolas" w:hAnsi="Consolas"/>
                <w:color w:val="212121"/>
                <w:sz w:val="18"/>
                <w:szCs w:val="18"/>
              </w:rPr>
              <w:t xml:space="preserve">Performance: LCP &lt; 1 s; pure HTML.</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15. Security and compliance</w:t>
            </w:r>
          </w:p>
          <w:p>
            <w:pPr>
              <w:spacing w:after="0" w:before="0" w:line="260"/>
            </w:pPr>
            <w:r>
              <w:rPr>
                <w:rFonts w:ascii="Consolas" w:cs="Consolas" w:eastAsia="Consolas" w:hAnsi="Consolas"/>
                <w:color w:val="212121"/>
                <w:sz w:val="18"/>
                <w:szCs w:val="18"/>
              </w:rPr>
              <w:t xml:space="preserve">Data class: Internal.</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16. UX and accessibility  (D13)  *NFR*</w:t>
            </w:r>
          </w:p>
          <w:p>
            <w:pPr>
              <w:spacing w:after="0" w:before="0" w:line="260"/>
            </w:pPr>
            <w:r>
              <w:rPr>
                <w:rFonts w:ascii="Consolas" w:cs="Consolas" w:eastAsia="Consolas" w:hAnsi="Consolas"/>
                <w:color w:val="212121"/>
                <w:sz w:val="18"/>
                <w:szCs w:val="18"/>
              </w:rPr>
              <w:t xml:space="preserve">Accessibility: WCAG 2.1 AA — column groups use &lt;section&gt; landmarks.</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17. Acceptance criteria</w:t>
            </w:r>
          </w:p>
          <w:p>
            <w:pPr>
              <w:spacing w:after="0" w:before="0" w:line="260"/>
            </w:pPr>
            <w:r>
              <w:rPr>
                <w:rFonts w:ascii="Consolas" w:cs="Consolas" w:eastAsia="Consolas" w:hAnsi="Consolas"/>
                <w:color w:val="212121"/>
                <w:sz w:val="18"/>
                <w:szCs w:val="18"/>
              </w:rPr>
              <w:t xml:space="preserve">Scenario: Three columns render</w:t>
            </w:r>
          </w:p>
          <w:p>
            <w:pPr>
              <w:spacing w:after="0" w:before="0" w:line="260"/>
            </w:pPr>
            <w:r>
              <w:rPr>
                <w:rFonts w:ascii="Consolas" w:cs="Consolas" w:eastAsia="Consolas" w:hAnsi="Consolas"/>
                <w:color w:val="212121"/>
                <w:sz w:val="18"/>
                <w:szCs w:val="18"/>
              </w:rPr>
              <w:t xml:space="preserve">  When the user opens /roadmap</w:t>
            </w:r>
          </w:p>
          <w:p>
            <w:pPr>
              <w:spacing w:after="0" w:before="0" w:line="260"/>
            </w:pPr>
            <w:r>
              <w:rPr>
                <w:rFonts w:ascii="Consolas" w:cs="Consolas" w:eastAsia="Consolas" w:hAnsi="Consolas"/>
                <w:color w:val="212121"/>
                <w:sz w:val="18"/>
                <w:szCs w:val="18"/>
              </w:rPr>
              <w:t xml:space="preserve">  Then sections labelled NOW, NEXT and LATER are visible</w:t>
            </w:r>
          </w:p>
          <w:p>
            <w:pPr>
              <w:spacing w:after="0" w:before="0" w:line="260"/>
            </w:pPr>
            <w:r>
              <w:rPr>
                <w:rFonts w:ascii="Consolas" w:cs="Consolas" w:eastAsia="Consolas" w:hAnsi="Consolas"/>
                <w:color w:val="212121"/>
                <w:sz w:val="18"/>
                <w:szCs w:val="18"/>
              </w:rPr>
              <w:t xml:space="preserve">  And each item shows tag, title and description</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18. Out of scope</w:t>
            </w:r>
          </w:p>
          <w:p>
            <w:pPr>
              <w:spacing w:after="0" w:before="0" w:line="260"/>
            </w:pPr>
            <w:r>
              <w:rPr>
                <w:rFonts w:ascii="Consolas" w:cs="Consolas" w:eastAsia="Consolas" w:hAnsi="Consolas"/>
                <w:color w:val="212121"/>
                <w:sz w:val="18"/>
                <w:szCs w:val="18"/>
              </w:rPr>
              <w:t xml:space="preserve">- External-facing roadmap (this is internal-only).</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19. Open questions</w:t>
            </w:r>
          </w:p>
          <w:p>
            <w:pPr>
              <w:spacing w:after="0" w:before="0" w:line="260"/>
            </w:pPr>
            <w:r>
              <w:rPr>
                <w:rFonts w:ascii="Consolas" w:cs="Consolas" w:eastAsia="Consolas" w:hAnsi="Consolas"/>
                <w:color w:val="212121"/>
                <w:sz w:val="18"/>
                <w:szCs w:val="18"/>
              </w:rPr>
              <w:t xml:space="preserve">- None.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20. References</w:t>
            </w:r>
          </w:p>
          <w:p>
            <w:pPr>
              <w:spacing w:after="0" w:before="0" w:line="260"/>
            </w:pPr>
            <w:r>
              <w:rPr>
                <w:rFonts w:ascii="Consolas" w:cs="Consolas" w:eastAsia="Consolas" w:hAnsi="Consolas"/>
                <w:color w:val="212121"/>
                <w:sz w:val="18"/>
                <w:szCs w:val="18"/>
              </w:rPr>
              <w:t xml:space="preserve">- /Users/danielvm/Sites/bcp-plus/app/(main)/roadmap/page.tsx</w:t>
            </w:r>
          </w:p>
          <w:p>
            <w:pPr>
              <w:spacing w:after="0" w:before="0" w:line="260"/>
            </w:pPr>
            <w:r>
              <w:rPr>
                <w:rFonts w:ascii="Consolas" w:cs="Consolas" w:eastAsia="Consolas" w:hAnsi="Consolas"/>
                <w:color w:val="212121"/>
                <w:sz w:val="18"/>
                <w:szCs w:val="18"/>
              </w:rPr>
              <w:t xml:space="preserve"/>
            </w:r>
          </w:p>
        </w:tc>
      </w:tr>
    </w:tbl>
    <w:p>
      <w:pPr>
        <w:pStyle w:val="Heading2"/>
        <w:spacing w:after="160" w:before="300"/>
      </w:pPr>
      <w:r>
        <w:rPr>
          <w:rFonts w:ascii="Arial" w:cs="Arial" w:eastAsia="Arial" w:hAnsi="Arial"/>
          <w:b/>
          <w:bCs/>
          <w:color w:val="1F6FEB"/>
          <w:sz w:val="26"/>
          <w:szCs w:val="26"/>
        </w:rPr>
        <w:t xml:space="preserve">5.16  BCPP-309 — About page</w:t>
      </w:r>
    </w:p>
    <w:p>
      <w:pPr>
        <w:keepNext/>
        <w:spacing w:after="80" w:before="320"/>
      </w:pPr>
      <w:r>
        <w:rPr>
          <w:rFonts w:ascii="Arial" w:cs="Arial" w:eastAsia="Arial" w:hAnsi="Arial"/>
          <w:b/>
          <w:bCs/>
          <w:color w:val="1F6FEB"/>
          <w:sz w:val="22"/>
          <w:szCs w:val="22"/>
        </w:rPr>
        <w:t xml:space="preserve">BCPP-309  ·  </w:t>
      </w:r>
      <w:r>
        <w:rPr>
          <w:rFonts w:ascii="Arial" w:cs="Arial" w:eastAsia="Arial" w:hAnsi="Arial"/>
          <w:b/>
          <w:bCs/>
          <w:color w:val="0B2545"/>
          <w:sz w:val="22"/>
          <w:szCs w:val="22"/>
        </w:rPr>
        <w:t xml:space="preserve">About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1F6FEB" w:sz="12"/>
              <w:bottom w:val="single" w:color="BFBFBF" w:sz="4"/>
              <w:right w:val="single" w:color="BFBFBF" w:sz="4"/>
            </w:tcBorders>
            <w:shd w:fill="F6F8FA" w:val="clear"/>
            <w:tcMar>
              <w:top w:type="dxa" w:w="160"/>
              <w:left w:type="dxa" w:w="200"/>
              <w:bottom w:type="dxa" w:w="160"/>
              <w:right w:type="dxa" w:w="200"/>
            </w:tcMar>
          </w:tcPr>
          <w:p>
            <w:pPr>
              <w:spacing w:after="0" w:before="0" w:line="260"/>
            </w:pPr>
            <w:r>
              <w:rPr>
                <w:rFonts w:ascii="Consolas" w:cs="Consolas" w:eastAsia="Consolas" w:hAnsi="Consolas"/>
                <w:color w:val="212121"/>
                <w:sz w:val="18"/>
                <w:szCs w:val="18"/>
              </w:rPr>
              <w:t xml:space="preserve">STORY KEY: BCPP-309</w:t>
            </w:r>
          </w:p>
          <w:p>
            <w:pPr>
              <w:spacing w:after="0" w:before="0" w:line="260"/>
            </w:pPr>
            <w:r>
              <w:rPr>
                <w:rFonts w:ascii="Consolas" w:cs="Consolas" w:eastAsia="Consolas" w:hAnsi="Consolas"/>
                <w:color w:val="212121"/>
                <w:sz w:val="18"/>
                <w:szCs w:val="18"/>
              </w:rPr>
              <w:t xml:space="preserve">TITLE:     About page</w:t>
            </w:r>
          </w:p>
          <w:p>
            <w:pPr>
              <w:spacing w:after="0" w:before="0" w:line="260"/>
            </w:pPr>
            <w:r>
              <w:rPr>
                <w:rFonts w:ascii="Consolas" w:cs="Consolas" w:eastAsia="Consolas" w:hAnsi="Consolas"/>
                <w:color w:val="212121"/>
                <w:sz w:val="18"/>
                <w:szCs w:val="18"/>
              </w:rPr>
              <w:t xml:space="preserve">TYPE:      Story</w:t>
            </w:r>
          </w:p>
          <w:p>
            <w:pPr>
              <w:spacing w:after="0" w:before="0" w:line="260"/>
            </w:pPr>
            <w:r>
              <w:rPr>
                <w:rFonts w:ascii="Consolas" w:cs="Consolas" w:eastAsia="Consolas" w:hAnsi="Consolas"/>
                <w:color w:val="212121"/>
                <w:sz w:val="18"/>
                <w:szCs w:val="18"/>
              </w:rPr>
              <w:t xml:space="preserve">PARENT:    EPIC-CONTENT</w:t>
            </w:r>
          </w:p>
          <w:p>
            <w:pPr>
              <w:spacing w:after="0" w:before="0" w:line="260"/>
            </w:pPr>
            <w:r>
              <w:rPr>
                <w:rFonts w:ascii="Consolas" w:cs="Consolas" w:eastAsia="Consolas" w:hAnsi="Consolas"/>
                <w:color w:val="212121"/>
                <w:sz w:val="18"/>
                <w:szCs w:val="18"/>
              </w:rPr>
              <w:t xml:space="preserve">STATUS:    Refined</w:t>
            </w:r>
          </w:p>
          <w:p>
            <w:pPr>
              <w:spacing w:after="0" w:before="0" w:line="260"/>
            </w:pPr>
            <w:r>
              <w:rPr>
                <w:rFonts w:ascii="Consolas" w:cs="Consolas" w:eastAsia="Consolas" w:hAnsi="Consolas"/>
                <w:color w:val="212121"/>
                <w:sz w:val="18"/>
                <w:szCs w:val="18"/>
              </w:rPr>
              <w:t xml:space="preserve">AUTHOR:    Daniel Vieira Magalhães          DATE: 2026-05-22</w:t>
            </w:r>
          </w:p>
          <w:p>
            <w:pPr>
              <w:spacing w:after="0" w:before="0" w:line="260"/>
            </w:pPr>
            <w:r>
              <w:rPr>
                <w:rFonts w:ascii="Consolas" w:cs="Consolas" w:eastAsia="Consolas" w:hAnsi="Consolas"/>
                <w:color w:val="212121"/>
                <w:sz w:val="18"/>
                <w:szCs w:val="18"/>
              </w:rPr>
              <w:t xml:space="preserve">MATURITY:  5</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 Business narrative</w:t>
            </w:r>
          </w:p>
          <w:p>
            <w:pPr>
              <w:spacing w:after="0" w:before="0" w:line="260"/>
            </w:pPr>
            <w:r>
              <w:rPr>
                <w:rFonts w:ascii="Consolas" w:cs="Consolas" w:eastAsia="Consolas" w:hAnsi="Consolas"/>
                <w:color w:val="212121"/>
                <w:sz w:val="18"/>
                <w:szCs w:val="18"/>
              </w:rPr>
              <w:t xml:space="preserve">Site and project metadata — owner, contact, tech stack, deployment, change log.</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2. Value statement</w:t>
            </w:r>
          </w:p>
          <w:p>
            <w:pPr>
              <w:spacing w:after="0" w:before="0" w:line="260"/>
            </w:pPr>
            <w:r>
              <w:rPr>
                <w:rFonts w:ascii="Consolas" w:cs="Consolas" w:eastAsia="Consolas" w:hAnsi="Consolas"/>
                <w:color w:val="212121"/>
                <w:sz w:val="18"/>
                <w:szCs w:val="18"/>
              </w:rPr>
              <w:t xml:space="preserve">As a curious reader, I want to know who maintains the site and how to</w:t>
            </w:r>
          </w:p>
          <w:p>
            <w:pPr>
              <w:spacing w:after="0" w:before="0" w:line="260"/>
            </w:pPr>
            <w:r>
              <w:rPr>
                <w:rFonts w:ascii="Consolas" w:cs="Consolas" w:eastAsia="Consolas" w:hAnsi="Consolas"/>
                <w:color w:val="212121"/>
                <w:sz w:val="18"/>
                <w:szCs w:val="18"/>
              </w:rPr>
              <w:t xml:space="preserve">reach them, so that I can report issues or contribute.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3. Actors and permissions  (D3)</w:t>
            </w:r>
          </w:p>
          <w:p>
            <w:pPr>
              <w:spacing w:after="0" w:before="0" w:line="260"/>
            </w:pPr>
            <w:r>
              <w:rPr>
                <w:rFonts w:ascii="Consolas" w:cs="Consolas" w:eastAsia="Consolas" w:hAnsi="Consolas"/>
                <w:color w:val="212121"/>
                <w:sz w:val="18"/>
                <w:szCs w:val="18"/>
              </w:rPr>
              <w:t xml:space="preserve">- @ciandt.com user — depth: internal — permissions: read.</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4. Trigger and preconditions</w:t>
            </w:r>
          </w:p>
          <w:p>
            <w:pPr>
              <w:spacing w:after="0" w:before="0" w:line="260"/>
            </w:pPr>
            <w:r>
              <w:rPr>
                <w:rFonts w:ascii="Consolas" w:cs="Consolas" w:eastAsia="Consolas" w:hAnsi="Consolas"/>
                <w:color w:val="212121"/>
                <w:sz w:val="18"/>
                <w:szCs w:val="18"/>
              </w:rPr>
              <w:t xml:space="preserve">Trigger: User navigates to /about.</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5. Main flow and business logic</w:t>
            </w:r>
          </w:p>
          <w:p>
            <w:pPr>
              <w:spacing w:after="0" w:before="0" w:line="260"/>
            </w:pPr>
            <w:r>
              <w:rPr>
                <w:rFonts w:ascii="Consolas" w:cs="Consolas" w:eastAsia="Consolas" w:hAnsi="Consolas"/>
                <w:color w:val="212121"/>
                <w:sz w:val="18"/>
                <w:szCs w:val="18"/>
              </w:rPr>
              <w:t xml:space="preserve">1. Render kicker, title, intro.</w:t>
            </w:r>
          </w:p>
          <w:p>
            <w:pPr>
              <w:spacing w:after="0" w:before="0" w:line="260"/>
            </w:pPr>
            <w:r>
              <w:rPr>
                <w:rFonts w:ascii="Consolas" w:cs="Consolas" w:eastAsia="Consolas" w:hAnsi="Consolas"/>
                <w:color w:val="212121"/>
                <w:sz w:val="18"/>
                <w:szCs w:val="18"/>
              </w:rPr>
              <w:t xml:space="preserve">2. Render owner card, tech stack, deployment notes.</w:t>
            </w:r>
          </w:p>
          <w:p>
            <w:pPr>
              <w:spacing w:after="0" w:before="0" w:line="260"/>
            </w:pPr>
            <w:r>
              <w:rPr>
                <w:rFonts w:ascii="Consolas" w:cs="Consolas" w:eastAsia="Consolas" w:hAnsi="Consolas"/>
                <w:color w:val="212121"/>
                <w:sz w:val="18"/>
                <w:szCs w:val="18"/>
              </w:rPr>
              <w:t xml:space="preserve">Interruption point: page rendered.</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6. Alternative flows and exceptions</w:t>
            </w:r>
          </w:p>
          <w:p>
            <w:pPr>
              <w:spacing w:after="0" w:before="0" w:line="260"/>
            </w:pPr>
            <w:r>
              <w:rPr>
                <w:rFonts w:ascii="Consolas" w:cs="Consolas" w:eastAsia="Consolas" w:hAnsi="Consolas"/>
                <w:color w:val="212121"/>
                <w:sz w:val="18"/>
                <w:szCs w:val="18"/>
              </w:rPr>
              <w:t xml:space="preserve">None.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7. Interface elements  (D2)</w:t>
            </w:r>
          </w:p>
          <w:p>
            <w:pPr>
              <w:spacing w:after="0" w:before="0" w:line="260"/>
            </w:pPr>
            <w:r>
              <w:rPr>
                <w:rFonts w:ascii="Consolas" w:cs="Consolas" w:eastAsia="Consolas" w:hAnsi="Consolas"/>
                <w:color w:val="212121"/>
                <w:sz w:val="18"/>
                <w:szCs w:val="18"/>
              </w:rPr>
              <w:t xml:space="preserve">Context: new screen — name: About</w:t>
            </w:r>
          </w:p>
          <w:p>
            <w:pPr>
              <w:spacing w:after="0" w:before="0" w:line="260"/>
            </w:pPr>
            <w:r>
              <w:rPr>
                <w:rFonts w:ascii="Consolas" w:cs="Consolas" w:eastAsia="Consolas" w:hAnsi="Consolas"/>
                <w:color w:val="212121"/>
                <w:sz w:val="18"/>
                <w:szCs w:val="18"/>
              </w:rPr>
              <w:t xml:space="preserve">Static elements: kicker, title, intro, owner card, stack list. (5 elements, new context → M=3)</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8. Domain model</w:t>
            </w:r>
          </w:p>
          <w:p>
            <w:pPr>
              <w:spacing w:after="0" w:before="0" w:line="260"/>
            </w:pPr>
            <w:r>
              <w:rPr>
                <w:rFonts w:ascii="Consolas" w:cs="Consolas" w:eastAsia="Consolas" w:hAnsi="Consolas"/>
                <w:color w:val="212121"/>
                <w:sz w:val="18"/>
                <w:szCs w:val="18"/>
              </w:rPr>
              <w:t xml:space="preserve">Not applicable.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9. Integrations and boundaries</w:t>
            </w:r>
          </w:p>
          <w:p>
            <w:pPr>
              <w:spacing w:after="0" w:before="0" w:line="260"/>
            </w:pPr>
            <w:r>
              <w:rPr>
                <w:rFonts w:ascii="Consolas" w:cs="Consolas" w:eastAsia="Consolas" w:hAnsi="Consolas"/>
                <w:color w:val="212121"/>
                <w:sz w:val="18"/>
                <w:szCs w:val="18"/>
              </w:rPr>
              <w:t xml:space="preserve">Not applicable.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10. Background processes</w:t>
            </w:r>
          </w:p>
          <w:p>
            <w:pPr>
              <w:spacing w:after="0" w:before="0" w:line="260"/>
            </w:pPr>
            <w:r>
              <w:rPr>
                <w:rFonts w:ascii="Consolas" w:cs="Consolas" w:eastAsia="Consolas" w:hAnsi="Consolas"/>
                <w:color w:val="212121"/>
                <w:sz w:val="18"/>
                <w:szCs w:val="18"/>
              </w:rPr>
              <w:t xml:space="preserve">Not applicable.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11. Notifications</w:t>
            </w:r>
          </w:p>
          <w:p>
            <w:pPr>
              <w:spacing w:after="0" w:before="0" w:line="260"/>
            </w:pPr>
            <w:r>
              <w:rPr>
                <w:rFonts w:ascii="Consolas" w:cs="Consolas" w:eastAsia="Consolas" w:hAnsi="Consolas"/>
                <w:color w:val="212121"/>
                <w:sz w:val="18"/>
                <w:szCs w:val="18"/>
              </w:rPr>
              <w:t xml:space="preserve">Not applicable.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12. Audit and logging</w:t>
            </w:r>
          </w:p>
          <w:p>
            <w:pPr>
              <w:spacing w:after="0" w:before="0" w:line="260"/>
            </w:pPr>
            <w:r>
              <w:rPr>
                <w:rFonts w:ascii="Consolas" w:cs="Consolas" w:eastAsia="Consolas" w:hAnsi="Consolas"/>
                <w:color w:val="212121"/>
                <w:sz w:val="18"/>
                <w:szCs w:val="18"/>
              </w:rPr>
              <w:t xml:space="preserve">Not applicable.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13. Solution variabilities</w:t>
            </w:r>
          </w:p>
          <w:p>
            <w:pPr>
              <w:spacing w:after="0" w:before="0" w:line="260"/>
            </w:pPr>
            <w:r>
              <w:rPr>
                <w:rFonts w:ascii="Consolas" w:cs="Consolas" w:eastAsia="Consolas" w:hAnsi="Consolas"/>
                <w:color w:val="212121"/>
                <w:sz w:val="18"/>
                <w:szCs w:val="18"/>
              </w:rPr>
              <w:t xml:space="preserve">Not applicable.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14. Quality attributes  (D11)  *NFR*</w:t>
            </w:r>
          </w:p>
          <w:p>
            <w:pPr>
              <w:spacing w:after="0" w:before="0" w:line="260"/>
            </w:pPr>
            <w:r>
              <w:rPr>
                <w:rFonts w:ascii="Consolas" w:cs="Consolas" w:eastAsia="Consolas" w:hAnsi="Consolas"/>
                <w:color w:val="212121"/>
                <w:sz w:val="18"/>
                <w:szCs w:val="18"/>
              </w:rPr>
              <w:t xml:space="preserve">Performance: LCP &lt; 1 s.</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15. Security and compliance</w:t>
            </w:r>
          </w:p>
          <w:p>
            <w:pPr>
              <w:spacing w:after="0" w:before="0" w:line="260"/>
            </w:pPr>
            <w:r>
              <w:rPr>
                <w:rFonts w:ascii="Consolas" w:cs="Consolas" w:eastAsia="Consolas" w:hAnsi="Consolas"/>
                <w:color w:val="212121"/>
                <w:sz w:val="18"/>
                <w:szCs w:val="18"/>
              </w:rPr>
              <w:t xml:space="preserve">Data class: Internal.</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16. UX and accessibility  (D13)  *NFR*</w:t>
            </w:r>
          </w:p>
          <w:p>
            <w:pPr>
              <w:spacing w:after="0" w:before="0" w:line="260"/>
            </w:pPr>
            <w:r>
              <w:rPr>
                <w:rFonts w:ascii="Consolas" w:cs="Consolas" w:eastAsia="Consolas" w:hAnsi="Consolas"/>
                <w:color w:val="212121"/>
                <w:sz w:val="18"/>
                <w:szCs w:val="18"/>
              </w:rPr>
              <w:t xml:space="preserve">Accessibility: WCAG 2.1 AA.</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17. Acceptance criteria</w:t>
            </w:r>
          </w:p>
          <w:p>
            <w:pPr>
              <w:spacing w:after="0" w:before="0" w:line="260"/>
            </w:pPr>
            <w:r>
              <w:rPr>
                <w:rFonts w:ascii="Consolas" w:cs="Consolas" w:eastAsia="Consolas" w:hAnsi="Consolas"/>
                <w:color w:val="212121"/>
                <w:sz w:val="18"/>
                <w:szCs w:val="18"/>
              </w:rPr>
              <w:t xml:space="preserve">Scenario: Owner contact is visible</w:t>
            </w:r>
          </w:p>
          <w:p>
            <w:pPr>
              <w:spacing w:after="0" w:before="0" w:line="260"/>
            </w:pPr>
            <w:r>
              <w:rPr>
                <w:rFonts w:ascii="Consolas" w:cs="Consolas" w:eastAsia="Consolas" w:hAnsi="Consolas"/>
                <w:color w:val="212121"/>
                <w:sz w:val="18"/>
                <w:szCs w:val="18"/>
              </w:rPr>
              <w:t xml:space="preserve">  When the user opens /about</w:t>
            </w:r>
          </w:p>
          <w:p>
            <w:pPr>
              <w:spacing w:after="0" w:before="0" w:line="260"/>
            </w:pPr>
            <w:r>
              <w:rPr>
                <w:rFonts w:ascii="Consolas" w:cs="Consolas" w:eastAsia="Consolas" w:hAnsi="Consolas"/>
                <w:color w:val="212121"/>
                <w:sz w:val="18"/>
                <w:szCs w:val="18"/>
              </w:rPr>
              <w:t xml:space="preserve">  Then the maintainer's name and contact link are visible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18. Out of scope</w:t>
            </w:r>
          </w:p>
          <w:p>
            <w:pPr>
              <w:spacing w:after="0" w:before="0" w:line="260"/>
            </w:pPr>
            <w:r>
              <w:rPr>
                <w:rFonts w:ascii="Consolas" w:cs="Consolas" w:eastAsia="Consolas" w:hAnsi="Consolas"/>
                <w:color w:val="212121"/>
                <w:sz w:val="18"/>
                <w:szCs w:val="18"/>
              </w:rPr>
              <w:t xml:space="preserve">- Public contributors page.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19. Open questions</w:t>
            </w:r>
          </w:p>
          <w:p>
            <w:pPr>
              <w:spacing w:after="0" w:before="0" w:line="260"/>
            </w:pPr>
            <w:r>
              <w:rPr>
                <w:rFonts w:ascii="Consolas" w:cs="Consolas" w:eastAsia="Consolas" w:hAnsi="Consolas"/>
                <w:color w:val="212121"/>
                <w:sz w:val="18"/>
                <w:szCs w:val="18"/>
              </w:rPr>
              <w:t xml:space="preserve">- None.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20. References</w:t>
            </w:r>
          </w:p>
          <w:p>
            <w:pPr>
              <w:spacing w:after="0" w:before="0" w:line="260"/>
            </w:pPr>
            <w:r>
              <w:rPr>
                <w:rFonts w:ascii="Consolas" w:cs="Consolas" w:eastAsia="Consolas" w:hAnsi="Consolas"/>
                <w:color w:val="212121"/>
                <w:sz w:val="18"/>
                <w:szCs w:val="18"/>
              </w:rPr>
              <w:t xml:space="preserve">- /Users/danielvm/Sites/bcp-plus/app/(main)/about/page.tsx</w:t>
            </w:r>
          </w:p>
          <w:p>
            <w:pPr>
              <w:spacing w:after="0" w:before="0" w:line="260"/>
            </w:pPr>
            <w:r>
              <w:rPr>
                <w:rFonts w:ascii="Consolas" w:cs="Consolas" w:eastAsia="Consolas" w:hAnsi="Consolas"/>
                <w:color w:val="212121"/>
                <w:sz w:val="18"/>
                <w:szCs w:val="18"/>
              </w:rPr>
              <w:t xml:space="preserve"/>
            </w:r>
          </w:p>
        </w:tc>
      </w:tr>
    </w:tbl>
    <w:p>
      <w:pPr>
        <w:pStyle w:val="Heading2"/>
        <w:spacing w:after="160" w:before="300"/>
      </w:pPr>
      <w:r>
        <w:rPr>
          <w:rFonts w:ascii="Arial" w:cs="Arial" w:eastAsia="Arial" w:hAnsi="Arial"/>
          <w:b/>
          <w:bCs/>
          <w:color w:val="1F6FEB"/>
          <w:sz w:val="26"/>
          <w:szCs w:val="26"/>
        </w:rPr>
        <w:t xml:space="preserve">5.17  BCPP-401 — Video registry — Drive + YouTube unified source</w:t>
      </w:r>
    </w:p>
    <w:p>
      <w:pPr>
        <w:keepNext/>
        <w:spacing w:after="80" w:before="320"/>
      </w:pPr>
      <w:r>
        <w:rPr>
          <w:rFonts w:ascii="Arial" w:cs="Arial" w:eastAsia="Arial" w:hAnsi="Arial"/>
          <w:b/>
          <w:bCs/>
          <w:color w:val="1F6FEB"/>
          <w:sz w:val="22"/>
          <w:szCs w:val="22"/>
        </w:rPr>
        <w:t xml:space="preserve">BCPP-401  ·  </w:t>
      </w:r>
      <w:r>
        <w:rPr>
          <w:rFonts w:ascii="Arial" w:cs="Arial" w:eastAsia="Arial" w:hAnsi="Arial"/>
          <w:b/>
          <w:bCs/>
          <w:color w:val="0B2545"/>
          <w:sz w:val="22"/>
          <w:szCs w:val="22"/>
        </w:rPr>
        <w:t xml:space="preserve">Video registry — Drive + YouTube unified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1F6FEB" w:sz="12"/>
              <w:bottom w:val="single" w:color="BFBFBF" w:sz="4"/>
              <w:right w:val="single" w:color="BFBFBF" w:sz="4"/>
            </w:tcBorders>
            <w:shd w:fill="F6F8FA" w:val="clear"/>
            <w:tcMar>
              <w:top w:type="dxa" w:w="160"/>
              <w:left w:type="dxa" w:w="200"/>
              <w:bottom w:type="dxa" w:w="160"/>
              <w:right w:type="dxa" w:w="200"/>
            </w:tcMar>
          </w:tcPr>
          <w:p>
            <w:pPr>
              <w:spacing w:after="0" w:before="0" w:line="260"/>
            </w:pPr>
            <w:r>
              <w:rPr>
                <w:rFonts w:ascii="Consolas" w:cs="Consolas" w:eastAsia="Consolas" w:hAnsi="Consolas"/>
                <w:color w:val="212121"/>
                <w:sz w:val="18"/>
                <w:szCs w:val="18"/>
              </w:rPr>
              <w:t xml:space="preserve">STORY KEY: BCPP-401</w:t>
            </w:r>
          </w:p>
          <w:p>
            <w:pPr>
              <w:spacing w:after="0" w:before="0" w:line="260"/>
            </w:pPr>
            <w:r>
              <w:rPr>
                <w:rFonts w:ascii="Consolas" w:cs="Consolas" w:eastAsia="Consolas" w:hAnsi="Consolas"/>
                <w:color w:val="212121"/>
                <w:sz w:val="18"/>
                <w:szCs w:val="18"/>
              </w:rPr>
              <w:t xml:space="preserve">TITLE:     Video registry — Drive + YouTube unified source</w:t>
            </w:r>
          </w:p>
          <w:p>
            <w:pPr>
              <w:spacing w:after="0" w:before="0" w:line="260"/>
            </w:pPr>
            <w:r>
              <w:rPr>
                <w:rFonts w:ascii="Consolas" w:cs="Consolas" w:eastAsia="Consolas" w:hAnsi="Consolas"/>
                <w:color w:val="212121"/>
                <w:sz w:val="18"/>
                <w:szCs w:val="18"/>
              </w:rPr>
              <w:t xml:space="preserve">TYPE:      Story</w:t>
            </w:r>
          </w:p>
          <w:p>
            <w:pPr>
              <w:spacing w:after="0" w:before="0" w:line="260"/>
            </w:pPr>
            <w:r>
              <w:rPr>
                <w:rFonts w:ascii="Consolas" w:cs="Consolas" w:eastAsia="Consolas" w:hAnsi="Consolas"/>
                <w:color w:val="212121"/>
                <w:sz w:val="18"/>
                <w:szCs w:val="18"/>
              </w:rPr>
              <w:t xml:space="preserve">PARENT:    EPIC-VIDEO</w:t>
            </w:r>
          </w:p>
          <w:p>
            <w:pPr>
              <w:spacing w:after="0" w:before="0" w:line="260"/>
            </w:pPr>
            <w:r>
              <w:rPr>
                <w:rFonts w:ascii="Consolas" w:cs="Consolas" w:eastAsia="Consolas" w:hAnsi="Consolas"/>
                <w:color w:val="212121"/>
                <w:sz w:val="18"/>
                <w:szCs w:val="18"/>
              </w:rPr>
              <w:t xml:space="preserve">STATUS:    Refined</w:t>
            </w:r>
          </w:p>
          <w:p>
            <w:pPr>
              <w:spacing w:after="0" w:before="0" w:line="260"/>
            </w:pPr>
            <w:r>
              <w:rPr>
                <w:rFonts w:ascii="Consolas" w:cs="Consolas" w:eastAsia="Consolas" w:hAnsi="Consolas"/>
                <w:color w:val="212121"/>
                <w:sz w:val="18"/>
                <w:szCs w:val="18"/>
              </w:rPr>
              <w:t xml:space="preserve">AUTHOR:    Daniel Vieira Magalhães          DATE: 2026-05-22</w:t>
            </w:r>
          </w:p>
          <w:p>
            <w:pPr>
              <w:spacing w:after="0" w:before="0" w:line="260"/>
            </w:pPr>
            <w:r>
              <w:rPr>
                <w:rFonts w:ascii="Consolas" w:cs="Consolas" w:eastAsia="Consolas" w:hAnsi="Consolas"/>
                <w:color w:val="212121"/>
                <w:sz w:val="18"/>
                <w:szCs w:val="18"/>
              </w:rPr>
              <w:t xml:space="preserve">MATURITY:  5</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 Business narrative</w:t>
            </w:r>
          </w:p>
          <w:p>
            <w:pPr>
              <w:spacing w:after="0" w:before="0" w:line="260"/>
            </w:pPr>
            <w:r>
              <w:rPr>
                <w:rFonts w:ascii="Consolas" w:cs="Consolas" w:eastAsia="Consolas" w:hAnsi="Consolas"/>
                <w:color w:val="212121"/>
                <w:sz w:val="18"/>
                <w:szCs w:val="18"/>
              </w:rPr>
              <w:t xml:space="preserve">Walkthrough videos for ScopeCounting live in either Google Drive (legacy)</w:t>
            </w:r>
          </w:p>
          <w:p>
            <w:pPr>
              <w:spacing w:after="0" w:before="0" w:line="260"/>
            </w:pPr>
            <w:r>
              <w:rPr>
                <w:rFonts w:ascii="Consolas" w:cs="Consolas" w:eastAsia="Consolas" w:hAnsi="Consolas"/>
                <w:color w:val="212121"/>
                <w:sz w:val="18"/>
                <w:szCs w:val="18"/>
              </w:rPr>
              <w:t xml:space="preserve">or YouTube (preferred, supports captions). We need a single typed registry</w:t>
            </w:r>
          </w:p>
          <w:p>
            <w:pPr>
              <w:spacing w:after="0" w:before="0" w:line="260"/>
            </w:pPr>
            <w:r>
              <w:rPr>
                <w:rFonts w:ascii="Consolas" w:cs="Consolas" w:eastAsia="Consolas" w:hAnsi="Consolas"/>
                <w:color w:val="212121"/>
                <w:sz w:val="18"/>
                <w:szCs w:val="18"/>
              </w:rPr>
              <w:t xml:space="preserve">the entire site can read from, with utility functions for embedURL,</w:t>
            </w:r>
          </w:p>
          <w:p>
            <w:pPr>
              <w:spacing w:after="0" w:before="0" w:line="260"/>
            </w:pPr>
            <w:r>
              <w:rPr>
                <w:rFonts w:ascii="Consolas" w:cs="Consolas" w:eastAsia="Consolas" w:hAnsi="Consolas"/>
                <w:color w:val="212121"/>
                <w:sz w:val="18"/>
                <w:szCs w:val="18"/>
              </w:rPr>
              <w:t xml:space="preserve">shareURL, thumbnailURL, share label, default caption language and forced</w:t>
            </w:r>
          </w:p>
          <w:p>
            <w:pPr>
              <w:spacing w:after="0" w:before="0" w:line="260"/>
            </w:pPr>
            <w:r>
              <w:rPr>
                <w:rFonts w:ascii="Consolas" w:cs="Consolas" w:eastAsia="Consolas" w:hAnsi="Consolas"/>
                <w:color w:val="212121"/>
                <w:sz w:val="18"/>
                <w:szCs w:val="18"/>
              </w:rPr>
              <w:t xml:space="preserve">captions.</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2. Value statement</w:t>
            </w:r>
          </w:p>
          <w:p>
            <w:pPr>
              <w:spacing w:after="0" w:before="0" w:line="260"/>
            </w:pPr>
            <w:r>
              <w:rPr>
                <w:rFonts w:ascii="Consolas" w:cs="Consolas" w:eastAsia="Consolas" w:hAnsi="Consolas"/>
                <w:color w:val="212121"/>
                <w:sz w:val="18"/>
                <w:szCs w:val="18"/>
              </w:rPr>
              <w:t xml:space="preserve">As a maintainer, I want a typed VideoEntry list with a stable API for</w:t>
            </w:r>
          </w:p>
          <w:p>
            <w:pPr>
              <w:spacing w:after="0" w:before="0" w:line="260"/>
            </w:pPr>
            <w:r>
              <w:rPr>
                <w:rFonts w:ascii="Consolas" w:cs="Consolas" w:eastAsia="Consolas" w:hAnsi="Consolas"/>
                <w:color w:val="212121"/>
                <w:sz w:val="18"/>
                <w:szCs w:val="18"/>
              </w:rPr>
              <w:t xml:space="preserve">embed and thumbnail URLs, so that I can add or move videos with a single</w:t>
            </w:r>
          </w:p>
          <w:p>
            <w:pPr>
              <w:spacing w:after="0" w:before="0" w:line="260"/>
            </w:pPr>
            <w:r>
              <w:rPr>
                <w:rFonts w:ascii="Consolas" w:cs="Consolas" w:eastAsia="Consolas" w:hAnsi="Consolas"/>
                <w:color w:val="212121"/>
                <w:sz w:val="18"/>
                <w:szCs w:val="18"/>
              </w:rPr>
              <w:t xml:space="preserve">code change.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3. Actors and permissions  (D3)</w:t>
            </w:r>
          </w:p>
          <w:p>
            <w:pPr>
              <w:spacing w:after="0" w:before="0" w:line="260"/>
            </w:pPr>
            <w:r>
              <w:rPr>
                <w:rFonts w:ascii="Consolas" w:cs="Consolas" w:eastAsia="Consolas" w:hAnsi="Consolas"/>
                <w:color w:val="212121"/>
                <w:sz w:val="18"/>
                <w:szCs w:val="18"/>
              </w:rPr>
              <w:t xml:space="preserve">- Maintainer — depth: internal — permissions: edit lib/videos.ts (via PR).</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4. Trigger and preconditions</w:t>
            </w:r>
          </w:p>
          <w:p>
            <w:pPr>
              <w:spacing w:after="0" w:before="0" w:line="260"/>
            </w:pPr>
            <w:r>
              <w:rPr>
                <w:rFonts w:ascii="Consolas" w:cs="Consolas" w:eastAsia="Consolas" w:hAnsi="Consolas"/>
                <w:color w:val="212121"/>
                <w:sz w:val="18"/>
                <w:szCs w:val="18"/>
              </w:rPr>
              <w:t xml:space="preserve">Trigger: a component imports VIDEOS or calls findVideo.</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5. Main flow and business logic</w:t>
            </w:r>
          </w:p>
          <w:p>
            <w:pPr>
              <w:spacing w:after="0" w:before="0" w:line="260"/>
            </w:pPr>
            <w:r>
              <w:rPr>
                <w:rFonts w:ascii="Consolas" w:cs="Consolas" w:eastAsia="Consolas" w:hAnsi="Consolas"/>
                <w:color w:val="212121"/>
                <w:sz w:val="18"/>
                <w:szCs w:val="18"/>
              </w:rPr>
              <w:t xml:space="preserve">1. lib/videos.ts exports VideoEntry, VIDEOS, findVideo, videoEmbedUrl,</w:t>
            </w:r>
          </w:p>
          <w:p>
            <w:pPr>
              <w:spacing w:after="0" w:before="0" w:line="260"/>
            </w:pPr>
            <w:r>
              <w:rPr>
                <w:rFonts w:ascii="Consolas" w:cs="Consolas" w:eastAsia="Consolas" w:hAnsi="Consolas"/>
                <w:color w:val="212121"/>
                <w:sz w:val="18"/>
                <w:szCs w:val="18"/>
              </w:rPr>
              <w:t xml:space="preserve">   videoShareUrl, videoShareLabel, videoThumbnailUrl.</w:t>
            </w:r>
          </w:p>
          <w:p>
            <w:pPr>
              <w:spacing w:after="0" w:before="0" w:line="260"/>
            </w:pPr>
            <w:r>
              <w:rPr>
                <w:rFonts w:ascii="Consolas" w:cs="Consolas" w:eastAsia="Consolas" w:hAnsi="Consolas"/>
                <w:color w:val="212121"/>
                <w:sz w:val="18"/>
                <w:szCs w:val="18"/>
              </w:rPr>
              <w:t xml:space="preserve">2. Source dispatch: 'drive' or 'youtube' picks the right URL builder.</w:t>
            </w:r>
          </w:p>
          <w:p>
            <w:pPr>
              <w:spacing w:after="0" w:before="0" w:line="260"/>
            </w:pPr>
            <w:r>
              <w:rPr>
                <w:rFonts w:ascii="Consolas" w:cs="Consolas" w:eastAsia="Consolas" w:hAnsi="Consolas"/>
                <w:color w:val="212121"/>
                <w:sz w:val="18"/>
                <w:szCs w:val="18"/>
              </w:rPr>
              <w:t xml:space="preserve">3. Default order is array order; explicit order field can override.</w:t>
            </w:r>
          </w:p>
          <w:p>
            <w:pPr>
              <w:spacing w:after="0" w:before="0" w:line="260"/>
            </w:pPr>
            <w:r>
              <w:rPr>
                <w:rFonts w:ascii="Consolas" w:cs="Consolas" w:eastAsia="Consolas" w:hAnsi="Consolas"/>
                <w:color w:val="212121"/>
                <w:sz w:val="18"/>
                <w:szCs w:val="18"/>
              </w:rPr>
              <w:t xml:space="preserve">Interruption point: typed helpers available across the codebase.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6. Alternative flows and exceptions</w:t>
            </w:r>
          </w:p>
          <w:p>
            <w:pPr>
              <w:spacing w:after="0" w:before="0" w:line="260"/>
            </w:pPr>
            <w:r>
              <w:rPr>
                <w:rFonts w:ascii="Consolas" w:cs="Consolas" w:eastAsia="Consolas" w:hAnsi="Consolas"/>
                <w:color w:val="212121"/>
                <w:sz w:val="18"/>
                <w:szCs w:val="18"/>
              </w:rPr>
              <w:t xml:space="preserve">- 1a. findVideo returns undefined for unknown ID; callers must handle.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7. Interface elements</w:t>
            </w:r>
          </w:p>
          <w:p>
            <w:pPr>
              <w:spacing w:after="0" w:before="0" w:line="260"/>
            </w:pPr>
            <w:r>
              <w:rPr>
                <w:rFonts w:ascii="Consolas" w:cs="Consolas" w:eastAsia="Consolas" w:hAnsi="Consolas"/>
                <w:color w:val="212121"/>
                <w:sz w:val="18"/>
                <w:szCs w:val="18"/>
              </w:rPr>
              <w:t xml:space="preserve">Not applicable — library module only.</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8. Domain model  (D6 + D7)</w:t>
            </w:r>
          </w:p>
          <w:p>
            <w:pPr>
              <w:spacing w:after="0" w:before="0" w:line="260"/>
            </w:pPr>
            <w:r>
              <w:rPr>
                <w:rFonts w:ascii="Consolas" w:cs="Consolas" w:eastAsia="Consolas" w:hAnsi="Consolas"/>
                <w:color w:val="212121"/>
                <w:sz w:val="18"/>
                <w:szCs w:val="18"/>
              </w:rPr>
              <w:t xml:space="preserve">Existing entities touched: None.</w:t>
            </w:r>
          </w:p>
          <w:p>
            <w:pPr>
              <w:spacing w:after="0" w:before="0" w:line="260"/>
            </w:pPr>
            <w:r>
              <w:rPr>
                <w:rFonts w:ascii="Consolas" w:cs="Consolas" w:eastAsia="Consolas" w:hAnsi="Consolas"/>
                <w:color w:val="212121"/>
                <w:sz w:val="18"/>
                <w:szCs w:val="18"/>
              </w:rPr>
              <w:t xml:space="preserve">New entities introduced: VideoEntry (id, source, title, description, aspect, order, defaultCaptionLang, forceCaptions).</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9. Integrations and boundaries  (D5)</w:t>
            </w:r>
          </w:p>
          <w:p>
            <w:pPr>
              <w:spacing w:after="0" w:before="0" w:line="260"/>
            </w:pPr>
            <w:r>
              <w:rPr>
                <w:rFonts w:ascii="Consolas" w:cs="Consolas" w:eastAsia="Consolas" w:hAnsi="Consolas"/>
                <w:color w:val="212121"/>
                <w:sz w:val="18"/>
                <w:szCs w:val="18"/>
              </w:rPr>
              <w:t xml:space="preserve">- Google Drive embed URL contract — perennial — direction: out.</w:t>
            </w:r>
          </w:p>
          <w:p>
            <w:pPr>
              <w:spacing w:after="0" w:before="0" w:line="260"/>
            </w:pPr>
            <w:r>
              <w:rPr>
                <w:rFonts w:ascii="Consolas" w:cs="Consolas" w:eastAsia="Consolas" w:hAnsi="Consolas"/>
                <w:color w:val="212121"/>
                <w:sz w:val="18"/>
                <w:szCs w:val="18"/>
              </w:rPr>
              <w:t xml:space="preserve">- YouTube embed URL contract       — perennial — direction: out.</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10. Background processes</w:t>
            </w:r>
          </w:p>
          <w:p>
            <w:pPr>
              <w:spacing w:after="0" w:before="0" w:line="260"/>
            </w:pPr>
            <w:r>
              <w:rPr>
                <w:rFonts w:ascii="Consolas" w:cs="Consolas" w:eastAsia="Consolas" w:hAnsi="Consolas"/>
                <w:color w:val="212121"/>
                <w:sz w:val="18"/>
                <w:szCs w:val="18"/>
              </w:rPr>
              <w:t xml:space="preserve">Not applicable.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11. Notifications</w:t>
            </w:r>
          </w:p>
          <w:p>
            <w:pPr>
              <w:spacing w:after="0" w:before="0" w:line="260"/>
            </w:pPr>
            <w:r>
              <w:rPr>
                <w:rFonts w:ascii="Consolas" w:cs="Consolas" w:eastAsia="Consolas" w:hAnsi="Consolas"/>
                <w:color w:val="212121"/>
                <w:sz w:val="18"/>
                <w:szCs w:val="18"/>
              </w:rPr>
              <w:t xml:space="preserve">Not applicable.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12. Audit and logging</w:t>
            </w:r>
          </w:p>
          <w:p>
            <w:pPr>
              <w:spacing w:after="0" w:before="0" w:line="260"/>
            </w:pPr>
            <w:r>
              <w:rPr>
                <w:rFonts w:ascii="Consolas" w:cs="Consolas" w:eastAsia="Consolas" w:hAnsi="Consolas"/>
                <w:color w:val="212121"/>
                <w:sz w:val="18"/>
                <w:szCs w:val="18"/>
              </w:rPr>
              <w:t xml:space="preserve">Not applicable.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13. Solution variabilities  (D4)</w:t>
            </w:r>
          </w:p>
          <w:p>
            <w:pPr>
              <w:spacing w:after="0" w:before="0" w:line="260"/>
            </w:pPr>
            <w:r>
              <w:rPr>
                <w:rFonts w:ascii="Consolas" w:cs="Consolas" w:eastAsia="Consolas" w:hAnsi="Consolas"/>
                <w:color w:val="212121"/>
                <w:sz w:val="18"/>
                <w:szCs w:val="18"/>
              </w:rPr>
              <w:t xml:space="preserve">Parameter: source = 'drive' | 'youtube'.</w:t>
            </w:r>
          </w:p>
          <w:p>
            <w:pPr>
              <w:spacing w:after="0" w:before="0" w:line="260"/>
            </w:pPr>
            <w:r>
              <w:rPr>
                <w:rFonts w:ascii="Consolas" w:cs="Consolas" w:eastAsia="Consolas" w:hAnsi="Consolas"/>
                <w:color w:val="212121"/>
                <w:sz w:val="18"/>
                <w:szCs w:val="18"/>
              </w:rPr>
              <w:t xml:space="preserve">- 'drive'   → Drive embed URL, Drive thumbnail, 'Open in Drive' share label.</w:t>
            </w:r>
          </w:p>
          <w:p>
            <w:pPr>
              <w:spacing w:after="0" w:before="0" w:line="260"/>
            </w:pPr>
            <w:r>
              <w:rPr>
                <w:rFonts w:ascii="Consolas" w:cs="Consolas" w:eastAsia="Consolas" w:hAnsi="Consolas"/>
                <w:color w:val="212121"/>
                <w:sz w:val="18"/>
                <w:szCs w:val="18"/>
              </w:rPr>
              <w:t xml:space="preserve">- 'youtube' → YouTube embed URL with cc_load_policy when forceCaptions true, default caption language honoured.</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14. Quality attributes</w:t>
            </w:r>
          </w:p>
          <w:p>
            <w:pPr>
              <w:spacing w:after="0" w:before="0" w:line="260"/>
            </w:pPr>
            <w:r>
              <w:rPr>
                <w:rFonts w:ascii="Consolas" w:cs="Consolas" w:eastAsia="Consolas" w:hAnsi="Consolas"/>
                <w:color w:val="212121"/>
                <w:sz w:val="18"/>
                <w:szCs w:val="18"/>
              </w:rPr>
              <w:t xml:space="preserve">Not applicable — pure library.</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15. Security and compliance  (D12)  *NFR*</w:t>
            </w:r>
          </w:p>
          <w:p>
            <w:pPr>
              <w:spacing w:after="0" w:before="0" w:line="260"/>
            </w:pPr>
            <w:r>
              <w:rPr>
                <w:rFonts w:ascii="Consolas" w:cs="Consolas" w:eastAsia="Consolas" w:hAnsi="Consolas"/>
                <w:color w:val="212121"/>
                <w:sz w:val="18"/>
                <w:szCs w:val="18"/>
              </w:rPr>
              <w:t xml:space="preserve">Controls: only IDs are stored; full URLs are derived; no API keys.</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16. UX and accessibility  (D13)  *NFR*</w:t>
            </w:r>
          </w:p>
          <w:p>
            <w:pPr>
              <w:spacing w:after="0" w:before="0" w:line="260"/>
            </w:pPr>
            <w:r>
              <w:rPr>
                <w:rFonts w:ascii="Consolas" w:cs="Consolas" w:eastAsia="Consolas" w:hAnsi="Consolas"/>
                <w:color w:val="212121"/>
                <w:sz w:val="18"/>
                <w:szCs w:val="18"/>
              </w:rPr>
              <w:t xml:space="preserve">i18n: YouTube entries declare defaultCaptionLang (EN by default; PT-BR optional).</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17. Acceptance criteria</w:t>
            </w:r>
          </w:p>
          <w:p>
            <w:pPr>
              <w:spacing w:after="0" w:before="0" w:line="260"/>
            </w:pPr>
            <w:r>
              <w:rPr>
                <w:rFonts w:ascii="Consolas" w:cs="Consolas" w:eastAsia="Consolas" w:hAnsi="Consolas"/>
                <w:color w:val="212121"/>
                <w:sz w:val="18"/>
                <w:szCs w:val="18"/>
              </w:rPr>
              <w:t xml:space="preserve">Scenario: findVideo returns a YouTube entry</w:t>
            </w:r>
          </w:p>
          <w:p>
            <w:pPr>
              <w:spacing w:after="0" w:before="0" w:line="260"/>
            </w:pPr>
            <w:r>
              <w:rPr>
                <w:rFonts w:ascii="Consolas" w:cs="Consolas" w:eastAsia="Consolas" w:hAnsi="Consolas"/>
                <w:color w:val="212121"/>
                <w:sz w:val="18"/>
                <w:szCs w:val="18"/>
              </w:rPr>
              <w:t xml:space="preserve">  Given the registry contains an entry with id 'mz6xY0NAiFY' and source 'youtube'</w:t>
            </w:r>
          </w:p>
          <w:p>
            <w:pPr>
              <w:spacing w:after="0" w:before="0" w:line="260"/>
            </w:pPr>
            <w:r>
              <w:rPr>
                <w:rFonts w:ascii="Consolas" w:cs="Consolas" w:eastAsia="Consolas" w:hAnsi="Consolas"/>
                <w:color w:val="212121"/>
                <w:sz w:val="18"/>
                <w:szCs w:val="18"/>
              </w:rPr>
              <w:t xml:space="preserve">  When findVideo('mz6xY0NAiFY') is invoked</w:t>
            </w:r>
          </w:p>
          <w:p>
            <w:pPr>
              <w:spacing w:after="0" w:before="0" w:line="260"/>
            </w:pPr>
            <w:r>
              <w:rPr>
                <w:rFonts w:ascii="Consolas" w:cs="Consolas" w:eastAsia="Consolas" w:hAnsi="Consolas"/>
                <w:color w:val="212121"/>
                <w:sz w:val="18"/>
                <w:szCs w:val="18"/>
              </w:rPr>
              <w:t xml:space="preserve">  Then the returned object is that entry</w:t>
            </w:r>
          </w:p>
          <w:p>
            <w:pPr>
              <w:spacing w:after="0" w:before="0" w:line="260"/>
            </w:pPr>
            <w:r>
              <w:rPr>
                <w:rFonts w:ascii="Consolas" w:cs="Consolas" w:eastAsia="Consolas" w:hAnsi="Consolas"/>
                <w:color w:val="212121"/>
                <w:sz w:val="18"/>
                <w:szCs w:val="18"/>
              </w:rPr>
              <w:t xml:space="preserve">Scenario: videoEmbedUrl dispatches by source</w:t>
            </w:r>
          </w:p>
          <w:p>
            <w:pPr>
              <w:spacing w:after="0" w:before="0" w:line="260"/>
            </w:pPr>
            <w:r>
              <w:rPr>
                <w:rFonts w:ascii="Consolas" w:cs="Consolas" w:eastAsia="Consolas" w:hAnsi="Consolas"/>
                <w:color w:val="212121"/>
                <w:sz w:val="18"/>
                <w:szCs w:val="18"/>
              </w:rPr>
              <w:t xml:space="preserve">  Given a Drive entry</w:t>
            </w:r>
          </w:p>
          <w:p>
            <w:pPr>
              <w:spacing w:after="0" w:before="0" w:line="260"/>
            </w:pPr>
            <w:r>
              <w:rPr>
                <w:rFonts w:ascii="Consolas" w:cs="Consolas" w:eastAsia="Consolas" w:hAnsi="Consolas"/>
                <w:color w:val="212121"/>
                <w:sz w:val="18"/>
                <w:szCs w:val="18"/>
              </w:rPr>
              <w:t xml:space="preserve">  When videoEmbedUrl is called</w:t>
            </w:r>
          </w:p>
          <w:p>
            <w:pPr>
              <w:spacing w:after="0" w:before="0" w:line="260"/>
            </w:pPr>
            <w:r>
              <w:rPr>
                <w:rFonts w:ascii="Consolas" w:cs="Consolas" w:eastAsia="Consolas" w:hAnsi="Consolas"/>
                <w:color w:val="212121"/>
                <w:sz w:val="18"/>
                <w:szCs w:val="18"/>
              </w:rPr>
              <w:t xml:space="preserve">  Then the returned URL is https://drive.google.com/file/d/&lt;id&gt;/preview</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18. Out of scope</w:t>
            </w:r>
          </w:p>
          <w:p>
            <w:pPr>
              <w:spacing w:after="0" w:before="0" w:line="260"/>
            </w:pPr>
            <w:r>
              <w:rPr>
                <w:rFonts w:ascii="Consolas" w:cs="Consolas" w:eastAsia="Consolas" w:hAnsi="Consolas"/>
                <w:color w:val="212121"/>
                <w:sz w:val="18"/>
                <w:szCs w:val="18"/>
              </w:rPr>
              <w:t xml:space="preserve">- Server-side caching of YouTube oEmbed metadata.</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19. Open questions</w:t>
            </w:r>
          </w:p>
          <w:p>
            <w:pPr>
              <w:spacing w:after="0" w:before="0" w:line="260"/>
            </w:pPr>
            <w:r>
              <w:rPr>
                <w:rFonts w:ascii="Consolas" w:cs="Consolas" w:eastAsia="Consolas" w:hAnsi="Consolas"/>
                <w:color w:val="212121"/>
                <w:sz w:val="18"/>
                <w:szCs w:val="18"/>
              </w:rPr>
              <w:t xml:space="preserve">- None.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20. References</w:t>
            </w:r>
          </w:p>
          <w:p>
            <w:pPr>
              <w:spacing w:after="0" w:before="0" w:line="260"/>
            </w:pPr>
            <w:r>
              <w:rPr>
                <w:rFonts w:ascii="Consolas" w:cs="Consolas" w:eastAsia="Consolas" w:hAnsi="Consolas"/>
                <w:color w:val="212121"/>
                <w:sz w:val="18"/>
                <w:szCs w:val="18"/>
              </w:rPr>
              <w:t xml:space="preserve">- /Users/danielvm/Sites/bcp-plus/lib/videos.ts</w:t>
            </w:r>
          </w:p>
          <w:p>
            <w:pPr>
              <w:spacing w:after="0" w:before="0" w:line="260"/>
            </w:pPr>
            <w:r>
              <w:rPr>
                <w:rFonts w:ascii="Consolas" w:cs="Consolas" w:eastAsia="Consolas" w:hAnsi="Consolas"/>
                <w:color w:val="212121"/>
                <w:sz w:val="18"/>
                <w:szCs w:val="18"/>
              </w:rPr>
              <w:t xml:space="preserve"/>
            </w:r>
          </w:p>
        </w:tc>
      </w:tr>
    </w:tbl>
    <w:p>
      <w:pPr>
        <w:pStyle w:val="Heading2"/>
        <w:spacing w:after="160" w:before="300"/>
      </w:pPr>
      <w:r>
        <w:rPr>
          <w:rFonts w:ascii="Arial" w:cs="Arial" w:eastAsia="Arial" w:hAnsi="Arial"/>
          <w:b/>
          <w:bCs/>
          <w:color w:val="1F6FEB"/>
          <w:sz w:val="26"/>
          <w:szCs w:val="26"/>
        </w:rPr>
        <w:t xml:space="preserve">5.18  BCPP-402 — Video grid page (/videos) with VideoCard and VideoEmbed</w:t>
      </w:r>
    </w:p>
    <w:p>
      <w:pPr>
        <w:keepNext/>
        <w:spacing w:after="80" w:before="320"/>
      </w:pPr>
      <w:r>
        <w:rPr>
          <w:rFonts w:ascii="Arial" w:cs="Arial" w:eastAsia="Arial" w:hAnsi="Arial"/>
          <w:b/>
          <w:bCs/>
          <w:color w:val="1F6FEB"/>
          <w:sz w:val="22"/>
          <w:szCs w:val="22"/>
        </w:rPr>
        <w:t xml:space="preserve">BCPP-402  ·  </w:t>
      </w:r>
      <w:r>
        <w:rPr>
          <w:rFonts w:ascii="Arial" w:cs="Arial" w:eastAsia="Arial" w:hAnsi="Arial"/>
          <w:b/>
          <w:bCs/>
          <w:color w:val="0B2545"/>
          <w:sz w:val="22"/>
          <w:szCs w:val="22"/>
        </w:rPr>
        <w:t xml:space="preserve">Video grid page (/videos) with VideoCard and VideoEmbed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1F6FEB" w:sz="12"/>
              <w:bottom w:val="single" w:color="BFBFBF" w:sz="4"/>
              <w:right w:val="single" w:color="BFBFBF" w:sz="4"/>
            </w:tcBorders>
            <w:shd w:fill="F6F8FA" w:val="clear"/>
            <w:tcMar>
              <w:top w:type="dxa" w:w="160"/>
              <w:left w:type="dxa" w:w="200"/>
              <w:bottom w:type="dxa" w:w="160"/>
              <w:right w:type="dxa" w:w="200"/>
            </w:tcMar>
          </w:tcPr>
          <w:p>
            <w:pPr>
              <w:spacing w:after="0" w:before="0" w:line="260"/>
            </w:pPr>
            <w:r>
              <w:rPr>
                <w:rFonts w:ascii="Consolas" w:cs="Consolas" w:eastAsia="Consolas" w:hAnsi="Consolas"/>
                <w:color w:val="212121"/>
                <w:sz w:val="18"/>
                <w:szCs w:val="18"/>
              </w:rPr>
              <w:t xml:space="preserve">STORY KEY: BCPP-402</w:t>
            </w:r>
          </w:p>
          <w:p>
            <w:pPr>
              <w:spacing w:after="0" w:before="0" w:line="260"/>
            </w:pPr>
            <w:r>
              <w:rPr>
                <w:rFonts w:ascii="Consolas" w:cs="Consolas" w:eastAsia="Consolas" w:hAnsi="Consolas"/>
                <w:color w:val="212121"/>
                <w:sz w:val="18"/>
                <w:szCs w:val="18"/>
              </w:rPr>
              <w:t xml:space="preserve">TITLE:     Video grid page (/videos) with VideoCard and VideoEmbed</w:t>
            </w:r>
          </w:p>
          <w:p>
            <w:pPr>
              <w:spacing w:after="0" w:before="0" w:line="260"/>
            </w:pPr>
            <w:r>
              <w:rPr>
                <w:rFonts w:ascii="Consolas" w:cs="Consolas" w:eastAsia="Consolas" w:hAnsi="Consolas"/>
                <w:color w:val="212121"/>
                <w:sz w:val="18"/>
                <w:szCs w:val="18"/>
              </w:rPr>
              <w:t xml:space="preserve">TYPE:      Story</w:t>
            </w:r>
          </w:p>
          <w:p>
            <w:pPr>
              <w:spacing w:after="0" w:before="0" w:line="260"/>
            </w:pPr>
            <w:r>
              <w:rPr>
                <w:rFonts w:ascii="Consolas" w:cs="Consolas" w:eastAsia="Consolas" w:hAnsi="Consolas"/>
                <w:color w:val="212121"/>
                <w:sz w:val="18"/>
                <w:szCs w:val="18"/>
              </w:rPr>
              <w:t xml:space="preserve">PARENT:    EPIC-VIDEO</w:t>
            </w:r>
          </w:p>
          <w:p>
            <w:pPr>
              <w:spacing w:after="0" w:before="0" w:line="260"/>
            </w:pPr>
            <w:r>
              <w:rPr>
                <w:rFonts w:ascii="Consolas" w:cs="Consolas" w:eastAsia="Consolas" w:hAnsi="Consolas"/>
                <w:color w:val="212121"/>
                <w:sz w:val="18"/>
                <w:szCs w:val="18"/>
              </w:rPr>
              <w:t xml:space="preserve">STATUS:    Refined</w:t>
            </w:r>
          </w:p>
          <w:p>
            <w:pPr>
              <w:spacing w:after="0" w:before="0" w:line="260"/>
            </w:pPr>
            <w:r>
              <w:rPr>
                <w:rFonts w:ascii="Consolas" w:cs="Consolas" w:eastAsia="Consolas" w:hAnsi="Consolas"/>
                <w:color w:val="212121"/>
                <w:sz w:val="18"/>
                <w:szCs w:val="18"/>
              </w:rPr>
              <w:t xml:space="preserve">AUTHOR:    Daniel Vieira Magalhães          DATE: 2026-05-22</w:t>
            </w:r>
          </w:p>
          <w:p>
            <w:pPr>
              <w:spacing w:after="0" w:before="0" w:line="260"/>
            </w:pPr>
            <w:r>
              <w:rPr>
                <w:rFonts w:ascii="Consolas" w:cs="Consolas" w:eastAsia="Consolas" w:hAnsi="Consolas"/>
                <w:color w:val="212121"/>
                <w:sz w:val="18"/>
                <w:szCs w:val="18"/>
              </w:rPr>
              <w:t xml:space="preserve">MATURITY:  5</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 Business narrative</w:t>
            </w:r>
          </w:p>
          <w:p>
            <w:pPr>
              <w:spacing w:after="0" w:before="0" w:line="260"/>
            </w:pPr>
            <w:r>
              <w:rPr>
                <w:rFonts w:ascii="Consolas" w:cs="Consolas" w:eastAsia="Consolas" w:hAnsi="Consolas"/>
                <w:color w:val="212121"/>
                <w:sz w:val="18"/>
                <w:szCs w:val="18"/>
              </w:rPr>
              <w:t xml:space="preserve">A grid view of all videos in the registry, each rendered as a VideoCard.</w:t>
            </w:r>
          </w:p>
          <w:p>
            <w:pPr>
              <w:spacing w:after="0" w:before="0" w:line="260"/>
            </w:pPr>
            <w:r>
              <w:rPr>
                <w:rFonts w:ascii="Consolas" w:cs="Consolas" w:eastAsia="Consolas" w:hAnsi="Consolas"/>
                <w:color w:val="212121"/>
                <w:sz w:val="18"/>
                <w:szCs w:val="18"/>
              </w:rPr>
              <w:t xml:space="preserve">Each card shows the thumbnail (click-to-play surface) plus title and</w:t>
            </w:r>
          </w:p>
          <w:p>
            <w:pPr>
              <w:spacing w:after="0" w:before="0" w:line="260"/>
            </w:pPr>
            <w:r>
              <w:rPr>
                <w:rFonts w:ascii="Consolas" w:cs="Consolas" w:eastAsia="Consolas" w:hAnsi="Consolas"/>
                <w:color w:val="212121"/>
                <w:sz w:val="18"/>
                <w:szCs w:val="18"/>
              </w:rPr>
              <w:t xml:space="preserve">description. Clicking the thumbnail swaps the static image for a lazy</w:t>
            </w:r>
          </w:p>
          <w:p>
            <w:pPr>
              <w:spacing w:after="0" w:before="0" w:line="260"/>
            </w:pPr>
            <w:r>
              <w:rPr>
                <w:rFonts w:ascii="Consolas" w:cs="Consolas" w:eastAsia="Consolas" w:hAnsi="Consolas"/>
                <w:color w:val="212121"/>
                <w:sz w:val="18"/>
                <w:szCs w:val="18"/>
              </w:rPr>
              <w:t xml:space="preserve">iframe.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2. Value statement</w:t>
            </w:r>
          </w:p>
          <w:p>
            <w:pPr>
              <w:spacing w:after="0" w:before="0" w:line="260"/>
            </w:pPr>
            <w:r>
              <w:rPr>
                <w:rFonts w:ascii="Consolas" w:cs="Consolas" w:eastAsia="Consolas" w:hAnsi="Consolas"/>
                <w:color w:val="212121"/>
                <w:sz w:val="18"/>
                <w:szCs w:val="18"/>
              </w:rPr>
              <w:t xml:space="preserve">As a reader, I want a single page with all videos, so that I can browse</w:t>
            </w:r>
          </w:p>
          <w:p>
            <w:pPr>
              <w:spacing w:after="0" w:before="0" w:line="260"/>
            </w:pPr>
            <w:r>
              <w:rPr>
                <w:rFonts w:ascii="Consolas" w:cs="Consolas" w:eastAsia="Consolas" w:hAnsi="Consolas"/>
                <w:color w:val="212121"/>
                <w:sz w:val="18"/>
                <w:szCs w:val="18"/>
              </w:rPr>
              <w:t xml:space="preserve">and watch without navigating elsewhere.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3. Actors and permissions  (D3)</w:t>
            </w:r>
          </w:p>
          <w:p>
            <w:pPr>
              <w:spacing w:after="0" w:before="0" w:line="260"/>
            </w:pPr>
            <w:r>
              <w:rPr>
                <w:rFonts w:ascii="Consolas" w:cs="Consolas" w:eastAsia="Consolas" w:hAnsi="Consolas"/>
                <w:color w:val="212121"/>
                <w:sz w:val="18"/>
                <w:szCs w:val="18"/>
              </w:rPr>
              <w:t xml:space="preserve">- @ciandt.com user — depth: internal — permissions: read.</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4. Trigger and preconditions</w:t>
            </w:r>
          </w:p>
          <w:p>
            <w:pPr>
              <w:spacing w:after="0" w:before="0" w:line="260"/>
            </w:pPr>
            <w:r>
              <w:rPr>
                <w:rFonts w:ascii="Consolas" w:cs="Consolas" w:eastAsia="Consolas" w:hAnsi="Consolas"/>
                <w:color w:val="212121"/>
                <w:sz w:val="18"/>
                <w:szCs w:val="18"/>
              </w:rPr>
              <w:t xml:space="preserve">Trigger:   User navigates to /videos.</w:t>
            </w:r>
          </w:p>
          <w:p>
            <w:pPr>
              <w:spacing w:after="0" w:before="0" w:line="260"/>
            </w:pPr>
            <w:r>
              <w:rPr>
                <w:rFonts w:ascii="Consolas" w:cs="Consolas" w:eastAsia="Consolas" w:hAnsi="Consolas"/>
                <w:color w:val="212121"/>
                <w:sz w:val="18"/>
                <w:szCs w:val="18"/>
              </w:rPr>
              <w:t xml:space="preserve">Pre-state: VIDEOS registry populated.</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5. Main flow and business logic</w:t>
            </w:r>
          </w:p>
          <w:p>
            <w:pPr>
              <w:spacing w:after="0" w:before="0" w:line="260"/>
            </w:pPr>
            <w:r>
              <w:rPr>
                <w:rFonts w:ascii="Consolas" w:cs="Consolas" w:eastAsia="Consolas" w:hAnsi="Consolas"/>
                <w:color w:val="212121"/>
                <w:sz w:val="18"/>
                <w:szCs w:val="18"/>
              </w:rPr>
              <w:t xml:space="preserve">1. Import VIDEOS, sort by .order (ascending).</w:t>
            </w:r>
          </w:p>
          <w:p>
            <w:pPr>
              <w:spacing w:after="0" w:before="0" w:line="260"/>
            </w:pPr>
            <w:r>
              <w:rPr>
                <w:rFonts w:ascii="Consolas" w:cs="Consolas" w:eastAsia="Consolas" w:hAnsi="Consolas"/>
                <w:color w:val="212121"/>
                <w:sz w:val="18"/>
                <w:szCs w:val="18"/>
              </w:rPr>
              <w:t xml:space="preserve">2. Render kicker, title, intro.</w:t>
            </w:r>
          </w:p>
          <w:p>
            <w:pPr>
              <w:spacing w:after="0" w:before="0" w:line="260"/>
            </w:pPr>
            <w:r>
              <w:rPr>
                <w:rFonts w:ascii="Consolas" w:cs="Consolas" w:eastAsia="Consolas" w:hAnsi="Consolas"/>
                <w:color w:val="212121"/>
                <w:sz w:val="18"/>
                <w:szCs w:val="18"/>
              </w:rPr>
              <w:t xml:space="preserve">3. Render a responsive grid of VideoCard, one per VideoEntry.</w:t>
            </w:r>
          </w:p>
          <w:p>
            <w:pPr>
              <w:spacing w:after="0" w:before="0" w:line="260"/>
            </w:pPr>
            <w:r>
              <w:rPr>
                <w:rFonts w:ascii="Consolas" w:cs="Consolas" w:eastAsia="Consolas" w:hAnsi="Consolas"/>
                <w:color w:val="212121"/>
                <w:sz w:val="18"/>
                <w:szCs w:val="18"/>
              </w:rPr>
              <w:t xml:space="preserve">Interruption point: page rendered.</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6. Alternative flows and exceptions</w:t>
            </w:r>
          </w:p>
          <w:p>
            <w:pPr>
              <w:spacing w:after="0" w:before="0" w:line="260"/>
            </w:pPr>
            <w:r>
              <w:rPr>
                <w:rFonts w:ascii="Consolas" w:cs="Consolas" w:eastAsia="Consolas" w:hAnsi="Consolas"/>
                <w:color w:val="212121"/>
                <w:sz w:val="18"/>
                <w:szCs w:val="18"/>
              </w:rPr>
              <w:t xml:space="preserve">- 1a. Empty registry → render an empty-state message.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7. Interface elements  (D2)</w:t>
            </w:r>
          </w:p>
          <w:p>
            <w:pPr>
              <w:spacing w:after="0" w:before="0" w:line="260"/>
            </w:pPr>
            <w:r>
              <w:rPr>
                <w:rFonts w:ascii="Consolas" w:cs="Consolas" w:eastAsia="Consolas" w:hAnsi="Consolas"/>
                <w:color w:val="212121"/>
                <w:sz w:val="18"/>
                <w:szCs w:val="18"/>
              </w:rPr>
              <w:t xml:space="preserve">Context: new screen — name: Videos</w:t>
            </w:r>
          </w:p>
          <w:p>
            <w:pPr>
              <w:spacing w:after="0" w:before="0" w:line="260"/>
            </w:pPr>
            <w:r>
              <w:rPr>
                <w:rFonts w:ascii="Consolas" w:cs="Consolas" w:eastAsia="Consolas" w:hAnsi="Consolas"/>
                <w:color w:val="212121"/>
                <w:sz w:val="18"/>
                <w:szCs w:val="18"/>
              </w:rPr>
              <w:t xml:space="preserve">Static elements: kicker, title, intro. (3 elements, new context → S=2)</w:t>
            </w:r>
          </w:p>
          <w:p>
            <w:pPr>
              <w:spacing w:after="0" w:before="0" w:line="260"/>
            </w:pPr>
            <w:r>
              <w:rPr>
                <w:rFonts w:ascii="Consolas" w:cs="Consolas" w:eastAsia="Consolas" w:hAnsi="Consolas"/>
                <w:color w:val="212121"/>
                <w:sz w:val="18"/>
                <w:szCs w:val="18"/>
              </w:rPr>
              <w:t xml:space="preserve">Dynamic elements: N VideoCard instances with click-to-play behaviour. (Dynamic, new context → XL=8)</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8. Domain model</w:t>
            </w:r>
          </w:p>
          <w:p>
            <w:pPr>
              <w:spacing w:after="0" w:before="0" w:line="260"/>
            </w:pPr>
            <w:r>
              <w:rPr>
                <w:rFonts w:ascii="Consolas" w:cs="Consolas" w:eastAsia="Consolas" w:hAnsi="Consolas"/>
                <w:color w:val="212121"/>
                <w:sz w:val="18"/>
                <w:szCs w:val="18"/>
              </w:rPr>
              <w:t xml:space="preserve">Existing entities touched: VideoEntry.</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9. Integrations and boundaries  (D5)</w:t>
            </w:r>
          </w:p>
          <w:p>
            <w:pPr>
              <w:spacing w:after="0" w:before="0" w:line="260"/>
            </w:pPr>
            <w:r>
              <w:rPr>
                <w:rFonts w:ascii="Consolas" w:cs="Consolas" w:eastAsia="Consolas" w:hAnsi="Consolas"/>
                <w:color w:val="212121"/>
                <w:sz w:val="18"/>
                <w:szCs w:val="18"/>
              </w:rPr>
              <w:t xml:space="preserve">- YouTube embed — perennial — direction: in.</w:t>
            </w:r>
          </w:p>
          <w:p>
            <w:pPr>
              <w:spacing w:after="0" w:before="0" w:line="260"/>
            </w:pPr>
            <w:r>
              <w:rPr>
                <w:rFonts w:ascii="Consolas" w:cs="Consolas" w:eastAsia="Consolas" w:hAnsi="Consolas"/>
                <w:color w:val="212121"/>
                <w:sz w:val="18"/>
                <w:szCs w:val="18"/>
              </w:rPr>
              <w:t xml:space="preserve">- Drive embed   — perennial — direction: in.</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10. Background processes</w:t>
            </w:r>
          </w:p>
          <w:p>
            <w:pPr>
              <w:spacing w:after="0" w:before="0" w:line="260"/>
            </w:pPr>
            <w:r>
              <w:rPr>
                <w:rFonts w:ascii="Consolas" w:cs="Consolas" w:eastAsia="Consolas" w:hAnsi="Consolas"/>
                <w:color w:val="212121"/>
                <w:sz w:val="18"/>
                <w:szCs w:val="18"/>
              </w:rPr>
              <w:t xml:space="preserve">Not applicable.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11. Notifications</w:t>
            </w:r>
          </w:p>
          <w:p>
            <w:pPr>
              <w:spacing w:after="0" w:before="0" w:line="260"/>
            </w:pPr>
            <w:r>
              <w:rPr>
                <w:rFonts w:ascii="Consolas" w:cs="Consolas" w:eastAsia="Consolas" w:hAnsi="Consolas"/>
                <w:color w:val="212121"/>
                <w:sz w:val="18"/>
                <w:szCs w:val="18"/>
              </w:rPr>
              <w:t xml:space="preserve">Not applicable.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12. Audit and logging</w:t>
            </w:r>
          </w:p>
          <w:p>
            <w:pPr>
              <w:spacing w:after="0" w:before="0" w:line="260"/>
            </w:pPr>
            <w:r>
              <w:rPr>
                <w:rFonts w:ascii="Consolas" w:cs="Consolas" w:eastAsia="Consolas" w:hAnsi="Consolas"/>
                <w:color w:val="212121"/>
                <w:sz w:val="18"/>
                <w:szCs w:val="18"/>
              </w:rPr>
              <w:t xml:space="preserve">Not applicable.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13. Solution variabilities  (D4)</w:t>
            </w:r>
          </w:p>
          <w:p>
            <w:pPr>
              <w:spacing w:after="0" w:before="0" w:line="260"/>
            </w:pPr>
            <w:r>
              <w:rPr>
                <w:rFonts w:ascii="Consolas" w:cs="Consolas" w:eastAsia="Consolas" w:hAnsi="Consolas"/>
                <w:color w:val="212121"/>
                <w:sz w:val="18"/>
                <w:szCs w:val="18"/>
              </w:rPr>
              <w:t xml:space="preserve">Parameter: VideoEntry.aspect (default 16/9, can be 9/16 / 4/3 / 1/1).</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14. Quality attributes  (D11)  *NFR*</w:t>
            </w:r>
          </w:p>
          <w:p>
            <w:pPr>
              <w:spacing w:after="0" w:before="0" w:line="260"/>
            </w:pPr>
            <w:r>
              <w:rPr>
                <w:rFonts w:ascii="Consolas" w:cs="Consolas" w:eastAsia="Consolas" w:hAnsi="Consolas"/>
                <w:color w:val="212121"/>
                <w:sz w:val="18"/>
                <w:szCs w:val="18"/>
              </w:rPr>
              <w:t xml:space="preserve">Performance: thumbnail-only initial load; iframe deferred until click.</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15. Security and compliance</w:t>
            </w:r>
          </w:p>
          <w:p>
            <w:pPr>
              <w:spacing w:after="0" w:before="0" w:line="260"/>
            </w:pPr>
            <w:r>
              <w:rPr>
                <w:rFonts w:ascii="Consolas" w:cs="Consolas" w:eastAsia="Consolas" w:hAnsi="Consolas"/>
                <w:color w:val="212121"/>
                <w:sz w:val="18"/>
                <w:szCs w:val="18"/>
              </w:rPr>
              <w:t xml:space="preserve">Data class: Internal.</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16. UX and accessibility  (D13)  *NFR*</w:t>
            </w:r>
          </w:p>
          <w:p>
            <w:pPr>
              <w:spacing w:after="0" w:before="0" w:line="260"/>
            </w:pPr>
            <w:r>
              <w:rPr>
                <w:rFonts w:ascii="Consolas" w:cs="Consolas" w:eastAsia="Consolas" w:hAnsi="Consolas"/>
                <w:color w:val="212121"/>
                <w:sz w:val="18"/>
                <w:szCs w:val="18"/>
              </w:rPr>
              <w:t xml:space="preserve">Accessibility: each VideoCard's play button is keyboard-operable; alt text on thumbnail.</w:t>
            </w:r>
          </w:p>
          <w:p>
            <w:pPr>
              <w:spacing w:after="0" w:before="0" w:line="260"/>
            </w:pPr>
            <w:r>
              <w:rPr>
                <w:rFonts w:ascii="Consolas" w:cs="Consolas" w:eastAsia="Consolas" w:hAnsi="Consolas"/>
                <w:color w:val="212121"/>
                <w:sz w:val="18"/>
                <w:szCs w:val="18"/>
              </w:rPr>
              <w:t xml:space="preserve">i18n: caption languages governed by the registry entries themselves.</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17. Acceptance criteria</w:t>
            </w:r>
          </w:p>
          <w:p>
            <w:pPr>
              <w:spacing w:after="0" w:before="0" w:line="260"/>
            </w:pPr>
            <w:r>
              <w:rPr>
                <w:rFonts w:ascii="Consolas" w:cs="Consolas" w:eastAsia="Consolas" w:hAnsi="Consolas"/>
                <w:color w:val="212121"/>
                <w:sz w:val="18"/>
                <w:szCs w:val="18"/>
              </w:rPr>
              <w:t xml:space="preserve">Scenario: All registry videos render</w:t>
            </w:r>
          </w:p>
          <w:p>
            <w:pPr>
              <w:spacing w:after="0" w:before="0" w:line="260"/>
            </w:pPr>
            <w:r>
              <w:rPr>
                <w:rFonts w:ascii="Consolas" w:cs="Consolas" w:eastAsia="Consolas" w:hAnsi="Consolas"/>
                <w:color w:val="212121"/>
                <w:sz w:val="18"/>
                <w:szCs w:val="18"/>
              </w:rPr>
              <w:t xml:space="preserve">  When the user opens /videos</w:t>
            </w:r>
          </w:p>
          <w:p>
            <w:pPr>
              <w:spacing w:after="0" w:before="0" w:line="260"/>
            </w:pPr>
            <w:r>
              <w:rPr>
                <w:rFonts w:ascii="Consolas" w:cs="Consolas" w:eastAsia="Consolas" w:hAnsi="Consolas"/>
                <w:color w:val="212121"/>
                <w:sz w:val="18"/>
                <w:szCs w:val="18"/>
              </w:rPr>
              <w:t xml:space="preserve">  Then one VideoCard per VideoEntry is rendered</w:t>
            </w:r>
          </w:p>
          <w:p>
            <w:pPr>
              <w:spacing w:after="0" w:before="0" w:line="260"/>
            </w:pPr>
            <w:r>
              <w:rPr>
                <w:rFonts w:ascii="Consolas" w:cs="Consolas" w:eastAsia="Consolas" w:hAnsi="Consolas"/>
                <w:color w:val="212121"/>
                <w:sz w:val="18"/>
                <w:szCs w:val="18"/>
              </w:rPr>
              <w:t xml:space="preserve">  And each card shows its title and description</w:t>
            </w:r>
          </w:p>
          <w:p>
            <w:pPr>
              <w:spacing w:after="0" w:before="0" w:line="260"/>
            </w:pPr>
            <w:r>
              <w:rPr>
                <w:rFonts w:ascii="Consolas" w:cs="Consolas" w:eastAsia="Consolas" w:hAnsi="Consolas"/>
                <w:color w:val="212121"/>
                <w:sz w:val="18"/>
                <w:szCs w:val="18"/>
              </w:rPr>
              <w:t xml:space="preserve">Scenario: Iframe loads only on click</w:t>
            </w:r>
          </w:p>
          <w:p>
            <w:pPr>
              <w:spacing w:after="0" w:before="0" w:line="260"/>
            </w:pPr>
            <w:r>
              <w:rPr>
                <w:rFonts w:ascii="Consolas" w:cs="Consolas" w:eastAsia="Consolas" w:hAnsi="Consolas"/>
                <w:color w:val="212121"/>
                <w:sz w:val="18"/>
                <w:szCs w:val="18"/>
              </w:rPr>
              <w:t xml:space="preserve">  Given a card is collapsed (thumbnail shown)</w:t>
            </w:r>
          </w:p>
          <w:p>
            <w:pPr>
              <w:spacing w:after="0" w:before="0" w:line="260"/>
            </w:pPr>
            <w:r>
              <w:rPr>
                <w:rFonts w:ascii="Consolas" w:cs="Consolas" w:eastAsia="Consolas" w:hAnsi="Consolas"/>
                <w:color w:val="212121"/>
                <w:sz w:val="18"/>
                <w:szCs w:val="18"/>
              </w:rPr>
              <w:t xml:space="preserve">  When the user clicks the thumbnail</w:t>
            </w:r>
          </w:p>
          <w:p>
            <w:pPr>
              <w:spacing w:after="0" w:before="0" w:line="260"/>
            </w:pPr>
            <w:r>
              <w:rPr>
                <w:rFonts w:ascii="Consolas" w:cs="Consolas" w:eastAsia="Consolas" w:hAnsi="Consolas"/>
                <w:color w:val="212121"/>
                <w:sz w:val="18"/>
                <w:szCs w:val="18"/>
              </w:rPr>
              <w:t xml:space="preserve">  Then the iframe replaces the thumbnail and playback starts</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18. Out of scope</w:t>
            </w:r>
          </w:p>
          <w:p>
            <w:pPr>
              <w:spacing w:after="0" w:before="0" w:line="260"/>
            </w:pPr>
            <w:r>
              <w:rPr>
                <w:rFonts w:ascii="Consolas" w:cs="Consolas" w:eastAsia="Consolas" w:hAnsi="Consolas"/>
                <w:color w:val="212121"/>
                <w:sz w:val="18"/>
                <w:szCs w:val="18"/>
              </w:rPr>
              <w:t xml:space="preserve">- Filtering by language or topic.</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19. Open questions</w:t>
            </w:r>
          </w:p>
          <w:p>
            <w:pPr>
              <w:spacing w:after="0" w:before="0" w:line="260"/>
            </w:pPr>
            <w:r>
              <w:rPr>
                <w:rFonts w:ascii="Consolas" w:cs="Consolas" w:eastAsia="Consolas" w:hAnsi="Consolas"/>
                <w:color w:val="212121"/>
                <w:sz w:val="18"/>
                <w:szCs w:val="18"/>
              </w:rPr>
              <w:t xml:space="preserve">- None.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20. References</w:t>
            </w:r>
          </w:p>
          <w:p>
            <w:pPr>
              <w:spacing w:after="0" w:before="0" w:line="260"/>
            </w:pPr>
            <w:r>
              <w:rPr>
                <w:rFonts w:ascii="Consolas" w:cs="Consolas" w:eastAsia="Consolas" w:hAnsi="Consolas"/>
                <w:color w:val="212121"/>
                <w:sz w:val="18"/>
                <w:szCs w:val="18"/>
              </w:rPr>
              <w:t xml:space="preserve">- /Users/danielvm/Sites/bcp-plus/app/(main)/videos/page.tsx</w:t>
            </w:r>
          </w:p>
          <w:p>
            <w:pPr>
              <w:spacing w:after="0" w:before="0" w:line="260"/>
            </w:pPr>
            <w:r>
              <w:rPr>
                <w:rFonts w:ascii="Consolas" w:cs="Consolas" w:eastAsia="Consolas" w:hAnsi="Consolas"/>
                <w:color w:val="212121"/>
                <w:sz w:val="18"/>
                <w:szCs w:val="18"/>
              </w:rPr>
              <w:t xml:space="preserve">- /Users/danielvm/Sites/bcp-plus/components/VideoCard.tsx</w:t>
            </w:r>
          </w:p>
          <w:p>
            <w:pPr>
              <w:spacing w:after="0" w:before="0" w:line="260"/>
            </w:pPr>
            <w:r>
              <w:rPr>
                <w:rFonts w:ascii="Consolas" w:cs="Consolas" w:eastAsia="Consolas" w:hAnsi="Consolas"/>
                <w:color w:val="212121"/>
                <w:sz w:val="18"/>
                <w:szCs w:val="18"/>
              </w:rPr>
              <w:t xml:space="preserve">- /Users/danielvm/Sites/bcp-plus/components/VideoEmbed.tsx</w:t>
            </w:r>
          </w:p>
          <w:p>
            <w:pPr>
              <w:spacing w:after="0" w:before="0" w:line="260"/>
            </w:pPr>
            <w:r>
              <w:rPr>
                <w:rFonts w:ascii="Consolas" w:cs="Consolas" w:eastAsia="Consolas" w:hAnsi="Consolas"/>
                <w:color w:val="212121"/>
                <w:sz w:val="18"/>
                <w:szCs w:val="18"/>
              </w:rPr>
              <w:t xml:space="preserve"/>
            </w:r>
          </w:p>
        </w:tc>
      </w:tr>
    </w:tbl>
    <w:p>
      <w:pPr>
        <w:pStyle w:val="Heading2"/>
        <w:spacing w:after="160" w:before="300"/>
      </w:pPr>
      <w:r>
        <w:rPr>
          <w:rFonts w:ascii="Arial" w:cs="Arial" w:eastAsia="Arial" w:hAnsi="Arial"/>
          <w:b/>
          <w:bCs/>
          <w:color w:val="1F6FEB"/>
          <w:sz w:val="26"/>
          <w:szCs w:val="26"/>
        </w:rPr>
        <w:t xml:space="preserve">5.19  BCPP-501 — Dimensions registry and DimensionCard component</w:t>
      </w:r>
    </w:p>
    <w:p>
      <w:pPr>
        <w:keepNext/>
        <w:spacing w:after="80" w:before="320"/>
      </w:pPr>
      <w:r>
        <w:rPr>
          <w:rFonts w:ascii="Arial" w:cs="Arial" w:eastAsia="Arial" w:hAnsi="Arial"/>
          <w:b/>
          <w:bCs/>
          <w:color w:val="1F6FEB"/>
          <w:sz w:val="22"/>
          <w:szCs w:val="22"/>
        </w:rPr>
        <w:t xml:space="preserve">BCPP-501  ·  </w:t>
      </w:r>
      <w:r>
        <w:rPr>
          <w:rFonts w:ascii="Arial" w:cs="Arial" w:eastAsia="Arial" w:hAnsi="Arial"/>
          <w:b/>
          <w:bCs/>
          <w:color w:val="0B2545"/>
          <w:sz w:val="22"/>
          <w:szCs w:val="22"/>
        </w:rPr>
        <w:t xml:space="preserve">Dimensions registry and DimensionCard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1F6FEB" w:sz="12"/>
              <w:bottom w:val="single" w:color="BFBFBF" w:sz="4"/>
              <w:right w:val="single" w:color="BFBFBF" w:sz="4"/>
            </w:tcBorders>
            <w:shd w:fill="F6F8FA" w:val="clear"/>
            <w:tcMar>
              <w:top w:type="dxa" w:w="160"/>
              <w:left w:type="dxa" w:w="200"/>
              <w:bottom w:type="dxa" w:w="160"/>
              <w:right w:type="dxa" w:w="200"/>
            </w:tcMar>
          </w:tcPr>
          <w:p>
            <w:pPr>
              <w:spacing w:after="0" w:before="0" w:line="260"/>
            </w:pPr>
            <w:r>
              <w:rPr>
                <w:rFonts w:ascii="Consolas" w:cs="Consolas" w:eastAsia="Consolas" w:hAnsi="Consolas"/>
                <w:color w:val="212121"/>
                <w:sz w:val="18"/>
                <w:szCs w:val="18"/>
              </w:rPr>
              <w:t xml:space="preserve">STORY KEY: BCPP-501</w:t>
            </w:r>
          </w:p>
          <w:p>
            <w:pPr>
              <w:spacing w:after="0" w:before="0" w:line="260"/>
            </w:pPr>
            <w:r>
              <w:rPr>
                <w:rFonts w:ascii="Consolas" w:cs="Consolas" w:eastAsia="Consolas" w:hAnsi="Consolas"/>
                <w:color w:val="212121"/>
                <w:sz w:val="18"/>
                <w:szCs w:val="18"/>
              </w:rPr>
              <w:t xml:space="preserve">TITLE:     Dimensions registry and DimensionCard component</w:t>
            </w:r>
          </w:p>
          <w:p>
            <w:pPr>
              <w:spacing w:after="0" w:before="0" w:line="260"/>
            </w:pPr>
            <w:r>
              <w:rPr>
                <w:rFonts w:ascii="Consolas" w:cs="Consolas" w:eastAsia="Consolas" w:hAnsi="Consolas"/>
                <w:color w:val="212121"/>
                <w:sz w:val="18"/>
                <w:szCs w:val="18"/>
              </w:rPr>
              <w:t xml:space="preserve">TYPE:      Story</w:t>
            </w:r>
          </w:p>
          <w:p>
            <w:pPr>
              <w:spacing w:after="0" w:before="0" w:line="260"/>
            </w:pPr>
            <w:r>
              <w:rPr>
                <w:rFonts w:ascii="Consolas" w:cs="Consolas" w:eastAsia="Consolas" w:hAnsi="Consolas"/>
                <w:color w:val="212121"/>
                <w:sz w:val="18"/>
                <w:szCs w:val="18"/>
              </w:rPr>
              <w:t xml:space="preserve">PARENT:    EPIC-WIDGETS</w:t>
            </w:r>
          </w:p>
          <w:p>
            <w:pPr>
              <w:spacing w:after="0" w:before="0" w:line="260"/>
            </w:pPr>
            <w:r>
              <w:rPr>
                <w:rFonts w:ascii="Consolas" w:cs="Consolas" w:eastAsia="Consolas" w:hAnsi="Consolas"/>
                <w:color w:val="212121"/>
                <w:sz w:val="18"/>
                <w:szCs w:val="18"/>
              </w:rPr>
              <w:t xml:space="preserve">STATUS:    Refined</w:t>
            </w:r>
          </w:p>
          <w:p>
            <w:pPr>
              <w:spacing w:after="0" w:before="0" w:line="260"/>
            </w:pPr>
            <w:r>
              <w:rPr>
                <w:rFonts w:ascii="Consolas" w:cs="Consolas" w:eastAsia="Consolas" w:hAnsi="Consolas"/>
                <w:color w:val="212121"/>
                <w:sz w:val="18"/>
                <w:szCs w:val="18"/>
              </w:rPr>
              <w:t xml:space="preserve">AUTHOR:    Daniel Vieira Magalhães          DATE: 2026-05-22</w:t>
            </w:r>
          </w:p>
          <w:p>
            <w:pPr>
              <w:spacing w:after="0" w:before="0" w:line="260"/>
            </w:pPr>
            <w:r>
              <w:rPr>
                <w:rFonts w:ascii="Consolas" w:cs="Consolas" w:eastAsia="Consolas" w:hAnsi="Consolas"/>
                <w:color w:val="212121"/>
                <w:sz w:val="18"/>
                <w:szCs w:val="18"/>
              </w:rPr>
              <w:t xml:space="preserve">MATURITY:  5</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 Business narrative</w:t>
            </w:r>
          </w:p>
          <w:p>
            <w:pPr>
              <w:spacing w:after="0" w:before="0" w:line="260"/>
            </w:pPr>
            <w:r>
              <w:rPr>
                <w:rFonts w:ascii="Consolas" w:cs="Consolas" w:eastAsia="Consolas" w:hAnsi="Consolas"/>
                <w:color w:val="212121"/>
                <w:sz w:val="18"/>
                <w:szCs w:val="18"/>
              </w:rPr>
              <w:t xml:space="preserve">Both /bcp-1-0 and /bcpplus depend on a single source of truth for the 13</w:t>
            </w:r>
          </w:p>
          <w:p>
            <w:pPr>
              <w:spacing w:after="0" w:before="0" w:line="260"/>
            </w:pPr>
            <w:r>
              <w:rPr>
                <w:rFonts w:ascii="Consolas" w:cs="Consolas" w:eastAsia="Consolas" w:hAnsi="Consolas"/>
                <w:color w:val="212121"/>
                <w:sz w:val="18"/>
                <w:szCs w:val="18"/>
              </w:rPr>
              <w:t xml:space="preserve">dimensions and their valid t-shirt sizes. lib/dimensions.ts exposes a typed</w:t>
            </w:r>
          </w:p>
          <w:p>
            <w:pPr>
              <w:spacing w:after="0" w:before="0" w:line="260"/>
            </w:pPr>
            <w:r>
              <w:rPr>
                <w:rFonts w:ascii="Consolas" w:cs="Consolas" w:eastAsia="Consolas" w:hAnsi="Consolas"/>
                <w:color w:val="212121"/>
                <w:sz w:val="18"/>
                <w:szCs w:val="18"/>
              </w:rPr>
              <w:t xml:space="preserve">Dimension list (FUNCTIONAL_DIMENSIONS and NFR_DIMENSIONS) and</w:t>
            </w:r>
          </w:p>
          <w:p>
            <w:pPr>
              <w:spacing w:after="0" w:before="0" w:line="260"/>
            </w:pPr>
            <w:r>
              <w:rPr>
                <w:rFonts w:ascii="Consolas" w:cs="Consolas" w:eastAsia="Consolas" w:hAnsi="Consolas"/>
                <w:color w:val="212121"/>
                <w:sz w:val="18"/>
                <w:szCs w:val="18"/>
              </w:rPr>
              <w:t xml:space="preserve">DimensionCard renders one entry as a card with size badges that visually</w:t>
            </w:r>
          </w:p>
          <w:p>
            <w:pPr>
              <w:spacing w:after="0" w:before="0" w:line="260"/>
            </w:pPr>
            <w:r>
              <w:rPr>
                <w:rFonts w:ascii="Consolas" w:cs="Consolas" w:eastAsia="Consolas" w:hAnsi="Consolas"/>
                <w:color w:val="212121"/>
                <w:sz w:val="18"/>
                <w:szCs w:val="18"/>
              </w:rPr>
              <w:t xml:space="preserve">indicate which sizes are valid for that dimension.</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2. Value statement</w:t>
            </w:r>
          </w:p>
          <w:p>
            <w:pPr>
              <w:spacing w:after="0" w:before="0" w:line="260"/>
            </w:pPr>
            <w:r>
              <w:rPr>
                <w:rFonts w:ascii="Consolas" w:cs="Consolas" w:eastAsia="Consolas" w:hAnsi="Consolas"/>
                <w:color w:val="212121"/>
                <w:sz w:val="18"/>
                <w:szCs w:val="18"/>
              </w:rPr>
              <w:t xml:space="preserve">As a content owner, I want a single typed dimension registry and one card</w:t>
            </w:r>
          </w:p>
          <w:p>
            <w:pPr>
              <w:spacing w:after="0" w:before="0" w:line="260"/>
            </w:pPr>
            <w:r>
              <w:rPr>
                <w:rFonts w:ascii="Consolas" w:cs="Consolas" w:eastAsia="Consolas" w:hAnsi="Consolas"/>
                <w:color w:val="212121"/>
                <w:sz w:val="18"/>
                <w:szCs w:val="18"/>
              </w:rPr>
              <w:t xml:space="preserve">component, so that updates to a dimension's name, description, or valid</w:t>
            </w:r>
          </w:p>
          <w:p>
            <w:pPr>
              <w:spacing w:after="0" w:before="0" w:line="260"/>
            </w:pPr>
            <w:r>
              <w:rPr>
                <w:rFonts w:ascii="Consolas" w:cs="Consolas" w:eastAsia="Consolas" w:hAnsi="Consolas"/>
                <w:color w:val="212121"/>
                <w:sz w:val="18"/>
                <w:szCs w:val="18"/>
              </w:rPr>
              <w:t xml:space="preserve">sizes propagate to every page that renders it.</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3. Actors and permissions  (D3)</w:t>
            </w:r>
          </w:p>
          <w:p>
            <w:pPr>
              <w:spacing w:after="0" w:before="0" w:line="260"/>
            </w:pPr>
            <w:r>
              <w:rPr>
                <w:rFonts w:ascii="Consolas" w:cs="Consolas" w:eastAsia="Consolas" w:hAnsi="Consolas"/>
                <w:color w:val="212121"/>
                <w:sz w:val="18"/>
                <w:szCs w:val="18"/>
              </w:rPr>
              <w:t xml:space="preserve">- Maintainer — depth: internal — permissions: edit lib/dimensions.ts (via PR).</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4. Trigger and preconditions</w:t>
            </w:r>
          </w:p>
          <w:p>
            <w:pPr>
              <w:spacing w:after="0" w:before="0" w:line="260"/>
            </w:pPr>
            <w:r>
              <w:rPr>
                <w:rFonts w:ascii="Consolas" w:cs="Consolas" w:eastAsia="Consolas" w:hAnsi="Consolas"/>
                <w:color w:val="212121"/>
                <w:sz w:val="18"/>
                <w:szCs w:val="18"/>
              </w:rPr>
              <w:t xml:space="preserve">Trigger: a page imports FUNCTIONAL_DIMENSIONS / NFR_DIMENSIONS and renders DimensionCard.</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5. Main flow and business logic</w:t>
            </w:r>
          </w:p>
          <w:p>
            <w:pPr>
              <w:spacing w:after="0" w:before="0" w:line="260"/>
            </w:pPr>
            <w:r>
              <w:rPr>
                <w:rFonts w:ascii="Consolas" w:cs="Consolas" w:eastAsia="Consolas" w:hAnsi="Consolas"/>
                <w:color w:val="212121"/>
                <w:sz w:val="18"/>
                <w:szCs w:val="18"/>
              </w:rPr>
              <w:t xml:space="preserve">1. lib/dimensions.ts exports a typed Dimension interface and the DIMENSIONS array.</w:t>
            </w:r>
          </w:p>
          <w:p>
            <w:pPr>
              <w:spacing w:after="0" w:before="0" w:line="260"/>
            </w:pPr>
            <w:r>
              <w:rPr>
                <w:rFonts w:ascii="Consolas" w:cs="Consolas" w:eastAsia="Consolas" w:hAnsi="Consolas"/>
                <w:color w:val="212121"/>
                <w:sz w:val="18"/>
                <w:szCs w:val="18"/>
              </w:rPr>
              <w:t xml:space="preserve">2. Each entry declares id, group ('fn'|'nfr'), n, title, desc, and sizes[5] (XS, S, M, L, XL — 0 means N/A).</w:t>
            </w:r>
          </w:p>
          <w:p>
            <w:pPr>
              <w:spacing w:after="0" w:before="0" w:line="260"/>
            </w:pPr>
            <w:r>
              <w:rPr>
                <w:rFonts w:ascii="Consolas" w:cs="Consolas" w:eastAsia="Consolas" w:hAnsi="Consolas"/>
                <w:color w:val="212121"/>
                <w:sz w:val="18"/>
                <w:szCs w:val="18"/>
              </w:rPr>
              <w:t xml:space="preserve">3. DimensionCard reads dim.group to style NFR cards distinctly.</w:t>
            </w:r>
          </w:p>
          <w:p>
            <w:pPr>
              <w:spacing w:after="0" w:before="0" w:line="260"/>
            </w:pPr>
            <w:r>
              <w:rPr>
                <w:rFonts w:ascii="Consolas" w:cs="Consolas" w:eastAsia="Consolas" w:hAnsi="Consolas"/>
                <w:color w:val="212121"/>
                <w:sz w:val="18"/>
                <w:szCs w:val="18"/>
              </w:rPr>
              <w:t xml:space="preserve">4. DimensionCard renders the description and a row of 5 size badges; each badge displays the BCP value if valid, otherwise it is dimmed.</w:t>
            </w:r>
          </w:p>
          <w:p>
            <w:pPr>
              <w:spacing w:after="0" w:before="0" w:line="260"/>
            </w:pPr>
            <w:r>
              <w:rPr>
                <w:rFonts w:ascii="Consolas" w:cs="Consolas" w:eastAsia="Consolas" w:hAnsi="Consolas"/>
                <w:color w:val="212121"/>
                <w:sz w:val="18"/>
                <w:szCs w:val="18"/>
              </w:rPr>
              <w:t xml:space="preserve">Interruption point: card rendered.</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6. Alternative flows and exceptions</w:t>
            </w:r>
          </w:p>
          <w:p>
            <w:pPr>
              <w:spacing w:after="0" w:before="0" w:line="260"/>
            </w:pPr>
            <w:r>
              <w:rPr>
                <w:rFonts w:ascii="Consolas" w:cs="Consolas" w:eastAsia="Consolas" w:hAnsi="Consolas"/>
                <w:color w:val="212121"/>
                <w:sz w:val="18"/>
                <w:szCs w:val="18"/>
              </w:rPr>
              <w:t xml:space="preserve">None.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7. Interface elements  (D2)</w:t>
            </w:r>
          </w:p>
          <w:p>
            <w:pPr>
              <w:spacing w:after="0" w:before="0" w:line="260"/>
            </w:pPr>
            <w:r>
              <w:rPr>
                <w:rFonts w:ascii="Consolas" w:cs="Consolas" w:eastAsia="Consolas" w:hAnsi="Consolas"/>
                <w:color w:val="212121"/>
                <w:sz w:val="18"/>
                <w:szCs w:val="18"/>
              </w:rPr>
              <w:t xml:space="preserve">Context: existing screen — name: Methodology pages</w:t>
            </w:r>
          </w:p>
          <w:p>
            <w:pPr>
              <w:spacing w:after="0" w:before="0" w:line="260"/>
            </w:pPr>
            <w:r>
              <w:rPr>
                <w:rFonts w:ascii="Consolas" w:cs="Consolas" w:eastAsia="Consolas" w:hAnsi="Consolas"/>
                <w:color w:val="212121"/>
                <w:sz w:val="18"/>
                <w:szCs w:val="18"/>
              </w:rPr>
              <w:t xml:space="preserve">Dynamic elements: 13 DimensionCard instances per page, badges with state. (1 cluster, dynamic, existing context → L=5)</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8. Domain model  (D6 + D7)</w:t>
            </w:r>
          </w:p>
          <w:p>
            <w:pPr>
              <w:spacing w:after="0" w:before="0" w:line="260"/>
            </w:pPr>
            <w:r>
              <w:rPr>
                <w:rFonts w:ascii="Consolas" w:cs="Consolas" w:eastAsia="Consolas" w:hAnsi="Consolas"/>
                <w:color w:val="212121"/>
                <w:sz w:val="18"/>
                <w:szCs w:val="18"/>
              </w:rPr>
              <w:t xml:space="preserve">Existing entities touched: None.</w:t>
            </w:r>
          </w:p>
          <w:p>
            <w:pPr>
              <w:spacing w:after="0" w:before="0" w:line="260"/>
            </w:pPr>
            <w:r>
              <w:rPr>
                <w:rFonts w:ascii="Consolas" w:cs="Consolas" w:eastAsia="Consolas" w:hAnsi="Consolas"/>
                <w:color w:val="212121"/>
                <w:sz w:val="18"/>
                <w:szCs w:val="18"/>
              </w:rPr>
              <w:t xml:space="preserve">New entities introduced:   Dimension (id, group, n, title, desc, sizes[]).</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9. Integrations and boundaries</w:t>
            </w:r>
          </w:p>
          <w:p>
            <w:pPr>
              <w:spacing w:after="0" w:before="0" w:line="260"/>
            </w:pPr>
            <w:r>
              <w:rPr>
                <w:rFonts w:ascii="Consolas" w:cs="Consolas" w:eastAsia="Consolas" w:hAnsi="Consolas"/>
                <w:color w:val="212121"/>
                <w:sz w:val="18"/>
                <w:szCs w:val="18"/>
              </w:rPr>
              <w:t xml:space="preserve">Not applicable.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10. Background processes</w:t>
            </w:r>
          </w:p>
          <w:p>
            <w:pPr>
              <w:spacing w:after="0" w:before="0" w:line="260"/>
            </w:pPr>
            <w:r>
              <w:rPr>
                <w:rFonts w:ascii="Consolas" w:cs="Consolas" w:eastAsia="Consolas" w:hAnsi="Consolas"/>
                <w:color w:val="212121"/>
                <w:sz w:val="18"/>
                <w:szCs w:val="18"/>
              </w:rPr>
              <w:t xml:space="preserve">Not applicable.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11. Notifications</w:t>
            </w:r>
          </w:p>
          <w:p>
            <w:pPr>
              <w:spacing w:after="0" w:before="0" w:line="260"/>
            </w:pPr>
            <w:r>
              <w:rPr>
                <w:rFonts w:ascii="Consolas" w:cs="Consolas" w:eastAsia="Consolas" w:hAnsi="Consolas"/>
                <w:color w:val="212121"/>
                <w:sz w:val="18"/>
                <w:szCs w:val="18"/>
              </w:rPr>
              <w:t xml:space="preserve">Not applicable.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12. Audit and logging</w:t>
            </w:r>
          </w:p>
          <w:p>
            <w:pPr>
              <w:spacing w:after="0" w:before="0" w:line="260"/>
            </w:pPr>
            <w:r>
              <w:rPr>
                <w:rFonts w:ascii="Consolas" w:cs="Consolas" w:eastAsia="Consolas" w:hAnsi="Consolas"/>
                <w:color w:val="212121"/>
                <w:sz w:val="18"/>
                <w:szCs w:val="18"/>
              </w:rPr>
              <w:t xml:space="preserve">Not applicable — every change is captured in git history.</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13. Solution variabilities  (D4)</w:t>
            </w:r>
          </w:p>
          <w:p>
            <w:pPr>
              <w:spacing w:after="0" w:before="0" w:line="260"/>
            </w:pPr>
            <w:r>
              <w:rPr>
                <w:rFonts w:ascii="Consolas" w:cs="Consolas" w:eastAsia="Consolas" w:hAnsi="Consolas"/>
                <w:color w:val="212121"/>
                <w:sz w:val="18"/>
                <w:szCs w:val="18"/>
              </w:rPr>
              <w:t xml:space="preserve">Parameter: dim.group ∈ {'fn','nfr'}.</w:t>
            </w:r>
          </w:p>
          <w:p>
            <w:pPr>
              <w:spacing w:after="0" w:before="0" w:line="260"/>
            </w:pPr>
            <w:r>
              <w:rPr>
                <w:rFonts w:ascii="Consolas" w:cs="Consolas" w:eastAsia="Consolas" w:hAnsi="Consolas"/>
                <w:color w:val="212121"/>
                <w:sz w:val="18"/>
                <w:szCs w:val="18"/>
              </w:rPr>
              <w:t xml:space="preserve">- 'fn'  → standard card styling.</w:t>
            </w:r>
          </w:p>
          <w:p>
            <w:pPr>
              <w:spacing w:after="0" w:before="0" w:line="260"/>
            </w:pPr>
            <w:r>
              <w:rPr>
                <w:rFonts w:ascii="Consolas" w:cs="Consolas" w:eastAsia="Consolas" w:hAnsi="Consolas"/>
                <w:color w:val="212121"/>
                <w:sz w:val="18"/>
                <w:szCs w:val="18"/>
              </w:rPr>
              <w:t xml:space="preserve">- 'nfr' → orange-tinted badge prefix and 'NFR' marker for screen readers.</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14. Quality attributes  (D11)  *NFR*</w:t>
            </w:r>
          </w:p>
          <w:p>
            <w:pPr>
              <w:spacing w:after="0" w:before="0" w:line="260"/>
            </w:pPr>
            <w:r>
              <w:rPr>
                <w:rFonts w:ascii="Consolas" w:cs="Consolas" w:eastAsia="Consolas" w:hAnsi="Consolas"/>
                <w:color w:val="212121"/>
                <w:sz w:val="18"/>
                <w:szCs w:val="18"/>
              </w:rPr>
              <w:t xml:space="preserve">Performance: render is pure server-side; negligible cost.</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15. Security and compliance</w:t>
            </w:r>
          </w:p>
          <w:p>
            <w:pPr>
              <w:spacing w:after="0" w:before="0" w:line="260"/>
            </w:pPr>
            <w:r>
              <w:rPr>
                <w:rFonts w:ascii="Consolas" w:cs="Consolas" w:eastAsia="Consolas" w:hAnsi="Consolas"/>
                <w:color w:val="212121"/>
                <w:sz w:val="18"/>
                <w:szCs w:val="18"/>
              </w:rPr>
              <w:t xml:space="preserve">Data class: Internal.</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16. UX and accessibility  (D13)  *NFR*</w:t>
            </w:r>
          </w:p>
          <w:p>
            <w:pPr>
              <w:spacing w:after="0" w:before="0" w:line="260"/>
            </w:pPr>
            <w:r>
              <w:rPr>
                <w:rFonts w:ascii="Consolas" w:cs="Consolas" w:eastAsia="Consolas" w:hAnsi="Consolas"/>
                <w:color w:val="212121"/>
                <w:sz w:val="18"/>
                <w:szCs w:val="18"/>
              </w:rPr>
              <w:t xml:space="preserve">Accessibility: card uses &lt;article&gt; landmark; size badges have aria-label '&lt;size&gt; · &lt;value&gt; BCP' or 'not applicable'.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17. Acceptance criteria</w:t>
            </w:r>
          </w:p>
          <w:p>
            <w:pPr>
              <w:spacing w:after="0" w:before="0" w:line="260"/>
            </w:pPr>
            <w:r>
              <w:rPr>
                <w:rFonts w:ascii="Consolas" w:cs="Consolas" w:eastAsia="Consolas" w:hAnsi="Consolas"/>
                <w:color w:val="212121"/>
                <w:sz w:val="18"/>
                <w:szCs w:val="18"/>
              </w:rPr>
              <w:t xml:space="preserve">Scenario: NFR dimensions render with the NFR style</w:t>
            </w:r>
          </w:p>
          <w:p>
            <w:pPr>
              <w:spacing w:after="0" w:before="0" w:line="260"/>
            </w:pPr>
            <w:r>
              <w:rPr>
                <w:rFonts w:ascii="Consolas" w:cs="Consolas" w:eastAsia="Consolas" w:hAnsi="Consolas"/>
                <w:color w:val="212121"/>
                <w:sz w:val="18"/>
                <w:szCs w:val="18"/>
              </w:rPr>
              <w:t xml:space="preserve">  Given lib/dimensions.ts contains the three NFR entries</w:t>
            </w:r>
          </w:p>
          <w:p>
            <w:pPr>
              <w:spacing w:after="0" w:before="0" w:line="260"/>
            </w:pPr>
            <w:r>
              <w:rPr>
                <w:rFonts w:ascii="Consolas" w:cs="Consolas" w:eastAsia="Consolas" w:hAnsi="Consolas"/>
                <w:color w:val="212121"/>
                <w:sz w:val="18"/>
                <w:szCs w:val="18"/>
              </w:rPr>
              <w:t xml:space="preserve">  When DimensionCard renders an entry with group='nfr'</w:t>
            </w:r>
          </w:p>
          <w:p>
            <w:pPr>
              <w:spacing w:after="0" w:before="0" w:line="260"/>
            </w:pPr>
            <w:r>
              <w:rPr>
                <w:rFonts w:ascii="Consolas" w:cs="Consolas" w:eastAsia="Consolas" w:hAnsi="Consolas"/>
                <w:color w:val="212121"/>
                <w:sz w:val="18"/>
                <w:szCs w:val="18"/>
              </w:rPr>
              <w:t xml:space="preserve">  Then the badge carries the 'nfr' class</w:t>
            </w:r>
          </w:p>
          <w:p>
            <w:pPr>
              <w:spacing w:after="0" w:before="0" w:line="260"/>
            </w:pPr>
            <w:r>
              <w:rPr>
                <w:rFonts w:ascii="Consolas" w:cs="Consolas" w:eastAsia="Consolas" w:hAnsi="Consolas"/>
                <w:color w:val="212121"/>
                <w:sz w:val="18"/>
                <w:szCs w:val="18"/>
              </w:rPr>
              <w:t xml:space="preserve">Scenario: Invalid sizes are dimmed</w:t>
            </w:r>
          </w:p>
          <w:p>
            <w:pPr>
              <w:spacing w:after="0" w:before="0" w:line="260"/>
            </w:pPr>
            <w:r>
              <w:rPr>
                <w:rFonts w:ascii="Consolas" w:cs="Consolas" w:eastAsia="Consolas" w:hAnsi="Consolas"/>
                <w:color w:val="212121"/>
                <w:sz w:val="18"/>
                <w:szCs w:val="18"/>
              </w:rPr>
              <w:t xml:space="preserve">  Given a dimension whose sizes array has a 0 at index 0 (XS)</w:t>
            </w:r>
          </w:p>
          <w:p>
            <w:pPr>
              <w:spacing w:after="0" w:before="0" w:line="260"/>
            </w:pPr>
            <w:r>
              <w:rPr>
                <w:rFonts w:ascii="Consolas" w:cs="Consolas" w:eastAsia="Consolas" w:hAnsi="Consolas"/>
                <w:color w:val="212121"/>
                <w:sz w:val="18"/>
                <w:szCs w:val="18"/>
              </w:rPr>
              <w:t xml:space="preserve">  When DimensionCard renders that dimension</w:t>
            </w:r>
          </w:p>
          <w:p>
            <w:pPr>
              <w:spacing w:after="0" w:before="0" w:line="260"/>
            </w:pPr>
            <w:r>
              <w:rPr>
                <w:rFonts w:ascii="Consolas" w:cs="Consolas" w:eastAsia="Consolas" w:hAnsi="Consolas"/>
                <w:color w:val="212121"/>
                <w:sz w:val="18"/>
                <w:szCs w:val="18"/>
              </w:rPr>
              <w:t xml:space="preserve">  Then the XS badge is rendered without the 'has' class</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18. Out of scope</w:t>
            </w:r>
          </w:p>
          <w:p>
            <w:pPr>
              <w:spacing w:after="0" w:before="0" w:line="260"/>
            </w:pPr>
            <w:r>
              <w:rPr>
                <w:rFonts w:ascii="Consolas" w:cs="Consolas" w:eastAsia="Consolas" w:hAnsi="Consolas"/>
                <w:color w:val="212121"/>
                <w:sz w:val="18"/>
                <w:szCs w:val="18"/>
              </w:rPr>
              <w:t xml:space="preserve">- Editable dimension list at runtime.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19. Open questions</w:t>
            </w:r>
          </w:p>
          <w:p>
            <w:pPr>
              <w:spacing w:after="0" w:before="0" w:line="260"/>
            </w:pPr>
            <w:r>
              <w:rPr>
                <w:rFonts w:ascii="Consolas" w:cs="Consolas" w:eastAsia="Consolas" w:hAnsi="Consolas"/>
                <w:color w:val="212121"/>
                <w:sz w:val="18"/>
                <w:szCs w:val="18"/>
              </w:rPr>
              <w:t xml:space="preserve">- None.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20. References</w:t>
            </w:r>
          </w:p>
          <w:p>
            <w:pPr>
              <w:spacing w:after="0" w:before="0" w:line="260"/>
            </w:pPr>
            <w:r>
              <w:rPr>
                <w:rFonts w:ascii="Consolas" w:cs="Consolas" w:eastAsia="Consolas" w:hAnsi="Consolas"/>
                <w:color w:val="212121"/>
                <w:sz w:val="18"/>
                <w:szCs w:val="18"/>
              </w:rPr>
              <w:t xml:space="preserve">- /Users/danielvm/Sites/bcp-plus/lib/dimensions.ts</w:t>
            </w:r>
          </w:p>
          <w:p>
            <w:pPr>
              <w:spacing w:after="0" w:before="0" w:line="260"/>
            </w:pPr>
            <w:r>
              <w:rPr>
                <w:rFonts w:ascii="Consolas" w:cs="Consolas" w:eastAsia="Consolas" w:hAnsi="Consolas"/>
                <w:color w:val="212121"/>
                <w:sz w:val="18"/>
                <w:szCs w:val="18"/>
              </w:rPr>
              <w:t xml:space="preserve">- /Users/danielvm/Sites/bcp-plus/components/DimensionCard.tsx</w:t>
            </w:r>
          </w:p>
          <w:p>
            <w:pPr>
              <w:spacing w:after="0" w:before="0" w:line="260"/>
            </w:pPr>
            <w:r>
              <w:rPr>
                <w:rFonts w:ascii="Consolas" w:cs="Consolas" w:eastAsia="Consolas" w:hAnsi="Consolas"/>
                <w:color w:val="212121"/>
                <w:sz w:val="18"/>
                <w:szCs w:val="18"/>
              </w:rPr>
              <w:t xml:space="preserve"/>
            </w:r>
          </w:p>
        </w:tc>
      </w:tr>
    </w:tbl>
    <w:p>
      <w:pPr>
        <w:pStyle w:val="Heading2"/>
        <w:spacing w:after="160" w:before="300"/>
      </w:pPr>
      <w:r>
        <w:rPr>
          <w:rFonts w:ascii="Arial" w:cs="Arial" w:eastAsia="Arial" w:hAnsi="Arial"/>
          <w:b/>
          <w:bCs/>
          <w:color w:val="1F6FEB"/>
          <w:sz w:val="26"/>
          <w:szCs w:val="26"/>
        </w:rPr>
        <w:t xml:space="preserve">5.20  BCPP-502 — Methodology image with graceful fallback</w:t>
      </w:r>
    </w:p>
    <w:p>
      <w:pPr>
        <w:keepNext/>
        <w:spacing w:after="80" w:before="320"/>
      </w:pPr>
      <w:r>
        <w:rPr>
          <w:rFonts w:ascii="Arial" w:cs="Arial" w:eastAsia="Arial" w:hAnsi="Arial"/>
          <w:b/>
          <w:bCs/>
          <w:color w:val="1F6FEB"/>
          <w:sz w:val="22"/>
          <w:szCs w:val="22"/>
        </w:rPr>
        <w:t xml:space="preserve">BCPP-502  ·  </w:t>
      </w:r>
      <w:r>
        <w:rPr>
          <w:rFonts w:ascii="Arial" w:cs="Arial" w:eastAsia="Arial" w:hAnsi="Arial"/>
          <w:b/>
          <w:bCs/>
          <w:color w:val="0B2545"/>
          <w:sz w:val="22"/>
          <w:szCs w:val="22"/>
        </w:rPr>
        <w:t xml:space="preserve">Methodology image with graceful fallback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1F6FEB" w:sz="12"/>
              <w:bottom w:val="single" w:color="BFBFBF" w:sz="4"/>
              <w:right w:val="single" w:color="BFBFBF" w:sz="4"/>
            </w:tcBorders>
            <w:shd w:fill="F6F8FA" w:val="clear"/>
            <w:tcMar>
              <w:top w:type="dxa" w:w="160"/>
              <w:left w:type="dxa" w:w="200"/>
              <w:bottom w:type="dxa" w:w="160"/>
              <w:right w:type="dxa" w:w="200"/>
            </w:tcMar>
          </w:tcPr>
          <w:p>
            <w:pPr>
              <w:spacing w:after="0" w:before="0" w:line="260"/>
            </w:pPr>
            <w:r>
              <w:rPr>
                <w:rFonts w:ascii="Consolas" w:cs="Consolas" w:eastAsia="Consolas" w:hAnsi="Consolas"/>
                <w:color w:val="212121"/>
                <w:sz w:val="18"/>
                <w:szCs w:val="18"/>
              </w:rPr>
              <w:t xml:space="preserve">STORY KEY: BCPP-502</w:t>
            </w:r>
          </w:p>
          <w:p>
            <w:pPr>
              <w:spacing w:after="0" w:before="0" w:line="260"/>
            </w:pPr>
            <w:r>
              <w:rPr>
                <w:rFonts w:ascii="Consolas" w:cs="Consolas" w:eastAsia="Consolas" w:hAnsi="Consolas"/>
                <w:color w:val="212121"/>
                <w:sz w:val="18"/>
                <w:szCs w:val="18"/>
              </w:rPr>
              <w:t xml:space="preserve">TITLE:     Methodology image with graceful fallback</w:t>
            </w:r>
          </w:p>
          <w:p>
            <w:pPr>
              <w:spacing w:after="0" w:before="0" w:line="260"/>
            </w:pPr>
            <w:r>
              <w:rPr>
                <w:rFonts w:ascii="Consolas" w:cs="Consolas" w:eastAsia="Consolas" w:hAnsi="Consolas"/>
                <w:color w:val="212121"/>
                <w:sz w:val="18"/>
                <w:szCs w:val="18"/>
              </w:rPr>
              <w:t xml:space="preserve">TYPE:      Story</w:t>
            </w:r>
          </w:p>
          <w:p>
            <w:pPr>
              <w:spacing w:after="0" w:before="0" w:line="260"/>
            </w:pPr>
            <w:r>
              <w:rPr>
                <w:rFonts w:ascii="Consolas" w:cs="Consolas" w:eastAsia="Consolas" w:hAnsi="Consolas"/>
                <w:color w:val="212121"/>
                <w:sz w:val="18"/>
                <w:szCs w:val="18"/>
              </w:rPr>
              <w:t xml:space="preserve">PARENT:    EPIC-WIDGETS</w:t>
            </w:r>
          </w:p>
          <w:p>
            <w:pPr>
              <w:spacing w:after="0" w:before="0" w:line="260"/>
            </w:pPr>
            <w:r>
              <w:rPr>
                <w:rFonts w:ascii="Consolas" w:cs="Consolas" w:eastAsia="Consolas" w:hAnsi="Consolas"/>
                <w:color w:val="212121"/>
                <w:sz w:val="18"/>
                <w:szCs w:val="18"/>
              </w:rPr>
              <w:t xml:space="preserve">STATUS:    Refined</w:t>
            </w:r>
          </w:p>
          <w:p>
            <w:pPr>
              <w:spacing w:after="0" w:before="0" w:line="260"/>
            </w:pPr>
            <w:r>
              <w:rPr>
                <w:rFonts w:ascii="Consolas" w:cs="Consolas" w:eastAsia="Consolas" w:hAnsi="Consolas"/>
                <w:color w:val="212121"/>
                <w:sz w:val="18"/>
                <w:szCs w:val="18"/>
              </w:rPr>
              <w:t xml:space="preserve">AUTHOR:    Daniel Vieira Magalhães          DATE: 2026-05-22</w:t>
            </w:r>
          </w:p>
          <w:p>
            <w:pPr>
              <w:spacing w:after="0" w:before="0" w:line="260"/>
            </w:pPr>
            <w:r>
              <w:rPr>
                <w:rFonts w:ascii="Consolas" w:cs="Consolas" w:eastAsia="Consolas" w:hAnsi="Consolas"/>
                <w:color w:val="212121"/>
                <w:sz w:val="18"/>
                <w:szCs w:val="18"/>
              </w:rPr>
              <w:t xml:space="preserve">MATURITY:  5</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 Business narrative</w:t>
            </w:r>
          </w:p>
          <w:p>
            <w:pPr>
              <w:spacing w:after="0" w:before="0" w:line="260"/>
            </w:pPr>
            <w:r>
              <w:rPr>
                <w:rFonts w:ascii="Consolas" w:cs="Consolas" w:eastAsia="Consolas" w:hAnsi="Consolas"/>
                <w:color w:val="212121"/>
                <w:sz w:val="18"/>
                <w:szCs w:val="18"/>
              </w:rPr>
              <w:t xml:space="preserve">The methodology pages reference two PNGs (bcp-ruler.png, t-shirt-sizes.png)</w:t>
            </w:r>
          </w:p>
          <w:p>
            <w:pPr>
              <w:spacing w:after="0" w:before="0" w:line="260"/>
            </w:pPr>
            <w:r>
              <w:rPr>
                <w:rFonts w:ascii="Consolas" w:cs="Consolas" w:eastAsia="Consolas" w:hAnsi="Consolas"/>
                <w:color w:val="212121"/>
                <w:sz w:val="18"/>
                <w:szCs w:val="18"/>
              </w:rPr>
              <w:t xml:space="preserve">that originally live in CPSBok and must be copied into the app's public/</w:t>
            </w:r>
          </w:p>
          <w:p>
            <w:pPr>
              <w:spacing w:after="0" w:before="0" w:line="260"/>
            </w:pPr>
            <w:r>
              <w:rPr>
                <w:rFonts w:ascii="Consolas" w:cs="Consolas" w:eastAsia="Consolas" w:hAnsi="Consolas"/>
                <w:color w:val="212121"/>
                <w:sz w:val="18"/>
                <w:szCs w:val="18"/>
              </w:rPr>
              <w:t xml:space="preserve">directory. Until that copy happens, the image must render an instructional</w:t>
            </w:r>
          </w:p>
          <w:p>
            <w:pPr>
              <w:spacing w:after="0" w:before="0" w:line="260"/>
            </w:pPr>
            <w:r>
              <w:rPr>
                <w:rFonts w:ascii="Consolas" w:cs="Consolas" w:eastAsia="Consolas" w:hAnsi="Consolas"/>
                <w:color w:val="212121"/>
                <w:sz w:val="18"/>
                <w:szCs w:val="18"/>
              </w:rPr>
              <w:t xml:space="preserve">fallback rather than a broken-image icon. The component lives in a Client</w:t>
            </w:r>
          </w:p>
          <w:p>
            <w:pPr>
              <w:spacing w:after="0" w:before="0" w:line="260"/>
            </w:pPr>
            <w:r>
              <w:rPr>
                <w:rFonts w:ascii="Consolas" w:cs="Consolas" w:eastAsia="Consolas" w:hAnsi="Consolas"/>
                <w:color w:val="212121"/>
                <w:sz w:val="18"/>
                <w:szCs w:val="18"/>
              </w:rPr>
              <w:t xml:space="preserve">Component so it can hook into the onError event.</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2. Value statement</w:t>
            </w:r>
          </w:p>
          <w:p>
            <w:pPr>
              <w:spacing w:after="0" w:before="0" w:line="260"/>
            </w:pPr>
            <w:r>
              <w:rPr>
                <w:rFonts w:ascii="Consolas" w:cs="Consolas" w:eastAsia="Consolas" w:hAnsi="Consolas"/>
                <w:color w:val="212121"/>
                <w:sz w:val="18"/>
                <w:szCs w:val="18"/>
              </w:rPr>
              <w:t xml:space="preserve">As a content author, I want methodology images to fail gracefully with</w:t>
            </w:r>
          </w:p>
          <w:p>
            <w:pPr>
              <w:spacing w:after="0" w:before="0" w:line="260"/>
            </w:pPr>
            <w:r>
              <w:rPr>
                <w:rFonts w:ascii="Consolas" w:cs="Consolas" w:eastAsia="Consolas" w:hAnsi="Consolas"/>
                <w:color w:val="212121"/>
                <w:sz w:val="18"/>
                <w:szCs w:val="18"/>
              </w:rPr>
              <w:t xml:space="preserve">a hint telling me which asset to copy, so that the page is never visibly</w:t>
            </w:r>
          </w:p>
          <w:p>
            <w:pPr>
              <w:spacing w:after="0" w:before="0" w:line="260"/>
            </w:pPr>
            <w:r>
              <w:rPr>
                <w:rFonts w:ascii="Consolas" w:cs="Consolas" w:eastAsia="Consolas" w:hAnsi="Consolas"/>
                <w:color w:val="212121"/>
                <w:sz w:val="18"/>
                <w:szCs w:val="18"/>
              </w:rPr>
              <w:t xml:space="preserve">broken during a content migration.</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3. Actors and permissions  (D3)</w:t>
            </w:r>
          </w:p>
          <w:p>
            <w:pPr>
              <w:spacing w:after="0" w:before="0" w:line="260"/>
            </w:pPr>
            <w:r>
              <w:rPr>
                <w:rFonts w:ascii="Consolas" w:cs="Consolas" w:eastAsia="Consolas" w:hAnsi="Consolas"/>
                <w:color w:val="212121"/>
                <w:sz w:val="18"/>
                <w:szCs w:val="18"/>
              </w:rPr>
              <w:t xml:space="preserve">- Content author — depth: internal — permissions: see the fallback hint and act on it.</w:t>
            </w:r>
          </w:p>
          <w:p>
            <w:pPr>
              <w:spacing w:after="0" w:before="0" w:line="260"/>
            </w:pPr>
            <w:r>
              <w:rPr>
                <w:rFonts w:ascii="Consolas" w:cs="Consolas" w:eastAsia="Consolas" w:hAnsi="Consolas"/>
                <w:color w:val="212121"/>
                <w:sz w:val="18"/>
                <w:szCs w:val="18"/>
              </w:rPr>
              <w:t xml:space="preserve">- @ciandt.com reader — depth: internal — permissions: read.</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4. Trigger and preconditions</w:t>
            </w:r>
          </w:p>
          <w:p>
            <w:pPr>
              <w:spacing w:after="0" w:before="0" w:line="260"/>
            </w:pPr>
            <w:r>
              <w:rPr>
                <w:rFonts w:ascii="Consolas" w:cs="Consolas" w:eastAsia="Consolas" w:hAnsi="Consolas"/>
                <w:color w:val="212121"/>
                <w:sz w:val="18"/>
                <w:szCs w:val="18"/>
              </w:rPr>
              <w:t xml:space="preserve">Trigger: page renders &lt;MethodologyImage src='/images/...' alt='...' /&gt;.</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5. Main flow and business logic</w:t>
            </w:r>
          </w:p>
          <w:p>
            <w:pPr>
              <w:spacing w:after="0" w:before="0" w:line="260"/>
            </w:pPr>
            <w:r>
              <w:rPr>
                <w:rFonts w:ascii="Consolas" w:cs="Consolas" w:eastAsia="Consolas" w:hAnsi="Consolas"/>
                <w:color w:val="212121"/>
                <w:sz w:val="18"/>
                <w:szCs w:val="18"/>
              </w:rPr>
              <w:t xml:space="preserve">1. Component renders &lt;img&gt; with the given src and alt.</w:t>
            </w:r>
          </w:p>
          <w:p>
            <w:pPr>
              <w:spacing w:after="0" w:before="0" w:line="260"/>
            </w:pPr>
            <w:r>
              <w:rPr>
                <w:rFonts w:ascii="Consolas" w:cs="Consolas" w:eastAsia="Consolas" w:hAnsi="Consolas"/>
                <w:color w:val="212121"/>
                <w:sz w:val="18"/>
                <w:szCs w:val="18"/>
              </w:rPr>
              <w:t xml:space="preserve">2. If onError fires, set local state failed=true.</w:t>
            </w:r>
          </w:p>
          <w:p>
            <w:pPr>
              <w:spacing w:after="0" w:before="0" w:line="260"/>
            </w:pPr>
            <w:r>
              <w:rPr>
                <w:rFonts w:ascii="Consolas" w:cs="Consolas" w:eastAsia="Consolas" w:hAnsi="Consolas"/>
                <w:color w:val="212121"/>
                <w:sz w:val="18"/>
                <w:szCs w:val="18"/>
              </w:rPr>
              <w:t xml:space="preserve">3. When failed=true, render an &lt;em&gt; with a message: '[&lt;alt&gt; — copy &lt;hint&gt;]'.</w:t>
            </w:r>
          </w:p>
          <w:p>
            <w:pPr>
              <w:spacing w:after="0" w:before="0" w:line="260"/>
            </w:pPr>
            <w:r>
              <w:rPr>
                <w:rFonts w:ascii="Consolas" w:cs="Consolas" w:eastAsia="Consolas" w:hAnsi="Consolas"/>
                <w:color w:val="212121"/>
                <w:sz w:val="18"/>
                <w:szCs w:val="18"/>
              </w:rPr>
              <w:t xml:space="preserve">Interruption point: either the image or the fallback is shown.</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6. Alternative flows and exceptions</w:t>
            </w:r>
          </w:p>
          <w:p>
            <w:pPr>
              <w:spacing w:after="0" w:before="0" w:line="260"/>
            </w:pPr>
            <w:r>
              <w:rPr>
                <w:rFonts w:ascii="Consolas" w:cs="Consolas" w:eastAsia="Consolas" w:hAnsi="Consolas"/>
                <w:color w:val="212121"/>
                <w:sz w:val="18"/>
                <w:szCs w:val="18"/>
              </w:rPr>
              <w:t xml:space="preserve">- 2a. Image loads successfully → no fallback.</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7. Interface elements  (D2)</w:t>
            </w:r>
          </w:p>
          <w:p>
            <w:pPr>
              <w:spacing w:after="0" w:before="0" w:line="260"/>
            </w:pPr>
            <w:r>
              <w:rPr>
                <w:rFonts w:ascii="Consolas" w:cs="Consolas" w:eastAsia="Consolas" w:hAnsi="Consolas"/>
                <w:color w:val="212121"/>
                <w:sz w:val="18"/>
                <w:szCs w:val="18"/>
              </w:rPr>
              <w:t xml:space="preserve">Context: existing screen — name: Methodology pages</w:t>
            </w:r>
          </w:p>
          <w:p>
            <w:pPr>
              <w:spacing w:after="0" w:before="0" w:line="260"/>
            </w:pPr>
            <w:r>
              <w:rPr>
                <w:rFonts w:ascii="Consolas" w:cs="Consolas" w:eastAsia="Consolas" w:hAnsi="Consolas"/>
                <w:color w:val="212121"/>
                <w:sz w:val="18"/>
                <w:szCs w:val="18"/>
              </w:rPr>
              <w:t xml:space="preserve">Dynamic elements: &lt;img&gt; with onError state, &lt;em&gt; fallback. (2 elements, dynamic, existing context → L=5)</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8. Domain model</w:t>
            </w:r>
          </w:p>
          <w:p>
            <w:pPr>
              <w:spacing w:after="0" w:before="0" w:line="260"/>
            </w:pPr>
            <w:r>
              <w:rPr>
                <w:rFonts w:ascii="Consolas" w:cs="Consolas" w:eastAsia="Consolas" w:hAnsi="Consolas"/>
                <w:color w:val="212121"/>
                <w:sz w:val="18"/>
                <w:szCs w:val="18"/>
              </w:rPr>
              <w:t xml:space="preserve">Not applicable.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9. Integrations and boundaries</w:t>
            </w:r>
          </w:p>
          <w:p>
            <w:pPr>
              <w:spacing w:after="0" w:before="0" w:line="260"/>
            </w:pPr>
            <w:r>
              <w:rPr>
                <w:rFonts w:ascii="Consolas" w:cs="Consolas" w:eastAsia="Consolas" w:hAnsi="Consolas"/>
                <w:color w:val="212121"/>
                <w:sz w:val="18"/>
                <w:szCs w:val="18"/>
              </w:rPr>
              <w:t xml:space="preserve">Not applicable.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10. Background processes</w:t>
            </w:r>
          </w:p>
          <w:p>
            <w:pPr>
              <w:spacing w:after="0" w:before="0" w:line="260"/>
            </w:pPr>
            <w:r>
              <w:rPr>
                <w:rFonts w:ascii="Consolas" w:cs="Consolas" w:eastAsia="Consolas" w:hAnsi="Consolas"/>
                <w:color w:val="212121"/>
                <w:sz w:val="18"/>
                <w:szCs w:val="18"/>
              </w:rPr>
              <w:t xml:space="preserve">Not applicable.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11. Notifications</w:t>
            </w:r>
          </w:p>
          <w:p>
            <w:pPr>
              <w:spacing w:after="0" w:before="0" w:line="260"/>
            </w:pPr>
            <w:r>
              <w:rPr>
                <w:rFonts w:ascii="Consolas" w:cs="Consolas" w:eastAsia="Consolas" w:hAnsi="Consolas"/>
                <w:color w:val="212121"/>
                <w:sz w:val="18"/>
                <w:szCs w:val="18"/>
              </w:rPr>
              <w:t xml:space="preserve">Not applicable.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12. Audit and logging</w:t>
            </w:r>
          </w:p>
          <w:p>
            <w:pPr>
              <w:spacing w:after="0" w:before="0" w:line="260"/>
            </w:pPr>
            <w:r>
              <w:rPr>
                <w:rFonts w:ascii="Consolas" w:cs="Consolas" w:eastAsia="Consolas" w:hAnsi="Consolas"/>
                <w:color w:val="212121"/>
                <w:sz w:val="18"/>
                <w:szCs w:val="18"/>
              </w:rPr>
              <w:t xml:space="preserve">Not applicable.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13. Solution variabilities  (D4)</w:t>
            </w:r>
          </w:p>
          <w:p>
            <w:pPr>
              <w:spacing w:after="0" w:before="0" w:line="260"/>
            </w:pPr>
            <w:r>
              <w:rPr>
                <w:rFonts w:ascii="Consolas" w:cs="Consolas" w:eastAsia="Consolas" w:hAnsi="Consolas"/>
                <w:color w:val="212121"/>
                <w:sz w:val="18"/>
                <w:szCs w:val="18"/>
              </w:rPr>
              <w:t xml:space="preserve">Parameter: fallbackHint prop overrides the default hint string.</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14. Quality attributes</w:t>
            </w:r>
          </w:p>
          <w:p>
            <w:pPr>
              <w:spacing w:after="0" w:before="0" w:line="260"/>
            </w:pPr>
            <w:r>
              <w:rPr>
                <w:rFonts w:ascii="Consolas" w:cs="Consolas" w:eastAsia="Consolas" w:hAnsi="Consolas"/>
                <w:color w:val="212121"/>
                <w:sz w:val="18"/>
                <w:szCs w:val="18"/>
              </w:rPr>
              <w:t xml:space="preserve">Not applicable.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15. Security and compliance</w:t>
            </w:r>
          </w:p>
          <w:p>
            <w:pPr>
              <w:spacing w:after="0" w:before="0" w:line="260"/>
            </w:pPr>
            <w:r>
              <w:rPr>
                <w:rFonts w:ascii="Consolas" w:cs="Consolas" w:eastAsia="Consolas" w:hAnsi="Consolas"/>
                <w:color w:val="212121"/>
                <w:sz w:val="18"/>
                <w:szCs w:val="18"/>
              </w:rPr>
              <w:t xml:space="preserve">Data class: Public — images do not contain sensitive content.</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16. UX and accessibility  (D13)  *NFR*</w:t>
            </w:r>
          </w:p>
          <w:p>
            <w:pPr>
              <w:spacing w:after="0" w:before="0" w:line="260"/>
            </w:pPr>
            <w:r>
              <w:rPr>
                <w:rFonts w:ascii="Consolas" w:cs="Consolas" w:eastAsia="Consolas" w:hAnsi="Consolas"/>
                <w:color w:val="212121"/>
                <w:sz w:val="18"/>
                <w:szCs w:val="18"/>
              </w:rPr>
              <w:t xml:space="preserve">Accessibility: alt text always provided; fallback prose readable by screen reader.</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17. Acceptance criteria</w:t>
            </w:r>
          </w:p>
          <w:p>
            <w:pPr>
              <w:spacing w:after="0" w:before="0" w:line="260"/>
            </w:pPr>
            <w:r>
              <w:rPr>
                <w:rFonts w:ascii="Consolas" w:cs="Consolas" w:eastAsia="Consolas" w:hAnsi="Consolas"/>
                <w:color w:val="212121"/>
                <w:sz w:val="18"/>
                <w:szCs w:val="18"/>
              </w:rPr>
              <w:t xml:space="preserve">Scenario: Fallback when the image is missing</w:t>
            </w:r>
          </w:p>
          <w:p>
            <w:pPr>
              <w:spacing w:after="0" w:before="0" w:line="260"/>
            </w:pPr>
            <w:r>
              <w:rPr>
                <w:rFonts w:ascii="Consolas" w:cs="Consolas" w:eastAsia="Consolas" w:hAnsi="Consolas"/>
                <w:color w:val="212121"/>
                <w:sz w:val="18"/>
                <w:szCs w:val="18"/>
              </w:rPr>
              <w:t xml:space="preserve">  Given /public/images/bcp-ruler.png is absent</w:t>
            </w:r>
          </w:p>
          <w:p>
            <w:pPr>
              <w:spacing w:after="0" w:before="0" w:line="260"/>
            </w:pPr>
            <w:r>
              <w:rPr>
                <w:rFonts w:ascii="Consolas" w:cs="Consolas" w:eastAsia="Consolas" w:hAnsi="Consolas"/>
                <w:color w:val="212121"/>
                <w:sz w:val="18"/>
                <w:szCs w:val="18"/>
              </w:rPr>
              <w:t xml:space="preserve">  When the methodology page renders</w:t>
            </w:r>
          </w:p>
          <w:p>
            <w:pPr>
              <w:spacing w:after="0" w:before="0" w:line="260"/>
            </w:pPr>
            <w:r>
              <w:rPr>
                <w:rFonts w:ascii="Consolas" w:cs="Consolas" w:eastAsia="Consolas" w:hAnsi="Consolas"/>
                <w:color w:val="212121"/>
                <w:sz w:val="18"/>
                <w:szCs w:val="18"/>
              </w:rPr>
              <w:t xml:space="preserve">  Then the fallback &lt;em&gt; shows the hint with the alt text and filename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18. Out of scope</w:t>
            </w:r>
          </w:p>
          <w:p>
            <w:pPr>
              <w:spacing w:after="0" w:before="0" w:line="260"/>
            </w:pPr>
            <w:r>
              <w:rPr>
                <w:rFonts w:ascii="Consolas" w:cs="Consolas" w:eastAsia="Consolas" w:hAnsi="Consolas"/>
                <w:color w:val="212121"/>
                <w:sz w:val="18"/>
                <w:szCs w:val="18"/>
              </w:rPr>
              <w:t xml:space="preserve">- Server-side validation that the asset exists at build time.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19. Open questions</w:t>
            </w:r>
          </w:p>
          <w:p>
            <w:pPr>
              <w:spacing w:after="0" w:before="0" w:line="260"/>
            </w:pPr>
            <w:r>
              <w:rPr>
                <w:rFonts w:ascii="Consolas" w:cs="Consolas" w:eastAsia="Consolas" w:hAnsi="Consolas"/>
                <w:color w:val="212121"/>
                <w:sz w:val="18"/>
                <w:szCs w:val="18"/>
              </w:rPr>
              <w:t xml:space="preserve">- None.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20. References</w:t>
            </w:r>
          </w:p>
          <w:p>
            <w:pPr>
              <w:spacing w:after="0" w:before="0" w:line="260"/>
            </w:pPr>
            <w:r>
              <w:rPr>
                <w:rFonts w:ascii="Consolas" w:cs="Consolas" w:eastAsia="Consolas" w:hAnsi="Consolas"/>
                <w:color w:val="212121"/>
                <w:sz w:val="18"/>
                <w:szCs w:val="18"/>
              </w:rPr>
              <w:t xml:space="preserve">- /Users/danielvm/Sites/bcp-plus/components/MethodologyImage.tsx</w:t>
            </w:r>
          </w:p>
          <w:p>
            <w:pPr>
              <w:spacing w:after="0" w:before="0" w:line="260"/>
            </w:pPr>
            <w:r>
              <w:rPr>
                <w:rFonts w:ascii="Consolas" w:cs="Consolas" w:eastAsia="Consolas" w:hAnsi="Consolas"/>
                <w:color w:val="212121"/>
                <w:sz w:val="18"/>
                <w:szCs w:val="18"/>
              </w:rPr>
              <w:t xml:space="preserve"/>
            </w:r>
          </w:p>
        </w:tc>
      </w:tr>
    </w:tbl>
    <w:p>
      <w:pPr>
        <w:pStyle w:val="Heading2"/>
        <w:spacing w:after="160" w:before="300"/>
      </w:pPr>
      <w:r>
        <w:rPr>
          <w:rFonts w:ascii="Arial" w:cs="Arial" w:eastAsia="Arial" w:hAnsi="Arial"/>
          <w:b/>
          <w:bCs/>
          <w:color w:val="1F6FEB"/>
          <w:sz w:val="26"/>
          <w:szCs w:val="26"/>
        </w:rPr>
        <w:t xml:space="preserve">5.21  BCPP-503 — Bilingual support — Portuguese (PT-BR) toggle</w:t>
      </w:r>
    </w:p>
    <w:p>
      <w:pPr>
        <w:keepNext/>
        <w:spacing w:after="80" w:before="320"/>
      </w:pPr>
      <w:r>
        <w:rPr>
          <w:rFonts w:ascii="Arial" w:cs="Arial" w:eastAsia="Arial" w:hAnsi="Arial"/>
          <w:b/>
          <w:bCs/>
          <w:color w:val="1F6FEB"/>
          <w:sz w:val="22"/>
          <w:szCs w:val="22"/>
        </w:rPr>
        <w:t xml:space="preserve">BCPP-503  ·  </w:t>
      </w:r>
      <w:r>
        <w:rPr>
          <w:rFonts w:ascii="Arial" w:cs="Arial" w:eastAsia="Arial" w:hAnsi="Arial"/>
          <w:b/>
          <w:bCs/>
          <w:color w:val="0B2545"/>
          <w:sz w:val="22"/>
          <w:szCs w:val="22"/>
        </w:rPr>
        <w:t xml:space="preserve">Bilingual support — Portuguese (PT-BR) toggle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1F6FEB" w:sz="12"/>
              <w:bottom w:val="single" w:color="BFBFBF" w:sz="4"/>
              <w:right w:val="single" w:color="BFBFBF" w:sz="4"/>
            </w:tcBorders>
            <w:shd w:fill="F6F8FA" w:val="clear"/>
            <w:tcMar>
              <w:top w:type="dxa" w:w="160"/>
              <w:left w:type="dxa" w:w="200"/>
              <w:bottom w:type="dxa" w:w="160"/>
              <w:right w:type="dxa" w:w="200"/>
            </w:tcMar>
          </w:tcPr>
          <w:p>
            <w:pPr>
              <w:spacing w:after="0" w:before="0" w:line="260"/>
            </w:pPr>
            <w:r>
              <w:rPr>
                <w:rFonts w:ascii="Consolas" w:cs="Consolas" w:eastAsia="Consolas" w:hAnsi="Consolas"/>
                <w:color w:val="212121"/>
                <w:sz w:val="18"/>
                <w:szCs w:val="18"/>
              </w:rPr>
              <w:t xml:space="preserve">STORY KEY: BCPP-503</w:t>
            </w:r>
          </w:p>
          <w:p>
            <w:pPr>
              <w:spacing w:after="0" w:before="0" w:line="260"/>
            </w:pPr>
            <w:r>
              <w:rPr>
                <w:rFonts w:ascii="Consolas" w:cs="Consolas" w:eastAsia="Consolas" w:hAnsi="Consolas"/>
                <w:color w:val="212121"/>
                <w:sz w:val="18"/>
                <w:szCs w:val="18"/>
              </w:rPr>
              <w:t xml:space="preserve">TITLE:     Bilingual support — Portuguese (PT-BR) toggle</w:t>
            </w:r>
          </w:p>
          <w:p>
            <w:pPr>
              <w:spacing w:after="0" w:before="0" w:line="260"/>
            </w:pPr>
            <w:r>
              <w:rPr>
                <w:rFonts w:ascii="Consolas" w:cs="Consolas" w:eastAsia="Consolas" w:hAnsi="Consolas"/>
                <w:color w:val="212121"/>
                <w:sz w:val="18"/>
                <w:szCs w:val="18"/>
              </w:rPr>
              <w:t xml:space="preserve">TYPE:      Story</w:t>
            </w:r>
          </w:p>
          <w:p>
            <w:pPr>
              <w:spacing w:after="0" w:before="0" w:line="260"/>
            </w:pPr>
            <w:r>
              <w:rPr>
                <w:rFonts w:ascii="Consolas" w:cs="Consolas" w:eastAsia="Consolas" w:hAnsi="Consolas"/>
                <w:color w:val="212121"/>
                <w:sz w:val="18"/>
                <w:szCs w:val="18"/>
              </w:rPr>
              <w:t xml:space="preserve">PARENT:    EPIC-WIDGETS</w:t>
            </w:r>
          </w:p>
          <w:p>
            <w:pPr>
              <w:spacing w:after="0" w:before="0" w:line="260"/>
            </w:pPr>
            <w:r>
              <w:rPr>
                <w:rFonts w:ascii="Consolas" w:cs="Consolas" w:eastAsia="Consolas" w:hAnsi="Consolas"/>
                <w:color w:val="212121"/>
                <w:sz w:val="18"/>
                <w:szCs w:val="18"/>
              </w:rPr>
              <w:t xml:space="preserve">STATUS:    Refined</w:t>
            </w:r>
          </w:p>
          <w:p>
            <w:pPr>
              <w:spacing w:after="0" w:before="0" w:line="260"/>
            </w:pPr>
            <w:r>
              <w:rPr>
                <w:rFonts w:ascii="Consolas" w:cs="Consolas" w:eastAsia="Consolas" w:hAnsi="Consolas"/>
                <w:color w:val="212121"/>
                <w:sz w:val="18"/>
                <w:szCs w:val="18"/>
              </w:rPr>
              <w:t xml:space="preserve">AUTHOR:    Daniel Vieira Magalhães          DATE: 2026-05-22</w:t>
            </w:r>
          </w:p>
          <w:p>
            <w:pPr>
              <w:spacing w:after="0" w:before="0" w:line="260"/>
            </w:pPr>
            <w:r>
              <w:rPr>
                <w:rFonts w:ascii="Consolas" w:cs="Consolas" w:eastAsia="Consolas" w:hAnsi="Consolas"/>
                <w:color w:val="212121"/>
                <w:sz w:val="18"/>
                <w:szCs w:val="18"/>
              </w:rPr>
              <w:t xml:space="preserve">MATURITY:  3</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 Business narrative</w:t>
            </w:r>
          </w:p>
          <w:p>
            <w:pPr>
              <w:spacing w:after="0" w:before="0" w:line="260"/>
            </w:pPr>
            <w:r>
              <w:rPr>
                <w:rFonts w:ascii="Consolas" w:cs="Consolas" w:eastAsia="Consolas" w:hAnsi="Consolas"/>
                <w:color w:val="212121"/>
                <w:sz w:val="18"/>
                <w:szCs w:val="18"/>
              </w:rPr>
              <w:t xml:space="preserve">MVP ships English-only, but the CI&amp;T audience is bilingual (EN/PT-BR).</w:t>
            </w:r>
          </w:p>
          <w:p>
            <w:pPr>
              <w:spacing w:after="0" w:before="0" w:line="260"/>
            </w:pPr>
            <w:r>
              <w:rPr>
                <w:rFonts w:ascii="Consolas" w:cs="Consolas" w:eastAsia="Consolas" w:hAnsi="Consolas"/>
                <w:color w:val="212121"/>
                <w:sz w:val="18"/>
                <w:szCs w:val="18"/>
              </w:rPr>
              <w:t xml:space="preserve">We need a lightweight language toggle that swaps a [data-lang] attribute on</w:t>
            </w:r>
          </w:p>
          <w:p>
            <w:pPr>
              <w:spacing w:after="0" w:before="0" w:line="260"/>
            </w:pPr>
            <w:r>
              <w:rPr>
                <w:rFonts w:ascii="Consolas" w:cs="Consolas" w:eastAsia="Consolas" w:hAnsi="Consolas"/>
                <w:color w:val="212121"/>
                <w:sz w:val="18"/>
                <w:szCs w:val="18"/>
              </w:rPr>
              <w:t xml:space="preserve">&lt;html&gt;, with content variants colocated inside each page component. Full</w:t>
            </w:r>
          </w:p>
          <w:p>
            <w:pPr>
              <w:spacing w:after="0" w:before="0" w:line="260"/>
            </w:pPr>
            <w:r>
              <w:rPr>
                <w:rFonts w:ascii="Consolas" w:cs="Consolas" w:eastAsia="Consolas" w:hAnsi="Consolas"/>
                <w:color w:val="212121"/>
                <w:sz w:val="18"/>
                <w:szCs w:val="18"/>
              </w:rPr>
              <w:t xml:space="preserve">i18n routing (/en/, /pt-br/) is explicitly out of scope.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2. Value statement</w:t>
            </w:r>
          </w:p>
          <w:p>
            <w:pPr>
              <w:spacing w:after="0" w:before="0" w:line="260"/>
            </w:pPr>
            <w:r>
              <w:rPr>
                <w:rFonts w:ascii="Consolas" w:cs="Consolas" w:eastAsia="Consolas" w:hAnsi="Consolas"/>
                <w:color w:val="212121"/>
                <w:sz w:val="18"/>
                <w:szCs w:val="18"/>
              </w:rPr>
              <w:t xml:space="preserve">As a Portuguese-speaking reader, I want to toggle the site into PT-BR,</w:t>
            </w:r>
          </w:p>
          <w:p>
            <w:pPr>
              <w:spacing w:after="0" w:before="0" w:line="260"/>
            </w:pPr>
            <w:r>
              <w:rPr>
                <w:rFonts w:ascii="Consolas" w:cs="Consolas" w:eastAsia="Consolas" w:hAnsi="Consolas"/>
                <w:color w:val="212121"/>
                <w:sz w:val="18"/>
                <w:szCs w:val="18"/>
              </w:rPr>
              <w:t xml:space="preserve">so that I can read the content in my preferred language.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3. Actors and permissions  (D3)</w:t>
            </w:r>
          </w:p>
          <w:p>
            <w:pPr>
              <w:spacing w:after="0" w:before="0" w:line="260"/>
            </w:pPr>
            <w:r>
              <w:rPr>
                <w:rFonts w:ascii="Consolas" w:cs="Consolas" w:eastAsia="Consolas" w:hAnsi="Consolas"/>
                <w:color w:val="212121"/>
                <w:sz w:val="18"/>
                <w:szCs w:val="18"/>
              </w:rPr>
              <w:t xml:space="preserve">- @ciandt.com user — depth: internal — permissions: read, switch language.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4. Trigger and preconditions</w:t>
            </w:r>
          </w:p>
          <w:p>
            <w:pPr>
              <w:spacing w:after="0" w:before="0" w:line="260"/>
            </w:pPr>
            <w:r>
              <w:rPr>
                <w:rFonts w:ascii="Consolas" w:cs="Consolas" w:eastAsia="Consolas" w:hAnsi="Consolas"/>
                <w:color w:val="212121"/>
                <w:sz w:val="18"/>
                <w:szCs w:val="18"/>
              </w:rPr>
              <w:t xml:space="preserve">Trigger:   User clicks the EN/PT-BR toggle in the Header.</w:t>
            </w:r>
          </w:p>
          <w:p>
            <w:pPr>
              <w:spacing w:after="0" w:before="0" w:line="260"/>
            </w:pPr>
            <w:r>
              <w:rPr>
                <w:rFonts w:ascii="Consolas" w:cs="Consolas" w:eastAsia="Consolas" w:hAnsi="Consolas"/>
                <w:color w:val="212121"/>
                <w:sz w:val="18"/>
                <w:szCs w:val="18"/>
              </w:rPr>
              <w:t xml:space="preserve">Pre-state: LangProvider context wraps the application.</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5. Main flow and business logic</w:t>
            </w:r>
          </w:p>
          <w:p>
            <w:pPr>
              <w:spacing w:after="0" w:before="0" w:line="260"/>
            </w:pPr>
            <w:r>
              <w:rPr>
                <w:rFonts w:ascii="Consolas" w:cs="Consolas" w:eastAsia="Consolas" w:hAnsi="Consolas"/>
                <w:color w:val="212121"/>
                <w:sz w:val="18"/>
                <w:szCs w:val="18"/>
              </w:rPr>
              <w:t xml:space="preserve">1. LangProvider exposes a {lang, setLang} React context.</w:t>
            </w:r>
          </w:p>
          <w:p>
            <w:pPr>
              <w:spacing w:after="0" w:before="0" w:line="260"/>
            </w:pPr>
            <w:r>
              <w:rPr>
                <w:rFonts w:ascii="Consolas" w:cs="Consolas" w:eastAsia="Consolas" w:hAnsi="Consolas"/>
                <w:color w:val="212121"/>
                <w:sz w:val="18"/>
                <w:szCs w:val="18"/>
              </w:rPr>
              <w:t xml:space="preserve">2. Toggle component reads context, displays the inactive option, and on click calls setLang.</w:t>
            </w:r>
          </w:p>
          <w:p>
            <w:pPr>
              <w:spacing w:after="0" w:before="0" w:line="260"/>
            </w:pPr>
            <w:r>
              <w:rPr>
                <w:rFonts w:ascii="Consolas" w:cs="Consolas" w:eastAsia="Consolas" w:hAnsi="Consolas"/>
                <w:color w:val="212121"/>
                <w:sz w:val="18"/>
                <w:szCs w:val="18"/>
              </w:rPr>
              <w:t xml:space="preserve">3. setLang updates the [data-lang] attribute on &lt;html&gt; and persists to localStorage.</w:t>
            </w:r>
          </w:p>
          <w:p>
            <w:pPr>
              <w:spacing w:after="0" w:before="0" w:line="260"/>
            </w:pPr>
            <w:r>
              <w:rPr>
                <w:rFonts w:ascii="Consolas" w:cs="Consolas" w:eastAsia="Consolas" w:hAnsi="Consolas"/>
                <w:color w:val="212121"/>
                <w:sz w:val="18"/>
                <w:szCs w:val="18"/>
              </w:rPr>
              <w:t xml:space="preserve">4. Each page reads context and renders the variant string.</w:t>
            </w:r>
          </w:p>
          <w:p>
            <w:pPr>
              <w:spacing w:after="0" w:before="0" w:line="260"/>
            </w:pPr>
            <w:r>
              <w:rPr>
                <w:rFonts w:ascii="Consolas" w:cs="Consolas" w:eastAsia="Consolas" w:hAnsi="Consolas"/>
                <w:color w:val="212121"/>
                <w:sz w:val="18"/>
                <w:szCs w:val="18"/>
              </w:rPr>
              <w:t xml:space="preserve">Interruption point: page rerenders in the chosen language.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6. Alternative flows and exceptions</w:t>
            </w:r>
          </w:p>
          <w:p>
            <w:pPr>
              <w:spacing w:after="0" w:before="0" w:line="260"/>
            </w:pPr>
            <w:r>
              <w:rPr>
                <w:rFonts w:ascii="Consolas" w:cs="Consolas" w:eastAsia="Consolas" w:hAnsi="Consolas"/>
                <w:color w:val="212121"/>
                <w:sz w:val="18"/>
                <w:szCs w:val="18"/>
              </w:rPr>
              <w:t xml:space="preserve">- 3a. localStorage unavailable → in-memory only, default to navigator.language on next load.</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7. Interface elements  (D2)</w:t>
            </w:r>
          </w:p>
          <w:p>
            <w:pPr>
              <w:spacing w:after="0" w:before="0" w:line="260"/>
            </w:pPr>
            <w:r>
              <w:rPr>
                <w:rFonts w:ascii="Consolas" w:cs="Consolas" w:eastAsia="Consolas" w:hAnsi="Consolas"/>
                <w:color w:val="212121"/>
                <w:sz w:val="18"/>
                <w:szCs w:val="18"/>
              </w:rPr>
              <w:t xml:space="preserve">Context: existing screen — name: Header</w:t>
            </w:r>
          </w:p>
          <w:p>
            <w:pPr>
              <w:spacing w:after="0" w:before="0" w:line="260"/>
            </w:pPr>
            <w:r>
              <w:rPr>
                <w:rFonts w:ascii="Consolas" w:cs="Consolas" w:eastAsia="Consolas" w:hAnsi="Consolas"/>
                <w:color w:val="212121"/>
                <w:sz w:val="18"/>
                <w:szCs w:val="18"/>
              </w:rPr>
              <w:t xml:space="preserve">Dynamic elements: language toggle button with two states. (1 element, dynamic, existing context → L=5)</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8. Domain model</w:t>
            </w:r>
          </w:p>
          <w:p>
            <w:pPr>
              <w:spacing w:after="0" w:before="0" w:line="260"/>
            </w:pPr>
            <w:r>
              <w:rPr>
                <w:rFonts w:ascii="Consolas" w:cs="Consolas" w:eastAsia="Consolas" w:hAnsi="Consolas"/>
                <w:color w:val="212121"/>
                <w:sz w:val="18"/>
                <w:szCs w:val="18"/>
              </w:rPr>
              <w:t xml:space="preserve">Not applicable.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9. Integrations and boundaries</w:t>
            </w:r>
          </w:p>
          <w:p>
            <w:pPr>
              <w:spacing w:after="0" w:before="0" w:line="260"/>
            </w:pPr>
            <w:r>
              <w:rPr>
                <w:rFonts w:ascii="Consolas" w:cs="Consolas" w:eastAsia="Consolas" w:hAnsi="Consolas"/>
                <w:color w:val="212121"/>
                <w:sz w:val="18"/>
                <w:szCs w:val="18"/>
              </w:rPr>
              <w:t xml:space="preserve">Not applicable.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10. Background processes</w:t>
            </w:r>
          </w:p>
          <w:p>
            <w:pPr>
              <w:spacing w:after="0" w:before="0" w:line="260"/>
            </w:pPr>
            <w:r>
              <w:rPr>
                <w:rFonts w:ascii="Consolas" w:cs="Consolas" w:eastAsia="Consolas" w:hAnsi="Consolas"/>
                <w:color w:val="212121"/>
                <w:sz w:val="18"/>
                <w:szCs w:val="18"/>
              </w:rPr>
              <w:t xml:space="preserve">Not applicable.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11. Notifications</w:t>
            </w:r>
          </w:p>
          <w:p>
            <w:pPr>
              <w:spacing w:after="0" w:before="0" w:line="260"/>
            </w:pPr>
            <w:r>
              <w:rPr>
                <w:rFonts w:ascii="Consolas" w:cs="Consolas" w:eastAsia="Consolas" w:hAnsi="Consolas"/>
                <w:color w:val="212121"/>
                <w:sz w:val="18"/>
                <w:szCs w:val="18"/>
              </w:rPr>
              <w:t xml:space="preserve">Not applicable.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12. Audit and logging</w:t>
            </w:r>
          </w:p>
          <w:p>
            <w:pPr>
              <w:spacing w:after="0" w:before="0" w:line="260"/>
            </w:pPr>
            <w:r>
              <w:rPr>
                <w:rFonts w:ascii="Consolas" w:cs="Consolas" w:eastAsia="Consolas" w:hAnsi="Consolas"/>
                <w:color w:val="212121"/>
                <w:sz w:val="18"/>
                <w:szCs w:val="18"/>
              </w:rPr>
              <w:t xml:space="preserve">Not applicable.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13. Solution variabilities  (D4)</w:t>
            </w:r>
          </w:p>
          <w:p>
            <w:pPr>
              <w:spacing w:after="0" w:before="0" w:line="260"/>
            </w:pPr>
            <w:r>
              <w:rPr>
                <w:rFonts w:ascii="Consolas" w:cs="Consolas" w:eastAsia="Consolas" w:hAnsi="Consolas"/>
                <w:color w:val="212121"/>
                <w:sz w:val="18"/>
                <w:szCs w:val="18"/>
              </w:rPr>
              <w:t xml:space="preserve">Parameter: lang ∈ {'en','pt-br'}.</w:t>
            </w:r>
          </w:p>
          <w:p>
            <w:pPr>
              <w:spacing w:after="0" w:before="0" w:line="260"/>
            </w:pPr>
            <w:r>
              <w:rPr>
                <w:rFonts w:ascii="Consolas" w:cs="Consolas" w:eastAsia="Consolas" w:hAnsi="Consolas"/>
                <w:color w:val="212121"/>
                <w:sz w:val="18"/>
                <w:szCs w:val="18"/>
              </w:rPr>
              <w:t xml:space="preserve">- 'en'    → English copy.</w:t>
            </w:r>
          </w:p>
          <w:p>
            <w:pPr>
              <w:spacing w:after="0" w:before="0" w:line="260"/>
            </w:pPr>
            <w:r>
              <w:rPr>
                <w:rFonts w:ascii="Consolas" w:cs="Consolas" w:eastAsia="Consolas" w:hAnsi="Consolas"/>
                <w:color w:val="212121"/>
                <w:sz w:val="18"/>
                <w:szCs w:val="18"/>
              </w:rPr>
              <w:t xml:space="preserve">- 'pt-br' → Portuguese copy.</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14. Quality attributes  (D11)  *NFR*</w:t>
            </w:r>
          </w:p>
          <w:p>
            <w:pPr>
              <w:spacing w:after="0" w:before="0" w:line="260"/>
            </w:pPr>
            <w:r>
              <w:rPr>
                <w:rFonts w:ascii="Consolas" w:cs="Consolas" w:eastAsia="Consolas" w:hAnsi="Consolas"/>
                <w:color w:val="212121"/>
                <w:sz w:val="18"/>
                <w:szCs w:val="18"/>
              </w:rPr>
              <w:t xml:space="preserve">Performance: client-side swap; no network round-trip.</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15. Security and compliance  (D12)  *NFR*</w:t>
            </w:r>
          </w:p>
          <w:p>
            <w:pPr>
              <w:spacing w:after="0" w:before="0" w:line="260"/>
            </w:pPr>
            <w:r>
              <w:rPr>
                <w:rFonts w:ascii="Consolas" w:cs="Consolas" w:eastAsia="Consolas" w:hAnsi="Consolas"/>
                <w:color w:val="212121"/>
                <w:sz w:val="18"/>
                <w:szCs w:val="18"/>
              </w:rPr>
              <w:t xml:space="preserve">Data class: Public for the preference itself.</w:t>
            </w:r>
          </w:p>
          <w:p>
            <w:pPr>
              <w:spacing w:after="0" w:before="0" w:line="260"/>
            </w:pPr>
            <w:r>
              <w:rPr>
                <w:rFonts w:ascii="Consolas" w:cs="Consolas" w:eastAsia="Consolas" w:hAnsi="Consolas"/>
                <w:color w:val="212121"/>
                <w:sz w:val="18"/>
                <w:szCs w:val="18"/>
              </w:rPr>
              <w:t xml:space="preserve">Controls:   localStorage value validated against the allowed enum.</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16. UX and accessibility  (D13)  *NFR*</w:t>
            </w:r>
          </w:p>
          <w:p>
            <w:pPr>
              <w:spacing w:after="0" w:before="0" w:line="260"/>
            </w:pPr>
            <w:r>
              <w:rPr>
                <w:rFonts w:ascii="Consolas" w:cs="Consolas" w:eastAsia="Consolas" w:hAnsi="Consolas"/>
                <w:color w:val="212121"/>
                <w:sz w:val="18"/>
                <w:szCs w:val="18"/>
              </w:rPr>
              <w:t xml:space="preserve">Accessibility: aria-pressed on the toggle; &lt;html lang&gt; attribute updated for screen readers.</w:t>
            </w:r>
          </w:p>
          <w:p>
            <w:pPr>
              <w:spacing w:after="0" w:before="0" w:line="260"/>
            </w:pPr>
            <w:r>
              <w:rPr>
                <w:rFonts w:ascii="Consolas" w:cs="Consolas" w:eastAsia="Consolas" w:hAnsi="Consolas"/>
                <w:color w:val="212121"/>
                <w:sz w:val="18"/>
                <w:szCs w:val="18"/>
              </w:rPr>
              <w:t xml:space="preserve">i18n / l10n:   Single additional language; both copies maintained in the codebase.</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17. Acceptance criteria</w:t>
            </w:r>
          </w:p>
          <w:p>
            <w:pPr>
              <w:spacing w:after="0" w:before="0" w:line="260"/>
            </w:pPr>
            <w:r>
              <w:rPr>
                <w:rFonts w:ascii="Consolas" w:cs="Consolas" w:eastAsia="Consolas" w:hAnsi="Consolas"/>
                <w:color w:val="212121"/>
                <w:sz w:val="18"/>
                <w:szCs w:val="18"/>
              </w:rPr>
              <w:t xml:space="preserve">Scenario: Toggle switches language</w:t>
            </w:r>
          </w:p>
          <w:p>
            <w:pPr>
              <w:spacing w:after="0" w:before="0" w:line="260"/>
            </w:pPr>
            <w:r>
              <w:rPr>
                <w:rFonts w:ascii="Consolas" w:cs="Consolas" w:eastAsia="Consolas" w:hAnsi="Consolas"/>
                <w:color w:val="212121"/>
                <w:sz w:val="18"/>
                <w:szCs w:val="18"/>
              </w:rPr>
              <w:t xml:space="preserve">  Given the user is on /historia in English</w:t>
            </w:r>
          </w:p>
          <w:p>
            <w:pPr>
              <w:spacing w:after="0" w:before="0" w:line="260"/>
            </w:pPr>
            <w:r>
              <w:rPr>
                <w:rFonts w:ascii="Consolas" w:cs="Consolas" w:eastAsia="Consolas" w:hAnsi="Consolas"/>
                <w:color w:val="212121"/>
                <w:sz w:val="18"/>
                <w:szCs w:val="18"/>
              </w:rPr>
              <w:t xml:space="preserve">  When they click the PT-BR toggle</w:t>
            </w:r>
          </w:p>
          <w:p>
            <w:pPr>
              <w:spacing w:after="0" w:before="0" w:line="260"/>
            </w:pPr>
            <w:r>
              <w:rPr>
                <w:rFonts w:ascii="Consolas" w:cs="Consolas" w:eastAsia="Consolas" w:hAnsi="Consolas"/>
                <w:color w:val="212121"/>
                <w:sz w:val="18"/>
                <w:szCs w:val="18"/>
              </w:rPr>
              <w:t xml:space="preserve">  Then the page renders in Portuguese</w:t>
            </w:r>
          </w:p>
          <w:p>
            <w:pPr>
              <w:spacing w:after="0" w:before="0" w:line="260"/>
            </w:pPr>
            <w:r>
              <w:rPr>
                <w:rFonts w:ascii="Consolas" w:cs="Consolas" w:eastAsia="Consolas" w:hAnsi="Consolas"/>
                <w:color w:val="212121"/>
                <w:sz w:val="18"/>
                <w:szCs w:val="18"/>
              </w:rPr>
              <w:t xml:space="preserve">  And &lt;html data-lang='pt-br' lang='pt-BR'&gt; is set</w:t>
            </w:r>
          </w:p>
          <w:p>
            <w:pPr>
              <w:spacing w:after="0" w:before="0" w:line="260"/>
            </w:pPr>
            <w:r>
              <w:rPr>
                <w:rFonts w:ascii="Consolas" w:cs="Consolas" w:eastAsia="Consolas" w:hAnsi="Consolas"/>
                <w:color w:val="212121"/>
                <w:sz w:val="18"/>
                <w:szCs w:val="18"/>
              </w:rPr>
              <w:t xml:space="preserve">Scenario: Preference persists across reloads</w:t>
            </w:r>
          </w:p>
          <w:p>
            <w:pPr>
              <w:spacing w:after="0" w:before="0" w:line="260"/>
            </w:pPr>
            <w:r>
              <w:rPr>
                <w:rFonts w:ascii="Consolas" w:cs="Consolas" w:eastAsia="Consolas" w:hAnsi="Consolas"/>
                <w:color w:val="212121"/>
                <w:sz w:val="18"/>
                <w:szCs w:val="18"/>
              </w:rPr>
              <w:t xml:space="preserve">  Given the user previously chose PT-BR</w:t>
            </w:r>
          </w:p>
          <w:p>
            <w:pPr>
              <w:spacing w:after="0" w:before="0" w:line="260"/>
            </w:pPr>
            <w:r>
              <w:rPr>
                <w:rFonts w:ascii="Consolas" w:cs="Consolas" w:eastAsia="Consolas" w:hAnsi="Consolas"/>
                <w:color w:val="212121"/>
                <w:sz w:val="18"/>
                <w:szCs w:val="18"/>
              </w:rPr>
              <w:t xml:space="preserve">  When they reload the page</w:t>
            </w:r>
          </w:p>
          <w:p>
            <w:pPr>
              <w:spacing w:after="0" w:before="0" w:line="260"/>
            </w:pPr>
            <w:r>
              <w:rPr>
                <w:rFonts w:ascii="Consolas" w:cs="Consolas" w:eastAsia="Consolas" w:hAnsi="Consolas"/>
                <w:color w:val="212121"/>
                <w:sz w:val="18"/>
                <w:szCs w:val="18"/>
              </w:rPr>
              <w:t xml:space="preserve">  Then the page renders in Portuguese without further input</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18. Out of scope</w:t>
            </w:r>
          </w:p>
          <w:p>
            <w:pPr>
              <w:spacing w:after="0" w:before="0" w:line="260"/>
            </w:pPr>
            <w:r>
              <w:rPr>
                <w:rFonts w:ascii="Consolas" w:cs="Consolas" w:eastAsia="Consolas" w:hAnsi="Consolas"/>
                <w:color w:val="212121"/>
                <w:sz w:val="18"/>
                <w:szCs w:val="18"/>
              </w:rPr>
              <w:t xml:space="preserve">- Per-route URL prefixes.</w:t>
            </w:r>
          </w:p>
          <w:p>
            <w:pPr>
              <w:spacing w:after="0" w:before="0" w:line="260"/>
            </w:pPr>
            <w:r>
              <w:rPr>
                <w:rFonts w:ascii="Consolas" w:cs="Consolas" w:eastAsia="Consolas" w:hAnsi="Consolas"/>
                <w:color w:val="212121"/>
                <w:sz w:val="18"/>
                <w:szCs w:val="18"/>
              </w:rPr>
              <w:t xml:space="preserve">- Machine-translated fallback for missing strings.</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19. Open questions</w:t>
            </w:r>
          </w:p>
          <w:p>
            <w:pPr>
              <w:spacing w:after="0" w:before="0" w:line="260"/>
            </w:pPr>
            <w:r>
              <w:rPr>
                <w:rFonts w:ascii="Consolas" w:cs="Consolas" w:eastAsia="Consolas" w:hAnsi="Consolas"/>
                <w:color w:val="212121"/>
                <w:sz w:val="18"/>
                <w:szCs w:val="18"/>
              </w:rPr>
              <w:t xml:space="preserve">- Q: Should the toggle live in the header or the footer? — owner: Daniel — needed by: 2026-06-15.</w:t>
            </w:r>
          </w:p>
          <w:p>
            <w:pPr>
              <w:spacing w:after="0" w:before="0" w:line="260"/>
            </w:pPr>
            <w:r>
              <w:rPr>
                <w:rFonts w:ascii="Consolas" w:cs="Consolas" w:eastAsia="Consolas" w:hAnsi="Consolas"/>
                <w:color w:val="212121"/>
                <w:sz w:val="18"/>
                <w:szCs w:val="18"/>
              </w:rPr>
              <w:t xml:space="preserve">- Q: Do we translate the methodology dimension titles, or keep them in English as terms of art? — owner: Daniel — needed by: 2026-06-15.</w:t>
            </w:r>
          </w:p>
          <w:p>
            <w:pPr>
              <w:spacing w:after="0" w:before="0" w:line="260"/>
            </w:pPr>
            <w:r>
              <w:rPr>
                <w:rFonts w:ascii="Consolas" w:cs="Consolas" w:eastAsia="Consolas" w:hAnsi="Consolas"/>
                <w:color w:val="212121"/>
                <w:sz w:val="18"/>
                <w:szCs w:val="18"/>
              </w:rPr>
              <w:t xml:space="preserve"/>
            </w:r>
          </w:p>
          <w:p>
            <w:pPr>
              <w:spacing w:after="0" w:before="0" w:line="260"/>
            </w:pPr>
            <w:r>
              <w:rPr>
                <w:rFonts w:ascii="Consolas" w:cs="Consolas" w:eastAsia="Consolas" w:hAnsi="Consolas"/>
                <w:color w:val="212121"/>
                <w:sz w:val="18"/>
                <w:szCs w:val="18"/>
              </w:rPr>
              <w:t xml:space="preserve">## 20. References</w:t>
            </w:r>
          </w:p>
          <w:p>
            <w:pPr>
              <w:spacing w:after="0" w:before="0" w:line="260"/>
            </w:pPr>
            <w:r>
              <w:rPr>
                <w:rFonts w:ascii="Consolas" w:cs="Consolas" w:eastAsia="Consolas" w:hAnsi="Consolas"/>
                <w:color w:val="212121"/>
                <w:sz w:val="18"/>
                <w:szCs w:val="18"/>
              </w:rPr>
              <w:t xml:space="preserve">- /Users/danielvm/Sites/bcp-plus/README.md (Bilingual support section).</w:t>
            </w:r>
          </w:p>
          <w:p>
            <w:pPr>
              <w:spacing w:after="0" w:before="0" w:line="260"/>
            </w:pPr>
            <w:r>
              <w:rPr>
                <w:rFonts w:ascii="Consolas" w:cs="Consolas" w:eastAsia="Consolas" w:hAnsi="Consolas"/>
                <w:color w:val="212121"/>
                <w:sz w:val="18"/>
                <w:szCs w:val="18"/>
              </w:rPr>
              <w:t xml:space="preserve"/>
            </w:r>
          </w:p>
        </w:tc>
      </w:tr>
    </w:tbl>
    <w:p>
      <w:pPr>
        <w:pStyle w:val="Heading1"/>
        <w:pageBreakBefore/>
        <w:spacing w:after="200" w:before="400"/>
      </w:pPr>
      <w:r>
        <w:rPr>
          <w:rFonts w:ascii="Arial" w:cs="Arial" w:eastAsia="Arial" w:hAnsi="Arial"/>
          <w:b/>
          <w:bCs/>
          <w:color w:val="0B2545"/>
          <w:sz w:val="32"/>
          <w:szCs w:val="32"/>
        </w:rPr>
        <w:t xml:space="preserve">06 · Closing</w:t>
      </w:r>
    </w:p>
    <w:p>
      <w:pPr>
        <w:pBdr>
          <w:bottom w:val="single" w:color="1F6FEB" w:sz="12" w:space="1"/>
        </w:pBdr>
        <w:spacing w:after="160" w:before="0"/>
      </w:pPr>
      <w:r>
        <w:rPr>
          <w:rFonts w:ascii="Arial" w:cs="Arial" w:eastAsia="Arial" w:hAnsi="Arial"/>
          <w:sz w:val="2"/>
          <w:szCs w:val="2"/>
        </w:rPr>
        <w:t xml:space="preserve"/>
      </w:r>
    </w:p>
    <w:p>
      <w:pPr>
        <w:spacing w:after="120" w:before="80" w:line="300"/>
        <w:jc w:val="both"/>
      </w:pPr>
      <w:r>
        <w:rPr>
          <w:rFonts w:ascii="Arial" w:cs="Arial" w:eastAsia="Arial" w:hAnsi="Arial"/>
          <w:sz w:val="22"/>
          <w:szCs w:val="22"/>
        </w:rPr>
        <w:t xml:space="preserve">The discipline of writing twenty named sections per story is a real cost. It</w:t>
      </w:r>
      <w:r>
        <w:rPr>
          <w:rFonts w:ascii="Arial" w:cs="Arial" w:eastAsia="Arial" w:hAnsi="Arial"/>
          <w:sz w:val="22"/>
          <w:szCs w:val="22"/>
        </w:rPr>
        <w:t xml:space="preserve"> also pays for itself in less time than any other estimation lever available</w:t>
      </w:r>
      <w:r>
        <w:rPr>
          <w:rFonts w:ascii="Arial" w:cs="Arial" w:eastAsia="Arial" w:hAnsi="Arial"/>
          <w:sz w:val="22"/>
          <w:szCs w:val="22"/>
        </w:rPr>
        <w:t xml:space="preserve"> to a delivery organisation today. The CPSBoK estimates 2–4 hours of upfront</w:t>
      </w:r>
      <w:r>
        <w:rPr>
          <w:rFonts w:ascii="Arial" w:cs="Arial" w:eastAsia="Arial" w:hAnsi="Arial"/>
          <w:sz w:val="22"/>
          <w:szCs w:val="22"/>
        </w:rPr>
        <w:t xml:space="preserve"> specification per refined story; CI&amp;T's internal data shows a 40–50%</w:t>
      </w:r>
      <w:r>
        <w:rPr>
          <w:rFonts w:ascii="Arial" w:cs="Arial" w:eastAsia="Arial" w:hAnsi="Arial"/>
          <w:sz w:val="22"/>
          <w:szCs w:val="22"/>
        </w:rPr>
        <w:t xml:space="preserve"> reduction in subsequent implementation time once the story enters a sprint,</w:t>
      </w:r>
      <w:r>
        <w:rPr>
          <w:rFonts w:ascii="Arial" w:cs="Arial" w:eastAsia="Arial" w:hAnsi="Arial"/>
          <w:sz w:val="22"/>
          <w:szCs w:val="22"/>
        </w:rPr>
        <w:t xml:space="preserve"> and the BCP+ counter's coefficient of variation drops from 39.5% to 12.2%</w:t>
      </w:r>
      <w:r>
        <w:rPr>
          <w:rFonts w:ascii="Arial" w:cs="Arial" w:eastAsia="Arial" w:hAnsi="Arial"/>
          <w:sz w:val="22"/>
          <w:szCs w:val="22"/>
        </w:rPr>
        <w:t xml:space="preserve"> when stories cross the maturity-3 threshold. The thirteen-section scaffold</w:t>
      </w:r>
      <w:r>
        <w:rPr>
          <w:rFonts w:ascii="Arial" w:cs="Arial" w:eastAsia="Arial" w:hAnsi="Arial"/>
          <w:sz w:val="22"/>
          <w:szCs w:val="22"/>
        </w:rPr>
        <w:t xml:space="preserve"> above is the most efficient path we have found to that threshold.</w:t>
      </w:r>
    </w:p>
    <w:p>
      <w:pPr>
        <w:spacing w:after="120" w:before="80" w:line="300"/>
        <w:jc w:val="both"/>
      </w:pPr>
      <w:r>
        <w:rPr>
          <w:rFonts w:ascii="Arial" w:cs="Arial" w:eastAsia="Arial" w:hAnsi="Arial"/>
          <w:sz w:val="22"/>
          <w:szCs w:val="22"/>
        </w:rPr>
        <w:t xml:space="preserve">If your team has used a different template successfully for BCP+ counting,</w:t>
      </w:r>
      <w:r>
        <w:rPr>
          <w:rFonts w:ascii="Arial" w:cs="Arial" w:eastAsia="Arial" w:hAnsi="Arial"/>
          <w:sz w:val="22"/>
          <w:szCs w:val="22"/>
        </w:rPr>
        <w:t xml:space="preserve"> we would like to hear about it. Contact: danielvm@ciandt.com.</w:t>
      </w:r>
    </w:p>
    <w:p>
      <w:pPr>
        <w:spacing w:after="200" w:before="600"/>
      </w:pPr>
      <w:r>
        <w:rPr>
          <w:rFonts w:ascii="Arial" w:cs="Arial" w:eastAsia="Arial" w:hAnsi="Arial"/>
          <w:b/>
          <w:bCs/>
          <w:color w:val="595959"/>
          <w:sz w:val="18"/>
          <w:szCs w:val="18"/>
        </w:rPr>
        <w:t xml:space="preserve">Important notice</w:t>
      </w:r>
    </w:p>
    <w:p>
      <w:pPr>
        <w:spacing w:after="80" w:before="0" w:line="260"/>
      </w:pPr>
      <w:r>
        <w:rPr>
          <w:rFonts w:ascii="Arial" w:cs="Arial" w:eastAsia="Arial" w:hAnsi="Arial"/>
          <w:i/>
          <w:iCs/>
          <w:color w:val="595959"/>
          <w:sz w:val="16"/>
          <w:szCs w:val="16"/>
        </w:rPr>
        <w:t xml:space="preserve">This document has been prepared by the author in his capacity as Head of Operations at CI&amp;T, on the basis of CPSBoK appendices (story-formats, methodologies, bcp-versions-backup) and the bcp-plus application source code referenced in the text. The backlog illustrated here is a worked example; production stories should be reviewed by the relevant product owner before being implemented.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595959"/>
        <w:sz w:val="16"/>
        <w:szCs w:val="16"/>
      </w:rPr>
      <w:t xml:space="preserve">© 2026 Daniel Vieira Magalhães · For internal CI&amp;T use</w:t>
    </w:r>
    <w:r>
      <w:rPr>
        <w:rFonts w:ascii="Arial" w:cs="Arial" w:eastAsia="Arial" w:hAnsi="Arial"/>
        <w:sz w:val="16"/>
        <w:szCs w:val="16"/>
      </w:rPr>
      <w:t xml:space="preserve">	</w:t>
    </w:r>
    <w:r>
      <w:rPr>
        <w:rFonts w:ascii="Arial" w:cs="Arial" w:eastAsia="Arial" w:hAnsi="Arial"/>
        <w:b/>
        <w:bCs/>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b/>
        <w:bCs/>
        <w:color w:val="0B2545"/>
        <w:sz w:val="18"/>
        <w:szCs w:val="18"/>
      </w:rPr>
      <w:t xml:space="preserve">BCP+ Spec-Driven Template  |  Insight Series</w:t>
    </w:r>
    <w:r>
      <w:rPr>
        <w:rFonts w:ascii="Arial" w:cs="Arial" w:eastAsia="Arial" w:hAnsi="Arial"/>
        <w:i/>
        <w:iCs/>
        <w:color w:val="595959"/>
        <w:sz w:val="18"/>
        <w:szCs w:val="18"/>
      </w:rPr>
      <w:t xml:space="preserve">	Methodology guide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B2545"/>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1F6FEB"/>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212121"/>
      <w:sz w:val="23"/>
      <w:szCs w:val="23"/>
    </w:rPr>
  </w:style>
  <w:style w:type="paragraph" w:styleId="Heading4">
    <w:name w:val="Heading 4"/>
    <w:basedOn w:val="Normal"/>
    <w:next w:val="Normal"/>
    <w:qFormat/>
    <w:pPr>
      <w:spacing w:after="80" w:before="180"/>
      <w:outlineLvl w:val="3"/>
    </w:pPr>
    <w:rPr>
      <w:rFonts w:ascii="Arial" w:cs="Arial" w:eastAsia="Arial" w:hAnsi="Arial"/>
      <w:b/>
      <w:bCs/>
      <w:color w:val="0B2545"/>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BCP+ Spec-Driven Story Template</dc:title>
  <dc:creator>Daniel Vieira Magalhães</dc:creator>
  <dc:description>Methodology guide + complete bcp-plus app backlog written in the recommended BCP+ Spec-Driven template.</dc:description>
  <cp:lastModifiedBy>Un-named</cp:lastModifiedBy>
  <cp:revision>1</cp:revision>
  <dcterms:created xsi:type="dcterms:W3CDTF">2026-05-23T02:25:52.886Z</dcterms:created>
  <dcterms:modified xsi:type="dcterms:W3CDTF">2026-05-23T02:25:52.887Z</dcterms:modified>
</cp:coreProperties>
</file>

<file path=docProps/custom.xml><?xml version="1.0" encoding="utf-8"?>
<Properties xmlns="http://schemas.openxmlformats.org/officeDocument/2006/custom-properties" xmlns:vt="http://schemas.openxmlformats.org/officeDocument/2006/docPropsVTypes"/>
</file>