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Requerimientos Funcionales TI 1</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deben mostrar las salas por medio de un croquis por código de colores similar a las de Cine Colombia, Cinépolis o Cinemark que cambie de acuerdo con el estado de cada silla.</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personal de Bienestar Universitario es el encargado de manejar la gestión del cine, por lo que se debe implementar un sistema de inicio de sesión por medio de una cédula previamente registrada en un archivo serializado.</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persona que inicie sesión podrá registrar una función, pidiéndole la fecha y hora de la función, el título de la película, su duración y la sala.</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persona que inicie sesión podrá registrar personas dentro del evento al recibir su nombre y número de identificación.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deberá producir una salida simple (reporte) con todas las funciones y personas que han sido registradas en el programa.</w:t>
      </w:r>
    </w:p>
    <w:p w:rsidR="00000000" w:rsidDel="00000000" w:rsidP="00000000" w:rsidRDefault="00000000" w:rsidRPr="00000000" w14:paraId="0000000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Requerimiento funcional 1 </w:t>
      </w:r>
    </w:p>
    <w:tbl>
      <w:tblPr>
        <w:tblStyle w:val="Table1"/>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Nombre o identificador</w:t>
            </w:r>
          </w:p>
        </w:tc>
        <w:tc>
          <w:tcPr>
            <w:gridSpan w:val="3"/>
            <w:vAlign w:val="center"/>
          </w:tcPr>
          <w:p w:rsidR="00000000" w:rsidDel="00000000" w:rsidP="00000000" w:rsidRDefault="00000000" w:rsidRPr="00000000" w14:paraId="0000000A">
            <w:pPr>
              <w:jc w:val="center"/>
              <w:rPr/>
            </w:pPr>
            <w:r w:rsidDel="00000000" w:rsidR="00000000" w:rsidRPr="00000000">
              <w:rPr>
                <w:rtl w:val="0"/>
              </w:rPr>
              <w:t xml:space="preserve">R1: Visualización de las salas de cine por medio de código de colores.</w:t>
            </w:r>
          </w:p>
        </w:tc>
      </w:tr>
      <w:tr>
        <w:trPr>
          <w:cantSplit w:val="0"/>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Resumen</w:t>
            </w:r>
          </w:p>
        </w:tc>
        <w:tc>
          <w:tcPr>
            <w:gridSpan w:val="3"/>
            <w:vAlign w:val="center"/>
          </w:tcPr>
          <w:p w:rsidR="00000000" w:rsidDel="00000000" w:rsidP="00000000" w:rsidRDefault="00000000" w:rsidRPr="00000000" w14:paraId="0000000E">
            <w:pPr>
              <w:jc w:val="center"/>
              <w:rPr/>
            </w:pPr>
            <w:r w:rsidDel="00000000" w:rsidR="00000000" w:rsidRPr="00000000">
              <w:rPr>
                <w:rtl w:val="0"/>
              </w:rPr>
              <w:t xml:space="preserve">El sistema debe poder mostrar el estado de cada uno de los asientos de alguna sala seleccionada por medio de código por croquis de colores.</w:t>
            </w:r>
          </w:p>
        </w:tc>
      </w:tr>
      <w:tr>
        <w:trPr>
          <w:cantSplit w:val="0"/>
          <w:trHeight w:val="79" w:hRule="atLeast"/>
          <w:tblHeader w:val="0"/>
        </w:trPr>
        <w:tc>
          <w:tcPr>
            <w:vMerge w:val="restart"/>
            <w:vAlign w:val="center"/>
          </w:tcPr>
          <w:p w:rsidR="00000000" w:rsidDel="00000000" w:rsidP="00000000" w:rsidRDefault="00000000" w:rsidRPr="00000000" w14:paraId="00000011">
            <w:pPr>
              <w:jc w:val="center"/>
              <w:rPr>
                <w:b w:val="1"/>
              </w:rPr>
            </w:pPr>
            <w:r w:rsidDel="00000000" w:rsidR="00000000" w:rsidRPr="00000000">
              <w:rPr>
                <w:b w:val="1"/>
                <w:rtl w:val="0"/>
              </w:rPr>
              <w:t xml:space="preserve">Entradas</w:t>
            </w:r>
          </w:p>
        </w:tc>
        <w:tc>
          <w:tcPr>
            <w:vAlign w:val="center"/>
          </w:tcPr>
          <w:p w:rsidR="00000000" w:rsidDel="00000000" w:rsidP="00000000" w:rsidRDefault="00000000" w:rsidRPr="00000000" w14:paraId="00000012">
            <w:pPr>
              <w:jc w:val="center"/>
              <w:rPr/>
            </w:pPr>
            <w:r w:rsidDel="00000000" w:rsidR="00000000" w:rsidRPr="00000000">
              <w:rPr>
                <w:b w:val="1"/>
                <w:rtl w:val="0"/>
              </w:rPr>
              <w:t xml:space="preserve">Nombre entrada</w:t>
            </w:r>
            <w:r w:rsidDel="00000000" w:rsidR="00000000" w:rsidRPr="00000000">
              <w:rPr>
                <w:rtl w:val="0"/>
              </w:rPr>
            </w:r>
          </w:p>
        </w:tc>
        <w:tc>
          <w:tcPr>
            <w:vAlign w:val="center"/>
          </w:tcPr>
          <w:p w:rsidR="00000000" w:rsidDel="00000000" w:rsidP="00000000" w:rsidRDefault="00000000" w:rsidRPr="00000000" w14:paraId="00000013">
            <w:pPr>
              <w:jc w:val="center"/>
              <w:rPr/>
            </w:pPr>
            <w:r w:rsidDel="00000000" w:rsidR="00000000" w:rsidRPr="00000000">
              <w:rPr>
                <w:b w:val="1"/>
                <w:rtl w:val="0"/>
              </w:rPr>
              <w:t xml:space="preserve">Tipo de dato</w:t>
            </w:r>
            <w:r w:rsidDel="00000000" w:rsidR="00000000" w:rsidRPr="00000000">
              <w:rPr>
                <w:rtl w:val="0"/>
              </w:rPr>
            </w:r>
          </w:p>
        </w:tc>
        <w:tc>
          <w:tcPr>
            <w:vAlign w:val="center"/>
          </w:tcPr>
          <w:p w:rsidR="00000000" w:rsidDel="00000000" w:rsidP="00000000" w:rsidRDefault="00000000" w:rsidRPr="00000000" w14:paraId="00000014">
            <w:pPr>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6">
            <w:pPr>
              <w:jc w:val="center"/>
              <w:rPr/>
            </w:pPr>
            <w:r w:rsidDel="00000000" w:rsidR="00000000" w:rsidRPr="00000000">
              <w:rPr>
                <w:rtl w:val="0"/>
              </w:rPr>
              <w:t xml:space="preserve">N/A</w:t>
            </w:r>
          </w:p>
        </w:tc>
        <w:tc>
          <w:tcPr>
            <w:vAlign w:val="center"/>
          </w:tcPr>
          <w:p w:rsidR="00000000" w:rsidDel="00000000" w:rsidP="00000000" w:rsidRDefault="00000000" w:rsidRPr="00000000" w14:paraId="00000017">
            <w:pPr>
              <w:jc w:val="center"/>
              <w:rPr/>
            </w:pPr>
            <w:r w:rsidDel="00000000" w:rsidR="00000000" w:rsidRPr="00000000">
              <w:rPr>
                <w:rtl w:val="0"/>
              </w:rPr>
              <w:t xml:space="preserve">N/A</w:t>
            </w:r>
          </w:p>
        </w:tc>
        <w:tc>
          <w:tcPr>
            <w:vAlign w:val="center"/>
          </w:tcPr>
          <w:p w:rsidR="00000000" w:rsidDel="00000000" w:rsidP="00000000" w:rsidRDefault="00000000" w:rsidRPr="00000000" w14:paraId="00000018">
            <w:pPr>
              <w:jc w:val="center"/>
              <w:rPr/>
            </w:pPr>
            <w:r w:rsidDel="00000000" w:rsidR="00000000" w:rsidRPr="00000000">
              <w:rPr>
                <w:rtl w:val="0"/>
              </w:rPr>
              <w:t xml:space="preserve">N/A</w:t>
            </w:r>
          </w:p>
        </w:tc>
      </w:tr>
      <w:tr>
        <w:trPr>
          <w:cantSplit w:val="0"/>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Actividades generales necesarias para obtener los resultados</w:t>
            </w:r>
          </w:p>
        </w:tc>
        <w:tc>
          <w:tcPr>
            <w:gridSpan w:val="3"/>
            <w:vAlign w:val="center"/>
          </w:tcPr>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Seleccionar la opción de visualizar el mapa de una sala o que se muestre al hacer el módulo de registro.</w:t>
            </w:r>
          </w:p>
        </w:tc>
      </w:tr>
      <w:tr>
        <w:trPr>
          <w:cantSplit w:val="0"/>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Resultado o Postcondición</w:t>
            </w:r>
          </w:p>
        </w:tc>
        <w:tc>
          <w:tcPr>
            <w:gridSpan w:val="3"/>
            <w:vAlign w:val="center"/>
          </w:tcPr>
          <w:p w:rsidR="00000000" w:rsidDel="00000000" w:rsidP="00000000" w:rsidRDefault="00000000" w:rsidRPr="00000000" w14:paraId="0000001E">
            <w:pPr>
              <w:jc w:val="center"/>
              <w:rPr/>
            </w:pPr>
            <w:r w:rsidDel="00000000" w:rsidR="00000000" w:rsidRPr="00000000">
              <w:rPr>
                <w:rtl w:val="0"/>
              </w:rPr>
              <w:t xml:space="preserve">Mapa mostrando el estado de cada asiento de una sala seleccionada.</w:t>
            </w:r>
          </w:p>
        </w:tc>
      </w:tr>
      <w:tr>
        <w:trPr>
          <w:cantSplit w:val="0"/>
          <w:trHeight w:val="79" w:hRule="atLeast"/>
          <w:tblHeader w:val="0"/>
        </w:trPr>
        <w:tc>
          <w:tcPr>
            <w:vMerge w:val="restart"/>
            <w:vAlign w:val="center"/>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Salidas</w:t>
            </w:r>
          </w:p>
        </w:tc>
        <w:tc>
          <w:tcPr>
            <w:vAlign w:val="center"/>
          </w:tcPr>
          <w:p w:rsidR="00000000" w:rsidDel="00000000" w:rsidP="00000000" w:rsidRDefault="00000000" w:rsidRPr="00000000" w14:paraId="00000022">
            <w:pPr>
              <w:spacing w:line="276" w:lineRule="auto"/>
              <w:jc w:val="center"/>
              <w:rPr>
                <w:b w:val="1"/>
              </w:rPr>
            </w:pPr>
            <w:r w:rsidDel="00000000" w:rsidR="00000000" w:rsidRPr="00000000">
              <w:rPr>
                <w:b w:val="1"/>
                <w:rtl w:val="0"/>
              </w:rPr>
              <w:t xml:space="preserve">Nombre salida</w:t>
            </w:r>
          </w:p>
        </w:tc>
        <w:tc>
          <w:tcPr>
            <w:vAlign w:val="center"/>
          </w:tcPr>
          <w:p w:rsidR="00000000" w:rsidDel="00000000" w:rsidP="00000000" w:rsidRDefault="00000000" w:rsidRPr="00000000" w14:paraId="00000023">
            <w:pPr>
              <w:spacing w:line="276" w:lineRule="auto"/>
              <w:jc w:val="center"/>
              <w:rPr>
                <w:b w:val="1"/>
              </w:rPr>
            </w:pPr>
            <w:r w:rsidDel="00000000" w:rsidR="00000000" w:rsidRPr="00000000">
              <w:rPr>
                <w:b w:val="1"/>
                <w:rtl w:val="0"/>
              </w:rPr>
              <w:t xml:space="preserve">Tipo de dato</w:t>
            </w:r>
          </w:p>
        </w:tc>
        <w:tc>
          <w:tcPr>
            <w:vAlign w:val="center"/>
          </w:tcPr>
          <w:p w:rsidR="00000000" w:rsidDel="00000000" w:rsidP="00000000" w:rsidRDefault="00000000" w:rsidRPr="00000000" w14:paraId="00000024">
            <w:pPr>
              <w:spacing w:line="276" w:lineRule="auto"/>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6">
            <w:pPr>
              <w:spacing w:line="276" w:lineRule="auto"/>
              <w:jc w:val="center"/>
              <w:rPr/>
            </w:pPr>
            <w:r w:rsidDel="00000000" w:rsidR="00000000" w:rsidRPr="00000000">
              <w:rPr>
                <w:rtl w:val="0"/>
              </w:rPr>
              <w:t xml:space="preserve">Mapa de la sala seleccionada</w:t>
            </w:r>
          </w:p>
        </w:tc>
        <w:tc>
          <w:tcPr>
            <w:vAlign w:val="center"/>
          </w:tcPr>
          <w:p w:rsidR="00000000" w:rsidDel="00000000" w:rsidP="00000000" w:rsidRDefault="00000000" w:rsidRPr="00000000" w14:paraId="00000027">
            <w:pPr>
              <w:spacing w:line="276" w:lineRule="auto"/>
              <w:jc w:val="center"/>
              <w:rPr/>
            </w:pPr>
            <w:r w:rsidDel="00000000" w:rsidR="00000000" w:rsidRPr="00000000">
              <w:rPr>
                <w:rtl w:val="0"/>
              </w:rPr>
              <w:t xml:space="preserve">Stage Javafx</w:t>
            </w:r>
          </w:p>
        </w:tc>
        <w:tc>
          <w:tcPr>
            <w:vAlign w:val="center"/>
          </w:tcPr>
          <w:p w:rsidR="00000000" w:rsidDel="00000000" w:rsidP="00000000" w:rsidRDefault="00000000" w:rsidRPr="00000000" w14:paraId="00000028">
            <w:pPr>
              <w:spacing w:line="276" w:lineRule="auto"/>
              <w:jc w:val="center"/>
              <w:rPr/>
            </w:pPr>
            <w:r w:rsidDel="00000000" w:rsidR="00000000" w:rsidRPr="00000000">
              <w:rPr>
                <w:rtl w:val="0"/>
              </w:rPr>
              <w:t xml:space="preserve">Si no ocurre una excepción en el proceso de registro o en la selección de visualización de sala.</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Requerimiento funcional 2</w:t>
      </w:r>
    </w:p>
    <w:tbl>
      <w:tblPr>
        <w:tblStyle w:val="Table2"/>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2C">
            <w:pPr>
              <w:jc w:val="center"/>
              <w:rPr>
                <w:b w:val="1"/>
              </w:rPr>
            </w:pPr>
            <w:r w:rsidDel="00000000" w:rsidR="00000000" w:rsidRPr="00000000">
              <w:rPr>
                <w:b w:val="1"/>
                <w:rtl w:val="0"/>
              </w:rPr>
              <w:t xml:space="preserve">Nombre o identificador</w:t>
            </w:r>
          </w:p>
        </w:tc>
        <w:tc>
          <w:tcPr>
            <w:gridSpan w:val="3"/>
            <w:vAlign w:val="center"/>
          </w:tcPr>
          <w:p w:rsidR="00000000" w:rsidDel="00000000" w:rsidP="00000000" w:rsidRDefault="00000000" w:rsidRPr="00000000" w14:paraId="0000002D">
            <w:pPr>
              <w:jc w:val="center"/>
              <w:rPr/>
            </w:pPr>
            <w:r w:rsidDel="00000000" w:rsidR="00000000" w:rsidRPr="00000000">
              <w:rPr>
                <w:rtl w:val="0"/>
              </w:rPr>
              <w:t xml:space="preserve">R2: Inicio de sesión por parte de bienestar universitario.</w:t>
            </w:r>
          </w:p>
        </w:tc>
      </w:tr>
      <w:tr>
        <w:trPr>
          <w:cantSplit w:val="0"/>
          <w:tblHeader w:val="0"/>
        </w:trPr>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Resumen</w:t>
            </w:r>
          </w:p>
        </w:tc>
        <w:tc>
          <w:tcPr>
            <w:gridSpan w:val="3"/>
            <w:vAlign w:val="center"/>
          </w:tcPr>
          <w:p w:rsidR="00000000" w:rsidDel="00000000" w:rsidP="00000000" w:rsidRDefault="00000000" w:rsidRPr="00000000" w14:paraId="00000031">
            <w:pPr>
              <w:jc w:val="center"/>
              <w:rPr/>
            </w:pPr>
            <w:r w:rsidDel="00000000" w:rsidR="00000000" w:rsidRPr="00000000">
              <w:rPr>
                <w:rtl w:val="0"/>
              </w:rPr>
              <w:t xml:space="preserve">El sistema debe permitir el inicio de sesión al sistema por parte del personal de bienestar universitario a través de sus credenciales.</w:t>
            </w:r>
          </w:p>
        </w:tc>
      </w:tr>
      <w:tr>
        <w:trPr>
          <w:cantSplit w:val="0"/>
          <w:trHeight w:val="79" w:hRule="atLeast"/>
          <w:tblHeader w:val="0"/>
        </w:trPr>
        <w:tc>
          <w:tcPr>
            <w:vMerge w:val="restart"/>
            <w:vAlign w:val="center"/>
          </w:tcPr>
          <w:p w:rsidR="00000000" w:rsidDel="00000000" w:rsidP="00000000" w:rsidRDefault="00000000" w:rsidRPr="00000000" w14:paraId="00000034">
            <w:pPr>
              <w:jc w:val="center"/>
              <w:rPr>
                <w:b w:val="1"/>
              </w:rPr>
            </w:pPr>
            <w:r w:rsidDel="00000000" w:rsidR="00000000" w:rsidRPr="00000000">
              <w:rPr>
                <w:b w:val="1"/>
                <w:rtl w:val="0"/>
              </w:rPr>
              <w:t xml:space="preserve">Entradas</w:t>
            </w:r>
          </w:p>
        </w:tc>
        <w:tc>
          <w:tcPr>
            <w:vAlign w:val="center"/>
          </w:tcPr>
          <w:p w:rsidR="00000000" w:rsidDel="00000000" w:rsidP="00000000" w:rsidRDefault="00000000" w:rsidRPr="00000000" w14:paraId="00000035">
            <w:pPr>
              <w:jc w:val="center"/>
              <w:rPr/>
            </w:pPr>
            <w:r w:rsidDel="00000000" w:rsidR="00000000" w:rsidRPr="00000000">
              <w:rPr>
                <w:b w:val="1"/>
                <w:rtl w:val="0"/>
              </w:rPr>
              <w:t xml:space="preserve">Nombre entrada</w:t>
            </w:r>
            <w:r w:rsidDel="00000000" w:rsidR="00000000" w:rsidRPr="00000000">
              <w:rPr>
                <w:rtl w:val="0"/>
              </w:rPr>
            </w:r>
          </w:p>
        </w:tc>
        <w:tc>
          <w:tcPr>
            <w:vAlign w:val="center"/>
          </w:tcPr>
          <w:p w:rsidR="00000000" w:rsidDel="00000000" w:rsidP="00000000" w:rsidRDefault="00000000" w:rsidRPr="00000000" w14:paraId="00000036">
            <w:pPr>
              <w:jc w:val="center"/>
              <w:rPr/>
            </w:pPr>
            <w:r w:rsidDel="00000000" w:rsidR="00000000" w:rsidRPr="00000000">
              <w:rPr>
                <w:b w:val="1"/>
                <w:rtl w:val="0"/>
              </w:rPr>
              <w:t xml:space="preserve">Tipo de dato</w:t>
            </w: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9">
            <w:pPr>
              <w:jc w:val="center"/>
              <w:rPr/>
            </w:pPr>
            <w:r w:rsidDel="00000000" w:rsidR="00000000" w:rsidRPr="00000000">
              <w:rPr>
                <w:rtl w:val="0"/>
              </w:rPr>
              <w:t xml:space="preserve">Número de identificación (cédula)</w:t>
            </w:r>
          </w:p>
        </w:tc>
        <w:tc>
          <w:tcPr>
            <w:vAlign w:val="center"/>
          </w:tcPr>
          <w:p w:rsidR="00000000" w:rsidDel="00000000" w:rsidP="00000000" w:rsidRDefault="00000000" w:rsidRPr="00000000" w14:paraId="0000003A">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B">
            <w:pPr>
              <w:jc w:val="center"/>
              <w:rPr/>
            </w:pPr>
            <w:r w:rsidDel="00000000" w:rsidR="00000000" w:rsidRPr="00000000">
              <w:rPr>
                <w:rtl w:val="0"/>
              </w:rPr>
              <w:t xml:space="preserve">Que cumpla con el formato requerido.</w:t>
            </w:r>
          </w:p>
        </w:tc>
      </w:tr>
      <w:tr>
        <w:trPr>
          <w:cantSplit w:val="0"/>
          <w:tblHeader w:val="0"/>
        </w:trPr>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Actividades generales necesarias para obtener los resultados</w:t>
            </w:r>
          </w:p>
        </w:tc>
        <w:tc>
          <w:tcPr>
            <w:gridSpan w:val="3"/>
            <w:vAlign w:val="center"/>
          </w:tcPr>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Revisar que el campo que haya introducido el usuario en el inicio de sesión esté lleno y cumpla con las condiciones de selección.</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Comparar la cédula introducida por el usuario con las que se tienen serializadas en los archivos.</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Si coincide, dejar entrar al usuario al sistema.</w:t>
            </w:r>
          </w:p>
        </w:tc>
      </w:tr>
      <w:tr>
        <w:trPr>
          <w:cantSplit w:val="0"/>
          <w:tblHeader w:val="0"/>
        </w:trPr>
        <w:tc>
          <w:tcPr>
            <w:vAlign w:val="center"/>
          </w:tcPr>
          <w:p w:rsidR="00000000" w:rsidDel="00000000" w:rsidP="00000000" w:rsidRDefault="00000000" w:rsidRPr="00000000" w14:paraId="00000042">
            <w:pPr>
              <w:jc w:val="center"/>
              <w:rPr>
                <w:b w:val="1"/>
              </w:rPr>
            </w:pPr>
            <w:r w:rsidDel="00000000" w:rsidR="00000000" w:rsidRPr="00000000">
              <w:rPr>
                <w:b w:val="1"/>
                <w:rtl w:val="0"/>
              </w:rPr>
              <w:t xml:space="preserve">Resultado o Postcondición</w:t>
            </w:r>
          </w:p>
        </w:tc>
        <w:tc>
          <w:tcPr>
            <w:gridSpan w:val="3"/>
            <w:vAlign w:val="center"/>
          </w:tcPr>
          <w:p w:rsidR="00000000" w:rsidDel="00000000" w:rsidP="00000000" w:rsidRDefault="00000000" w:rsidRPr="00000000" w14:paraId="00000043">
            <w:pPr>
              <w:jc w:val="center"/>
              <w:rPr/>
            </w:pPr>
            <w:r w:rsidDel="00000000" w:rsidR="00000000" w:rsidRPr="00000000">
              <w:rPr>
                <w:rtl w:val="0"/>
              </w:rPr>
              <w:t xml:space="preserve">Entrada al sistema por parte de personal de bienestar universitario.</w:t>
            </w:r>
          </w:p>
        </w:tc>
      </w:tr>
      <w:tr>
        <w:trPr>
          <w:cantSplit w:val="0"/>
          <w:trHeight w:val="79" w:hRule="atLeast"/>
          <w:tblHeader w:val="0"/>
        </w:trPr>
        <w:tc>
          <w:tcPr>
            <w:vMerge w:val="restart"/>
            <w:vAlign w:val="center"/>
          </w:tcPr>
          <w:p w:rsidR="00000000" w:rsidDel="00000000" w:rsidP="00000000" w:rsidRDefault="00000000" w:rsidRPr="00000000" w14:paraId="00000046">
            <w:pPr>
              <w:spacing w:line="276" w:lineRule="auto"/>
              <w:jc w:val="center"/>
              <w:rPr>
                <w:b w:val="1"/>
              </w:rPr>
            </w:pPr>
            <w:r w:rsidDel="00000000" w:rsidR="00000000" w:rsidRPr="00000000">
              <w:rPr>
                <w:b w:val="1"/>
                <w:rtl w:val="0"/>
              </w:rPr>
              <w:t xml:space="preserve">Salidas</w:t>
            </w:r>
          </w:p>
        </w:tc>
        <w:tc>
          <w:tcPr>
            <w:vAlign w:val="center"/>
          </w:tcPr>
          <w:p w:rsidR="00000000" w:rsidDel="00000000" w:rsidP="00000000" w:rsidRDefault="00000000" w:rsidRPr="00000000" w14:paraId="00000047">
            <w:pPr>
              <w:spacing w:line="276" w:lineRule="auto"/>
              <w:jc w:val="center"/>
              <w:rPr>
                <w:b w:val="1"/>
              </w:rPr>
            </w:pPr>
            <w:r w:rsidDel="00000000" w:rsidR="00000000" w:rsidRPr="00000000">
              <w:rPr>
                <w:b w:val="1"/>
                <w:rtl w:val="0"/>
              </w:rPr>
              <w:t xml:space="preserve">Nombre salida</w:t>
            </w:r>
          </w:p>
        </w:tc>
        <w:tc>
          <w:tcPr>
            <w:vAlign w:val="center"/>
          </w:tcPr>
          <w:p w:rsidR="00000000" w:rsidDel="00000000" w:rsidP="00000000" w:rsidRDefault="00000000" w:rsidRPr="00000000" w14:paraId="00000048">
            <w:pPr>
              <w:spacing w:line="276" w:lineRule="auto"/>
              <w:jc w:val="center"/>
              <w:rPr>
                <w:b w:val="1"/>
              </w:rPr>
            </w:pPr>
            <w:r w:rsidDel="00000000" w:rsidR="00000000" w:rsidRPr="00000000">
              <w:rPr>
                <w:b w:val="1"/>
                <w:rtl w:val="0"/>
              </w:rPr>
              <w:t xml:space="preserve">Tipo de dato</w:t>
            </w:r>
          </w:p>
        </w:tc>
        <w:tc>
          <w:tcPr>
            <w:vAlign w:val="center"/>
          </w:tcPr>
          <w:p w:rsidR="00000000" w:rsidDel="00000000" w:rsidP="00000000" w:rsidRDefault="00000000" w:rsidRPr="00000000" w14:paraId="00000049">
            <w:pPr>
              <w:spacing w:line="276" w:lineRule="auto"/>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B">
            <w:pPr>
              <w:spacing w:line="276"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4C">
            <w:pPr>
              <w:spacing w:line="276"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4D">
            <w:pPr>
              <w:spacing w:line="276" w:lineRule="auto"/>
              <w:jc w:val="center"/>
              <w:rPr/>
            </w:pPr>
            <w:r w:rsidDel="00000000" w:rsidR="00000000" w:rsidRPr="00000000">
              <w:rPr>
                <w:rtl w:val="0"/>
              </w:rPr>
              <w:t xml:space="preserve">N/A</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Requerimiento funcional 3</w:t>
      </w:r>
    </w:p>
    <w:tbl>
      <w:tblPr>
        <w:tblStyle w:val="Table3"/>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51">
            <w:pPr>
              <w:jc w:val="center"/>
              <w:rPr>
                <w:b w:val="1"/>
              </w:rPr>
            </w:pPr>
            <w:r w:rsidDel="00000000" w:rsidR="00000000" w:rsidRPr="00000000">
              <w:rPr>
                <w:b w:val="1"/>
                <w:rtl w:val="0"/>
              </w:rPr>
              <w:t xml:space="preserve">Nombre o identificador</w:t>
            </w:r>
          </w:p>
        </w:tc>
        <w:tc>
          <w:tcPr>
            <w:gridSpan w:val="3"/>
            <w:vAlign w:val="center"/>
          </w:tcPr>
          <w:p w:rsidR="00000000" w:rsidDel="00000000" w:rsidP="00000000" w:rsidRDefault="00000000" w:rsidRPr="00000000" w14:paraId="00000052">
            <w:pPr>
              <w:jc w:val="center"/>
              <w:rPr/>
            </w:pPr>
            <w:r w:rsidDel="00000000" w:rsidR="00000000" w:rsidRPr="00000000">
              <w:rPr>
                <w:rtl w:val="0"/>
              </w:rPr>
              <w:t xml:space="preserve">R3: Registrar nueva función </w:t>
            </w:r>
          </w:p>
        </w:tc>
      </w:tr>
      <w:tr>
        <w:trPr>
          <w:cantSplit w:val="0"/>
          <w:tblHeader w:val="0"/>
        </w:trPr>
        <w:tc>
          <w:tcPr>
            <w:vAlign w:val="center"/>
          </w:tcPr>
          <w:p w:rsidR="00000000" w:rsidDel="00000000" w:rsidP="00000000" w:rsidRDefault="00000000" w:rsidRPr="00000000" w14:paraId="00000055">
            <w:pPr>
              <w:jc w:val="center"/>
              <w:rPr>
                <w:b w:val="1"/>
              </w:rPr>
            </w:pPr>
            <w:r w:rsidDel="00000000" w:rsidR="00000000" w:rsidRPr="00000000">
              <w:rPr>
                <w:b w:val="1"/>
                <w:rtl w:val="0"/>
              </w:rPr>
              <w:t xml:space="preserve">Resumen</w:t>
            </w:r>
          </w:p>
        </w:tc>
        <w:tc>
          <w:tcPr>
            <w:gridSpan w:val="3"/>
            <w:vAlign w:val="center"/>
          </w:tcPr>
          <w:p w:rsidR="00000000" w:rsidDel="00000000" w:rsidP="00000000" w:rsidRDefault="00000000" w:rsidRPr="00000000" w14:paraId="00000056">
            <w:pPr>
              <w:jc w:val="center"/>
              <w:rPr/>
            </w:pPr>
            <w:r w:rsidDel="00000000" w:rsidR="00000000" w:rsidRPr="00000000">
              <w:rPr>
                <w:rtl w:val="0"/>
              </w:rPr>
              <w:t xml:space="preserve">El sistema debe permitir al usuario registrar una función, pidiéndole la fecha y hora de la función, el título de la película, su duración y la sala.</w:t>
            </w:r>
          </w:p>
        </w:tc>
      </w:tr>
      <w:tr>
        <w:trPr>
          <w:cantSplit w:val="0"/>
          <w:trHeight w:val="79" w:hRule="atLeast"/>
          <w:tblHeader w:val="0"/>
        </w:trPr>
        <w:tc>
          <w:tcPr>
            <w:vMerge w:val="restart"/>
            <w:vAlign w:val="center"/>
          </w:tcPr>
          <w:p w:rsidR="00000000" w:rsidDel="00000000" w:rsidP="00000000" w:rsidRDefault="00000000" w:rsidRPr="00000000" w14:paraId="00000059">
            <w:pPr>
              <w:jc w:val="center"/>
              <w:rPr>
                <w:b w:val="1"/>
              </w:rPr>
            </w:pPr>
            <w:r w:rsidDel="00000000" w:rsidR="00000000" w:rsidRPr="00000000">
              <w:rPr>
                <w:b w:val="1"/>
                <w:rtl w:val="0"/>
              </w:rPr>
              <w:t xml:space="preserve">Entradas</w:t>
            </w:r>
          </w:p>
        </w:tc>
        <w:tc>
          <w:tcPr>
            <w:vAlign w:val="center"/>
          </w:tcPr>
          <w:p w:rsidR="00000000" w:rsidDel="00000000" w:rsidP="00000000" w:rsidRDefault="00000000" w:rsidRPr="00000000" w14:paraId="0000005A">
            <w:pPr>
              <w:jc w:val="center"/>
              <w:rPr/>
            </w:pPr>
            <w:r w:rsidDel="00000000" w:rsidR="00000000" w:rsidRPr="00000000">
              <w:rPr>
                <w:b w:val="1"/>
                <w:rtl w:val="0"/>
              </w:rPr>
              <w:t xml:space="preserve">Nombre entrada</w:t>
            </w:r>
            <w:r w:rsidDel="00000000" w:rsidR="00000000" w:rsidRPr="00000000">
              <w:rPr>
                <w:rtl w:val="0"/>
              </w:rPr>
            </w:r>
          </w:p>
        </w:tc>
        <w:tc>
          <w:tcPr>
            <w:vAlign w:val="center"/>
          </w:tcPr>
          <w:p w:rsidR="00000000" w:rsidDel="00000000" w:rsidP="00000000" w:rsidRDefault="00000000" w:rsidRPr="00000000" w14:paraId="0000005B">
            <w:pPr>
              <w:jc w:val="center"/>
              <w:rPr/>
            </w:pPr>
            <w:r w:rsidDel="00000000" w:rsidR="00000000" w:rsidRPr="00000000">
              <w:rPr>
                <w:b w:val="1"/>
                <w:rtl w:val="0"/>
              </w:rPr>
              <w:t xml:space="preserve">Tipo de dato</w:t>
            </w:r>
            <w:r w:rsidDel="00000000" w:rsidR="00000000" w:rsidRPr="00000000">
              <w:rPr>
                <w:rtl w:val="0"/>
              </w:rPr>
            </w:r>
          </w:p>
        </w:tc>
        <w:tc>
          <w:tcPr>
            <w:vAlign w:val="center"/>
          </w:tcPr>
          <w:p w:rsidR="00000000" w:rsidDel="00000000" w:rsidP="00000000" w:rsidRDefault="00000000" w:rsidRPr="00000000" w14:paraId="0000005C">
            <w:pPr>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E">
            <w:pPr>
              <w:jc w:val="center"/>
              <w:rPr/>
            </w:pPr>
            <w:r w:rsidDel="00000000" w:rsidR="00000000" w:rsidRPr="00000000">
              <w:rPr>
                <w:rtl w:val="0"/>
              </w:rPr>
              <w:t xml:space="preserve">Fecha y hora</w:t>
            </w:r>
          </w:p>
        </w:tc>
        <w:tc>
          <w:tcPr>
            <w:vAlign w:val="center"/>
          </w:tcPr>
          <w:p w:rsidR="00000000" w:rsidDel="00000000" w:rsidP="00000000" w:rsidRDefault="00000000" w:rsidRPr="00000000" w14:paraId="0000005F">
            <w:pPr>
              <w:jc w:val="center"/>
              <w:rPr/>
            </w:pPr>
            <w:r w:rsidDel="00000000" w:rsidR="00000000" w:rsidRPr="00000000">
              <w:rPr>
                <w:rtl w:val="0"/>
              </w:rPr>
              <w:t xml:space="preserve">Date</w:t>
            </w:r>
          </w:p>
        </w:tc>
        <w:tc>
          <w:tcPr>
            <w:vAlign w:val="center"/>
          </w:tcPr>
          <w:p w:rsidR="00000000" w:rsidDel="00000000" w:rsidP="00000000" w:rsidRDefault="00000000" w:rsidRPr="00000000" w14:paraId="00000060">
            <w:pPr>
              <w:jc w:val="center"/>
              <w:rPr/>
            </w:pPr>
            <w:r w:rsidDel="00000000" w:rsidR="00000000" w:rsidRPr="00000000">
              <w:rPr>
                <w:rtl w:val="0"/>
              </w:rPr>
              <w:t xml:space="preserve">Que cumpla con el formato de fecha estándar</w:t>
            </w:r>
          </w:p>
        </w:tc>
      </w:tr>
      <w:tr>
        <w:trPr>
          <w:cantSplit w:val="0"/>
          <w:trHeight w:val="76"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t xml:space="preserve">Título</w:t>
            </w:r>
          </w:p>
        </w:tc>
        <w:tc>
          <w:tcPr>
            <w:vAlign w:val="center"/>
          </w:tcPr>
          <w:p w:rsidR="00000000" w:rsidDel="00000000" w:rsidP="00000000" w:rsidRDefault="00000000" w:rsidRPr="00000000" w14:paraId="0000006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4">
            <w:pPr>
              <w:jc w:val="center"/>
              <w:rPr/>
            </w:pPr>
            <w:r w:rsidDel="00000000" w:rsidR="00000000" w:rsidRPr="00000000">
              <w:rPr>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t xml:space="preserve">Duración</w:t>
            </w:r>
          </w:p>
        </w:tc>
        <w:tc>
          <w:tcPr>
            <w:vAlign w:val="center"/>
          </w:tcPr>
          <w:p w:rsidR="00000000" w:rsidDel="00000000" w:rsidP="00000000" w:rsidRDefault="00000000" w:rsidRPr="00000000" w14:paraId="0000006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8">
            <w:pPr>
              <w:jc w:val="center"/>
              <w:rPr/>
            </w:pPr>
            <w:r w:rsidDel="00000000" w:rsidR="00000000" w:rsidRPr="00000000">
              <w:rPr>
                <w:rtl w:val="0"/>
              </w:rPr>
              <w:t xml:space="preserve">Que cumpla el formato de horas, minutos.</w:t>
            </w:r>
          </w:p>
        </w:tc>
      </w:tr>
      <w:tr>
        <w:trPr>
          <w:cantSplit w:val="0"/>
          <w:trHeight w:val="76" w:hRule="atLeast"/>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A">
            <w:pPr>
              <w:jc w:val="center"/>
              <w:rPr/>
            </w:pPr>
            <w:r w:rsidDel="00000000" w:rsidR="00000000" w:rsidRPr="00000000">
              <w:rPr>
                <w:rtl w:val="0"/>
              </w:rPr>
              <w:t xml:space="preserve">Sala</w:t>
            </w:r>
          </w:p>
        </w:tc>
        <w:tc>
          <w:tcPr>
            <w:vAlign w:val="center"/>
          </w:tcPr>
          <w:p w:rsidR="00000000" w:rsidDel="00000000" w:rsidP="00000000" w:rsidRDefault="00000000" w:rsidRPr="00000000" w14:paraId="0000006B">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C">
            <w:pPr>
              <w:jc w:val="center"/>
              <w:rPr/>
            </w:pPr>
            <w:r w:rsidDel="00000000" w:rsidR="00000000" w:rsidRPr="00000000">
              <w:rPr>
                <w:rtl w:val="0"/>
              </w:rPr>
              <w:t xml:space="preserve">Dentro de las existentes, sin repetir sala en un horario específico.</w:t>
            </w:r>
          </w:p>
        </w:tc>
      </w:tr>
      <w:tr>
        <w:trPr>
          <w:cantSplit w:val="0"/>
          <w:tblHeader w:val="0"/>
        </w:trPr>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Actividades generales necesarias para obtener los resultados</w:t>
            </w:r>
          </w:p>
        </w:tc>
        <w:tc>
          <w:tcPr>
            <w:gridSpan w:val="3"/>
            <w:vAlign w:val="center"/>
          </w:tcPr>
          <w:p w:rsidR="00000000" w:rsidDel="00000000" w:rsidP="00000000" w:rsidRDefault="00000000" w:rsidRPr="00000000" w14:paraId="0000006E">
            <w:pPr>
              <w:numPr>
                <w:ilvl w:val="0"/>
                <w:numId w:val="1"/>
              </w:numPr>
              <w:spacing w:after="0" w:afterAutospacing="0"/>
              <w:ind w:left="720" w:hanging="360"/>
              <w:rPr>
                <w:u w:val="none"/>
              </w:rPr>
            </w:pPr>
            <w:r w:rsidDel="00000000" w:rsidR="00000000" w:rsidRPr="00000000">
              <w:rPr>
                <w:rtl w:val="0"/>
              </w:rPr>
              <w:t xml:space="preserve">Recibir los datos de la nueva función y verificar que cumplan con las condiciones de selección especificadas.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Actualizar el estado de la sala con los datos de la nueva función.</w:t>
            </w:r>
          </w:p>
        </w:tc>
      </w:tr>
      <w:tr>
        <w:trPr>
          <w:cantSplit w:val="0"/>
          <w:tblHeader w:val="0"/>
        </w:trPr>
        <w:tc>
          <w:tcPr>
            <w:vAlign w:val="center"/>
          </w:tcPr>
          <w:p w:rsidR="00000000" w:rsidDel="00000000" w:rsidP="00000000" w:rsidRDefault="00000000" w:rsidRPr="00000000" w14:paraId="00000072">
            <w:pPr>
              <w:jc w:val="center"/>
              <w:rPr>
                <w:b w:val="1"/>
              </w:rPr>
            </w:pPr>
            <w:r w:rsidDel="00000000" w:rsidR="00000000" w:rsidRPr="00000000">
              <w:rPr>
                <w:b w:val="1"/>
                <w:rtl w:val="0"/>
              </w:rPr>
              <w:t xml:space="preserve">Resultado o Postcondición</w:t>
            </w:r>
          </w:p>
        </w:tc>
        <w:tc>
          <w:tcPr>
            <w:gridSpan w:val="3"/>
            <w:vAlign w:val="center"/>
          </w:tcPr>
          <w:p w:rsidR="00000000" w:rsidDel="00000000" w:rsidP="00000000" w:rsidRDefault="00000000" w:rsidRPr="00000000" w14:paraId="00000073">
            <w:pPr>
              <w:jc w:val="center"/>
              <w:rPr/>
            </w:pPr>
            <w:r w:rsidDel="00000000" w:rsidR="00000000" w:rsidRPr="00000000">
              <w:rPr>
                <w:rtl w:val="0"/>
              </w:rPr>
              <w:t xml:space="preserve">Nueva función creada en la sala especificada.</w:t>
            </w:r>
          </w:p>
        </w:tc>
      </w:tr>
      <w:tr>
        <w:trPr>
          <w:cantSplit w:val="0"/>
          <w:trHeight w:val="79" w:hRule="atLeast"/>
          <w:tblHeader w:val="0"/>
        </w:trPr>
        <w:tc>
          <w:tcPr>
            <w:vMerge w:val="restart"/>
            <w:vAlign w:val="center"/>
          </w:tcPr>
          <w:p w:rsidR="00000000" w:rsidDel="00000000" w:rsidP="00000000" w:rsidRDefault="00000000" w:rsidRPr="00000000" w14:paraId="00000076">
            <w:pPr>
              <w:spacing w:line="276" w:lineRule="auto"/>
              <w:jc w:val="center"/>
              <w:rPr>
                <w:b w:val="1"/>
              </w:rPr>
            </w:pPr>
            <w:r w:rsidDel="00000000" w:rsidR="00000000" w:rsidRPr="00000000">
              <w:rPr>
                <w:b w:val="1"/>
                <w:rtl w:val="0"/>
              </w:rPr>
              <w:t xml:space="preserve">Salidas</w:t>
            </w:r>
          </w:p>
        </w:tc>
        <w:tc>
          <w:tcPr>
            <w:vAlign w:val="center"/>
          </w:tcPr>
          <w:p w:rsidR="00000000" w:rsidDel="00000000" w:rsidP="00000000" w:rsidRDefault="00000000" w:rsidRPr="00000000" w14:paraId="00000077">
            <w:pPr>
              <w:spacing w:line="276" w:lineRule="auto"/>
              <w:jc w:val="center"/>
              <w:rPr>
                <w:b w:val="1"/>
              </w:rPr>
            </w:pPr>
            <w:r w:rsidDel="00000000" w:rsidR="00000000" w:rsidRPr="00000000">
              <w:rPr>
                <w:b w:val="1"/>
                <w:rtl w:val="0"/>
              </w:rPr>
              <w:t xml:space="preserve">Nombre salida</w:t>
            </w:r>
          </w:p>
        </w:tc>
        <w:tc>
          <w:tcPr>
            <w:vAlign w:val="center"/>
          </w:tcPr>
          <w:p w:rsidR="00000000" w:rsidDel="00000000" w:rsidP="00000000" w:rsidRDefault="00000000" w:rsidRPr="00000000" w14:paraId="00000078">
            <w:pPr>
              <w:spacing w:line="276" w:lineRule="auto"/>
              <w:jc w:val="center"/>
              <w:rPr>
                <w:b w:val="1"/>
              </w:rPr>
            </w:pPr>
            <w:r w:rsidDel="00000000" w:rsidR="00000000" w:rsidRPr="00000000">
              <w:rPr>
                <w:b w:val="1"/>
                <w:rtl w:val="0"/>
              </w:rPr>
              <w:t xml:space="preserve">Tipo de dato</w:t>
            </w:r>
          </w:p>
        </w:tc>
        <w:tc>
          <w:tcPr>
            <w:vAlign w:val="center"/>
          </w:tcPr>
          <w:p w:rsidR="00000000" w:rsidDel="00000000" w:rsidP="00000000" w:rsidRDefault="00000000" w:rsidRPr="00000000" w14:paraId="00000079">
            <w:pPr>
              <w:spacing w:line="276" w:lineRule="auto"/>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B">
            <w:pPr>
              <w:spacing w:line="276" w:lineRule="auto"/>
              <w:jc w:val="center"/>
              <w:rPr/>
            </w:pPr>
            <w:r w:rsidDel="00000000" w:rsidR="00000000" w:rsidRPr="00000000">
              <w:rPr>
                <w:rtl w:val="0"/>
              </w:rPr>
              <w:t xml:space="preserve">Función</w:t>
            </w:r>
          </w:p>
        </w:tc>
        <w:tc>
          <w:tcPr>
            <w:vAlign w:val="center"/>
          </w:tcPr>
          <w:p w:rsidR="00000000" w:rsidDel="00000000" w:rsidP="00000000" w:rsidRDefault="00000000" w:rsidRPr="00000000" w14:paraId="0000007C">
            <w:pPr>
              <w:spacing w:line="276" w:lineRule="auto"/>
              <w:jc w:val="center"/>
              <w:rPr/>
            </w:pPr>
            <w:r w:rsidDel="00000000" w:rsidR="00000000" w:rsidRPr="00000000">
              <w:rPr>
                <w:rtl w:val="0"/>
              </w:rPr>
              <w:t xml:space="preserve">Function</w:t>
            </w:r>
          </w:p>
        </w:tc>
        <w:tc>
          <w:tcPr>
            <w:vAlign w:val="center"/>
          </w:tcPr>
          <w:p w:rsidR="00000000" w:rsidDel="00000000" w:rsidP="00000000" w:rsidRDefault="00000000" w:rsidRPr="00000000" w14:paraId="0000007D">
            <w:pPr>
              <w:spacing w:line="276" w:lineRule="auto"/>
              <w:jc w:val="center"/>
              <w:rPr/>
            </w:pPr>
            <w:r w:rsidDel="00000000" w:rsidR="00000000" w:rsidRPr="00000000">
              <w:rPr>
                <w:rtl w:val="0"/>
              </w:rPr>
              <w:t xml:space="preserve">Que no entre en conflicto con el horario de otra función previamente registrada.</w:t>
            </w:r>
          </w:p>
        </w:tc>
      </w:tr>
    </w:tbl>
    <w:p w:rsidR="00000000" w:rsidDel="00000000" w:rsidP="00000000" w:rsidRDefault="00000000" w:rsidRPr="00000000" w14:paraId="0000007E">
      <w:pPr>
        <w:pStyle w:val="Heading2"/>
        <w:rPr/>
      </w:pPr>
      <w:bookmarkStart w:colFirst="0" w:colLast="0" w:name="_w0rhu8os9p7b" w:id="0"/>
      <w:bookmarkEnd w:id="0"/>
      <w:r w:rsidDel="00000000" w:rsidR="00000000" w:rsidRPr="00000000">
        <w:rPr>
          <w:rtl w:val="0"/>
        </w:rPr>
        <w:t xml:space="preserve">Requerimiento funcional 4</w:t>
      </w:r>
    </w:p>
    <w:tbl>
      <w:tblPr>
        <w:tblStyle w:val="Table4"/>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rHeight w:val="645" w:hRule="atLeast"/>
          <w:tblHeader w:val="0"/>
        </w:trPr>
        <w:tc>
          <w:tcPr>
            <w:vAlign w:val="center"/>
          </w:tcPr>
          <w:p w:rsidR="00000000" w:rsidDel="00000000" w:rsidP="00000000" w:rsidRDefault="00000000" w:rsidRPr="00000000" w14:paraId="0000007F">
            <w:pPr>
              <w:jc w:val="center"/>
              <w:rPr>
                <w:b w:val="1"/>
              </w:rPr>
            </w:pPr>
            <w:r w:rsidDel="00000000" w:rsidR="00000000" w:rsidRPr="00000000">
              <w:rPr>
                <w:b w:val="1"/>
                <w:rtl w:val="0"/>
              </w:rPr>
              <w:t xml:space="preserve">Nombre o identificador</w:t>
            </w:r>
          </w:p>
        </w:tc>
        <w:tc>
          <w:tcPr>
            <w:gridSpan w:val="3"/>
            <w:vAlign w:val="center"/>
          </w:tcPr>
          <w:p w:rsidR="00000000" w:rsidDel="00000000" w:rsidP="00000000" w:rsidRDefault="00000000" w:rsidRPr="00000000" w14:paraId="00000080">
            <w:pPr>
              <w:jc w:val="center"/>
              <w:rPr/>
            </w:pPr>
            <w:r w:rsidDel="00000000" w:rsidR="00000000" w:rsidRPr="00000000">
              <w:rPr>
                <w:rtl w:val="0"/>
              </w:rPr>
              <w:t xml:space="preserve">R4: Inicio de sesión por parte de bienestar universitario</w:t>
            </w:r>
          </w:p>
        </w:tc>
      </w:tr>
      <w:tr>
        <w:trPr>
          <w:cantSplit w:val="0"/>
          <w:tblHeader w:val="0"/>
        </w:trPr>
        <w:tc>
          <w:tcPr>
            <w:vAlign w:val="center"/>
          </w:tcPr>
          <w:p w:rsidR="00000000" w:rsidDel="00000000" w:rsidP="00000000" w:rsidRDefault="00000000" w:rsidRPr="00000000" w14:paraId="00000083">
            <w:pPr>
              <w:jc w:val="center"/>
              <w:rPr>
                <w:b w:val="1"/>
              </w:rPr>
            </w:pPr>
            <w:r w:rsidDel="00000000" w:rsidR="00000000" w:rsidRPr="00000000">
              <w:rPr>
                <w:b w:val="1"/>
                <w:rtl w:val="0"/>
              </w:rPr>
              <w:t xml:space="preserve">Resumen</w:t>
            </w:r>
          </w:p>
        </w:tc>
        <w:tc>
          <w:tcPr>
            <w:gridSpan w:val="3"/>
            <w:vAlign w:val="center"/>
          </w:tcPr>
          <w:p w:rsidR="00000000" w:rsidDel="00000000" w:rsidP="00000000" w:rsidRDefault="00000000" w:rsidRPr="00000000" w14:paraId="00000084">
            <w:pPr>
              <w:jc w:val="center"/>
              <w:rPr/>
            </w:pPr>
            <w:r w:rsidDel="00000000" w:rsidR="00000000" w:rsidRPr="00000000">
              <w:rPr>
                <w:rtl w:val="0"/>
              </w:rPr>
              <w:t xml:space="preserve">El personal de bienestar universitario podrá agregar personas a la función ingresando su cédula y nombre  </w:t>
            </w:r>
          </w:p>
        </w:tc>
      </w:tr>
      <w:tr>
        <w:trPr>
          <w:cantSplit w:val="0"/>
          <w:trHeight w:val="240" w:hRule="atLeast"/>
          <w:tblHeader w:val="0"/>
        </w:trPr>
        <w:tc>
          <w:tcPr>
            <w:vMerge w:val="restart"/>
            <w:vAlign w:val="center"/>
          </w:tcPr>
          <w:p w:rsidR="00000000" w:rsidDel="00000000" w:rsidP="00000000" w:rsidRDefault="00000000" w:rsidRPr="00000000" w14:paraId="00000087">
            <w:pPr>
              <w:jc w:val="center"/>
              <w:rPr>
                <w:b w:val="1"/>
              </w:rPr>
            </w:pPr>
            <w:r w:rsidDel="00000000" w:rsidR="00000000" w:rsidRPr="00000000">
              <w:rPr>
                <w:b w:val="1"/>
                <w:rtl w:val="0"/>
              </w:rPr>
              <w:t xml:space="preserve">Entradas</w:t>
            </w:r>
          </w:p>
        </w:tc>
        <w:tc>
          <w:tcPr>
            <w:vAlign w:val="center"/>
          </w:tcPr>
          <w:p w:rsidR="00000000" w:rsidDel="00000000" w:rsidP="00000000" w:rsidRDefault="00000000" w:rsidRPr="00000000" w14:paraId="00000088">
            <w:pPr>
              <w:jc w:val="center"/>
              <w:rPr/>
            </w:pPr>
            <w:r w:rsidDel="00000000" w:rsidR="00000000" w:rsidRPr="00000000">
              <w:rPr>
                <w:b w:val="1"/>
                <w:rtl w:val="0"/>
              </w:rPr>
              <w:t xml:space="preserve">Nombre entrada</w:t>
            </w: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b w:val="1"/>
                <w:rtl w:val="0"/>
              </w:rPr>
              <w:t xml:space="preserve">Tipo de dato</w:t>
            </w:r>
            <w:r w:rsidDel="00000000" w:rsidR="00000000" w:rsidRPr="00000000">
              <w:rPr>
                <w:rtl w:val="0"/>
              </w:rPr>
            </w:r>
          </w:p>
        </w:tc>
        <w:tc>
          <w:tcPr>
            <w:vAlign w:val="center"/>
          </w:tcPr>
          <w:p w:rsidR="00000000" w:rsidDel="00000000" w:rsidP="00000000" w:rsidRDefault="00000000" w:rsidRPr="00000000" w14:paraId="0000008A">
            <w:pPr>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C">
            <w:pPr>
              <w:jc w:val="center"/>
              <w:rPr/>
            </w:pPr>
            <w:r w:rsidDel="00000000" w:rsidR="00000000" w:rsidRPr="00000000">
              <w:rPr>
                <w:rtl w:val="0"/>
              </w:rPr>
              <w:t xml:space="preserve">Número de identificación (cédula)</w:t>
            </w:r>
          </w:p>
        </w:tc>
        <w:tc>
          <w:tcPr>
            <w:vAlign w:val="center"/>
          </w:tcPr>
          <w:p w:rsidR="00000000" w:rsidDel="00000000" w:rsidP="00000000" w:rsidRDefault="00000000" w:rsidRPr="00000000" w14:paraId="0000008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8E">
            <w:pPr>
              <w:jc w:val="center"/>
              <w:rPr/>
            </w:pPr>
            <w:r w:rsidDel="00000000" w:rsidR="00000000" w:rsidRPr="00000000">
              <w:rPr>
                <w:rtl w:val="0"/>
              </w:rPr>
              <w:t xml:space="preserve">Que cumpla con el formato requerido.</w:t>
            </w:r>
          </w:p>
        </w:tc>
      </w:tr>
      <w:tr>
        <w:trPr>
          <w:cantSplit w:val="0"/>
          <w:trHeight w:val="240" w:hRule="atLeast"/>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0">
            <w:pPr>
              <w:jc w:val="center"/>
              <w:rPr/>
            </w:pPr>
            <w:r w:rsidDel="00000000" w:rsidR="00000000" w:rsidRPr="00000000">
              <w:rPr>
                <w:rtl w:val="0"/>
              </w:rPr>
              <w:t xml:space="preserve">Nombre</w:t>
            </w:r>
          </w:p>
        </w:tc>
        <w:tc>
          <w:tcPr>
            <w:vAlign w:val="center"/>
          </w:tcPr>
          <w:p w:rsidR="00000000" w:rsidDel="00000000" w:rsidP="00000000" w:rsidRDefault="00000000" w:rsidRPr="00000000" w14:paraId="00000091">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92">
            <w:pPr>
              <w:jc w:val="center"/>
              <w:rPr/>
            </w:pPr>
            <w:r w:rsidDel="00000000" w:rsidR="00000000" w:rsidRPr="00000000">
              <w:rPr>
                <w:rtl w:val="0"/>
              </w:rPr>
              <w:t xml:space="preserve">N/A</w:t>
            </w:r>
          </w:p>
        </w:tc>
      </w:tr>
      <w:tr>
        <w:trPr>
          <w:cantSplit w:val="0"/>
          <w:tblHeader w:val="0"/>
        </w:trPr>
        <w:tc>
          <w:tcPr>
            <w:vAlign w:val="center"/>
          </w:tcPr>
          <w:p w:rsidR="00000000" w:rsidDel="00000000" w:rsidP="00000000" w:rsidRDefault="00000000" w:rsidRPr="00000000" w14:paraId="00000093">
            <w:pPr>
              <w:jc w:val="center"/>
              <w:rPr>
                <w:b w:val="1"/>
              </w:rPr>
            </w:pPr>
            <w:r w:rsidDel="00000000" w:rsidR="00000000" w:rsidRPr="00000000">
              <w:rPr>
                <w:b w:val="1"/>
                <w:rtl w:val="0"/>
              </w:rPr>
              <w:t xml:space="preserve">Actividades generales necesarias para obtener los resultados</w:t>
            </w:r>
          </w:p>
        </w:tc>
        <w:tc>
          <w:tcPr>
            <w:gridSpan w:val="3"/>
            <w:vAlign w:val="center"/>
          </w:tcPr>
          <w:p w:rsidR="00000000" w:rsidDel="00000000" w:rsidP="00000000" w:rsidRDefault="00000000" w:rsidRPr="00000000" w14:paraId="00000094">
            <w:pPr>
              <w:numPr>
                <w:ilvl w:val="0"/>
                <w:numId w:val="2"/>
              </w:numPr>
              <w:spacing w:after="0" w:afterAutospacing="0"/>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Recibir los datos de la persona que se desea registrar y verificar condición.</w:t>
            </w:r>
          </w:p>
          <w:p w:rsidR="00000000" w:rsidDel="00000000" w:rsidP="00000000" w:rsidRDefault="00000000" w:rsidRPr="00000000" w14:paraId="00000095">
            <w:pPr>
              <w:numPr>
                <w:ilvl w:val="0"/>
                <w:numId w:val="2"/>
              </w:numPr>
              <w:spacing w:after="0" w:afterAutospacing="0"/>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Verificar que la cédula ingresada no se repita, y tampoco haya conflicto horario con otra función.</w:t>
            </w:r>
          </w:p>
          <w:p w:rsidR="00000000" w:rsidDel="00000000" w:rsidP="00000000" w:rsidRDefault="00000000" w:rsidRPr="00000000" w14:paraId="00000096">
            <w:pPr>
              <w:numPr>
                <w:ilvl w:val="0"/>
                <w:numId w:val="2"/>
              </w:numPr>
              <w:ind w:left="1440" w:hanging="360"/>
              <w:rPr>
                <w:u w:val="none"/>
              </w:rPr>
            </w:pPr>
            <w:r w:rsidDel="00000000" w:rsidR="00000000" w:rsidRPr="00000000">
              <w:rPr>
                <w:rtl w:val="0"/>
              </w:rPr>
              <w:t xml:space="preserve">Registrar usuario en la función seleccionada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jc w:val="center"/>
              <w:rPr>
                <w:b w:val="1"/>
              </w:rPr>
            </w:pPr>
            <w:r w:rsidDel="00000000" w:rsidR="00000000" w:rsidRPr="00000000">
              <w:rPr>
                <w:b w:val="1"/>
                <w:rtl w:val="0"/>
              </w:rPr>
              <w:t xml:space="preserve">Resultado o Postcondición</w:t>
            </w:r>
          </w:p>
        </w:tc>
        <w:tc>
          <w:tcPr>
            <w:gridSpan w:val="3"/>
            <w:vAlign w:val="center"/>
          </w:tcPr>
          <w:p w:rsidR="00000000" w:rsidDel="00000000" w:rsidP="00000000" w:rsidRDefault="00000000" w:rsidRPr="00000000" w14:paraId="0000009A">
            <w:pPr>
              <w:jc w:val="center"/>
              <w:rPr/>
            </w:pPr>
            <w:r w:rsidDel="00000000" w:rsidR="00000000" w:rsidRPr="00000000">
              <w:rPr>
                <w:rtl w:val="0"/>
              </w:rPr>
              <w:t xml:space="preserve">Usuario registrado en la función seleccionada</w:t>
            </w:r>
          </w:p>
        </w:tc>
      </w:tr>
      <w:tr>
        <w:trPr>
          <w:cantSplit w:val="0"/>
          <w:trHeight w:val="79" w:hRule="atLeast"/>
          <w:tblHeader w:val="0"/>
        </w:trPr>
        <w:tc>
          <w:tcPr>
            <w:vMerge w:val="restart"/>
            <w:vAlign w:val="center"/>
          </w:tcPr>
          <w:p w:rsidR="00000000" w:rsidDel="00000000" w:rsidP="00000000" w:rsidRDefault="00000000" w:rsidRPr="00000000" w14:paraId="0000009D">
            <w:pPr>
              <w:spacing w:line="276" w:lineRule="auto"/>
              <w:jc w:val="center"/>
              <w:rPr>
                <w:b w:val="1"/>
              </w:rPr>
            </w:pPr>
            <w:r w:rsidDel="00000000" w:rsidR="00000000" w:rsidRPr="00000000">
              <w:rPr>
                <w:b w:val="1"/>
                <w:rtl w:val="0"/>
              </w:rPr>
              <w:t xml:space="preserve">Salidas</w:t>
            </w:r>
          </w:p>
        </w:tc>
        <w:tc>
          <w:tcPr>
            <w:vAlign w:val="center"/>
          </w:tcPr>
          <w:p w:rsidR="00000000" w:rsidDel="00000000" w:rsidP="00000000" w:rsidRDefault="00000000" w:rsidRPr="00000000" w14:paraId="0000009E">
            <w:pPr>
              <w:spacing w:line="276" w:lineRule="auto"/>
              <w:jc w:val="center"/>
              <w:rPr>
                <w:b w:val="1"/>
              </w:rPr>
            </w:pPr>
            <w:r w:rsidDel="00000000" w:rsidR="00000000" w:rsidRPr="00000000">
              <w:rPr>
                <w:b w:val="1"/>
                <w:rtl w:val="0"/>
              </w:rPr>
              <w:t xml:space="preserve">Nombre salida</w:t>
            </w:r>
          </w:p>
        </w:tc>
        <w:tc>
          <w:tcPr>
            <w:vAlign w:val="center"/>
          </w:tcPr>
          <w:p w:rsidR="00000000" w:rsidDel="00000000" w:rsidP="00000000" w:rsidRDefault="00000000" w:rsidRPr="00000000" w14:paraId="0000009F">
            <w:pPr>
              <w:spacing w:line="276" w:lineRule="auto"/>
              <w:jc w:val="center"/>
              <w:rPr>
                <w:b w:val="1"/>
              </w:rPr>
            </w:pPr>
            <w:r w:rsidDel="00000000" w:rsidR="00000000" w:rsidRPr="00000000">
              <w:rPr>
                <w:b w:val="1"/>
                <w:rtl w:val="0"/>
              </w:rPr>
              <w:t xml:space="preserve">Tipo de dato</w:t>
            </w:r>
          </w:p>
        </w:tc>
        <w:tc>
          <w:tcPr>
            <w:vAlign w:val="center"/>
          </w:tcPr>
          <w:p w:rsidR="00000000" w:rsidDel="00000000" w:rsidP="00000000" w:rsidRDefault="00000000" w:rsidRPr="00000000" w14:paraId="000000A0">
            <w:pPr>
              <w:spacing w:line="276" w:lineRule="auto"/>
              <w:jc w:val="center"/>
              <w:rPr/>
            </w:pPr>
            <w:r w:rsidDel="00000000" w:rsidR="00000000" w:rsidRPr="00000000">
              <w:rPr>
                <w:b w:val="1"/>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2">
            <w:pPr>
              <w:spacing w:line="276"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A3">
            <w:pPr>
              <w:spacing w:line="276"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A4">
            <w:pPr>
              <w:spacing w:line="276" w:lineRule="auto"/>
              <w:jc w:val="center"/>
              <w:rPr/>
            </w:pPr>
            <w:r w:rsidDel="00000000" w:rsidR="00000000" w:rsidRPr="00000000">
              <w:rPr>
                <w:rtl w:val="0"/>
              </w:rPr>
              <w:t xml:space="preserve">N/A</w:t>
            </w:r>
          </w:p>
        </w:tc>
      </w:tr>
    </w:tbl>
    <w:p w:rsidR="00000000" w:rsidDel="00000000" w:rsidP="00000000" w:rsidRDefault="00000000" w:rsidRPr="00000000" w14:paraId="000000A5">
      <w:pPr>
        <w:pStyle w:val="Heading2"/>
        <w:rPr/>
      </w:pPr>
      <w:bookmarkStart w:colFirst="0" w:colLast="0" w:name="_agjtw9adlt15" w:id="1"/>
      <w:bookmarkEnd w:id="1"/>
      <w:r w:rsidDel="00000000" w:rsidR="00000000" w:rsidRPr="00000000">
        <w:rPr>
          <w:rtl w:val="0"/>
        </w:rPr>
      </w:r>
    </w:p>
    <w:p w:rsidR="00000000" w:rsidDel="00000000" w:rsidP="00000000" w:rsidRDefault="00000000" w:rsidRPr="00000000" w14:paraId="000000A6">
      <w:pPr>
        <w:pStyle w:val="Heading2"/>
        <w:rPr/>
      </w:pPr>
      <w:bookmarkStart w:colFirst="0" w:colLast="0" w:name="_r0cz1stk2l2a" w:id="2"/>
      <w:bookmarkEnd w:id="2"/>
      <w:r w:rsidDel="00000000" w:rsidR="00000000" w:rsidRPr="00000000">
        <w:rPr>
          <w:rtl w:val="0"/>
        </w:rPr>
      </w:r>
    </w:p>
    <w:p w:rsidR="00000000" w:rsidDel="00000000" w:rsidP="00000000" w:rsidRDefault="00000000" w:rsidRPr="00000000" w14:paraId="000000A7">
      <w:pPr>
        <w:pStyle w:val="Heading2"/>
        <w:rPr/>
      </w:pPr>
      <w:bookmarkStart w:colFirst="0" w:colLast="0" w:name="_qb2wfxpqq0h6" w:id="3"/>
      <w:bookmarkEnd w:id="3"/>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1gus9qy9idc8" w:id="4"/>
      <w:bookmarkEnd w:id="4"/>
      <w:r w:rsidDel="00000000" w:rsidR="00000000" w:rsidRPr="00000000">
        <w:rPr>
          <w:rtl w:val="0"/>
        </w:rPr>
        <w:t xml:space="preserve">Requerimiento funcional 5</w:t>
      </w:r>
    </w:p>
    <w:tbl>
      <w:tblPr>
        <w:tblStyle w:val="Table5"/>
        <w:tblW w:w="9360.0" w:type="dxa"/>
        <w:jc w:val="left"/>
        <w:tblInd w:w="-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rHeight w:val="64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b w:val="1"/>
              </w:rPr>
            </w:pPr>
            <w:r w:rsidDel="00000000" w:rsidR="00000000" w:rsidRPr="00000000">
              <w:rPr>
                <w:b w:val="1"/>
                <w:rtl w:val="0"/>
              </w:rPr>
              <w:t xml:space="preserve">Nombre o identificador</w:t>
            </w:r>
          </w:p>
        </w:tc>
        <w:tc>
          <w:tcPr>
            <w:gridSpan w:val="3"/>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R5: El programa deberá producir una salida simple (reporte) con todas las funciones y personas que han sido registradas en el programa.</w:t>
            </w:r>
          </w:p>
        </w:tc>
      </w:tr>
      <w:tr>
        <w:trPr>
          <w:cantSplit w:val="0"/>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b w:val="1"/>
              </w:rPr>
            </w:pPr>
            <w:r w:rsidDel="00000000" w:rsidR="00000000" w:rsidRPr="00000000">
              <w:rPr>
                <w:b w:val="1"/>
                <w:rtl w:val="0"/>
              </w:rPr>
              <w:t xml:space="preserve">Resumen</w:t>
            </w:r>
          </w:p>
        </w:tc>
        <w:tc>
          <w:tcPr>
            <w:gridSpan w:val="3"/>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El sistema al finalizar generará un reporte con la información de todas las funciones y las personas que asistieron.</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b w:val="1"/>
              </w:rPr>
            </w:pPr>
            <w:r w:rsidDel="00000000" w:rsidR="00000000" w:rsidRPr="00000000">
              <w:rPr>
                <w:b w:val="1"/>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b w:val="1"/>
              </w:rPr>
            </w:pPr>
            <w:r w:rsidDel="00000000" w:rsidR="00000000" w:rsidRPr="00000000">
              <w:rPr>
                <w:b w:val="1"/>
                <w:rtl w:val="0"/>
              </w:rPr>
              <w:t xml:space="preserve">Nombre entrada</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Condición de selección o repetición</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Opción</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b w:val="1"/>
              </w:rPr>
            </w:pPr>
            <w:r w:rsidDel="00000000" w:rsidR="00000000" w:rsidRPr="00000000">
              <w:rPr>
                <w:rtl w:val="0"/>
              </w:rPr>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b w:val="1"/>
              </w:rPr>
            </w:pPr>
            <w:r w:rsidDel="00000000" w:rsidR="00000000" w:rsidRPr="00000000">
              <w:rPr>
                <w:b w:val="1"/>
                <w:rtl w:val="0"/>
              </w:rPr>
              <w:t xml:space="preserve">Actividades generales necesarias para obtener los resultados</w:t>
            </w:r>
          </w:p>
        </w:tc>
        <w:tc>
          <w:tcPr>
            <w:gridSpan w:val="3"/>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3"/>
              </w:numPr>
              <w:spacing w:after="0" w:afterAutospacing="0" w:lineRule="auto"/>
              <w:ind w:left="720" w:hanging="360"/>
              <w:rPr>
                <w:rFonts w:ascii="Arial" w:cs="Arial" w:eastAsia="Arial" w:hAnsi="Arial"/>
                <w:sz w:val="22"/>
                <w:szCs w:val="22"/>
              </w:rPr>
            </w:pPr>
            <w:r w:rsidDel="00000000" w:rsidR="00000000" w:rsidRPr="00000000">
              <w:rPr>
                <w:rtl w:val="0"/>
              </w:rPr>
              <w:t xml:space="preserve">Seleccionar la opción de salir en el menú principal.</w:t>
            </w:r>
          </w:p>
          <w:p w:rsidR="00000000" w:rsidDel="00000000" w:rsidP="00000000" w:rsidRDefault="00000000" w:rsidRPr="00000000" w14:paraId="000000BC">
            <w:pPr>
              <w:numPr>
                <w:ilvl w:val="0"/>
                <w:numId w:val="3"/>
              </w:numPr>
              <w:spacing w:after="0" w:afterAutospacing="0" w:lineRule="auto"/>
              <w:ind w:left="720" w:hanging="360"/>
              <w:rPr>
                <w:rFonts w:ascii="Arial" w:cs="Arial" w:eastAsia="Arial" w:hAnsi="Arial"/>
                <w:sz w:val="22"/>
                <w:szCs w:val="22"/>
              </w:rPr>
            </w:pPr>
            <w:r w:rsidDel="00000000" w:rsidR="00000000" w:rsidRPr="00000000">
              <w:rPr>
                <w:rtl w:val="0"/>
              </w:rPr>
              <w:t xml:space="preserve">Verificar que existan funciones que ya se presentaron.</w:t>
            </w:r>
          </w:p>
          <w:p w:rsidR="00000000" w:rsidDel="00000000" w:rsidP="00000000" w:rsidRDefault="00000000" w:rsidRPr="00000000" w14:paraId="000000BD">
            <w:pPr>
              <w:numPr>
                <w:ilvl w:val="0"/>
                <w:numId w:val="3"/>
              </w:numPr>
              <w:spacing w:after="0" w:afterAutospacing="0" w:lineRule="auto"/>
              <w:ind w:left="720" w:hanging="360"/>
              <w:rPr>
                <w:rFonts w:ascii="Arial" w:cs="Arial" w:eastAsia="Arial" w:hAnsi="Arial"/>
                <w:sz w:val="22"/>
                <w:szCs w:val="22"/>
              </w:rPr>
            </w:pPr>
            <w:r w:rsidDel="00000000" w:rsidR="00000000" w:rsidRPr="00000000">
              <w:rPr>
                <w:rtl w:val="0"/>
              </w:rPr>
              <w:t xml:space="preserve">Generar reporte con la información de las funciones y las personas registradas en el programa.</w:t>
            </w:r>
          </w:p>
          <w:p w:rsidR="00000000" w:rsidDel="00000000" w:rsidP="00000000" w:rsidRDefault="00000000" w:rsidRPr="00000000" w14:paraId="000000BE">
            <w:pPr>
              <w:numPr>
                <w:ilvl w:val="0"/>
                <w:numId w:val="3"/>
              </w:numPr>
              <w:spacing w:after="240" w:lineRule="auto"/>
              <w:ind w:left="720" w:hanging="360"/>
              <w:rPr>
                <w:rFonts w:ascii="Arial" w:cs="Arial" w:eastAsia="Arial" w:hAnsi="Arial"/>
                <w:sz w:val="22"/>
                <w:szCs w:val="22"/>
              </w:rPr>
            </w:pPr>
            <w:r w:rsidDel="00000000" w:rsidR="00000000" w:rsidRPr="00000000">
              <w:rPr>
                <w:rtl w:val="0"/>
              </w:rPr>
              <w:t xml:space="preserve">Imprimir en pantalla el reporte.</w:t>
            </w:r>
          </w:p>
        </w:tc>
      </w:tr>
      <w:tr>
        <w:trPr>
          <w:cantSplit w:val="0"/>
          <w:tblHeader w:val="0"/>
        </w:trPr>
        <w:tc>
          <w:tcPr>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b w:val="1"/>
              </w:rPr>
            </w:pPr>
            <w:r w:rsidDel="00000000" w:rsidR="00000000" w:rsidRPr="00000000">
              <w:rPr>
                <w:b w:val="1"/>
                <w:rtl w:val="0"/>
              </w:rPr>
              <w:t xml:space="preserve">Resultado o Postcondición</w:t>
            </w:r>
          </w:p>
        </w:tc>
        <w:tc>
          <w:tcPr>
            <w:gridSpan w:val="3"/>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2"/>
              </w:numPr>
              <w:spacing w:after="240" w:before="240" w:lineRule="auto"/>
              <w:ind w:left="1440" w:hanging="360"/>
              <w:jc w:val="center"/>
            </w:pPr>
            <w:r w:rsidDel="00000000" w:rsidR="00000000" w:rsidRPr="00000000">
              <w:rPr>
                <w:rtl w:val="0"/>
              </w:rPr>
              <w:t xml:space="preserve">Reporte con la información de las diferentes funciones que se realizaron junto con los nombres de las personas que asistieron a las funciones.</w:t>
            </w:r>
          </w:p>
        </w:tc>
      </w:tr>
      <w:tr>
        <w:trPr>
          <w:cantSplit w:val="0"/>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jc w:val="center"/>
              <w:rPr>
                <w:b w:val="1"/>
              </w:rPr>
            </w:pPr>
            <w:r w:rsidDel="00000000" w:rsidR="00000000" w:rsidRPr="00000000">
              <w:rPr>
                <w:b w:val="1"/>
                <w:rtl w:val="0"/>
              </w:rPr>
              <w:t xml:space="preserve">Salidas</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jc w:val="center"/>
              <w:rPr>
                <w:b w:val="1"/>
              </w:rPr>
            </w:pPr>
            <w:r w:rsidDel="00000000" w:rsidR="00000000" w:rsidRPr="00000000">
              <w:rPr>
                <w:b w:val="1"/>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76"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jc w:val="center"/>
              <w:rPr>
                <w:b w:val="1"/>
              </w:rPr>
            </w:pPr>
            <w:r w:rsidDel="00000000" w:rsidR="00000000" w:rsidRPr="00000000">
              <w:rPr>
                <w:b w:val="1"/>
                <w:rtl w:val="0"/>
              </w:rPr>
              <w:t xml:space="preserve">Condición de selección o repetición</w:t>
            </w:r>
          </w:p>
        </w:tc>
      </w:tr>
      <w:tr>
        <w:trPr>
          <w:cantSplit w:val="0"/>
          <w:trHeight w:val="79"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center"/>
              <w:rPr>
                <w:b w:val="1"/>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jc w:val="center"/>
              <w:rPr/>
            </w:pPr>
            <w:r w:rsidDel="00000000" w:rsidR="00000000" w:rsidRPr="00000000">
              <w:rPr>
                <w:rtl w:val="0"/>
              </w:rPr>
              <w:t xml:space="preserve">Reporte</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76" w:lineRule="auto"/>
              <w:jc w:val="center"/>
              <w:rPr/>
            </w:pPr>
            <w:r w:rsidDel="00000000" w:rsidR="00000000" w:rsidRPr="00000000">
              <w:rPr>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jc w:val="center"/>
              <w:rPr/>
            </w:pPr>
            <w:r w:rsidDel="00000000" w:rsidR="00000000" w:rsidRPr="00000000">
              <w:rPr>
                <w:rtl w:val="0"/>
              </w:rPr>
              <w:t xml:space="preserve">Que existen funciones que se proyectado</w:t>
            </w:r>
          </w:p>
        </w:tc>
      </w:tr>
      <w:tr>
        <w:trPr>
          <w:cantSplit w:val="0"/>
          <w:trHeight w:val="76"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b w:val="1"/>
              </w:rPr>
            </w:pPr>
            <w:r w:rsidDel="00000000" w:rsidR="00000000" w:rsidRPr="00000000">
              <w:rPr>
                <w:b w:val="1"/>
                <w:rtl w:val="0"/>
              </w:rPr>
              <w:t xml:space="preserve">Nombre o identificador</w:t>
            </w:r>
          </w:p>
        </w:tc>
        <w:tc>
          <w:tcPr>
            <w:gridSpan w:val="3"/>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R5: El programa deberá producir una salida simple (reporte) con todas las funciones y personas que han sido registradas en el programa.</w:t>
            </w:r>
          </w:p>
        </w:tc>
      </w:tr>
    </w:tbl>
    <w:p w:rsidR="00000000" w:rsidDel="00000000" w:rsidP="00000000" w:rsidRDefault="00000000" w:rsidRPr="00000000" w14:paraId="000000D1">
      <w:pPr>
        <w:pStyle w:val="Heading2"/>
        <w:rPr/>
      </w:pPr>
      <w:bookmarkStart w:colFirst="0" w:colLast="0" w:name="_kjtzb4biz0de"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