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BB" w:rsidRDefault="00083026" w:rsidP="00083026">
      <w:pPr>
        <w:jc w:val="right"/>
        <w:rPr>
          <w:rtl/>
        </w:rPr>
      </w:pPr>
      <w:r>
        <w:rPr>
          <w:rFonts w:hint="cs"/>
          <w:rtl/>
        </w:rPr>
        <w:t>בס"ד</w:t>
      </w:r>
    </w:p>
    <w:p w:rsidR="00083026" w:rsidRDefault="00083026" w:rsidP="00083026">
      <w:r>
        <w:t>H1</w:t>
      </w:r>
      <w:r w:rsidR="008E508E">
        <w:t>=</w:t>
      </w:r>
    </w:p>
    <w:p w:rsidR="000677F3" w:rsidRDefault="00083026" w:rsidP="000677F3">
      <w:pPr>
        <w:rPr>
          <w:rFonts w:hint="cs"/>
          <w:rtl/>
        </w:rPr>
      </w:pPr>
      <w:r>
        <w:t>B</w:t>
      </w:r>
      <w:r w:rsidR="000677F3">
        <w:t xml:space="preserve">utton = </w:t>
      </w:r>
      <w:r w:rsidR="000677F3">
        <w:rPr>
          <w:rFonts w:hint="cs"/>
          <w:rtl/>
        </w:rPr>
        <w:t>באמצע</w:t>
      </w:r>
      <w:r w:rsidR="000677F3">
        <w:t xml:space="preserve"> </w:t>
      </w:r>
      <w:r w:rsidR="000677F3">
        <w:rPr>
          <w:rFonts w:hint="cs"/>
          <w:rtl/>
        </w:rPr>
        <w:t>אפשר לשים דברים בתוכו</w:t>
      </w:r>
    </w:p>
    <w:p w:rsidR="00083026" w:rsidRDefault="00083026" w:rsidP="000677F3">
      <w:pPr>
        <w:rPr>
          <w:rFonts w:hint="cs"/>
          <w:rtl/>
        </w:rPr>
      </w:pPr>
      <w:r>
        <w:t>Input</w:t>
      </w:r>
      <w:r w:rsidR="000677F3">
        <w:rPr>
          <w:rFonts w:hint="cs"/>
          <w:rtl/>
        </w:rPr>
        <w:t xml:space="preserve"> </w:t>
      </w:r>
      <w:r w:rsidR="000677F3">
        <w:t>=</w:t>
      </w:r>
      <w:r w:rsidR="000677F3">
        <w:rPr>
          <w:rFonts w:hint="cs"/>
          <w:rtl/>
        </w:rPr>
        <w:t xml:space="preserve"> </w:t>
      </w:r>
    </w:p>
    <w:p w:rsidR="00083026" w:rsidRDefault="00083026" w:rsidP="00083026">
      <w:proofErr w:type="spellStart"/>
      <w:r>
        <w:t>T</w:t>
      </w:r>
      <w:r w:rsidR="000677F3">
        <w:t>abl</w:t>
      </w:r>
      <w:proofErr w:type="spellEnd"/>
      <w:r w:rsidR="000677F3">
        <w:t>=</w:t>
      </w:r>
    </w:p>
    <w:p w:rsidR="00083026" w:rsidRDefault="00083026" w:rsidP="00083026">
      <w:r>
        <w:t xml:space="preserve">Label = </w:t>
      </w:r>
      <w:r w:rsidR="00830777">
        <w:rPr>
          <w:rFonts w:hint="cs"/>
          <w:rtl/>
        </w:rPr>
        <w:t xml:space="preserve">מתאר מה שכתוב בו גם </w:t>
      </w:r>
      <w:proofErr w:type="spellStart"/>
      <w:r w:rsidR="00830777">
        <w:rPr>
          <w:rFonts w:hint="cs"/>
          <w:rtl/>
        </w:rPr>
        <w:t>לעוורים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לתת פוקוס ל</w:t>
      </w:r>
      <w:r w:rsidR="00830777">
        <w:rPr>
          <w:rFonts w:hint="cs"/>
          <w:rtl/>
        </w:rPr>
        <w:t>טקסט, שאפשר ללחוץ גם על טקסט</w:t>
      </w:r>
    </w:p>
    <w:p w:rsidR="00083026" w:rsidRDefault="000677F3" w:rsidP="00083026">
      <w:r>
        <w:t>A=</w:t>
      </w:r>
      <w:r w:rsidR="007C400A">
        <w:t xml:space="preserve"> </w:t>
      </w:r>
    </w:p>
    <w:p w:rsidR="00083026" w:rsidRDefault="00083026" w:rsidP="00083026">
      <w:proofErr w:type="spellStart"/>
      <w:r>
        <w:t>Div</w:t>
      </w:r>
      <w:proofErr w:type="spellEnd"/>
      <w:r w:rsidR="00830777">
        <w:rPr>
          <w:rFonts w:hint="cs"/>
          <w:rtl/>
        </w:rPr>
        <w:t xml:space="preserve"> </w:t>
      </w:r>
      <w:r w:rsidR="00830777">
        <w:t xml:space="preserve">= </w:t>
      </w:r>
      <w:r w:rsidR="00830777">
        <w:rPr>
          <w:rFonts w:hint="cs"/>
          <w:rtl/>
        </w:rPr>
        <w:t xml:space="preserve">מיועד לכתוב משהו לחלק קטע, </w:t>
      </w:r>
      <w:proofErr w:type="spellStart"/>
      <w:r w:rsidR="00830777">
        <w:rPr>
          <w:rFonts w:hint="cs"/>
          <w:rtl/>
        </w:rPr>
        <w:t>דיפולט</w:t>
      </w:r>
      <w:proofErr w:type="spellEnd"/>
      <w:r w:rsidR="00830777">
        <w:rPr>
          <w:rFonts w:hint="cs"/>
          <w:rtl/>
        </w:rPr>
        <w:t xml:space="preserve"> סוף קטע</w:t>
      </w:r>
    </w:p>
    <w:p w:rsidR="007C400A" w:rsidRDefault="007C400A" w:rsidP="007C40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&lt;p&gt;</w:t>
      </w:r>
      <w:r>
        <w:rPr>
          <w:rFonts w:ascii="Segoe UI" w:hAnsi="Segoe UI" w:cs="Segoe UI"/>
          <w:color w:val="232629"/>
          <w:sz w:val="23"/>
          <w:szCs w:val="23"/>
        </w:rPr>
        <w:t> indicates a paragraph and has semantic meaning.</w:t>
      </w:r>
    </w:p>
    <w:p w:rsidR="007C400A" w:rsidRDefault="007C400A" w:rsidP="007C40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&lt;div&gt;</w:t>
      </w:r>
      <w:r>
        <w:rPr>
          <w:rFonts w:ascii="Segoe UI" w:hAnsi="Segoe UI" w:cs="Segoe UI"/>
          <w:color w:val="232629"/>
          <w:sz w:val="23"/>
          <w:szCs w:val="23"/>
        </w:rPr>
        <w:t> is simply a block container for other content.</w:t>
      </w:r>
    </w:p>
    <w:p w:rsidR="007C400A" w:rsidRDefault="007C400A" w:rsidP="007C40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Anything that can go in a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&lt;p&gt;</w:t>
      </w:r>
      <w:r>
        <w:rPr>
          <w:rFonts w:ascii="Segoe UI" w:hAnsi="Segoe UI" w:cs="Segoe UI"/>
          <w:color w:val="232629"/>
          <w:sz w:val="23"/>
          <w:szCs w:val="23"/>
        </w:rPr>
        <w:t> can go in a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&lt;div&gt;</w:t>
      </w:r>
      <w:r>
        <w:rPr>
          <w:rFonts w:ascii="Segoe UI" w:hAnsi="Segoe UI" w:cs="Segoe UI"/>
          <w:color w:val="232629"/>
          <w:sz w:val="23"/>
          <w:szCs w:val="23"/>
        </w:rPr>
        <w:t> but the reverse is not true.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&lt;div&gt;</w:t>
      </w:r>
      <w:r>
        <w:rPr>
          <w:rFonts w:ascii="Segoe UI" w:hAnsi="Segoe UI" w:cs="Segoe UI"/>
          <w:color w:val="232629"/>
          <w:sz w:val="23"/>
          <w:szCs w:val="23"/>
        </w:rPr>
        <w:t> tags can have block-level elements as children.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&lt;p&gt;</w:t>
      </w:r>
      <w:r>
        <w:rPr>
          <w:rFonts w:ascii="Segoe UI" w:hAnsi="Segoe UI" w:cs="Segoe UI"/>
          <w:color w:val="232629"/>
          <w:sz w:val="23"/>
          <w:szCs w:val="23"/>
        </w:rPr>
        <w:t> elements cannot</w:t>
      </w:r>
    </w:p>
    <w:p w:rsidR="008E508E" w:rsidRDefault="008E508E" w:rsidP="007C40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7C400A" w:rsidRDefault="008E508E" w:rsidP="00083026">
      <w:pPr>
        <w:rPr>
          <w:rFonts w:hint="cs"/>
          <w:rtl/>
        </w:rPr>
      </w:pPr>
      <w:r>
        <w:rPr>
          <w:rFonts w:ascii="Arial" w:hAnsi="Arial" w:cs="Arial"/>
          <w:color w:val="2D3846"/>
          <w:sz w:val="21"/>
          <w:szCs w:val="21"/>
          <w:shd w:val="clear" w:color="auto" w:fill="FFFFFF"/>
        </w:rPr>
        <w:t>1. p tag is used for paragraph. 2. div tag is used as a container of other elements (in order to style them the same way with CSS), including p element.</w:t>
      </w:r>
    </w:p>
    <w:p w:rsidR="00083026" w:rsidRDefault="00830777" w:rsidP="00830777">
      <w:r>
        <w:rPr>
          <w:rFonts w:hint="cs"/>
        </w:rPr>
        <w:t>P</w:t>
      </w:r>
      <w:r>
        <w:rPr>
          <w:rFonts w:hint="cs"/>
          <w:rtl/>
        </w:rPr>
        <w:t>מיועד לכתיבה קטעים =</w:t>
      </w:r>
    </w:p>
    <w:p w:rsidR="00083026" w:rsidRDefault="00083026" w:rsidP="00083026">
      <w:r>
        <w:t>Span</w:t>
      </w:r>
      <w:r w:rsidR="008E508E">
        <w:t xml:space="preserve">= </w:t>
      </w:r>
    </w:p>
    <w:p w:rsidR="00B61A13" w:rsidRDefault="00B61A13" w:rsidP="00083026"/>
    <w:p w:rsidR="00B61A13" w:rsidRDefault="00B61A13" w:rsidP="00083026"/>
    <w:p w:rsidR="00B61A13" w:rsidRDefault="00B61A13" w:rsidP="00083026">
      <w:proofErr w:type="spellStart"/>
      <w:r>
        <w:t>Git</w:t>
      </w:r>
      <w:proofErr w:type="spellEnd"/>
    </w:p>
    <w:p w:rsidR="00B61A13" w:rsidRDefault="00B61A13" w:rsidP="00083026">
      <w:r>
        <w:t>Terminal = command line: Visual studio</w:t>
      </w:r>
    </w:p>
    <w:p w:rsidR="00B61A13" w:rsidRDefault="00B61A13" w:rsidP="00083026">
      <w:proofErr w:type="spellStart"/>
      <w:r>
        <w:t>Ctrl+shift</w:t>
      </w:r>
      <w:proofErr w:type="spellEnd"/>
      <w:r>
        <w:t>+~</w:t>
      </w:r>
    </w:p>
    <w:p w:rsidR="00B61A13" w:rsidRDefault="00B61A13" w:rsidP="0008302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61A13" w:rsidRDefault="002F3877" w:rsidP="00083026">
      <w:r>
        <w:t xml:space="preserve">Get into </w:t>
      </w:r>
      <w:hyperlink r:id="rId4" w:history="1">
        <w:r w:rsidRPr="00D6450B">
          <w:rPr>
            <w:rStyle w:val="Hyperlink"/>
          </w:rPr>
          <w:t>www.github</w:t>
        </w:r>
      </w:hyperlink>
    </w:p>
    <w:p w:rsidR="002F3877" w:rsidRDefault="002F3877" w:rsidP="00083026">
      <w:pPr>
        <w:pBdr>
          <w:bottom w:val="single" w:sz="6" w:space="1" w:color="auto"/>
        </w:pBdr>
      </w:pPr>
      <w:r>
        <w:t xml:space="preserve">Crate </w:t>
      </w:r>
      <w:proofErr w:type="gramStart"/>
      <w:r>
        <w:t>a  new</w:t>
      </w:r>
      <w:proofErr w:type="gramEnd"/>
      <w:r>
        <w:t xml:space="preserve"> repository</w:t>
      </w:r>
    </w:p>
    <w:p w:rsidR="0023020D" w:rsidRDefault="0023020D" w:rsidP="00083026">
      <w:proofErr w:type="spellStart"/>
      <w:r>
        <w:t>Git</w:t>
      </w:r>
      <w:proofErr w:type="spellEnd"/>
      <w:r>
        <w:t xml:space="preserve"> add file.html</w:t>
      </w:r>
    </w:p>
    <w:p w:rsidR="0023020D" w:rsidRDefault="0023020D" w:rsidP="00083026">
      <w:proofErr w:type="spellStart"/>
      <w:r>
        <w:t>Git</w:t>
      </w:r>
      <w:proofErr w:type="spellEnd"/>
      <w:r>
        <w:t xml:space="preserve"> commit –m “</w:t>
      </w:r>
      <w:proofErr w:type="spellStart"/>
      <w:r>
        <w:t>khfjfhs</w:t>
      </w:r>
      <w:proofErr w:type="spellEnd"/>
      <w:r>
        <w:t>”</w:t>
      </w:r>
    </w:p>
    <w:p w:rsidR="0023020D" w:rsidRDefault="0023020D" w:rsidP="00083026"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p w:rsidR="00083026" w:rsidRDefault="00083026" w:rsidP="00083026"/>
    <w:sectPr w:rsidR="00083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26"/>
    <w:rsid w:val="000677F3"/>
    <w:rsid w:val="00083026"/>
    <w:rsid w:val="0023020D"/>
    <w:rsid w:val="002F3877"/>
    <w:rsid w:val="007C400A"/>
    <w:rsid w:val="00830777"/>
    <w:rsid w:val="008E508E"/>
    <w:rsid w:val="00AD48EF"/>
    <w:rsid w:val="00AF4ABB"/>
    <w:rsid w:val="00B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745"/>
  <w15:chartTrackingRefBased/>
  <w15:docId w15:val="{2BECC628-C130-4303-99B0-0E559FED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C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7C40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2F3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2023-09-10T06:41:00Z</dcterms:created>
  <dcterms:modified xsi:type="dcterms:W3CDTF">2023-09-10T11:19:00Z</dcterms:modified>
</cp:coreProperties>
</file>