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fdc3601babc5184c43fac06e86be4828a448b74"/>
    <w:p>
      <w:pPr>
        <w:pStyle w:val="Heading1"/>
      </w:pPr>
      <w:r>
        <w:t xml:space="preserve">SPC Brainstorm v0.2 — Shared Semantic Reality as the Native Substrate of Semantic Computation</w:t>
      </w:r>
    </w:p>
    <w:bookmarkStart w:id="20" w:name="status"/>
    <w:p>
      <w:pPr>
        <w:pStyle w:val="Heading2"/>
      </w:pPr>
      <w:r>
        <w:t xml:space="preserve">Status</w:t>
      </w:r>
    </w:p>
    <w:p>
      <w:pPr>
        <w:pStyle w:val="FirstParagraph"/>
      </w:pPr>
      <w:r>
        <w:t xml:space="preserve">Brainstorm / design exploration.</w:t>
      </w:r>
    </w:p>
    <w:p>
      <w:pPr>
        <w:pStyle w:val="BodyText"/>
      </w:pPr>
      <w:r>
        <w:t xml:space="preserve">This is not yet a formal SPC architecture. It is a conceptual deepening of one possible core principle:</w:t>
      </w:r>
    </w:p>
    <w:p>
      <w:pPr>
        <w:pStyle w:val="BlockText"/>
      </w:pPr>
      <w:r>
        <w:t xml:space="preserve">The Semantic Processing Computer should not merely route text between language models. It should maintain a persistent shared semantic reality and allow specialized transformations to operate over that reality.</w:t>
      </w:r>
    </w:p>
    <w:p>
      <w:pPr>
        <w:pStyle w:val="FirstParagraph"/>
      </w:pPr>
      <w:r>
        <w:t xml:space="preserve">The central shift is from</w:t>
      </w:r>
      <w:r>
        <w:t xml:space="preserve"> </w:t>
      </w:r>
      <w:r>
        <w:rPr>
          <w:b/>
          <w:bCs/>
        </w:rPr>
        <w:t xml:space="preserve">message-passing intelligence</w:t>
      </w:r>
      <w:r>
        <w:t xml:space="preserve"> </w:t>
      </w:r>
      <w:r>
        <w:t xml:space="preserve">to</w:t>
      </w:r>
      <w:r>
        <w:t xml:space="preserve"> </w:t>
      </w:r>
      <w:r>
        <w:rPr>
          <w:b/>
          <w:bCs/>
        </w:rPr>
        <w:t xml:space="preserve">state-transforming intelligence</w:t>
      </w:r>
      <w:r>
        <w:t xml:space="preserve">.</w:t>
      </w:r>
    </w:p>
    <w:p>
      <w:r>
        <w:pict>
          <v:rect style="width:0;height:1.5pt" o:hralign="center" o:hrstd="t" o:hr="t"/>
        </w:pict>
      </w:r>
    </w:p>
    <w:bookmarkEnd w:id="20"/>
    <w:bookmarkEnd w:id="21"/>
    <w:bookmarkStart w:id="22" w:name="core-thesis"/>
    <w:p>
      <w:pPr>
        <w:pStyle w:val="Heading1"/>
      </w:pPr>
      <w:r>
        <w:t xml:space="preserve">1. Core Thesis</w:t>
      </w:r>
    </w:p>
    <w:p>
      <w:pPr>
        <w:pStyle w:val="FirstParagraph"/>
      </w:pPr>
      <w:r>
        <w:t xml:space="preserve">Modern LLM systems mostly operate by repeatedly converting latent reasoning into language, passing that language to another model or component, and forcing the next component to reconstruct the relevant semantic state.</w:t>
      </w:r>
    </w:p>
    <w:p>
      <w:pPr>
        <w:pStyle w:val="BodyText"/>
      </w:pPr>
      <w:r>
        <w:t xml:space="preserve">This is inefficient because the actual object of computation is not preserved.</w:t>
      </w:r>
    </w:p>
    <w:p>
      <w:pPr>
        <w:pStyle w:val="BodyText"/>
      </w:pPr>
      <w:r>
        <w:t xml:space="preserve">The Semantic Processing Computer may be defined by a different computational primitive:</w:t>
      </w:r>
    </w:p>
    <w:p>
      <w:pPr>
        <w:pStyle w:val="BlockText"/>
      </w:pPr>
      <w:r>
        <w:rPr>
          <w:b/>
          <w:bCs/>
        </w:rPr>
        <w:t xml:space="preserve">Semantic computation is the transformation of persistent semantic state.</w:t>
      </w:r>
    </w:p>
    <w:p>
      <w:pPr>
        <w:pStyle w:val="FirstParagraph"/>
      </w:pPr>
      <w:r>
        <w:t xml:space="preserve">In this model, text is not the native substrate of computation. Text is an input/output representation. It is useful for humans, storage, logging, and interoperability, but it is not where the highest-fidelity computation should occur.</w:t>
      </w:r>
    </w:p>
    <w:p>
      <w:pPr>
        <w:pStyle w:val="BodyText"/>
      </w:pPr>
      <w:r>
        <w:t xml:space="preserve">The native object of SPC is something closer to:</w:t>
      </w:r>
    </w:p>
    <w:p>
      <w:pPr>
        <w:pStyle w:val="SourceCode"/>
      </w:pPr>
      <w:r>
        <w:rPr>
          <w:rStyle w:val="VerbatimChar"/>
        </w:rPr>
        <w:t xml:space="preserve">Shared Semantic Reality</w:t>
      </w:r>
    </w:p>
    <w:p>
      <w:pPr>
        <w:pStyle w:val="FirstParagraph"/>
      </w:pPr>
      <w:r>
        <w:t xml:space="preserve">or, more technically:</w:t>
      </w:r>
    </w:p>
    <w:p>
      <w:pPr>
        <w:pStyle w:val="SourceCode"/>
      </w:pPr>
      <w:r>
        <w:rPr>
          <w:rStyle w:val="VerbatimChar"/>
        </w:rPr>
        <w:t xml:space="preserve">Persistent Semantic State Object</w:t>
      </w:r>
    </w:p>
    <w:p>
      <w:pPr>
        <w:pStyle w:val="FirstParagraph"/>
      </w:pPr>
      <w:r>
        <w:t xml:space="preserve">This object contains the current structured understanding of a situation: entities, relationships, claims, evidence, assumptions, constraints, uncertainty, reasoning dependencies, unresolved questions, and transformation history.</w:t>
      </w:r>
    </w:p>
    <w:p>
      <w:pPr>
        <w:pStyle w:val="BodyText"/>
      </w:pPr>
      <w:r>
        <w:t xml:space="preserve">Agents do not pass around summaries of this reality.</w:t>
      </w:r>
    </w:p>
    <w:p>
      <w:pPr>
        <w:pStyle w:val="BodyText"/>
      </w:pPr>
      <w:r>
        <w:t xml:space="preserve">They operate on it.</w:t>
      </w:r>
    </w:p>
    <w:p>
      <w:r>
        <w:pict>
          <v:rect style="width:0;height:1.5pt" o:hralign="center" o:hrstd="t" o:hr="t"/>
        </w:pict>
      </w:r>
    </w:p>
    <w:bookmarkEnd w:id="22"/>
    <w:bookmarkStart w:id="28" w:name="Xa6f584f08b18d55c8599b4df4fc7737768e5b46"/>
    <w:p>
      <w:pPr>
        <w:pStyle w:val="Heading1"/>
      </w:pPr>
      <w:r>
        <w:t xml:space="preserve">2. The Problem With Current Agent Architectures</w:t>
      </w:r>
    </w:p>
    <w:p>
      <w:pPr>
        <w:pStyle w:val="FirstParagraph"/>
      </w:pPr>
      <w:r>
        <w:t xml:space="preserve">Most current compound AI systems look like this:</w:t>
      </w:r>
    </w:p>
    <w:p>
      <w:pPr>
        <w:pStyle w:val="SourceCode"/>
      </w:pPr>
      <w:r>
        <w:rPr>
          <w:rStyle w:val="VerbatimChar"/>
        </w:rPr>
        <w:t xml:space="preserve">Planner LLM</w:t>
      </w:r>
      <w:r>
        <w:br/>
      </w:r>
      <w:r>
        <w:rPr>
          <w:rStyle w:val="VerbatimChar"/>
        </w:rPr>
        <w:t xml:space="preserve">    ↓</w:t>
      </w:r>
      <w:r>
        <w:br/>
      </w:r>
      <w:r>
        <w:rPr>
          <w:rStyle w:val="VerbatimChar"/>
        </w:rPr>
        <w:t xml:space="preserve">Text / JSON</w:t>
      </w:r>
      <w:r>
        <w:br/>
      </w:r>
      <w:r>
        <w:rPr>
          <w:rStyle w:val="VerbatimChar"/>
        </w:rPr>
        <w:t xml:space="preserve">    ↓</w:t>
      </w:r>
      <w:r>
        <w:br/>
      </w:r>
      <w:r>
        <w:rPr>
          <w:rStyle w:val="VerbatimChar"/>
        </w:rPr>
        <w:t xml:space="preserve">Researcher LLM</w:t>
      </w:r>
      <w:r>
        <w:br/>
      </w:r>
      <w:r>
        <w:rPr>
          <w:rStyle w:val="VerbatimChar"/>
        </w:rPr>
        <w:t xml:space="preserve">    ↓</w:t>
      </w:r>
      <w:r>
        <w:br/>
      </w:r>
      <w:r>
        <w:rPr>
          <w:rStyle w:val="VerbatimChar"/>
        </w:rPr>
        <w:t xml:space="preserve">Text / JSON</w:t>
      </w:r>
      <w:r>
        <w:br/>
      </w:r>
      <w:r>
        <w:rPr>
          <w:rStyle w:val="VerbatimChar"/>
        </w:rPr>
        <w:t xml:space="preserve">    ↓</w:t>
      </w:r>
      <w:r>
        <w:br/>
      </w:r>
      <w:r>
        <w:rPr>
          <w:rStyle w:val="VerbatimChar"/>
        </w:rPr>
        <w:t xml:space="preserve">Critic LLM</w:t>
      </w:r>
      <w:r>
        <w:br/>
      </w:r>
      <w:r>
        <w:rPr>
          <w:rStyle w:val="VerbatimChar"/>
        </w:rPr>
        <w:t xml:space="preserve">    ↓</w:t>
      </w:r>
      <w:r>
        <w:br/>
      </w:r>
      <w:r>
        <w:rPr>
          <w:rStyle w:val="VerbatimChar"/>
        </w:rPr>
        <w:t xml:space="preserve">Text / JSON</w:t>
      </w:r>
      <w:r>
        <w:br/>
      </w:r>
      <w:r>
        <w:rPr>
          <w:rStyle w:val="VerbatimChar"/>
        </w:rPr>
        <w:t xml:space="preserve">    ↓</w:t>
      </w:r>
      <w:r>
        <w:br/>
      </w:r>
      <w:r>
        <w:rPr>
          <w:rStyle w:val="VerbatimChar"/>
        </w:rPr>
        <w:t xml:space="preserve">Writer LLM</w:t>
      </w:r>
    </w:p>
    <w:p>
      <w:pPr>
        <w:pStyle w:val="FirstParagraph"/>
      </w:pPr>
      <w:r>
        <w:t xml:space="preserve">Even when the handoff is structured, each agent still receives a serialized artifact and reconstructs its own internal representation.</w:t>
      </w:r>
    </w:p>
    <w:p>
      <w:pPr>
        <w:pStyle w:val="BodyText"/>
      </w:pPr>
      <w:r>
        <w:t xml:space="preserve">This creates several problems.</w:t>
      </w:r>
    </w:p>
    <w:bookmarkStart w:id="23" w:name="semantic-reconstruction-cost"/>
    <w:p>
      <w:pPr>
        <w:pStyle w:val="Heading2"/>
      </w:pPr>
      <w:r>
        <w:t xml:space="preserve">2.1 Semantic Reconstruction Cost</w:t>
      </w:r>
    </w:p>
    <w:p>
      <w:pPr>
        <w:pStyle w:val="FirstParagraph"/>
      </w:pPr>
      <w:r>
        <w:t xml:space="preserve">Each agent must rebuild the situation from text.</w:t>
      </w:r>
    </w:p>
    <w:p>
      <w:pPr>
        <w:pStyle w:val="BodyText"/>
      </w:pPr>
      <w:r>
        <w:t xml:space="preserve">The planner forms a rich internal representation, emits a lossy summary, and discards the internal computation. The researcher then reads the summary and builds a new representation. The critic does the same.</w:t>
      </w:r>
    </w:p>
    <w:p>
      <w:pPr>
        <w:pStyle w:val="BodyText"/>
      </w:pPr>
      <w:r>
        <w:t xml:space="preserve">The same semantic reality is rebuilt repeatedly.</w:t>
      </w:r>
    </w:p>
    <w:p>
      <w:pPr>
        <w:pStyle w:val="BodyText"/>
      </w:pPr>
      <w:r>
        <w:t xml:space="preserve">This is computationally expensive, token-expensive, and cognitively unstable.</w:t>
      </w:r>
    </w:p>
    <w:bookmarkEnd w:id="23"/>
    <w:bookmarkStart w:id="24" w:name="semantic-drift"/>
    <w:p>
      <w:pPr>
        <w:pStyle w:val="Heading2"/>
      </w:pPr>
      <w:r>
        <w:t xml:space="preserve">2.2 Semantic Drift</w:t>
      </w:r>
    </w:p>
    <w:p>
      <w:pPr>
        <w:pStyle w:val="FirstParagraph"/>
      </w:pPr>
      <w:r>
        <w:t xml:space="preserve">Every reconstruction is an opportunity for drift.</w:t>
      </w:r>
    </w:p>
    <w:p>
      <w:pPr>
        <w:pStyle w:val="BodyText"/>
      </w:pPr>
      <w:r>
        <w:t xml:space="preserve">A detail that was central in the planner’s latent state may become secondary in the handoff. A caveat may become weaker. An uncertainty may disappear. A tentative assumption may harden into a premise.</w:t>
      </w:r>
    </w:p>
    <w:p>
      <w:pPr>
        <w:pStyle w:val="BodyText"/>
      </w:pPr>
      <w:r>
        <w:t xml:space="preserve">Over multiple handoffs, the system can gradually mutate the original semantic situation.</w:t>
      </w:r>
    </w:p>
    <w:bookmarkEnd w:id="24"/>
    <w:bookmarkStart w:id="25" w:name="loss-of-reasoning-branches"/>
    <w:p>
      <w:pPr>
        <w:pStyle w:val="Heading2"/>
      </w:pPr>
      <w:r>
        <w:t xml:space="preserve">2.3 Loss of Reasoning Branches</w:t>
      </w:r>
    </w:p>
    <w:p>
      <w:pPr>
        <w:pStyle w:val="FirstParagraph"/>
      </w:pPr>
      <w:r>
        <w:t xml:space="preserve">Most outputs preserve conclusions, not the reasoning landscape.</w:t>
      </w:r>
    </w:p>
    <w:p>
      <w:pPr>
        <w:pStyle w:val="BodyText"/>
      </w:pPr>
      <w:r>
        <w:t xml:space="preserve">A planner may internally consider several candidate hypotheses, reject some, partially combine others, and maintain uncertainty across several branches.</w:t>
      </w:r>
    </w:p>
    <w:p>
      <w:pPr>
        <w:pStyle w:val="BodyText"/>
      </w:pPr>
      <w:r>
        <w:t xml:space="preserve">The handoff usually preserves only the selected path.</w:t>
      </w:r>
    </w:p>
    <w:p>
      <w:pPr>
        <w:pStyle w:val="BodyText"/>
      </w:pPr>
      <w:r>
        <w:t xml:space="preserve">The receiving agent cannot continue the reasoning state because it never receives the full state.</w:t>
      </w:r>
    </w:p>
    <w:bookmarkEnd w:id="25"/>
    <w:bookmarkStart w:id="26" w:name="ambiguity-at-agent-boundaries"/>
    <w:p>
      <w:pPr>
        <w:pStyle w:val="Heading2"/>
      </w:pPr>
      <w:r>
        <w:t xml:space="preserve">2.4 Ambiguity at Agent Boundaries</w:t>
      </w:r>
    </w:p>
    <w:p>
      <w:pPr>
        <w:pStyle w:val="FirstParagraph"/>
      </w:pPr>
      <w:r>
        <w:t xml:space="preserve">Natural language is flexible but underspecified.</w:t>
      </w:r>
    </w:p>
    <w:p>
      <w:pPr>
        <w:pStyle w:val="BodyText"/>
      </w:pPr>
      <w:r>
        <w:t xml:space="preserve">JSON improves boundary clarity, but it still usually contains fields such as:</w:t>
      </w:r>
    </w:p>
    <w:p>
      <w:pPr>
        <w:pStyle w:val="SourceCode"/>
      </w:pPr>
      <w:r>
        <w:rPr>
          <w:rStyle w:val="FunctionTok"/>
        </w:rPr>
        <w:t xml:space="preserve">{</w:t>
      </w:r>
      <w:r>
        <w:br/>
      </w:r>
      <w:r>
        <w:rPr>
          <w:rStyle w:val="NormalTok"/>
        </w:rPr>
        <w:t xml:space="preserve">  </w:t>
      </w:r>
      <w:r>
        <w:rPr>
          <w:rStyle w:val="DataTypeTok"/>
        </w:rPr>
        <w:t xml:space="preserve">"conclusion"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"assumptions"</w:t>
      </w:r>
      <w:r>
        <w:rPr>
          <w:rStyle w:val="FunctionTok"/>
        </w:rPr>
        <w:t xml:space="preserve">:</w:t>
      </w:r>
      <w:r>
        <w:rPr>
          <w:rStyle w:val="NormalTok"/>
        </w:rPr>
        <w:t xml:space="preserve"> </w:t>
      </w:r>
      <w:r>
        <w:rPr>
          <w:rStyle w:val="OtherTok"/>
        </w:rPr>
        <w:t xml:space="preserve">[</w:t>
      </w:r>
      <w:r>
        <w:rPr>
          <w:rStyle w:val="String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"next_steps"</w:t>
      </w:r>
      <w:r>
        <w:rPr>
          <w:rStyle w:val="FunctionTok"/>
        </w:rPr>
        <w:t xml:space="preserve">:</w:t>
      </w:r>
      <w:r>
        <w:rPr>
          <w:rStyle w:val="NormalTok"/>
        </w:rPr>
        <w:t xml:space="preserve"> </w:t>
      </w:r>
      <w:r>
        <w:rPr>
          <w:rStyle w:val="OtherTok"/>
        </w:rPr>
        <w:t xml:space="preserve">[</w:t>
      </w:r>
      <w:r>
        <w:rPr>
          <w:rStyle w:val="StringTok"/>
        </w:rPr>
        <w:t xml:space="preserve">"..."</w:t>
      </w:r>
      <w:r>
        <w:rPr>
          <w:rStyle w:val="OtherTok"/>
        </w:rPr>
        <w:t xml:space="preserve">]</w:t>
      </w:r>
      <w:r>
        <w:br/>
      </w:r>
      <w:r>
        <w:rPr>
          <w:rStyle w:val="FunctionTok"/>
        </w:rPr>
        <w:t xml:space="preserve">}</w:t>
      </w:r>
    </w:p>
    <w:p>
      <w:pPr>
        <w:pStyle w:val="FirstParagraph"/>
      </w:pPr>
      <w:r>
        <w:t xml:space="preserve">This is better than prose, but still not the computation itself.</w:t>
      </w:r>
    </w:p>
    <w:p>
      <w:pPr>
        <w:pStyle w:val="BodyText"/>
      </w:pPr>
      <w:r>
        <w:t xml:space="preserve">It describes the output of reasoning. It does not preserve the live structure of reasoning.</w:t>
      </w:r>
    </w:p>
    <w:bookmarkEnd w:id="26"/>
    <w:bookmarkStart w:id="27" w:name="agent-identity-is-too-shallow"/>
    <w:p>
      <w:pPr>
        <w:pStyle w:val="Heading2"/>
      </w:pPr>
      <w:r>
        <w:t xml:space="preserve">2.5 Agent Identity Is Too Shallow</w:t>
      </w:r>
    </w:p>
    <w:p>
      <w:pPr>
        <w:pStyle w:val="FirstParagraph"/>
      </w:pPr>
      <w:r>
        <w:t xml:space="preserve">Most agent systems define an agent as:</w:t>
      </w:r>
    </w:p>
    <w:p>
      <w:pPr>
        <w:pStyle w:val="SourceCode"/>
      </w:pPr>
      <w:r>
        <w:rPr>
          <w:rStyle w:val="VerbatimChar"/>
        </w:rPr>
        <w:t xml:space="preserve">Agent = LLM + Prompt + Tools</w:t>
      </w:r>
    </w:p>
    <w:p>
      <w:pPr>
        <w:pStyle w:val="FirstParagraph"/>
      </w:pPr>
      <w:r>
        <w:t xml:space="preserve">This is useful, but shallow.</w:t>
      </w:r>
    </w:p>
    <w:p>
      <w:pPr>
        <w:pStyle w:val="BodyText"/>
      </w:pPr>
      <w:r>
        <w:t xml:space="preserve">A system prompt may instruct a model to act as a planner, critic, researcher, or writer. But internally, there is no guarantee that the system has created stable, separate, reusable representational structures for these roles.</w:t>
      </w:r>
    </w:p>
    <w:p>
      <w:pPr>
        <w:pStyle w:val="BodyText"/>
      </w:pPr>
      <w:r>
        <w:t xml:space="preserve">Agent specialization is mostly symbolic.</w:t>
      </w:r>
    </w:p>
    <w:p>
      <w:pPr>
        <w:pStyle w:val="BodyText"/>
      </w:pPr>
      <w:r>
        <w:t xml:space="preserve">SPC should explore whether agent specialization can become structural.</w:t>
      </w:r>
    </w:p>
    <w:p>
      <w:r>
        <w:pict>
          <v:rect style="width:0;height:1.5pt" o:hralign="center" o:hrstd="t" o:hr="t"/>
        </w:pict>
      </w:r>
    </w:p>
    <w:bookmarkEnd w:id="27"/>
    <w:bookmarkEnd w:id="28"/>
    <w:bookmarkStart w:id="29" w:name="json-is-useful-but-not-sufficient"/>
    <w:p>
      <w:pPr>
        <w:pStyle w:val="Heading1"/>
      </w:pPr>
      <w:r>
        <w:t xml:space="preserve">3. JSON Is Useful But Not Sufficient</w:t>
      </w:r>
    </w:p>
    <w:p>
      <w:pPr>
        <w:pStyle w:val="FirstParagraph"/>
      </w:pPr>
      <w:r>
        <w:t xml:space="preserve">JSON is an important step beyond unstructured language.</w:t>
      </w:r>
    </w:p>
    <w:p>
      <w:pPr>
        <w:pStyle w:val="BodyText"/>
      </w:pPr>
      <w:r>
        <w:t xml:space="preserve">It can preserve:</w:t>
      </w:r>
    </w:p>
    <w:p>
      <w:pPr>
        <w:pStyle w:val="Compact"/>
        <w:numPr>
          <w:ilvl w:val="0"/>
          <w:numId w:val="1001"/>
        </w:numPr>
      </w:pPr>
      <w:r>
        <w:t xml:space="preserve">field names</w:t>
      </w:r>
    </w:p>
    <w:p>
      <w:pPr>
        <w:pStyle w:val="Compact"/>
        <w:numPr>
          <w:ilvl w:val="0"/>
          <w:numId w:val="1001"/>
        </w:numPr>
      </w:pPr>
      <w:r>
        <w:t xml:space="preserve">typed sections</w:t>
      </w:r>
    </w:p>
    <w:p>
      <w:pPr>
        <w:pStyle w:val="Compact"/>
        <w:numPr>
          <w:ilvl w:val="0"/>
          <w:numId w:val="1001"/>
        </w:numPr>
      </w:pPr>
      <w:r>
        <w:t xml:space="preserve">structured assumptions</w:t>
      </w:r>
    </w:p>
    <w:p>
      <w:pPr>
        <w:pStyle w:val="Compact"/>
        <w:numPr>
          <w:ilvl w:val="0"/>
          <w:numId w:val="1001"/>
        </w:numPr>
      </w:pPr>
      <w:r>
        <w:t xml:space="preserve">explicit claims</w:t>
      </w:r>
    </w:p>
    <w:p>
      <w:pPr>
        <w:pStyle w:val="Compact"/>
        <w:numPr>
          <w:ilvl w:val="0"/>
          <w:numId w:val="1001"/>
        </w:numPr>
      </w:pPr>
      <w:r>
        <w:t xml:space="preserve">lists of evidence</w:t>
      </w:r>
    </w:p>
    <w:p>
      <w:pPr>
        <w:pStyle w:val="Compact"/>
        <w:numPr>
          <w:ilvl w:val="0"/>
          <w:numId w:val="1001"/>
        </w:numPr>
      </w:pPr>
      <w:r>
        <w:t xml:space="preserve">task state</w:t>
      </w:r>
    </w:p>
    <w:p>
      <w:pPr>
        <w:pStyle w:val="Compact"/>
        <w:numPr>
          <w:ilvl w:val="0"/>
          <w:numId w:val="1001"/>
        </w:numPr>
      </w:pPr>
      <w:r>
        <w:t xml:space="preserve">action plans</w:t>
      </w:r>
    </w:p>
    <w:p>
      <w:pPr>
        <w:pStyle w:val="Compact"/>
        <w:numPr>
          <w:ilvl w:val="0"/>
          <w:numId w:val="1001"/>
        </w:numPr>
      </w:pPr>
      <w:r>
        <w:t xml:space="preserve">tool calls</w:t>
      </w:r>
    </w:p>
    <w:p>
      <w:pPr>
        <w:pStyle w:val="FirstParagraph"/>
      </w:pPr>
      <w:r>
        <w:t xml:space="preserve">This matters. Many production systems should use JSON or typed schemas because they reduce ambiguity and support validation.</w:t>
      </w:r>
    </w:p>
    <w:p>
      <w:pPr>
        <w:pStyle w:val="BodyText"/>
      </w:pPr>
      <w:r>
        <w:t xml:space="preserve">But JSON is still primarily a serialization format.</w:t>
      </w:r>
    </w:p>
    <w:p>
      <w:pPr>
        <w:pStyle w:val="BodyText"/>
      </w:pPr>
      <w:r>
        <w:t xml:space="preserve">It answers:</w:t>
      </w:r>
    </w:p>
    <w:p>
      <w:pPr>
        <w:pStyle w:val="BlockText"/>
      </w:pPr>
      <w:r>
        <w:t xml:space="preserve">What should I tell the next component?</w:t>
      </w:r>
    </w:p>
    <w:p>
      <w:pPr>
        <w:pStyle w:val="FirstParagraph"/>
      </w:pPr>
      <w:r>
        <w:t xml:space="preserve">It does not fully answer:</w:t>
      </w:r>
    </w:p>
    <w:p>
      <w:pPr>
        <w:pStyle w:val="BlockText"/>
      </w:pPr>
      <w:r>
        <w:t xml:space="preserve">What computational state should the next component inherit?</w:t>
      </w:r>
    </w:p>
    <w:p>
      <w:pPr>
        <w:pStyle w:val="FirstParagraph"/>
      </w:pPr>
      <w:r>
        <w:t xml:space="preserve">The distinction is crucial.</w:t>
      </w:r>
    </w:p>
    <w:p>
      <w:pPr>
        <w:pStyle w:val="BodyText"/>
      </w:pPr>
      <w:r>
        <w:t xml:space="preserve">A JSON handoff may contain:</w:t>
      </w:r>
    </w:p>
    <w:p>
      <w:pPr>
        <w:pStyle w:val="SourceCode"/>
      </w:pPr>
      <w:r>
        <w:rPr>
          <w:rStyle w:val="FunctionTok"/>
        </w:rPr>
        <w:t xml:space="preserve">{</w:t>
      </w:r>
      <w:r>
        <w:br/>
      </w:r>
      <w:r>
        <w:rPr>
          <w:rStyle w:val="NormalTok"/>
        </w:rPr>
        <w:t xml:space="preserve">  </w:t>
      </w:r>
      <w:r>
        <w:rPr>
          <w:rStyle w:val="DataTypeTok"/>
        </w:rPr>
        <w:t xml:space="preserve">"hypothesis"</w:t>
      </w:r>
      <w:r>
        <w:rPr>
          <w:rStyle w:val="FunctionTok"/>
        </w:rPr>
        <w:t xml:space="preserve">:</w:t>
      </w:r>
      <w:r>
        <w:rPr>
          <w:rStyle w:val="NormalTok"/>
        </w:rPr>
        <w:t xml:space="preserve"> </w:t>
      </w:r>
      <w:r>
        <w:rPr>
          <w:rStyle w:val="StringTok"/>
        </w:rPr>
        <w:t xml:space="preserve">"The vendor is expensive but strategically valuable."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0.74</w:t>
      </w:r>
      <w:r>
        <w:rPr>
          <w:rStyle w:val="FunctionTok"/>
        </w:rPr>
        <w:t xml:space="preserve">,</w:t>
      </w:r>
      <w:r>
        <w:br/>
      </w:r>
      <w:r>
        <w:rPr>
          <w:rStyle w:val="NormalTok"/>
        </w:rPr>
        <w:t xml:space="preserve">  </w:t>
      </w:r>
      <w:r>
        <w:rPr>
          <w:rStyle w:val="DataTypeTok"/>
        </w:rPr>
        <w:t xml:space="preserve">"supporting_evidence"</w:t>
      </w:r>
      <w:r>
        <w:rPr>
          <w:rStyle w:val="FunctionTok"/>
        </w:rPr>
        <w:t xml:space="preserve">:</w:t>
      </w:r>
      <w:r>
        <w:rPr>
          <w:rStyle w:val="NormalTok"/>
        </w:rPr>
        <w:t xml:space="preserve"> </w:t>
      </w:r>
      <w:r>
        <w:rPr>
          <w:rStyle w:val="OtherTok"/>
        </w:rPr>
        <w:t xml:space="preserve">[</w:t>
      </w:r>
      <w:r>
        <w:rPr>
          <w:rStyle w:val="StringTok"/>
        </w:rPr>
        <w:t xml:space="preserve">"Contract cost increased"</w:t>
      </w:r>
      <w:r>
        <w:rPr>
          <w:rStyle w:val="OtherTok"/>
        </w:rPr>
        <w:t xml:space="preserve">,</w:t>
      </w:r>
      <w:r>
        <w:rPr>
          <w:rStyle w:val="NormalTok"/>
        </w:rPr>
        <w:t xml:space="preserve"> </w:t>
      </w:r>
      <w:r>
        <w:rPr>
          <w:rStyle w:val="StringTok"/>
        </w:rPr>
        <w:t xml:space="preserve">"Vendor has unique integration"</w:t>
      </w:r>
      <w:r>
        <w:rPr>
          <w:rStyle w:val="OtherTok"/>
        </w:rPr>
        <w:t xml:space="preserve">]</w:t>
      </w:r>
      <w:r>
        <w:rPr>
          <w:rStyle w:val="FunctionTok"/>
        </w:rPr>
        <w:t xml:space="preserve">,</w:t>
      </w:r>
      <w:r>
        <w:br/>
      </w:r>
      <w:r>
        <w:rPr>
          <w:rStyle w:val="NormalTok"/>
        </w:rPr>
        <w:t xml:space="preserve">  </w:t>
      </w:r>
      <w:r>
        <w:rPr>
          <w:rStyle w:val="DataTypeTok"/>
        </w:rPr>
        <w:t xml:space="preserve">"risks"</w:t>
      </w:r>
      <w:r>
        <w:rPr>
          <w:rStyle w:val="FunctionTok"/>
        </w:rPr>
        <w:t xml:space="preserve">:</w:t>
      </w:r>
      <w:r>
        <w:rPr>
          <w:rStyle w:val="NormalTok"/>
        </w:rPr>
        <w:t xml:space="preserve"> </w:t>
      </w:r>
      <w:r>
        <w:rPr>
          <w:rStyle w:val="OtherTok"/>
        </w:rPr>
        <w:t xml:space="preserve">[</w:t>
      </w:r>
      <w:r>
        <w:rPr>
          <w:rStyle w:val="StringTok"/>
        </w:rPr>
        <w:t xml:space="preserve">"Lock-in"</w:t>
      </w:r>
      <w:r>
        <w:rPr>
          <w:rStyle w:val="OtherTok"/>
        </w:rPr>
        <w:t xml:space="preserve">,</w:t>
      </w:r>
      <w:r>
        <w:rPr>
          <w:rStyle w:val="NormalTok"/>
        </w:rPr>
        <w:t xml:space="preserve"> </w:t>
      </w:r>
      <w:r>
        <w:rPr>
          <w:rStyle w:val="StringTok"/>
        </w:rPr>
        <w:t xml:space="preserve">"Usage-based pricing"</w:t>
      </w:r>
      <w:r>
        <w:rPr>
          <w:rStyle w:val="OtherTok"/>
        </w:rPr>
        <w:t xml:space="preserve">]</w:t>
      </w:r>
      <w:r>
        <w:br/>
      </w:r>
      <w:r>
        <w:rPr>
          <w:rStyle w:val="FunctionTok"/>
        </w:rPr>
        <w:t xml:space="preserve">}</w:t>
      </w:r>
    </w:p>
    <w:p>
      <w:pPr>
        <w:pStyle w:val="FirstParagraph"/>
      </w:pPr>
      <w:r>
        <w:t xml:space="preserve">This is valuable. But it does not contain the broader reasoning field:</w:t>
      </w:r>
    </w:p>
    <w:p>
      <w:pPr>
        <w:pStyle w:val="Compact"/>
        <w:numPr>
          <w:ilvl w:val="0"/>
          <w:numId w:val="1002"/>
        </w:numPr>
      </w:pPr>
      <w:r>
        <w:t xml:space="preserve">rejected hypotheses</w:t>
      </w:r>
    </w:p>
    <w:p>
      <w:pPr>
        <w:pStyle w:val="Compact"/>
        <w:numPr>
          <w:ilvl w:val="0"/>
          <w:numId w:val="1002"/>
        </w:numPr>
      </w:pPr>
      <w:r>
        <w:t xml:space="preserve">confidence gradients</w:t>
      </w:r>
    </w:p>
    <w:p>
      <w:pPr>
        <w:pStyle w:val="Compact"/>
        <w:numPr>
          <w:ilvl w:val="0"/>
          <w:numId w:val="1002"/>
        </w:numPr>
      </w:pPr>
      <w:r>
        <w:t xml:space="preserve">unresolved evidence conflicts</w:t>
      </w:r>
    </w:p>
    <w:p>
      <w:pPr>
        <w:pStyle w:val="Compact"/>
        <w:numPr>
          <w:ilvl w:val="0"/>
          <w:numId w:val="1002"/>
        </w:numPr>
      </w:pPr>
      <w:r>
        <w:t xml:space="preserve">semantic similarity to prior cases</w:t>
      </w:r>
    </w:p>
    <w:p>
      <w:pPr>
        <w:pStyle w:val="Compact"/>
        <w:numPr>
          <w:ilvl w:val="0"/>
          <w:numId w:val="1002"/>
        </w:numPr>
      </w:pPr>
      <w:r>
        <w:t xml:space="preserve">dependency structure between claims</w:t>
      </w:r>
    </w:p>
    <w:p>
      <w:pPr>
        <w:pStyle w:val="Compact"/>
        <w:numPr>
          <w:ilvl w:val="0"/>
          <w:numId w:val="1002"/>
        </w:numPr>
      </w:pPr>
      <w:r>
        <w:t xml:space="preserve">which assumptions would change the conclusion</w:t>
      </w:r>
    </w:p>
    <w:p>
      <w:pPr>
        <w:pStyle w:val="Compact"/>
        <w:numPr>
          <w:ilvl w:val="0"/>
          <w:numId w:val="1002"/>
        </w:numPr>
      </w:pPr>
      <w:r>
        <w:t xml:space="preserve">which evidence was weak but suggestive</w:t>
      </w:r>
    </w:p>
    <w:p>
      <w:pPr>
        <w:pStyle w:val="Compact"/>
        <w:numPr>
          <w:ilvl w:val="0"/>
          <w:numId w:val="1002"/>
        </w:numPr>
      </w:pPr>
      <w:r>
        <w:t xml:space="preserve">which branch was abandoned due to missing data</w:t>
      </w:r>
    </w:p>
    <w:p>
      <w:pPr>
        <w:pStyle w:val="Compact"/>
        <w:numPr>
          <w:ilvl w:val="0"/>
          <w:numId w:val="1002"/>
        </w:numPr>
      </w:pPr>
      <w:r>
        <w:t xml:space="preserve">which constraints dominate the decision</w:t>
      </w:r>
    </w:p>
    <w:p>
      <w:pPr>
        <w:pStyle w:val="Compact"/>
        <w:numPr>
          <w:ilvl w:val="0"/>
          <w:numId w:val="1002"/>
        </w:numPr>
      </w:pPr>
      <w:r>
        <w:t xml:space="preserve">which interpretation was generated by which model or transform</w:t>
      </w:r>
    </w:p>
    <w:p>
      <w:pPr>
        <w:pStyle w:val="FirstParagraph"/>
      </w:pPr>
      <w:r>
        <w:t xml:space="preserve">JSON can serialize some of this if the schema becomes elaborate enough. But then JSON becomes less like a message and more like a partial dump of semantic state.</w:t>
      </w:r>
    </w:p>
    <w:p>
      <w:pPr>
        <w:pStyle w:val="BodyText"/>
      </w:pPr>
      <w:r>
        <w:t xml:space="preserve">That points toward the deeper idea:</w:t>
      </w:r>
    </w:p>
    <w:p>
      <w:pPr>
        <w:pStyle w:val="BlockText"/>
      </w:pPr>
      <w:r>
        <w:t xml:space="preserve">The important thing is not JSON. The important thing is the semantic state model that JSON might serialize.</w:t>
      </w:r>
    </w:p>
    <w:p>
      <w:r>
        <w:pict>
          <v:rect style="width:0;height:1.5pt" o:hralign="center" o:hrstd="t" o:hr="t"/>
        </w:pict>
      </w:r>
    </w:p>
    <w:bookmarkEnd w:id="29"/>
    <w:bookmarkStart w:id="30" w:name="X2c46a862edc3a7bcd392c95aaf6a0476f9df605"/>
    <w:p>
      <w:pPr>
        <w:pStyle w:val="Heading1"/>
      </w:pPr>
      <w:r>
        <w:t xml:space="preserve">4. The SPC Alternative: One Semantic Reality, Many Transformations</w:t>
      </w:r>
    </w:p>
    <w:p>
      <w:pPr>
        <w:pStyle w:val="FirstParagraph"/>
      </w:pPr>
      <w:r>
        <w:t xml:space="preserve">The key architectural shift:</w:t>
      </w:r>
    </w:p>
    <w:p>
      <w:pPr>
        <w:pStyle w:val="SourceCode"/>
      </w:pPr>
      <w:r>
        <w:rPr>
          <w:rStyle w:val="VerbatimChar"/>
        </w:rPr>
        <w:t xml:space="preserve">Current model:</w:t>
      </w:r>
      <w:r>
        <w:br/>
      </w:r>
      <w:r>
        <w:br/>
      </w:r>
      <w:r>
        <w:rPr>
          <w:rStyle w:val="VerbatimChar"/>
        </w:rPr>
        <w:t xml:space="preserve">Agent → Message → Agent → Message → Agent</w:t>
      </w:r>
    </w:p>
    <w:p>
      <w:pPr>
        <w:pStyle w:val="FirstParagraph"/>
      </w:pPr>
      <w:r>
        <w:t xml:space="preserve">SPC model:</w:t>
      </w:r>
    </w:p>
    <w:p>
      <w:pPr>
        <w:pStyle w:val="SourceCode"/>
      </w:pPr>
      <w:r>
        <w:rPr>
          <w:rStyle w:val="VerbatimChar"/>
        </w:rPr>
        <w:t xml:space="preserve">Semantic Reality → Transform → Semantic Reality → Transform → Semantic Reality</w:t>
      </w:r>
    </w:p>
    <w:p>
      <w:pPr>
        <w:pStyle w:val="FirstParagraph"/>
      </w:pPr>
      <w:r>
        <w:t xml:space="preserve">In this model, the shared semantic reality is persistent. Agents are not independent conversational actors exchanging summaries. They are specialized transformation operators acting on the same semantic substrate.</w:t>
      </w:r>
    </w:p>
    <w:p>
      <w:pPr>
        <w:pStyle w:val="BodyText"/>
      </w:pPr>
      <w:r>
        <w:t xml:space="preserve">A planner transform updates the semantic reality with possible action paths.</w:t>
      </w:r>
    </w:p>
    <w:p>
      <w:pPr>
        <w:pStyle w:val="BodyText"/>
      </w:pPr>
      <w:r>
        <w:t xml:space="preserve">A critic transform updates it with objections, contradictions, and risk surfaces.</w:t>
      </w:r>
    </w:p>
    <w:p>
      <w:pPr>
        <w:pStyle w:val="BodyText"/>
      </w:pPr>
      <w:r>
        <w:t xml:space="preserve">A retrieval transform adds grounded evidence.</w:t>
      </w:r>
    </w:p>
    <w:p>
      <w:pPr>
        <w:pStyle w:val="BodyText"/>
      </w:pPr>
      <w:r>
        <w:t xml:space="preserve">A verification transform adjusts confidence and provenance.</w:t>
      </w:r>
    </w:p>
    <w:p>
      <w:pPr>
        <w:pStyle w:val="BodyText"/>
      </w:pPr>
      <w:r>
        <w:t xml:space="preserve">A synthesis transform produces a human-readable output.</w:t>
      </w:r>
    </w:p>
    <w:p>
      <w:pPr>
        <w:pStyle w:val="BodyText"/>
      </w:pPr>
      <w:r>
        <w:t xml:space="preserve">The output is not the state. The output is a projection of the state.</w:t>
      </w:r>
    </w:p>
    <w:p>
      <w:r>
        <w:pict>
          <v:rect style="width:0;height:1.5pt" o:hralign="center" o:hrstd="t" o:hr="t"/>
        </w:pict>
      </w:r>
    </w:p>
    <w:bookmarkEnd w:id="30"/>
    <w:bookmarkStart w:id="37" w:name="core-vocabulary"/>
    <w:p>
      <w:pPr>
        <w:pStyle w:val="Heading1"/>
      </w:pPr>
      <w:r>
        <w:t xml:space="preserve">5. Core Vocabulary</w:t>
      </w:r>
    </w:p>
    <w:bookmarkStart w:id="31" w:name="shared-semantic-reality"/>
    <w:p>
      <w:pPr>
        <w:pStyle w:val="Heading2"/>
      </w:pPr>
      <w:r>
        <w:t xml:space="preserve">5.1 Shared Semantic Reality</w:t>
      </w:r>
    </w:p>
    <w:p>
      <w:pPr>
        <w:pStyle w:val="FirstParagraph"/>
      </w:pPr>
      <w:r>
        <w:t xml:space="preserve">A persistent computational representation of the current understood world, problem, document set, argument, or decision context.</w:t>
      </w:r>
    </w:p>
    <w:p>
      <w:pPr>
        <w:pStyle w:val="BodyText"/>
      </w:pPr>
      <w:r>
        <w:t xml:space="preserve">It is</w:t>
      </w:r>
      <w:r>
        <w:t xml:space="preserve"> </w:t>
      </w:r>
      <w:r>
        <w:t xml:space="preserve">“shared”</w:t>
      </w:r>
      <w:r>
        <w:t xml:space="preserve"> </w:t>
      </w:r>
      <w:r>
        <w:t xml:space="preserve">because multiple operators work over the same underlying object.</w:t>
      </w:r>
    </w:p>
    <w:p>
      <w:pPr>
        <w:pStyle w:val="BodyText"/>
      </w:pPr>
      <w:r>
        <w:t xml:space="preserve">It is</w:t>
      </w:r>
      <w:r>
        <w:t xml:space="preserve"> </w:t>
      </w:r>
      <w:r>
        <w:t xml:space="preserve">“semantic”</w:t>
      </w:r>
      <w:r>
        <w:t xml:space="preserve"> </w:t>
      </w:r>
      <w:r>
        <w:t xml:space="preserve">because the stored units are meaning-bearing: claims, entities, definitions, relations, evidence, assumptions, constraints, and inferences.</w:t>
      </w:r>
    </w:p>
    <w:p>
      <w:pPr>
        <w:pStyle w:val="BodyText"/>
      </w:pPr>
      <w:r>
        <w:t xml:space="preserve">It is</w:t>
      </w:r>
      <w:r>
        <w:t xml:space="preserve"> </w:t>
      </w:r>
      <w:r>
        <w:t xml:space="preserve">“reality”</w:t>
      </w:r>
      <w:r>
        <w:t xml:space="preserve"> </w:t>
      </w:r>
      <w:r>
        <w:t xml:space="preserve">not because it is guaranteed true, but because it functions as the system’s current structured model of the situation.</w:t>
      </w:r>
    </w:p>
    <w:bookmarkEnd w:id="31"/>
    <w:bookmarkStart w:id="32" w:name="semantic-state"/>
    <w:p>
      <w:pPr>
        <w:pStyle w:val="Heading2"/>
      </w:pPr>
      <w:r>
        <w:t xml:space="preserve">5.2 Semantic State</w:t>
      </w:r>
    </w:p>
    <w:p>
      <w:pPr>
        <w:pStyle w:val="FirstParagraph"/>
      </w:pPr>
      <w:r>
        <w:t xml:space="preserve">A snapshot of the shared semantic reality at a given point in time.</w:t>
      </w:r>
    </w:p>
    <w:p>
      <w:pPr>
        <w:pStyle w:val="BodyText"/>
      </w:pPr>
      <w:r>
        <w:t xml:space="preserve">This may include current claims, evidence, confidence, unresolved questions, active goals, and transform history.</w:t>
      </w:r>
    </w:p>
    <w:bookmarkEnd w:id="32"/>
    <w:bookmarkStart w:id="33" w:name="semantic-object"/>
    <w:p>
      <w:pPr>
        <w:pStyle w:val="Heading2"/>
      </w:pPr>
      <w:r>
        <w:t xml:space="preserve">5.3 Semantic Object</w:t>
      </w:r>
    </w:p>
    <w:p>
      <w:pPr>
        <w:pStyle w:val="FirstParagraph"/>
      </w:pPr>
      <w:r>
        <w:t xml:space="preserve">A typed unit inside semantic state.</w:t>
      </w:r>
    </w:p>
    <w:p>
      <w:pPr>
        <w:pStyle w:val="BodyText"/>
      </w:pPr>
      <w:r>
        <w:t xml:space="preserve">Examples:</w:t>
      </w:r>
    </w:p>
    <w:p>
      <w:pPr>
        <w:pStyle w:val="Compact"/>
        <w:numPr>
          <w:ilvl w:val="0"/>
          <w:numId w:val="1003"/>
        </w:numPr>
      </w:pPr>
      <w:r>
        <w:t xml:space="preserve">entity</w:t>
      </w:r>
    </w:p>
    <w:p>
      <w:pPr>
        <w:pStyle w:val="Compact"/>
        <w:numPr>
          <w:ilvl w:val="0"/>
          <w:numId w:val="1003"/>
        </w:numPr>
      </w:pPr>
      <w:r>
        <w:t xml:space="preserve">concept</w:t>
      </w:r>
    </w:p>
    <w:p>
      <w:pPr>
        <w:pStyle w:val="Compact"/>
        <w:numPr>
          <w:ilvl w:val="0"/>
          <w:numId w:val="1003"/>
        </w:numPr>
      </w:pPr>
      <w:r>
        <w:t xml:space="preserve">claim</w:t>
      </w:r>
    </w:p>
    <w:p>
      <w:pPr>
        <w:pStyle w:val="Compact"/>
        <w:numPr>
          <w:ilvl w:val="0"/>
          <w:numId w:val="1003"/>
        </w:numPr>
      </w:pPr>
      <w:r>
        <w:t xml:space="preserve">evidence item</w:t>
      </w:r>
    </w:p>
    <w:p>
      <w:pPr>
        <w:pStyle w:val="Compact"/>
        <w:numPr>
          <w:ilvl w:val="0"/>
          <w:numId w:val="1003"/>
        </w:numPr>
      </w:pPr>
      <w:r>
        <w:t xml:space="preserve">relation</w:t>
      </w:r>
    </w:p>
    <w:p>
      <w:pPr>
        <w:pStyle w:val="Compact"/>
        <w:numPr>
          <w:ilvl w:val="0"/>
          <w:numId w:val="1003"/>
        </w:numPr>
      </w:pPr>
      <w:r>
        <w:t xml:space="preserve">definition</w:t>
      </w:r>
    </w:p>
    <w:p>
      <w:pPr>
        <w:pStyle w:val="Compact"/>
        <w:numPr>
          <w:ilvl w:val="0"/>
          <w:numId w:val="1003"/>
        </w:numPr>
      </w:pPr>
      <w:r>
        <w:t xml:space="preserve">assumption</w:t>
      </w:r>
    </w:p>
    <w:p>
      <w:pPr>
        <w:pStyle w:val="Compact"/>
        <w:numPr>
          <w:ilvl w:val="0"/>
          <w:numId w:val="1003"/>
        </w:numPr>
      </w:pPr>
      <w:r>
        <w:t xml:space="preserve">constraint</w:t>
      </w:r>
    </w:p>
    <w:p>
      <w:pPr>
        <w:pStyle w:val="Compact"/>
        <w:numPr>
          <w:ilvl w:val="0"/>
          <w:numId w:val="1003"/>
        </w:numPr>
      </w:pPr>
      <w:r>
        <w:t xml:space="preserve">hypothesis</w:t>
      </w:r>
    </w:p>
    <w:p>
      <w:pPr>
        <w:pStyle w:val="Compact"/>
        <w:numPr>
          <w:ilvl w:val="0"/>
          <w:numId w:val="1003"/>
        </w:numPr>
      </w:pPr>
      <w:r>
        <w:t xml:space="preserve">inference node</w:t>
      </w:r>
    </w:p>
    <w:p>
      <w:pPr>
        <w:pStyle w:val="Compact"/>
        <w:numPr>
          <w:ilvl w:val="0"/>
          <w:numId w:val="1003"/>
        </w:numPr>
      </w:pPr>
      <w:r>
        <w:t xml:space="preserve">contradiction</w:t>
      </w:r>
    </w:p>
    <w:p>
      <w:pPr>
        <w:pStyle w:val="Compact"/>
        <w:numPr>
          <w:ilvl w:val="0"/>
          <w:numId w:val="1003"/>
        </w:numPr>
      </w:pPr>
      <w:r>
        <w:t xml:space="preserve">open question</w:t>
      </w:r>
    </w:p>
    <w:p>
      <w:pPr>
        <w:pStyle w:val="Compact"/>
        <w:numPr>
          <w:ilvl w:val="0"/>
          <w:numId w:val="1003"/>
        </w:numPr>
      </w:pPr>
      <w:r>
        <w:t xml:space="preserve">decision option</w:t>
      </w:r>
    </w:p>
    <w:p>
      <w:pPr>
        <w:pStyle w:val="Compact"/>
        <w:numPr>
          <w:ilvl w:val="0"/>
          <w:numId w:val="1003"/>
        </w:numPr>
      </w:pPr>
      <w:r>
        <w:t xml:space="preserve">action</w:t>
      </w:r>
    </w:p>
    <w:p>
      <w:pPr>
        <w:pStyle w:val="Compact"/>
        <w:numPr>
          <w:ilvl w:val="0"/>
          <w:numId w:val="1003"/>
        </w:numPr>
      </w:pPr>
      <w:r>
        <w:t xml:space="preserve">transformation record</w:t>
      </w:r>
    </w:p>
    <w:bookmarkEnd w:id="33"/>
    <w:bookmarkStart w:id="34" w:name="semantic-transform"/>
    <w:p>
      <w:pPr>
        <w:pStyle w:val="Heading2"/>
      </w:pPr>
      <w:r>
        <w:t xml:space="preserve">5.4 Semantic Transform</w:t>
      </w:r>
    </w:p>
    <w:p>
      <w:pPr>
        <w:pStyle w:val="FirstParagraph"/>
      </w:pPr>
      <w:r>
        <w:t xml:space="preserve">An operation that reads some portion of semantic state and writes a structured update.</w:t>
      </w:r>
    </w:p>
    <w:p>
      <w:pPr>
        <w:pStyle w:val="BodyText"/>
      </w:pPr>
      <w:r>
        <w:t xml:space="preserve">Examples:</w:t>
      </w:r>
    </w:p>
    <w:p>
      <w:pPr>
        <w:pStyle w:val="Compact"/>
        <w:numPr>
          <w:ilvl w:val="0"/>
          <w:numId w:val="1004"/>
        </w:numPr>
      </w:pPr>
      <w:r>
        <w:t xml:space="preserve">extract entities from a document</w:t>
      </w:r>
    </w:p>
    <w:p>
      <w:pPr>
        <w:pStyle w:val="Compact"/>
        <w:numPr>
          <w:ilvl w:val="0"/>
          <w:numId w:val="1004"/>
        </w:numPr>
      </w:pPr>
      <w:r>
        <w:t xml:space="preserve">normalize claims</w:t>
      </w:r>
    </w:p>
    <w:p>
      <w:pPr>
        <w:pStyle w:val="Compact"/>
        <w:numPr>
          <w:ilvl w:val="0"/>
          <w:numId w:val="1004"/>
        </w:numPr>
      </w:pPr>
      <w:r>
        <w:t xml:space="preserve">link evidence to claims</w:t>
      </w:r>
    </w:p>
    <w:p>
      <w:pPr>
        <w:pStyle w:val="Compact"/>
        <w:numPr>
          <w:ilvl w:val="0"/>
          <w:numId w:val="1004"/>
        </w:numPr>
      </w:pPr>
      <w:r>
        <w:t xml:space="preserve">decompose a question into subquestions</w:t>
      </w:r>
    </w:p>
    <w:p>
      <w:pPr>
        <w:pStyle w:val="Compact"/>
        <w:numPr>
          <w:ilvl w:val="0"/>
          <w:numId w:val="1004"/>
        </w:numPr>
      </w:pPr>
      <w:r>
        <w:t xml:space="preserve">identify contradictions</w:t>
      </w:r>
    </w:p>
    <w:p>
      <w:pPr>
        <w:pStyle w:val="Compact"/>
        <w:numPr>
          <w:ilvl w:val="0"/>
          <w:numId w:val="1004"/>
        </w:numPr>
      </w:pPr>
      <w:r>
        <w:t xml:space="preserve">retrieve relevant knowledge</w:t>
      </w:r>
    </w:p>
    <w:p>
      <w:pPr>
        <w:pStyle w:val="Compact"/>
        <w:numPr>
          <w:ilvl w:val="0"/>
          <w:numId w:val="1004"/>
        </w:numPr>
      </w:pPr>
      <w:r>
        <w:t xml:space="preserve">estimate confidence</w:t>
      </w:r>
    </w:p>
    <w:p>
      <w:pPr>
        <w:pStyle w:val="Compact"/>
        <w:numPr>
          <w:ilvl w:val="0"/>
          <w:numId w:val="1004"/>
        </w:numPr>
      </w:pPr>
      <w:r>
        <w:t xml:space="preserve">generate alternative hypotheses</w:t>
      </w:r>
    </w:p>
    <w:p>
      <w:pPr>
        <w:pStyle w:val="Compact"/>
        <w:numPr>
          <w:ilvl w:val="0"/>
          <w:numId w:val="1004"/>
        </w:numPr>
      </w:pPr>
      <w:r>
        <w:t xml:space="preserve">plan next actions</w:t>
      </w:r>
    </w:p>
    <w:p>
      <w:pPr>
        <w:pStyle w:val="Compact"/>
        <w:numPr>
          <w:ilvl w:val="0"/>
          <w:numId w:val="1004"/>
        </w:numPr>
      </w:pPr>
      <w:r>
        <w:t xml:space="preserve">produce final prose</w:t>
      </w:r>
    </w:p>
    <w:bookmarkEnd w:id="34"/>
    <w:bookmarkStart w:id="35" w:name="perspective"/>
    <w:p>
      <w:pPr>
        <w:pStyle w:val="Heading2"/>
      </w:pPr>
      <w:r>
        <w:t xml:space="preserve">5.5 Perspective</w:t>
      </w:r>
    </w:p>
    <w:p>
      <w:pPr>
        <w:pStyle w:val="FirstParagraph"/>
      </w:pPr>
      <w:r>
        <w:t xml:space="preserve">A specialized view of the same semantic reality.</w:t>
      </w:r>
    </w:p>
    <w:p>
      <w:pPr>
        <w:pStyle w:val="BodyText"/>
      </w:pPr>
      <w:r>
        <w:t xml:space="preserve">Planner perspective sees goals, constraints, options, dependencies.</w:t>
      </w:r>
    </w:p>
    <w:p>
      <w:pPr>
        <w:pStyle w:val="BodyText"/>
      </w:pPr>
      <w:r>
        <w:t xml:space="preserve">Critic perspective sees assumptions, failure modes, contradictions.</w:t>
      </w:r>
    </w:p>
    <w:p>
      <w:pPr>
        <w:pStyle w:val="BodyText"/>
      </w:pPr>
      <w:r>
        <w:t xml:space="preserve">Retriever perspective sees evidence gaps, query targets, source coverage.</w:t>
      </w:r>
    </w:p>
    <w:p>
      <w:pPr>
        <w:pStyle w:val="BodyText"/>
      </w:pPr>
      <w:r>
        <w:t xml:space="preserve">Writer perspective sees audience, narrative arc, synthesis, language.</w:t>
      </w:r>
    </w:p>
    <w:p>
      <w:pPr>
        <w:pStyle w:val="BodyText"/>
      </w:pPr>
      <w:r>
        <w:t xml:space="preserve">The underlying semantic state remains shared. The projection changes.</w:t>
      </w:r>
    </w:p>
    <w:bookmarkEnd w:id="35"/>
    <w:bookmarkStart w:id="36" w:name="reasoning-receipt"/>
    <w:p>
      <w:pPr>
        <w:pStyle w:val="Heading2"/>
      </w:pPr>
      <w:r>
        <w:t xml:space="preserve">5.6 Reasoning Receipt</w:t>
      </w:r>
    </w:p>
    <w:p>
      <w:pPr>
        <w:pStyle w:val="FirstParagraph"/>
      </w:pPr>
      <w:r>
        <w:t xml:space="preserve">A portable, auditable projection of semantic state.</w:t>
      </w:r>
    </w:p>
    <w:p>
      <w:pPr>
        <w:pStyle w:val="BodyText"/>
      </w:pPr>
      <w:r>
        <w:t xml:space="preserve">A Reasoning Receipt is not merely an explanation. It is a serialized record of what semantic state existed, how it changed, which evidence supported which claims, and which transformations produced which conclusions.</w:t>
      </w:r>
    </w:p>
    <w:p>
      <w:r>
        <w:pict>
          <v:rect style="width:0;height:1.5pt" o:hralign="center" o:hrstd="t" o:hr="t"/>
        </w:pict>
      </w:r>
    </w:p>
    <w:bookmarkEnd w:id="36"/>
    <w:bookmarkEnd w:id="37"/>
    <w:bookmarkStart w:id="38" w:name="what-the-data-object-might-contain"/>
    <w:p>
      <w:pPr>
        <w:pStyle w:val="Heading1"/>
      </w:pPr>
      <w:r>
        <w:t xml:space="preserve">6. What the Data Object Might Contain</w:t>
      </w:r>
    </w:p>
    <w:p>
      <w:pPr>
        <w:pStyle w:val="FirstParagraph"/>
      </w:pPr>
      <w:r>
        <w:t xml:space="preserve">A shared semantic reality is probably not one flat graph or one JSON blob.</w:t>
      </w:r>
    </w:p>
    <w:p>
      <w:pPr>
        <w:pStyle w:val="BodyText"/>
      </w:pPr>
      <w:r>
        <w:t xml:space="preserve">It is more likely a layered state object.</w:t>
      </w:r>
    </w:p>
    <w:p>
      <w:pPr>
        <w:pStyle w:val="BodyText"/>
      </w:pPr>
      <w:r>
        <w:t xml:space="preserve">Possible high-level structure:</w:t>
      </w:r>
    </w:p>
    <w:p>
      <w:pPr>
        <w:pStyle w:val="SourceCode"/>
      </w:pPr>
      <w:r>
        <w:rPr>
          <w:rStyle w:val="VerbatimChar"/>
        </w:rPr>
        <w:t xml:space="preserve">SemanticReality</w:t>
      </w:r>
      <w:r>
        <w:br/>
      </w:r>
      <w:r>
        <w:rPr>
          <w:rStyle w:val="VerbatimChar"/>
        </w:rPr>
        <w:t xml:space="preserve">├── Identity Layer</w:t>
      </w:r>
      <w:r>
        <w:br/>
      </w:r>
      <w:r>
        <w:rPr>
          <w:rStyle w:val="VerbatimChar"/>
        </w:rPr>
        <w:t xml:space="preserve">├── Entity Layer</w:t>
      </w:r>
      <w:r>
        <w:br/>
      </w:r>
      <w:r>
        <w:rPr>
          <w:rStyle w:val="VerbatimChar"/>
        </w:rPr>
        <w:t xml:space="preserve">├── Concept Layer</w:t>
      </w:r>
      <w:r>
        <w:br/>
      </w:r>
      <w:r>
        <w:rPr>
          <w:rStyle w:val="VerbatimChar"/>
        </w:rPr>
        <w:t xml:space="preserve">├── Claim Layer</w:t>
      </w:r>
      <w:r>
        <w:br/>
      </w:r>
      <w:r>
        <w:rPr>
          <w:rStyle w:val="VerbatimChar"/>
        </w:rPr>
        <w:t xml:space="preserve">├── Relation Layer</w:t>
      </w:r>
      <w:r>
        <w:br/>
      </w:r>
      <w:r>
        <w:rPr>
          <w:rStyle w:val="VerbatimChar"/>
        </w:rPr>
        <w:t xml:space="preserve">├── Evidence Layer</w:t>
      </w:r>
      <w:r>
        <w:br/>
      </w:r>
      <w:r>
        <w:rPr>
          <w:rStyle w:val="VerbatimChar"/>
        </w:rPr>
        <w:t xml:space="preserve">├── Assumption Layer</w:t>
      </w:r>
      <w:r>
        <w:br/>
      </w:r>
      <w:r>
        <w:rPr>
          <w:rStyle w:val="VerbatimChar"/>
        </w:rPr>
        <w:t xml:space="preserve">├── Constraint Layer</w:t>
      </w:r>
      <w:r>
        <w:br/>
      </w:r>
      <w:r>
        <w:rPr>
          <w:rStyle w:val="VerbatimChar"/>
        </w:rPr>
        <w:t xml:space="preserve">├── Inference Layer</w:t>
      </w:r>
      <w:r>
        <w:br/>
      </w:r>
      <w:r>
        <w:rPr>
          <w:rStyle w:val="VerbatimChar"/>
        </w:rPr>
        <w:t xml:space="preserve">├── Hypothesis Layer</w:t>
      </w:r>
      <w:r>
        <w:br/>
      </w:r>
      <w:r>
        <w:rPr>
          <w:rStyle w:val="VerbatimChar"/>
        </w:rPr>
        <w:t xml:space="preserve">├── Goal Layer</w:t>
      </w:r>
      <w:r>
        <w:br/>
      </w:r>
      <w:r>
        <w:rPr>
          <w:rStyle w:val="VerbatimChar"/>
        </w:rPr>
        <w:t xml:space="preserve">├── Uncertainty Layer</w:t>
      </w:r>
      <w:r>
        <w:br/>
      </w:r>
      <w:r>
        <w:rPr>
          <w:rStyle w:val="VerbatimChar"/>
        </w:rPr>
        <w:t xml:space="preserve">├── Perspective Layer</w:t>
      </w:r>
      <w:r>
        <w:br/>
      </w:r>
      <w:r>
        <w:rPr>
          <w:rStyle w:val="VerbatimChar"/>
        </w:rPr>
        <w:t xml:space="preserve">├── Embedding / Geometry Layer</w:t>
      </w:r>
      <w:r>
        <w:br/>
      </w:r>
      <w:r>
        <w:rPr>
          <w:rStyle w:val="VerbatimChar"/>
        </w:rPr>
        <w:t xml:space="preserve">├── Temporal Layer</w:t>
      </w:r>
      <w:r>
        <w:br/>
      </w:r>
      <w:r>
        <w:rPr>
          <w:rStyle w:val="VerbatimChar"/>
        </w:rPr>
        <w:t xml:space="preserve">├── Transformation Log</w:t>
      </w:r>
      <w:r>
        <w:br/>
      </w:r>
      <w:r>
        <w:rPr>
          <w:rStyle w:val="VerbatimChar"/>
        </w:rPr>
        <w:t xml:space="preserve">└── Serialization / Projection Layer</w:t>
      </w:r>
    </w:p>
    <w:p>
      <w:pPr>
        <w:pStyle w:val="FirstParagraph"/>
      </w:pPr>
      <w:r>
        <w:t xml:space="preserve">Each layer serves a different computational function.</w:t>
      </w:r>
    </w:p>
    <w:p>
      <w:r>
        <w:pict>
          <v:rect style="width:0;height:1.5pt" o:hralign="center" o:hrstd="t" o:hr="t"/>
        </w:pict>
      </w:r>
    </w:p>
    <w:bookmarkEnd w:id="38"/>
    <w:bookmarkStart w:id="56" w:name="layer-by-layer-breakdown"/>
    <w:p>
      <w:pPr>
        <w:pStyle w:val="Heading1"/>
      </w:pPr>
      <w:r>
        <w:t xml:space="preserve">7. Layer-by-Layer Breakdown</w:t>
      </w:r>
    </w:p>
    <w:bookmarkStart w:id="39" w:name="identity-layer"/>
    <w:p>
      <w:pPr>
        <w:pStyle w:val="Heading2"/>
      </w:pPr>
      <w:r>
        <w:t xml:space="preserve">7.1 Identity Layer</w:t>
      </w:r>
    </w:p>
    <w:p>
      <w:pPr>
        <w:pStyle w:val="FirstParagraph"/>
      </w:pPr>
      <w:r>
        <w:t xml:space="preserve">The identity layer keeps objects stable across transformations.</w:t>
      </w:r>
    </w:p>
    <w:p>
      <w:pPr>
        <w:pStyle w:val="BodyText"/>
      </w:pPr>
      <w:r>
        <w:t xml:space="preserve">Without stable identity, every transform risks creating duplicate or conflicting objects.</w:t>
      </w:r>
    </w:p>
    <w:p>
      <w:pPr>
        <w:pStyle w:val="BodyText"/>
      </w:pPr>
      <w:r>
        <w:t xml:space="preserve">Example:</w:t>
      </w:r>
    </w:p>
    <w:p>
      <w:pPr>
        <w:pStyle w:val="SourceCode"/>
      </w:pPr>
      <w:r>
        <w:rPr>
          <w:rStyle w:val="FunctionTok"/>
        </w:rPr>
        <w:t xml:space="preserve">object_id</w:t>
      </w:r>
      <w:r>
        <w:rPr>
          <w:rStyle w:val="KeywordTok"/>
        </w:rPr>
        <w:t xml:space="preserve">:</w:t>
      </w:r>
      <w:r>
        <w:rPr>
          <w:rStyle w:val="AttributeTok"/>
        </w:rPr>
        <w:t xml:space="preserve"> ent_001</w:t>
      </w:r>
      <w:r>
        <w:br/>
      </w:r>
      <w:r>
        <w:rPr>
          <w:rStyle w:val="FunctionTok"/>
        </w:rPr>
        <w:t xml:space="preserve">type</w:t>
      </w:r>
      <w:r>
        <w:rPr>
          <w:rStyle w:val="KeywordTok"/>
        </w:rPr>
        <w:t xml:space="preserve">:</w:t>
      </w:r>
      <w:r>
        <w:rPr>
          <w:rStyle w:val="AttributeTok"/>
        </w:rPr>
        <w:t xml:space="preserve"> organization</w:t>
      </w:r>
      <w:r>
        <w:br/>
      </w:r>
      <w:r>
        <w:rPr>
          <w:rStyle w:val="FunctionTok"/>
        </w:rPr>
        <w:t xml:space="preserve">canonical_name</w:t>
      </w:r>
      <w:r>
        <w:rPr>
          <w:rStyle w:val="KeywordTok"/>
        </w:rPr>
        <w:t xml:space="preserve">:</w:t>
      </w:r>
      <w:r>
        <w:rPr>
          <w:rStyle w:val="AttributeTok"/>
        </w:rPr>
        <w:t xml:space="preserve"> OpenAI</w:t>
      </w:r>
      <w:r>
        <w:br/>
      </w:r>
      <w:r>
        <w:rPr>
          <w:rStyle w:val="FunctionTok"/>
        </w:rPr>
        <w:t xml:space="preserve">aliases</w:t>
      </w:r>
      <w:r>
        <w:rPr>
          <w:rStyle w:val="KeywordTok"/>
        </w:rPr>
        <w:t xml:space="preserve">:</w:t>
      </w:r>
      <w:r>
        <w:br/>
      </w:r>
      <w:r>
        <w:rPr>
          <w:rStyle w:val="AttributeTok"/>
        </w:rPr>
        <w:t xml:space="preserve">  </w:t>
      </w:r>
      <w:r>
        <w:rPr>
          <w:rStyle w:val="KeywordTok"/>
        </w:rPr>
        <w:t xml:space="preserve">-</w:t>
      </w:r>
      <w:r>
        <w:rPr>
          <w:rStyle w:val="AttributeTok"/>
        </w:rPr>
        <w:t xml:space="preserve"> OpenAI, Inc.</w:t>
      </w:r>
      <w:r>
        <w:br/>
      </w:r>
      <w:r>
        <w:rPr>
          <w:rStyle w:val="AttributeTok"/>
        </w:rPr>
        <w:t xml:space="preserve">  </w:t>
      </w:r>
      <w:r>
        <w:rPr>
          <w:rStyle w:val="KeywordTok"/>
        </w:rPr>
        <w:t xml:space="preserve">-</w:t>
      </w:r>
      <w:r>
        <w:rPr>
          <w:rStyle w:val="AttributeTok"/>
        </w:rPr>
        <w:t xml:space="preserve"> OpenAI</w:t>
      </w:r>
      <w:r>
        <w:br/>
      </w:r>
      <w:r>
        <w:rPr>
          <w:rStyle w:val="AttributeTok"/>
        </w:rPr>
        <w:t xml:space="preserve">  </w:t>
      </w:r>
      <w:r>
        <w:rPr>
          <w:rStyle w:val="KeywordTok"/>
        </w:rPr>
        <w:t xml:space="preserve">-</w:t>
      </w:r>
      <w:r>
        <w:rPr>
          <w:rStyle w:val="AttributeTok"/>
        </w:rPr>
        <w:t xml:space="preserve"> ChatGPT maker</w:t>
      </w:r>
    </w:p>
    <w:p>
      <w:pPr>
        <w:pStyle w:val="FirstParagraph"/>
      </w:pPr>
      <w:r>
        <w:t xml:space="preserve">Important functions:</w:t>
      </w:r>
    </w:p>
    <w:p>
      <w:pPr>
        <w:pStyle w:val="Compact"/>
        <w:numPr>
          <w:ilvl w:val="0"/>
          <w:numId w:val="1005"/>
        </w:numPr>
      </w:pPr>
      <w:r>
        <w:t xml:space="preserve">deduplication</w:t>
      </w:r>
    </w:p>
    <w:p>
      <w:pPr>
        <w:pStyle w:val="Compact"/>
        <w:numPr>
          <w:ilvl w:val="0"/>
          <w:numId w:val="1005"/>
        </w:numPr>
      </w:pPr>
      <w:r>
        <w:t xml:space="preserve">entity resolution</w:t>
      </w:r>
    </w:p>
    <w:p>
      <w:pPr>
        <w:pStyle w:val="Compact"/>
        <w:numPr>
          <w:ilvl w:val="0"/>
          <w:numId w:val="1005"/>
        </w:numPr>
      </w:pPr>
      <w:r>
        <w:t xml:space="preserve">alias management</w:t>
      </w:r>
    </w:p>
    <w:p>
      <w:pPr>
        <w:pStyle w:val="Compact"/>
        <w:numPr>
          <w:ilvl w:val="0"/>
          <w:numId w:val="1005"/>
        </w:numPr>
      </w:pPr>
      <w:r>
        <w:t xml:space="preserve">cross-document identity preservation</w:t>
      </w:r>
    </w:p>
    <w:p>
      <w:pPr>
        <w:pStyle w:val="Compact"/>
        <w:numPr>
          <w:ilvl w:val="0"/>
          <w:numId w:val="1005"/>
        </w:numPr>
      </w:pPr>
      <w:r>
        <w:t xml:space="preserve">stable references across transforms</w:t>
      </w:r>
    </w:p>
    <w:bookmarkEnd w:id="39"/>
    <w:bookmarkStart w:id="40" w:name="entity-layer"/>
    <w:p>
      <w:pPr>
        <w:pStyle w:val="Heading2"/>
      </w:pPr>
      <w:r>
        <w:t xml:space="preserve">7.2 Entity Layer</w:t>
      </w:r>
    </w:p>
    <w:p>
      <w:pPr>
        <w:pStyle w:val="FirstParagraph"/>
      </w:pPr>
      <w:r>
        <w:t xml:space="preserve">Entities are things in the world.</w:t>
      </w:r>
    </w:p>
    <w:p>
      <w:pPr>
        <w:pStyle w:val="BodyText"/>
      </w:pPr>
      <w:r>
        <w:t xml:space="preserve">Examples:</w:t>
      </w:r>
    </w:p>
    <w:p>
      <w:pPr>
        <w:pStyle w:val="Compact"/>
        <w:numPr>
          <w:ilvl w:val="0"/>
          <w:numId w:val="1006"/>
        </w:numPr>
      </w:pPr>
      <w:r>
        <w:t xml:space="preserve">person</w:t>
      </w:r>
    </w:p>
    <w:p>
      <w:pPr>
        <w:pStyle w:val="Compact"/>
        <w:numPr>
          <w:ilvl w:val="0"/>
          <w:numId w:val="1006"/>
        </w:numPr>
      </w:pPr>
      <w:r>
        <w:t xml:space="preserve">company</w:t>
      </w:r>
    </w:p>
    <w:p>
      <w:pPr>
        <w:pStyle w:val="Compact"/>
        <w:numPr>
          <w:ilvl w:val="0"/>
          <w:numId w:val="1006"/>
        </w:numPr>
      </w:pPr>
      <w:r>
        <w:t xml:space="preserve">product</w:t>
      </w:r>
    </w:p>
    <w:p>
      <w:pPr>
        <w:pStyle w:val="Compact"/>
        <w:numPr>
          <w:ilvl w:val="0"/>
          <w:numId w:val="1006"/>
        </w:numPr>
      </w:pPr>
      <w:r>
        <w:t xml:space="preserve">model</w:t>
      </w:r>
    </w:p>
    <w:p>
      <w:pPr>
        <w:pStyle w:val="Compact"/>
        <w:numPr>
          <w:ilvl w:val="0"/>
          <w:numId w:val="1006"/>
        </w:numPr>
      </w:pPr>
      <w:r>
        <w:t xml:space="preserve">paper</w:t>
      </w:r>
    </w:p>
    <w:p>
      <w:pPr>
        <w:pStyle w:val="Compact"/>
        <w:numPr>
          <w:ilvl w:val="0"/>
          <w:numId w:val="1006"/>
        </w:numPr>
      </w:pPr>
      <w:r>
        <w:t xml:space="preserve">dataset</w:t>
      </w:r>
    </w:p>
    <w:p>
      <w:pPr>
        <w:pStyle w:val="Compact"/>
        <w:numPr>
          <w:ilvl w:val="0"/>
          <w:numId w:val="1006"/>
        </w:numPr>
      </w:pPr>
      <w:r>
        <w:t xml:space="preserve">benchmark</w:t>
      </w:r>
    </w:p>
    <w:p>
      <w:pPr>
        <w:pStyle w:val="Compact"/>
        <w:numPr>
          <w:ilvl w:val="0"/>
          <w:numId w:val="1006"/>
        </w:numPr>
      </w:pPr>
      <w:r>
        <w:t xml:space="preserve">regulation</w:t>
      </w:r>
    </w:p>
    <w:p>
      <w:pPr>
        <w:pStyle w:val="Compact"/>
        <w:numPr>
          <w:ilvl w:val="0"/>
          <w:numId w:val="1006"/>
        </w:numPr>
      </w:pPr>
      <w:r>
        <w:t xml:space="preserve">market</w:t>
      </w:r>
    </w:p>
    <w:p>
      <w:pPr>
        <w:pStyle w:val="Compact"/>
        <w:numPr>
          <w:ilvl w:val="0"/>
          <w:numId w:val="1006"/>
        </w:numPr>
      </w:pPr>
      <w:r>
        <w:t xml:space="preserve">software system</w:t>
      </w:r>
    </w:p>
    <w:p>
      <w:pPr>
        <w:pStyle w:val="Compact"/>
        <w:numPr>
          <w:ilvl w:val="0"/>
          <w:numId w:val="1006"/>
        </w:numPr>
      </w:pPr>
      <w:r>
        <w:t xml:space="preserve">business process</w:t>
      </w:r>
    </w:p>
    <w:p>
      <w:pPr>
        <w:pStyle w:val="FirstParagraph"/>
      </w:pPr>
      <w:r>
        <w:t xml:space="preserve">Entity example:</w:t>
      </w:r>
    </w:p>
    <w:p>
      <w:pPr>
        <w:pStyle w:val="SourceCode"/>
      </w:pPr>
      <w:r>
        <w:rPr>
          <w:rStyle w:val="FunctionTok"/>
        </w:rPr>
        <w:t xml:space="preserve">id</w:t>
      </w:r>
      <w:r>
        <w:rPr>
          <w:rStyle w:val="KeywordTok"/>
        </w:rPr>
        <w:t xml:space="preserve">:</w:t>
      </w:r>
      <w:r>
        <w:rPr>
          <w:rStyle w:val="AttributeTok"/>
        </w:rPr>
        <w:t xml:space="preserve"> ent_042</w:t>
      </w:r>
      <w:r>
        <w:br/>
      </w:r>
      <w:r>
        <w:rPr>
          <w:rStyle w:val="FunctionTok"/>
        </w:rPr>
        <w:t xml:space="preserve">type</w:t>
      </w:r>
      <w:r>
        <w:rPr>
          <w:rStyle w:val="KeywordTok"/>
        </w:rPr>
        <w:t xml:space="preserve">:</w:t>
      </w:r>
      <w:r>
        <w:rPr>
          <w:rStyle w:val="AttributeTok"/>
        </w:rPr>
        <w:t xml:space="preserve"> ai_model</w:t>
      </w:r>
      <w:r>
        <w:br/>
      </w:r>
      <w:r>
        <w:rPr>
          <w:rStyle w:val="FunctionTok"/>
        </w:rPr>
        <w:t xml:space="preserve">name</w:t>
      </w:r>
      <w:r>
        <w:rPr>
          <w:rStyle w:val="KeywordTok"/>
        </w:rPr>
        <w:t xml:space="preserve">:</w:t>
      </w:r>
      <w:r>
        <w:rPr>
          <w:rStyle w:val="AttributeTok"/>
        </w:rPr>
        <w:t xml:space="preserve"> GPT-4.1</w:t>
      </w:r>
      <w:r>
        <w:br/>
      </w:r>
      <w:r>
        <w:rPr>
          <w:rStyle w:val="FunctionTok"/>
        </w:rPr>
        <w:t xml:space="preserve">attributes</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OpenAI</w:t>
      </w:r>
      <w:r>
        <w:br/>
      </w:r>
      <w:r>
        <w:rPr>
          <w:rStyle w:val="AttributeTok"/>
        </w:rPr>
        <w:t xml:space="preserve">  </w:t>
      </w:r>
      <w:r>
        <w:rPr>
          <w:rStyle w:val="FunctionTok"/>
        </w:rPr>
        <w:t xml:space="preserve">modality</w:t>
      </w:r>
      <w:r>
        <w:rPr>
          <w:rStyle w:val="KeywordTok"/>
        </w:rPr>
        <w:t xml:space="preserve">:</w:t>
      </w:r>
      <w:r>
        <w:rPr>
          <w:rStyle w:val="AttributeTok"/>
        </w:rPr>
        <w:t xml:space="preserve"> text</w:t>
      </w:r>
      <w:r>
        <w:br/>
      </w:r>
      <w:r>
        <w:rPr>
          <w:rStyle w:val="AttributeTok"/>
        </w:rPr>
        <w:t xml:space="preserve">  </w:t>
      </w:r>
      <w:r>
        <w:rPr>
          <w:rStyle w:val="FunctionTok"/>
        </w:rPr>
        <w:t xml:space="preserve">availability</w:t>
      </w:r>
      <w:r>
        <w:rPr>
          <w:rStyle w:val="KeywordTok"/>
        </w:rPr>
        <w:t xml:space="preserve">:</w:t>
      </w:r>
      <w:r>
        <w:rPr>
          <w:rStyle w:val="AttributeTok"/>
        </w:rPr>
        <w:t xml:space="preserve"> API</w:t>
      </w:r>
      <w:r>
        <w:br/>
      </w:r>
      <w:r>
        <w:rPr>
          <w:rStyle w:val="FunctionTok"/>
        </w:rPr>
        <w:t xml:space="preserve">confidence</w:t>
      </w:r>
      <w:r>
        <w:rPr>
          <w:rStyle w:val="KeywordTok"/>
        </w:rPr>
        <w:t xml:space="preserve">:</w:t>
      </w:r>
      <w:r>
        <w:rPr>
          <w:rStyle w:val="AttributeTok"/>
        </w:rPr>
        <w:t xml:space="preserve"> </w:t>
      </w:r>
      <w:r>
        <w:rPr>
          <w:rStyle w:val="FloatTok"/>
        </w:rPr>
        <w:t xml:space="preserve">0.92</w:t>
      </w:r>
    </w:p>
    <w:bookmarkEnd w:id="40"/>
    <w:bookmarkStart w:id="41" w:name="concept-layer"/>
    <w:p>
      <w:pPr>
        <w:pStyle w:val="Heading2"/>
      </w:pPr>
      <w:r>
        <w:t xml:space="preserve">7.3 Concept Layer</w:t>
      </w:r>
    </w:p>
    <w:p>
      <w:pPr>
        <w:pStyle w:val="FirstParagraph"/>
      </w:pPr>
      <w:r>
        <w:t xml:space="preserve">Concepts are abstract semantic units.</w:t>
      </w:r>
    </w:p>
    <w:p>
      <w:pPr>
        <w:pStyle w:val="BodyText"/>
      </w:pPr>
      <w:r>
        <w:t xml:space="preserve">Examples:</w:t>
      </w:r>
    </w:p>
    <w:p>
      <w:pPr>
        <w:pStyle w:val="Compact"/>
        <w:numPr>
          <w:ilvl w:val="0"/>
          <w:numId w:val="1007"/>
        </w:numPr>
      </w:pPr>
      <w:r>
        <w:t xml:space="preserve">inference cost</w:t>
      </w:r>
    </w:p>
    <w:p>
      <w:pPr>
        <w:pStyle w:val="Compact"/>
        <w:numPr>
          <w:ilvl w:val="0"/>
          <w:numId w:val="1007"/>
        </w:numPr>
      </w:pPr>
      <w:r>
        <w:t xml:space="preserve">hallucination</w:t>
      </w:r>
    </w:p>
    <w:p>
      <w:pPr>
        <w:pStyle w:val="Compact"/>
        <w:numPr>
          <w:ilvl w:val="0"/>
          <w:numId w:val="1007"/>
        </w:numPr>
      </w:pPr>
      <w:r>
        <w:t xml:space="preserve">semantic drift</w:t>
      </w:r>
    </w:p>
    <w:p>
      <w:pPr>
        <w:pStyle w:val="Compact"/>
        <w:numPr>
          <w:ilvl w:val="0"/>
          <w:numId w:val="1007"/>
        </w:numPr>
      </w:pPr>
      <w:r>
        <w:t xml:space="preserve">vector retrieval</w:t>
      </w:r>
    </w:p>
    <w:p>
      <w:pPr>
        <w:pStyle w:val="Compact"/>
        <w:numPr>
          <w:ilvl w:val="0"/>
          <w:numId w:val="1007"/>
        </w:numPr>
      </w:pPr>
      <w:r>
        <w:t xml:space="preserve">model routing</w:t>
      </w:r>
    </w:p>
    <w:p>
      <w:pPr>
        <w:pStyle w:val="Compact"/>
        <w:numPr>
          <w:ilvl w:val="0"/>
          <w:numId w:val="1007"/>
        </w:numPr>
      </w:pPr>
      <w:r>
        <w:t xml:space="preserve">cost governance</w:t>
      </w:r>
    </w:p>
    <w:p>
      <w:pPr>
        <w:pStyle w:val="Compact"/>
        <w:numPr>
          <w:ilvl w:val="0"/>
          <w:numId w:val="1007"/>
        </w:numPr>
      </w:pPr>
      <w:r>
        <w:t xml:space="preserve">transformable semantic state</w:t>
      </w:r>
    </w:p>
    <w:p>
      <w:pPr>
        <w:pStyle w:val="Compact"/>
        <w:numPr>
          <w:ilvl w:val="0"/>
          <w:numId w:val="1007"/>
        </w:numPr>
      </w:pPr>
      <w:r>
        <w:t xml:space="preserve">agentic decomposition</w:t>
      </w:r>
    </w:p>
    <w:p>
      <w:pPr>
        <w:pStyle w:val="FirstParagraph"/>
      </w:pPr>
      <w:r>
        <w:t xml:space="preserve">Concept example:</w:t>
      </w:r>
    </w:p>
    <w:p>
      <w:pPr>
        <w:pStyle w:val="SourceCode"/>
      </w:pPr>
      <w:r>
        <w:rPr>
          <w:rStyle w:val="FunctionTok"/>
        </w:rPr>
        <w:t xml:space="preserve">id</w:t>
      </w:r>
      <w:r>
        <w:rPr>
          <w:rStyle w:val="KeywordTok"/>
        </w:rPr>
        <w:t xml:space="preserve">:</w:t>
      </w:r>
      <w:r>
        <w:rPr>
          <w:rStyle w:val="AttributeTok"/>
        </w:rPr>
        <w:t xml:space="preserve"> concept_017</w:t>
      </w:r>
      <w:r>
        <w:br/>
      </w:r>
      <w:r>
        <w:rPr>
          <w:rStyle w:val="FunctionTok"/>
        </w:rPr>
        <w:t xml:space="preserve">label</w:t>
      </w:r>
      <w:r>
        <w:rPr>
          <w:rStyle w:val="KeywordTok"/>
        </w:rPr>
        <w:t xml:space="preserve">:</w:t>
      </w:r>
      <w:r>
        <w:rPr>
          <w:rStyle w:val="AttributeTok"/>
        </w:rPr>
        <w:t xml:space="preserve"> semantic drift</w:t>
      </w:r>
      <w:r>
        <w:br/>
      </w:r>
      <w:r>
        <w:rPr>
          <w:rStyle w:val="FunctionTok"/>
        </w:rPr>
        <w:t xml:space="preserve">definition</w:t>
      </w:r>
      <w:r>
        <w:rPr>
          <w:rStyle w:val="KeywordTok"/>
        </w:rPr>
        <w:t xml:space="preserve">:</w:t>
      </w:r>
      <w:r>
        <w:rPr>
          <w:rStyle w:val="AttributeTok"/>
        </w:rPr>
        <w:t xml:space="preserve"> gradual mutation of meaning across repeated transformations or handoffs</w:t>
      </w:r>
      <w:r>
        <w:br/>
      </w:r>
      <w:r>
        <w:rPr>
          <w:rStyle w:val="FunctionTok"/>
        </w:rPr>
        <w:t xml:space="preserve">related_concepts</w:t>
      </w:r>
      <w:r>
        <w:rPr>
          <w:rStyle w:val="KeywordTok"/>
        </w:rPr>
        <w:t xml:space="preserve">:</w:t>
      </w:r>
      <w:r>
        <w:br/>
      </w:r>
      <w:r>
        <w:rPr>
          <w:rStyle w:val="AttributeTok"/>
        </w:rPr>
        <w:t xml:space="preserve">  </w:t>
      </w:r>
      <w:r>
        <w:rPr>
          <w:rStyle w:val="KeywordTok"/>
        </w:rPr>
        <w:t xml:space="preserve">-</w:t>
      </w:r>
      <w:r>
        <w:rPr>
          <w:rStyle w:val="AttributeTok"/>
        </w:rPr>
        <w:t xml:space="preserve"> context loss</w:t>
      </w:r>
      <w:r>
        <w:br/>
      </w:r>
      <w:r>
        <w:rPr>
          <w:rStyle w:val="AttributeTok"/>
        </w:rPr>
        <w:t xml:space="preserve">  </w:t>
      </w:r>
      <w:r>
        <w:rPr>
          <w:rStyle w:val="KeywordTok"/>
        </w:rPr>
        <w:t xml:space="preserve">-</w:t>
      </w:r>
      <w:r>
        <w:rPr>
          <w:rStyle w:val="AttributeTok"/>
        </w:rPr>
        <w:t xml:space="preserve"> state reconstruction</w:t>
      </w:r>
      <w:r>
        <w:br/>
      </w:r>
      <w:r>
        <w:rPr>
          <w:rStyle w:val="AttributeTok"/>
        </w:rPr>
        <w:t xml:space="preserve">  </w:t>
      </w:r>
      <w:r>
        <w:rPr>
          <w:rStyle w:val="KeywordTok"/>
        </w:rPr>
        <w:t xml:space="preserve">-</w:t>
      </w:r>
      <w:r>
        <w:rPr>
          <w:rStyle w:val="AttributeTok"/>
        </w:rPr>
        <w:t xml:space="preserve"> chain degradation</w:t>
      </w:r>
    </w:p>
    <w:bookmarkEnd w:id="41"/>
    <w:bookmarkStart w:id="42" w:name="claim-layer"/>
    <w:p>
      <w:pPr>
        <w:pStyle w:val="Heading2"/>
      </w:pPr>
      <w:r>
        <w:t xml:space="preserve">7.4 Claim Layer</w:t>
      </w:r>
    </w:p>
    <w:p>
      <w:pPr>
        <w:pStyle w:val="FirstParagraph"/>
      </w:pPr>
      <w:r>
        <w:t xml:space="preserve">Claims are propositions that can be supported, challenged, refined, or rejected.</w:t>
      </w:r>
    </w:p>
    <w:p>
      <w:pPr>
        <w:pStyle w:val="BodyText"/>
      </w:pPr>
      <w:r>
        <w:t xml:space="preserve">Claim example:</w:t>
      </w:r>
    </w:p>
    <w:p>
      <w:pPr>
        <w:pStyle w:val="SourceCode"/>
      </w:pPr>
      <w:r>
        <w:rPr>
          <w:rStyle w:val="FunctionTok"/>
        </w:rPr>
        <w:t xml:space="preserve">id</w:t>
      </w:r>
      <w:r>
        <w:rPr>
          <w:rStyle w:val="KeywordTok"/>
        </w:rPr>
        <w:t xml:space="preserve">:</w:t>
      </w:r>
      <w:r>
        <w:rPr>
          <w:rStyle w:val="AttributeTok"/>
        </w:rPr>
        <w:t xml:space="preserve"> claim_101</w:t>
      </w:r>
      <w:r>
        <w:br/>
      </w:r>
      <w:r>
        <w:rPr>
          <w:rStyle w:val="FunctionTok"/>
        </w:rPr>
        <w:t xml:space="preserve">text</w:t>
      </w:r>
      <w:r>
        <w:rPr>
          <w:rStyle w:val="KeywordTok"/>
        </w:rPr>
        <w:t xml:space="preserve">:</w:t>
      </w:r>
      <w:r>
        <w:rPr>
          <w:rStyle w:val="AttributeTok"/>
        </w:rPr>
        <w:t xml:space="preserve"> </w:t>
      </w:r>
      <w:r>
        <w:rPr>
          <w:rStyle w:val="StringTok"/>
        </w:rPr>
        <w:t xml:space="preserve">"JSON handoffs reduce ambiguity but do not preserve full reasoning state."</w:t>
      </w:r>
      <w:r>
        <w:br/>
      </w:r>
      <w:r>
        <w:rPr>
          <w:rStyle w:val="FunctionTok"/>
        </w:rPr>
        <w:t xml:space="preserve">type</w:t>
      </w:r>
      <w:r>
        <w:rPr>
          <w:rStyle w:val="KeywordTok"/>
        </w:rPr>
        <w:t xml:space="preserve">:</w:t>
      </w:r>
      <w:r>
        <w:rPr>
          <w:rStyle w:val="AttributeTok"/>
        </w:rPr>
        <w:t xml:space="preserve"> analytical_claim</w:t>
      </w:r>
      <w:r>
        <w:br/>
      </w:r>
      <w:r>
        <w:rPr>
          <w:rStyle w:val="FunctionTok"/>
        </w:rPr>
        <w:t xml:space="preserve">status</w:t>
      </w:r>
      <w:r>
        <w:rPr>
          <w:rStyle w:val="KeywordTok"/>
        </w:rPr>
        <w:t xml:space="preserve">:</w:t>
      </w:r>
      <w:r>
        <w:rPr>
          <w:rStyle w:val="AttributeTok"/>
        </w:rPr>
        <w:t xml:space="preserve"> active</w:t>
      </w:r>
      <w:r>
        <w:br/>
      </w:r>
      <w:r>
        <w:rPr>
          <w:rStyle w:val="FunctionTok"/>
        </w:rPr>
        <w:t xml:space="preserve">confidence</w:t>
      </w:r>
      <w:r>
        <w:rPr>
          <w:rStyle w:val="KeywordTok"/>
        </w:rPr>
        <w:t xml:space="preserve">:</w:t>
      </w:r>
      <w:r>
        <w:rPr>
          <w:rStyle w:val="AttributeTok"/>
        </w:rPr>
        <w:t xml:space="preserve"> </w:t>
      </w:r>
      <w:r>
        <w:rPr>
          <w:rStyle w:val="FloatTok"/>
        </w:rPr>
        <w:t xml:space="preserve">0.86</w:t>
      </w:r>
      <w:r>
        <w:br/>
      </w:r>
      <w:r>
        <w:rPr>
          <w:rStyle w:val="FunctionTok"/>
        </w:rPr>
        <w:t xml:space="preserve">supporting_evidence</w:t>
      </w:r>
      <w:r>
        <w:rPr>
          <w:rStyle w:val="KeywordTok"/>
        </w:rPr>
        <w:t xml:space="preserve">:</w:t>
      </w:r>
      <w:r>
        <w:br/>
      </w:r>
      <w:r>
        <w:rPr>
          <w:rStyle w:val="AttributeTok"/>
        </w:rPr>
        <w:t xml:space="preserve">  </w:t>
      </w:r>
      <w:r>
        <w:rPr>
          <w:rStyle w:val="KeywordTok"/>
        </w:rPr>
        <w:t xml:space="preserve">-</w:t>
      </w:r>
      <w:r>
        <w:rPr>
          <w:rStyle w:val="AttributeTok"/>
        </w:rPr>
        <w:t xml:space="preserve"> ev_022</w:t>
      </w:r>
      <w:r>
        <w:br/>
      </w:r>
      <w:r>
        <w:rPr>
          <w:rStyle w:val="AttributeTok"/>
        </w:rPr>
        <w:t xml:space="preserve">  </w:t>
      </w:r>
      <w:r>
        <w:rPr>
          <w:rStyle w:val="KeywordTok"/>
        </w:rPr>
        <w:t xml:space="preserve">-</w:t>
      </w:r>
      <w:r>
        <w:rPr>
          <w:rStyle w:val="AttributeTok"/>
        </w:rPr>
        <w:t xml:space="preserve"> inf_014</w:t>
      </w:r>
      <w:r>
        <w:br/>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assumption_004</w:t>
      </w:r>
      <w:r>
        <w:br/>
      </w:r>
      <w:r>
        <w:rPr>
          <w:rStyle w:val="FunctionTok"/>
        </w:rPr>
        <w:t xml:space="preserve">contradicted_by</w:t>
      </w:r>
      <w:r>
        <w:rPr>
          <w:rStyle w:val="KeywordTok"/>
        </w:rPr>
        <w:t xml:space="preserve">:</w:t>
      </w:r>
      <w:r>
        <w:rPr>
          <w:rStyle w:val="AttributeTok"/>
        </w:rPr>
        <w:t xml:space="preserve"> </w:t>
      </w:r>
      <w:r>
        <w:rPr>
          <w:rStyle w:val="KeywordTok"/>
        </w:rPr>
        <w:t xml:space="preserve">[]</w:t>
      </w:r>
    </w:p>
    <w:p>
      <w:pPr>
        <w:pStyle w:val="FirstParagraph"/>
      </w:pPr>
      <w:r>
        <w:t xml:space="preserve">Claims are critical because they allow the system to distinguish between:</w:t>
      </w:r>
    </w:p>
    <w:p>
      <w:pPr>
        <w:pStyle w:val="Compact"/>
        <w:numPr>
          <w:ilvl w:val="0"/>
          <w:numId w:val="1008"/>
        </w:numPr>
      </w:pPr>
      <w:r>
        <w:t xml:space="preserve">raw text</w:t>
      </w:r>
    </w:p>
    <w:p>
      <w:pPr>
        <w:pStyle w:val="Compact"/>
        <w:numPr>
          <w:ilvl w:val="0"/>
          <w:numId w:val="1008"/>
        </w:numPr>
      </w:pPr>
      <w:r>
        <w:t xml:space="preserve">evidence</w:t>
      </w:r>
    </w:p>
    <w:p>
      <w:pPr>
        <w:pStyle w:val="Compact"/>
        <w:numPr>
          <w:ilvl w:val="0"/>
          <w:numId w:val="1008"/>
        </w:numPr>
      </w:pPr>
      <w:r>
        <w:t xml:space="preserve">interpretation</w:t>
      </w:r>
    </w:p>
    <w:p>
      <w:pPr>
        <w:pStyle w:val="Compact"/>
        <w:numPr>
          <w:ilvl w:val="0"/>
          <w:numId w:val="1008"/>
        </w:numPr>
      </w:pPr>
      <w:r>
        <w:t xml:space="preserve">conclusion</w:t>
      </w:r>
    </w:p>
    <w:p>
      <w:pPr>
        <w:pStyle w:val="Compact"/>
        <w:numPr>
          <w:ilvl w:val="0"/>
          <w:numId w:val="1008"/>
        </w:numPr>
      </w:pPr>
      <w:r>
        <w:t xml:space="preserve">speculation</w:t>
      </w:r>
    </w:p>
    <w:bookmarkEnd w:id="42"/>
    <w:bookmarkStart w:id="43" w:name="relation-layer"/>
    <w:p>
      <w:pPr>
        <w:pStyle w:val="Heading2"/>
      </w:pPr>
      <w:r>
        <w:t xml:space="preserve">7.5 Relation Layer</w:t>
      </w:r>
    </w:p>
    <w:p>
      <w:pPr>
        <w:pStyle w:val="FirstParagraph"/>
      </w:pPr>
      <w:r>
        <w:t xml:space="preserve">Relations connect semantic objects.</w:t>
      </w:r>
    </w:p>
    <w:p>
      <w:pPr>
        <w:pStyle w:val="BodyText"/>
      </w:pPr>
      <w:r>
        <w:t xml:space="preserve">Examples:</w:t>
      </w:r>
    </w:p>
    <w:p>
      <w:pPr>
        <w:pStyle w:val="SourceCode"/>
      </w:pPr>
      <w:r>
        <w:rPr>
          <w:rStyle w:val="FunctionTok"/>
        </w:rPr>
        <w:t xml:space="preserve">relations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rel_001</w:t>
      </w:r>
      <w:r>
        <w:br/>
      </w:r>
      <w:r>
        <w:rPr>
          <w:rStyle w:val="AttributeTok"/>
        </w:rPr>
        <w:t xml:space="preserve">    </w:t>
      </w:r>
      <w:r>
        <w:rPr>
          <w:rStyle w:val="FunctionTok"/>
        </w:rPr>
        <w:t xml:space="preserve">source</w:t>
      </w:r>
      <w:r>
        <w:rPr>
          <w:rStyle w:val="KeywordTok"/>
        </w:rPr>
        <w:t xml:space="preserve">:</w:t>
      </w:r>
      <w:r>
        <w:rPr>
          <w:rStyle w:val="AttributeTok"/>
        </w:rPr>
        <w:t xml:space="preserve"> claim_101</w:t>
      </w:r>
      <w:r>
        <w:br/>
      </w:r>
      <w:r>
        <w:rPr>
          <w:rStyle w:val="AttributeTok"/>
        </w:rPr>
        <w:t xml:space="preserve">    </w:t>
      </w:r>
      <w:r>
        <w:rPr>
          <w:rStyle w:val="FunctionTok"/>
        </w:rPr>
        <w:t xml:space="preserve">predicate</w:t>
      </w:r>
      <w:r>
        <w:rPr>
          <w:rStyle w:val="KeywordTok"/>
        </w:rPr>
        <w:t xml:space="preserve">:</w:t>
      </w:r>
      <w:r>
        <w:rPr>
          <w:rStyle w:val="AttributeTok"/>
        </w:rPr>
        <w:t xml:space="preserve"> supported_by</w:t>
      </w:r>
      <w:r>
        <w:br/>
      </w:r>
      <w:r>
        <w:rPr>
          <w:rStyle w:val="AttributeTok"/>
        </w:rPr>
        <w:t xml:space="preserve">    </w:t>
      </w:r>
      <w:r>
        <w:rPr>
          <w:rStyle w:val="FunctionTok"/>
        </w:rPr>
        <w:t xml:space="preserve">target</w:t>
      </w:r>
      <w:r>
        <w:rPr>
          <w:rStyle w:val="KeywordTok"/>
        </w:rPr>
        <w:t xml:space="preserve">:</w:t>
      </w:r>
      <w:r>
        <w:rPr>
          <w:rStyle w:val="AttributeTok"/>
        </w:rPr>
        <w:t xml:space="preserve"> ev_022</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rel_002</w:t>
      </w:r>
      <w:r>
        <w:br/>
      </w:r>
      <w:r>
        <w:rPr>
          <w:rStyle w:val="AttributeTok"/>
        </w:rPr>
        <w:t xml:space="preserve">    </w:t>
      </w:r>
      <w:r>
        <w:rPr>
          <w:rStyle w:val="FunctionTok"/>
        </w:rPr>
        <w:t xml:space="preserve">source</w:t>
      </w:r>
      <w:r>
        <w:rPr>
          <w:rStyle w:val="KeywordTok"/>
        </w:rPr>
        <w:t xml:space="preserve">:</w:t>
      </w:r>
      <w:r>
        <w:rPr>
          <w:rStyle w:val="AttributeTok"/>
        </w:rPr>
        <w:t xml:space="preserve"> concept_017</w:t>
      </w:r>
      <w:r>
        <w:br/>
      </w:r>
      <w:r>
        <w:rPr>
          <w:rStyle w:val="AttributeTok"/>
        </w:rPr>
        <w:t xml:space="preserve">    </w:t>
      </w:r>
      <w:r>
        <w:rPr>
          <w:rStyle w:val="FunctionTok"/>
        </w:rPr>
        <w:t xml:space="preserve">predicate</w:t>
      </w:r>
      <w:r>
        <w:rPr>
          <w:rStyle w:val="KeywordTok"/>
        </w:rPr>
        <w:t xml:space="preserve">:</w:t>
      </w:r>
      <w:r>
        <w:rPr>
          <w:rStyle w:val="AttributeTok"/>
        </w:rPr>
        <w:t xml:space="preserve"> related_to</w:t>
      </w:r>
      <w:r>
        <w:br/>
      </w:r>
      <w:r>
        <w:rPr>
          <w:rStyle w:val="AttributeTok"/>
        </w:rPr>
        <w:t xml:space="preserve">    </w:t>
      </w:r>
      <w:r>
        <w:rPr>
          <w:rStyle w:val="FunctionTok"/>
        </w:rPr>
        <w:t xml:space="preserve">target</w:t>
      </w:r>
      <w:r>
        <w:rPr>
          <w:rStyle w:val="KeywordTok"/>
        </w:rPr>
        <w:t xml:space="preserve">:</w:t>
      </w:r>
      <w:r>
        <w:rPr>
          <w:rStyle w:val="AttributeTok"/>
        </w:rPr>
        <w:t xml:space="preserve"> concept_018</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rel_003</w:t>
      </w:r>
      <w:r>
        <w:br/>
      </w:r>
      <w:r>
        <w:rPr>
          <w:rStyle w:val="AttributeTok"/>
        </w:rPr>
        <w:t xml:space="preserve">    </w:t>
      </w:r>
      <w:r>
        <w:rPr>
          <w:rStyle w:val="FunctionTok"/>
        </w:rPr>
        <w:t xml:space="preserve">source</w:t>
      </w:r>
      <w:r>
        <w:rPr>
          <w:rStyle w:val="KeywordTok"/>
        </w:rPr>
        <w:t xml:space="preserve">:</w:t>
      </w:r>
      <w:r>
        <w:rPr>
          <w:rStyle w:val="AttributeTok"/>
        </w:rPr>
        <w:t xml:space="preserve"> ent_042</w:t>
      </w:r>
      <w:r>
        <w:br/>
      </w:r>
      <w:r>
        <w:rPr>
          <w:rStyle w:val="AttributeTok"/>
        </w:rPr>
        <w:t xml:space="preserve">    </w:t>
      </w:r>
      <w:r>
        <w:rPr>
          <w:rStyle w:val="FunctionTok"/>
        </w:rPr>
        <w:t xml:space="preserve">predicate</w:t>
      </w:r>
      <w:r>
        <w:rPr>
          <w:rStyle w:val="KeywordTok"/>
        </w:rPr>
        <w:t xml:space="preserve">:</w:t>
      </w:r>
      <w:r>
        <w:rPr>
          <w:rStyle w:val="AttributeTok"/>
        </w:rPr>
        <w:t xml:space="preserve"> provided_by</w:t>
      </w:r>
      <w:r>
        <w:br/>
      </w:r>
      <w:r>
        <w:rPr>
          <w:rStyle w:val="AttributeTok"/>
        </w:rPr>
        <w:t xml:space="preserve">    </w:t>
      </w:r>
      <w:r>
        <w:rPr>
          <w:rStyle w:val="FunctionTok"/>
        </w:rPr>
        <w:t xml:space="preserve">target</w:t>
      </w:r>
      <w:r>
        <w:rPr>
          <w:rStyle w:val="KeywordTok"/>
        </w:rPr>
        <w:t xml:space="preserve">:</w:t>
      </w:r>
      <w:r>
        <w:rPr>
          <w:rStyle w:val="AttributeTok"/>
        </w:rPr>
        <w:t xml:space="preserve"> ent_001</w:t>
      </w:r>
    </w:p>
    <w:p>
      <w:pPr>
        <w:pStyle w:val="FirstParagraph"/>
      </w:pPr>
      <w:r>
        <w:t xml:space="preserve">The relation layer may look graph-like, but the graph is only one aspect of the semantic state.</w:t>
      </w:r>
    </w:p>
    <w:p>
      <w:pPr>
        <w:pStyle w:val="BodyText"/>
      </w:pPr>
      <w:r>
        <w:t xml:space="preserve">The graph alone is not enough.</w:t>
      </w:r>
    </w:p>
    <w:p>
      <w:pPr>
        <w:pStyle w:val="BodyText"/>
      </w:pPr>
      <w:r>
        <w:t xml:space="preserve">The system also needs confidence, provenance, temporal history, embeddings, active goals, and transform records.</w:t>
      </w:r>
    </w:p>
    <w:bookmarkEnd w:id="43"/>
    <w:bookmarkStart w:id="44" w:name="evidence-layer"/>
    <w:p>
      <w:pPr>
        <w:pStyle w:val="Heading2"/>
      </w:pPr>
      <w:r>
        <w:t xml:space="preserve">7.6 Evidence Layer</w:t>
      </w:r>
    </w:p>
    <w:p>
      <w:pPr>
        <w:pStyle w:val="FirstParagraph"/>
      </w:pPr>
      <w:r>
        <w:t xml:space="preserve">Evidence objects point to source material.</w:t>
      </w:r>
    </w:p>
    <w:p>
      <w:pPr>
        <w:pStyle w:val="BodyText"/>
      </w:pPr>
      <w:r>
        <w:t xml:space="preserve">Evidence should not be collapsed into claims.</w:t>
      </w:r>
    </w:p>
    <w:p>
      <w:pPr>
        <w:pStyle w:val="BodyText"/>
      </w:pPr>
      <w:r>
        <w:t xml:space="preserve">A claim is what the system believes or proposes.</w:t>
      </w:r>
    </w:p>
    <w:p>
      <w:pPr>
        <w:pStyle w:val="BodyText"/>
      </w:pPr>
      <w:r>
        <w:t xml:space="preserve">Evidence is what the system has observed.</w:t>
      </w:r>
    </w:p>
    <w:p>
      <w:pPr>
        <w:pStyle w:val="BodyText"/>
      </w:pPr>
      <w:r>
        <w:t xml:space="preserve">Evidence example:</w:t>
      </w:r>
    </w:p>
    <w:p>
      <w:pPr>
        <w:pStyle w:val="SourceCode"/>
      </w:pPr>
      <w:r>
        <w:rPr>
          <w:rStyle w:val="FunctionTok"/>
        </w:rPr>
        <w:t xml:space="preserve">id</w:t>
      </w:r>
      <w:r>
        <w:rPr>
          <w:rStyle w:val="KeywordTok"/>
        </w:rPr>
        <w:t xml:space="preserve">:</w:t>
      </w:r>
      <w:r>
        <w:rPr>
          <w:rStyle w:val="AttributeTok"/>
        </w:rPr>
        <w:t xml:space="preserve"> ev_022</w:t>
      </w:r>
      <w:r>
        <w:br/>
      </w:r>
      <w:r>
        <w:rPr>
          <w:rStyle w:val="FunctionTok"/>
        </w:rPr>
        <w:t xml:space="preserve">source_type</w:t>
      </w:r>
      <w:r>
        <w:rPr>
          <w:rStyle w:val="KeywordTok"/>
        </w:rPr>
        <w:t xml:space="preserve">:</w:t>
      </w:r>
      <w:r>
        <w:rPr>
          <w:rStyle w:val="AttributeTok"/>
        </w:rPr>
        <w:t xml:space="preserve"> uploaded_pdf</w:t>
      </w:r>
      <w:r>
        <w:br/>
      </w:r>
      <w:r>
        <w:rPr>
          <w:rStyle w:val="FunctionTok"/>
        </w:rPr>
        <w:t xml:space="preserve">source_id</w:t>
      </w:r>
      <w:r>
        <w:rPr>
          <w:rStyle w:val="KeywordTok"/>
        </w:rPr>
        <w:t xml:space="preserve">:</w:t>
      </w:r>
      <w:r>
        <w:rPr>
          <w:rStyle w:val="AttributeTok"/>
        </w:rPr>
        <w:t xml:space="preserve"> doc_003</w:t>
      </w:r>
      <w:r>
        <w:br/>
      </w:r>
      <w:r>
        <w:rPr>
          <w:rStyle w:val="FunctionTok"/>
        </w:rPr>
        <w:t xml:space="preserve">location</w:t>
      </w:r>
      <w:r>
        <w:rPr>
          <w:rStyle w:val="KeywordTok"/>
        </w:rPr>
        <w:t xml:space="preserve">:</w:t>
      </w:r>
      <w:r>
        <w:br/>
      </w:r>
      <w:r>
        <w:rPr>
          <w:rStyle w:val="AttributeTok"/>
        </w:rPr>
        <w:t xml:space="preserve">  </w:t>
      </w:r>
      <w:r>
        <w:rPr>
          <w:rStyle w:val="FunctionTok"/>
        </w:rPr>
        <w:t xml:space="preserve">page</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section</w:t>
      </w:r>
      <w:r>
        <w:rPr>
          <w:rStyle w:val="KeywordTok"/>
        </w:rPr>
        <w:t xml:space="preserve">:</w:t>
      </w:r>
      <w:r>
        <w:rPr>
          <w:rStyle w:val="AttributeTok"/>
        </w:rPr>
        <w:t xml:space="preserve"> introduction</w:t>
      </w:r>
      <w:r>
        <w:br/>
      </w:r>
      <w:r>
        <w:rPr>
          <w:rStyle w:val="FunctionTok"/>
        </w:rPr>
        <w:t xml:space="preserve">quote_or_span</w:t>
      </w:r>
      <w:r>
        <w:rPr>
          <w:rStyle w:val="KeywordTok"/>
        </w:rPr>
        <w:t xml:space="preserve">:</w:t>
      </w:r>
      <w:r>
        <w:rPr>
          <w:rStyle w:val="AttributeTok"/>
        </w:rPr>
        <w:t xml:space="preserve"> </w:t>
      </w:r>
      <w:r>
        <w:rPr>
          <w:rStyle w:val="StringTok"/>
        </w:rPr>
        <w:t xml:space="preserve">"..."</w:t>
      </w:r>
      <w:r>
        <w:br/>
      </w:r>
      <w:r>
        <w:rPr>
          <w:rStyle w:val="FunctionTok"/>
        </w:rPr>
        <w:t xml:space="preserve">summary</w:t>
      </w:r>
      <w:r>
        <w:rPr>
          <w:rStyle w:val="KeywordTok"/>
        </w:rPr>
        <w:t xml:space="preserve">:</w:t>
      </w:r>
      <w:r>
        <w:rPr>
          <w:rStyle w:val="AttributeTok"/>
        </w:rPr>
        <w:t xml:space="preserve"> </w:t>
      </w:r>
      <w:r>
        <w:rPr>
          <w:rStyle w:val="StringTok"/>
        </w:rPr>
        <w:t xml:space="preserve">"The paper describes semi-orthogonal linearly transformable subspaces."</w:t>
      </w:r>
      <w:r>
        <w:br/>
      </w:r>
      <w:r>
        <w:rPr>
          <w:rStyle w:val="FunctionTok"/>
        </w:rPr>
        <w:t xml:space="preserve">reliability</w:t>
      </w:r>
      <w:r>
        <w:rPr>
          <w:rStyle w:val="KeywordTok"/>
        </w:rPr>
        <w:t xml:space="preserve">:</w:t>
      </w:r>
      <w:r>
        <w:rPr>
          <w:rStyle w:val="AttributeTok"/>
        </w:rPr>
        <w:t xml:space="preserve"> high</w:t>
      </w:r>
      <w:r>
        <w:br/>
      </w:r>
      <w:r>
        <w:rPr>
          <w:rStyle w:val="FunctionTok"/>
        </w:rPr>
        <w:t xml:space="preserve">extracted_by</w:t>
      </w:r>
      <w:r>
        <w:rPr>
          <w:rStyle w:val="KeywordTok"/>
        </w:rPr>
        <w:t xml:space="preserve">:</w:t>
      </w:r>
      <w:r>
        <w:rPr>
          <w:rStyle w:val="AttributeTok"/>
        </w:rPr>
        <w:t xml:space="preserve"> transform_006</w:t>
      </w:r>
    </w:p>
    <w:p>
      <w:pPr>
        <w:pStyle w:val="FirstParagraph"/>
      </w:pPr>
      <w:r>
        <w:t xml:space="preserve">Evidence enables auditability.</w:t>
      </w:r>
    </w:p>
    <w:p>
      <w:pPr>
        <w:pStyle w:val="BodyText"/>
      </w:pPr>
      <w:r>
        <w:t xml:space="preserve">Every serious SPC system should enforce an invariant:</w:t>
      </w:r>
    </w:p>
    <w:p>
      <w:pPr>
        <w:pStyle w:val="BlockText"/>
      </w:pPr>
      <w:r>
        <w:t xml:space="preserve">No important claim should be promoted without evidence, assumption labeling, or explicit speculative status.</w:t>
      </w:r>
    </w:p>
    <w:bookmarkEnd w:id="44"/>
    <w:bookmarkStart w:id="45" w:name="assumption-layer"/>
    <w:p>
      <w:pPr>
        <w:pStyle w:val="Heading2"/>
      </w:pPr>
      <w:r>
        <w:t xml:space="preserve">7.7 Assumption Layer</w:t>
      </w:r>
    </w:p>
    <w:p>
      <w:pPr>
        <w:pStyle w:val="FirstParagraph"/>
      </w:pPr>
      <w:r>
        <w:t xml:space="preserve">Assumptions are necessary premises not fully proven inside the current state.</w:t>
      </w:r>
    </w:p>
    <w:p>
      <w:pPr>
        <w:pStyle w:val="BodyText"/>
      </w:pPr>
      <w:r>
        <w:t xml:space="preserve">Assumption example:</w:t>
      </w:r>
    </w:p>
    <w:p>
      <w:pPr>
        <w:pStyle w:val="SourceCode"/>
      </w:pPr>
      <w:r>
        <w:rPr>
          <w:rStyle w:val="FunctionTok"/>
        </w:rPr>
        <w:t xml:space="preserve">id</w:t>
      </w:r>
      <w:r>
        <w:rPr>
          <w:rStyle w:val="KeywordTok"/>
        </w:rPr>
        <w:t xml:space="preserve">:</w:t>
      </w:r>
      <w:r>
        <w:rPr>
          <w:rStyle w:val="AttributeTok"/>
        </w:rPr>
        <w:t xml:space="preserve"> assumption_004</w:t>
      </w:r>
      <w:r>
        <w:br/>
      </w:r>
      <w:r>
        <w:rPr>
          <w:rStyle w:val="FunctionTok"/>
        </w:rPr>
        <w:t xml:space="preserve">text</w:t>
      </w:r>
      <w:r>
        <w:rPr>
          <w:rStyle w:val="KeywordTok"/>
        </w:rPr>
        <w:t xml:space="preserve">:</w:t>
      </w:r>
      <w:r>
        <w:rPr>
          <w:rStyle w:val="AttributeTok"/>
        </w:rPr>
        <w:t xml:space="preserve"> </w:t>
      </w:r>
      <w:r>
        <w:rPr>
          <w:rStyle w:val="StringTok"/>
        </w:rPr>
        <w:t xml:space="preserve">"Current LLM agent frameworks primarily communicate through text or structured text."</w:t>
      </w:r>
      <w:r>
        <w:br/>
      </w:r>
      <w:r>
        <w:rPr>
          <w:rStyle w:val="FunctionTok"/>
        </w:rPr>
        <w:t xml:space="preserve">status</w:t>
      </w:r>
      <w:r>
        <w:rPr>
          <w:rStyle w:val="KeywordTok"/>
        </w:rPr>
        <w:t xml:space="preserve">:</w:t>
      </w:r>
      <w:r>
        <w:rPr>
          <w:rStyle w:val="AttributeTok"/>
        </w:rPr>
        <w:t xml:space="preserve"> provisional</w:t>
      </w:r>
      <w:r>
        <w:br/>
      </w:r>
      <w:r>
        <w:rPr>
          <w:rStyle w:val="FunctionTok"/>
        </w:rPr>
        <w:t xml:space="preserve">impact</w:t>
      </w:r>
      <w:r>
        <w:rPr>
          <w:rStyle w:val="KeywordTok"/>
        </w:rPr>
        <w:t xml:space="preserve">:</w:t>
      </w:r>
      <w:r>
        <w:rPr>
          <w:rStyle w:val="AttributeTok"/>
        </w:rPr>
        <w:t xml:space="preserve"> high</w:t>
      </w:r>
      <w:r>
        <w:br/>
      </w:r>
      <w:r>
        <w:rPr>
          <w:rStyle w:val="FunctionTok"/>
        </w:rPr>
        <w:t xml:space="preserve">if_false_effect</w:t>
      </w:r>
      <w:r>
        <w:rPr>
          <w:rStyle w:val="KeywordTok"/>
        </w:rPr>
        <w:t xml:space="preserve">:</w:t>
      </w:r>
      <w:r>
        <w:rPr>
          <w:rStyle w:val="AttributeTok"/>
        </w:rPr>
        <w:t xml:space="preserve"> </w:t>
      </w:r>
      <w:r>
        <w:rPr>
          <w:rStyle w:val="StringTok"/>
        </w:rPr>
        <w:t xml:space="preserve">"Weakens the contrast between SPC and current systems."</w:t>
      </w:r>
    </w:p>
    <w:p>
      <w:pPr>
        <w:pStyle w:val="FirstParagraph"/>
      </w:pPr>
      <w:r>
        <w:t xml:space="preserve">Assumptions should be first-class objects because they determine how conclusions behave under revision.</w:t>
      </w:r>
    </w:p>
    <w:bookmarkEnd w:id="45"/>
    <w:bookmarkStart w:id="46" w:name="constraint-layer"/>
    <w:p>
      <w:pPr>
        <w:pStyle w:val="Heading2"/>
      </w:pPr>
      <w:r>
        <w:t xml:space="preserve">7.8 Constraint Layer</w:t>
      </w:r>
    </w:p>
    <w:p>
      <w:pPr>
        <w:pStyle w:val="FirstParagraph"/>
      </w:pPr>
      <w:r>
        <w:t xml:space="preserve">Constraints define what transformations are allowed or preferred.</w:t>
      </w:r>
    </w:p>
    <w:p>
      <w:pPr>
        <w:pStyle w:val="BodyText"/>
      </w:pPr>
      <w:r>
        <w:t xml:space="preserve">Examples:</w:t>
      </w:r>
    </w:p>
    <w:p>
      <w:pPr>
        <w:pStyle w:val="Compact"/>
        <w:numPr>
          <w:ilvl w:val="0"/>
          <w:numId w:val="1009"/>
        </w:numPr>
      </w:pPr>
      <w:r>
        <w:t xml:space="preserve">must preserve provenance</w:t>
      </w:r>
    </w:p>
    <w:p>
      <w:pPr>
        <w:pStyle w:val="Compact"/>
        <w:numPr>
          <w:ilvl w:val="0"/>
          <w:numId w:val="1009"/>
        </w:numPr>
      </w:pPr>
      <w:r>
        <w:t xml:space="preserve">must not overwrite evidence</w:t>
      </w:r>
    </w:p>
    <w:p>
      <w:pPr>
        <w:pStyle w:val="Compact"/>
        <w:numPr>
          <w:ilvl w:val="0"/>
          <w:numId w:val="1009"/>
        </w:numPr>
      </w:pPr>
      <w:r>
        <w:t xml:space="preserve">must distinguish fact from inference</w:t>
      </w:r>
    </w:p>
    <w:p>
      <w:pPr>
        <w:pStyle w:val="Compact"/>
        <w:numPr>
          <w:ilvl w:val="0"/>
          <w:numId w:val="1009"/>
        </w:numPr>
      </w:pPr>
      <w:r>
        <w:t xml:space="preserve">must respect budget limit</w:t>
      </w:r>
    </w:p>
    <w:p>
      <w:pPr>
        <w:pStyle w:val="Compact"/>
        <w:numPr>
          <w:ilvl w:val="0"/>
          <w:numId w:val="1009"/>
        </w:numPr>
      </w:pPr>
      <w:r>
        <w:t xml:space="preserve">must use only verified sources</w:t>
      </w:r>
    </w:p>
    <w:p>
      <w:pPr>
        <w:pStyle w:val="Compact"/>
        <w:numPr>
          <w:ilvl w:val="0"/>
          <w:numId w:val="1009"/>
        </w:numPr>
      </w:pPr>
      <w:r>
        <w:t xml:space="preserve">must maintain compatibility with target schema</w:t>
      </w:r>
    </w:p>
    <w:p>
      <w:pPr>
        <w:pStyle w:val="Compact"/>
        <w:numPr>
          <w:ilvl w:val="0"/>
          <w:numId w:val="1009"/>
        </w:numPr>
      </w:pPr>
      <w:r>
        <w:t xml:space="preserve">must produce human-readable projection</w:t>
      </w:r>
    </w:p>
    <w:p>
      <w:pPr>
        <w:pStyle w:val="FirstParagraph"/>
      </w:pPr>
      <w:r>
        <w:t xml:space="preserve">Constraint example:</w:t>
      </w:r>
    </w:p>
    <w:p>
      <w:pPr>
        <w:pStyle w:val="SourceCode"/>
      </w:pPr>
      <w:r>
        <w:rPr>
          <w:rStyle w:val="FunctionTok"/>
        </w:rPr>
        <w:t xml:space="preserve">id</w:t>
      </w:r>
      <w:r>
        <w:rPr>
          <w:rStyle w:val="KeywordTok"/>
        </w:rPr>
        <w:t xml:space="preserve">:</w:t>
      </w:r>
      <w:r>
        <w:rPr>
          <w:rStyle w:val="AttributeTok"/>
        </w:rPr>
        <w:t xml:space="preserve"> constraint_012</w:t>
      </w:r>
      <w:r>
        <w:br/>
      </w:r>
      <w:r>
        <w:rPr>
          <w:rStyle w:val="FunctionTok"/>
        </w:rPr>
        <w:t xml:space="preserve">type</w:t>
      </w:r>
      <w:r>
        <w:rPr>
          <w:rStyle w:val="KeywordTok"/>
        </w:rPr>
        <w:t xml:space="preserve">:</w:t>
      </w:r>
      <w:r>
        <w:rPr>
          <w:rStyle w:val="AttributeTok"/>
        </w:rPr>
        <w:t xml:space="preserve"> epistemic</w:t>
      </w:r>
      <w:r>
        <w:br/>
      </w:r>
      <w:r>
        <w:rPr>
          <w:rStyle w:val="FunctionTok"/>
        </w:rPr>
        <w:t xml:space="preserve">rule</w:t>
      </w:r>
      <w:r>
        <w:rPr>
          <w:rStyle w:val="KeywordTok"/>
        </w:rPr>
        <w:t xml:space="preserve">:</w:t>
      </w:r>
      <w:r>
        <w:rPr>
          <w:rStyle w:val="AttributeTok"/>
        </w:rPr>
        <w:t xml:space="preserve"> </w:t>
      </w:r>
      <w:r>
        <w:rPr>
          <w:rStyle w:val="StringTok"/>
        </w:rPr>
        <w:t xml:space="preserve">"Do not promote inferred claims to factual claims without supporting evidence."</w:t>
      </w:r>
      <w:r>
        <w:br/>
      </w:r>
      <w:r>
        <w:rPr>
          <w:rStyle w:val="FunctionTok"/>
        </w:rPr>
        <w:t xml:space="preserve">scope</w:t>
      </w:r>
      <w:r>
        <w:rPr>
          <w:rStyle w:val="KeywordTok"/>
        </w:rPr>
        <w:t xml:space="preserve">:</w:t>
      </w:r>
      <w:r>
        <w:rPr>
          <w:rStyle w:val="AttributeTok"/>
        </w:rPr>
        <w:t xml:space="preserve"> global</w:t>
      </w:r>
      <w:r>
        <w:br/>
      </w:r>
      <w:r>
        <w:rPr>
          <w:rStyle w:val="FunctionTok"/>
        </w:rPr>
        <w:t xml:space="preserve">severity</w:t>
      </w:r>
      <w:r>
        <w:rPr>
          <w:rStyle w:val="KeywordTok"/>
        </w:rPr>
        <w:t xml:space="preserve">:</w:t>
      </w:r>
      <w:r>
        <w:rPr>
          <w:rStyle w:val="AttributeTok"/>
        </w:rPr>
        <w:t xml:space="preserve"> hard</w:t>
      </w:r>
    </w:p>
    <w:bookmarkEnd w:id="46"/>
    <w:bookmarkStart w:id="47" w:name="inference-layer"/>
    <w:p>
      <w:pPr>
        <w:pStyle w:val="Heading2"/>
      </w:pPr>
      <w:r>
        <w:t xml:space="preserve">7.9 Inference Layer</w:t>
      </w:r>
    </w:p>
    <w:p>
      <w:pPr>
        <w:pStyle w:val="FirstParagraph"/>
      </w:pPr>
      <w:r>
        <w:t xml:space="preserve">The inference layer records reasoning dependencies.</w:t>
      </w:r>
    </w:p>
    <w:p>
      <w:pPr>
        <w:pStyle w:val="BodyText"/>
      </w:pPr>
      <w:r>
        <w:t xml:space="preserve">Inference example:</w:t>
      </w:r>
    </w:p>
    <w:p>
      <w:pPr>
        <w:pStyle w:val="SourceCode"/>
      </w:pPr>
      <w:r>
        <w:rPr>
          <w:rStyle w:val="FunctionTok"/>
        </w:rPr>
        <w:t xml:space="preserve">id</w:t>
      </w:r>
      <w:r>
        <w:rPr>
          <w:rStyle w:val="KeywordTok"/>
        </w:rPr>
        <w:t xml:space="preserve">:</w:t>
      </w:r>
      <w:r>
        <w:rPr>
          <w:rStyle w:val="AttributeTok"/>
        </w:rPr>
        <w:t xml:space="preserve"> inf_014</w:t>
      </w:r>
      <w:r>
        <w:br/>
      </w:r>
      <w:r>
        <w:rPr>
          <w:rStyle w:val="FunctionTok"/>
        </w:rPr>
        <w:t xml:space="preserve">type</w:t>
      </w:r>
      <w:r>
        <w:rPr>
          <w:rStyle w:val="KeywordTok"/>
        </w:rPr>
        <w:t xml:space="preserve">:</w:t>
      </w:r>
      <w:r>
        <w:rPr>
          <w:rStyle w:val="AttributeTok"/>
        </w:rPr>
        <w:t xml:space="preserve"> abductive_inference</w:t>
      </w:r>
      <w:r>
        <w:br/>
      </w:r>
      <w:r>
        <w:rPr>
          <w:rStyle w:val="FunctionTok"/>
        </w:rPr>
        <w:t xml:space="preserve">premises</w:t>
      </w:r>
      <w:r>
        <w:rPr>
          <w:rStyle w:val="KeywordTok"/>
        </w:rPr>
        <w:t xml:space="preserve">:</w:t>
      </w:r>
      <w:r>
        <w:br/>
      </w:r>
      <w:r>
        <w:rPr>
          <w:rStyle w:val="AttributeTok"/>
        </w:rPr>
        <w:t xml:space="preserve">  </w:t>
      </w:r>
      <w:r>
        <w:rPr>
          <w:rStyle w:val="KeywordTok"/>
        </w:rPr>
        <w:t xml:space="preserve">-</w:t>
      </w:r>
      <w:r>
        <w:rPr>
          <w:rStyle w:val="AttributeTok"/>
        </w:rPr>
        <w:t xml:space="preserve"> claim_099</w:t>
      </w:r>
      <w:r>
        <w:br/>
      </w:r>
      <w:r>
        <w:rPr>
          <w:rStyle w:val="AttributeTok"/>
        </w:rPr>
        <w:t xml:space="preserve">  </w:t>
      </w:r>
      <w:r>
        <w:rPr>
          <w:rStyle w:val="KeywordTok"/>
        </w:rPr>
        <w:t xml:space="preserve">-</w:t>
      </w:r>
      <w:r>
        <w:rPr>
          <w:rStyle w:val="AttributeTok"/>
        </w:rPr>
        <w:t xml:space="preserve"> claim_100</w:t>
      </w:r>
      <w:r>
        <w:br/>
      </w:r>
      <w:r>
        <w:rPr>
          <w:rStyle w:val="FunctionTok"/>
        </w:rPr>
        <w:t xml:space="preserve">conclusion</w:t>
      </w:r>
      <w:r>
        <w:rPr>
          <w:rStyle w:val="KeywordTok"/>
        </w:rPr>
        <w:t xml:space="preserve">:</w:t>
      </w:r>
      <w:r>
        <w:rPr>
          <w:rStyle w:val="AttributeTok"/>
        </w:rPr>
        <w:t xml:space="preserve"> claim_101</w:t>
      </w:r>
      <w:r>
        <w:br/>
      </w:r>
      <w:r>
        <w:rPr>
          <w:rStyle w:val="FunctionTok"/>
        </w:rPr>
        <w:t xml:space="preserve">confidence_delta</w:t>
      </w:r>
      <w:r>
        <w:rPr>
          <w:rStyle w:val="KeywordTok"/>
        </w:rPr>
        <w:t xml:space="preserve">:</w:t>
      </w:r>
      <w:r>
        <w:rPr>
          <w:rStyle w:val="AttributeTok"/>
        </w:rPr>
        <w:t xml:space="preserve"> </w:t>
      </w:r>
      <w:r>
        <w:rPr>
          <w:rStyle w:val="FloatTok"/>
        </w:rPr>
        <w:t xml:space="preserve">+0.18</w:t>
      </w:r>
      <w:r>
        <w:br/>
      </w:r>
      <w:r>
        <w:rPr>
          <w:rStyle w:val="FunctionTok"/>
        </w:rPr>
        <w:t xml:space="preserve">generated_by</w:t>
      </w:r>
      <w:r>
        <w:rPr>
          <w:rStyle w:val="KeywordTok"/>
        </w:rPr>
        <w:t xml:space="preserve">:</w:t>
      </w:r>
      <w:r>
        <w:rPr>
          <w:rStyle w:val="AttributeTok"/>
        </w:rPr>
        <w:t xml:space="preserve"> transform_009</w:t>
      </w:r>
      <w:r>
        <w:br/>
      </w:r>
      <w:r>
        <w:rPr>
          <w:rStyle w:val="FunctionTok"/>
        </w:rPr>
        <w:t xml:space="preserve">notes</w:t>
      </w:r>
      <w:r>
        <w:rPr>
          <w:rStyle w:val="KeywordTok"/>
        </w:rPr>
        <w:t xml:space="preserve">:</w:t>
      </w:r>
      <w:r>
        <w:rPr>
          <w:rStyle w:val="AttributeTok"/>
        </w:rPr>
        <w:t xml:space="preserve"> </w:t>
      </w:r>
      <w:r>
        <w:rPr>
          <w:rStyle w:val="StringTok"/>
        </w:rPr>
        <w:t xml:space="preserve">"JSON improves structure but still serializes outputs rather than full state."</w:t>
      </w:r>
    </w:p>
    <w:p>
      <w:pPr>
        <w:pStyle w:val="FirstParagraph"/>
      </w:pPr>
      <w:r>
        <w:t xml:space="preserve">This is where SPC begins to differ from ordinary knowledge graphs.</w:t>
      </w:r>
    </w:p>
    <w:p>
      <w:pPr>
        <w:pStyle w:val="BodyText"/>
      </w:pPr>
      <w:r>
        <w:t xml:space="preserve">It does not only know that A relates to B.</w:t>
      </w:r>
    </w:p>
    <w:p>
      <w:pPr>
        <w:pStyle w:val="BodyText"/>
      </w:pPr>
      <w:r>
        <w:t xml:space="preserve">It knows that A and B were used to infer C.</w:t>
      </w:r>
    </w:p>
    <w:bookmarkEnd w:id="47"/>
    <w:bookmarkStart w:id="48" w:name="hypothesis-layer"/>
    <w:p>
      <w:pPr>
        <w:pStyle w:val="Heading2"/>
      </w:pPr>
      <w:r>
        <w:t xml:space="preserve">7.10 Hypothesis Layer</w:t>
      </w:r>
    </w:p>
    <w:p>
      <w:pPr>
        <w:pStyle w:val="FirstParagraph"/>
      </w:pPr>
      <w:r>
        <w:t xml:space="preserve">Hypotheses represent live candidate interpretations or plans.</w:t>
      </w:r>
    </w:p>
    <w:p>
      <w:pPr>
        <w:pStyle w:val="BodyText"/>
      </w:pPr>
      <w:r>
        <w:t xml:space="preserve">Hypothesis example:</w:t>
      </w:r>
    </w:p>
    <w:p>
      <w:pPr>
        <w:pStyle w:val="SourceCode"/>
      </w:pPr>
      <w:r>
        <w:rPr>
          <w:rStyle w:val="FunctionTok"/>
        </w:rPr>
        <w:t xml:space="preserve">id</w:t>
      </w:r>
      <w:r>
        <w:rPr>
          <w:rStyle w:val="KeywordTok"/>
        </w:rPr>
        <w:t xml:space="preserve">:</w:t>
      </w:r>
      <w:r>
        <w:rPr>
          <w:rStyle w:val="AttributeTok"/>
        </w:rPr>
        <w:t xml:space="preserve"> hyp_007</w:t>
      </w:r>
      <w:r>
        <w:br/>
      </w:r>
      <w:r>
        <w:rPr>
          <w:rStyle w:val="FunctionTok"/>
        </w:rPr>
        <w:t xml:space="preserve">text</w:t>
      </w:r>
      <w:r>
        <w:rPr>
          <w:rStyle w:val="KeywordTok"/>
        </w:rPr>
        <w:t xml:space="preserve">:</w:t>
      </w:r>
      <w:r>
        <w:rPr>
          <w:rStyle w:val="AttributeTok"/>
        </w:rPr>
        <w:t xml:space="preserve"> </w:t>
      </w:r>
      <w:r>
        <w:rPr>
          <w:rStyle w:val="StringTok"/>
        </w:rPr>
        <w:t xml:space="preserve">"SPC's native data type should be a Persistent Semantic State Object."</w:t>
      </w:r>
      <w:r>
        <w:br/>
      </w:r>
      <w:r>
        <w:rPr>
          <w:rStyle w:val="FunctionTok"/>
        </w:rPr>
        <w:t xml:space="preserve">status</w:t>
      </w:r>
      <w:r>
        <w:rPr>
          <w:rStyle w:val="KeywordTok"/>
        </w:rPr>
        <w:t xml:space="preserve">:</w:t>
      </w:r>
      <w:r>
        <w:rPr>
          <w:rStyle w:val="AttributeTok"/>
        </w:rPr>
        <w:t xml:space="preserve"> active</w:t>
      </w:r>
      <w:r>
        <w:br/>
      </w:r>
      <w:r>
        <w:rPr>
          <w:rStyle w:val="FunctionTok"/>
        </w:rPr>
        <w:t xml:space="preserve">confidence</w:t>
      </w:r>
      <w:r>
        <w:rPr>
          <w:rStyle w:val="KeywordTok"/>
        </w:rPr>
        <w:t xml:space="preserve">:</w:t>
      </w:r>
      <w:r>
        <w:rPr>
          <w:rStyle w:val="AttributeTok"/>
        </w:rPr>
        <w:t xml:space="preserve"> </w:t>
      </w:r>
      <w:r>
        <w:rPr>
          <w:rStyle w:val="FloatTok"/>
        </w:rPr>
        <w:t xml:space="preserve">0.78</w:t>
      </w:r>
      <w:r>
        <w:br/>
      </w:r>
      <w:r>
        <w:rPr>
          <w:rStyle w:val="FunctionTok"/>
        </w:rPr>
        <w:t xml:space="preserve">supporting_claims</w:t>
      </w:r>
      <w:r>
        <w:rPr>
          <w:rStyle w:val="KeywordTok"/>
        </w:rPr>
        <w:t xml:space="preserve">:</w:t>
      </w:r>
      <w:r>
        <w:br/>
      </w:r>
      <w:r>
        <w:rPr>
          <w:rStyle w:val="AttributeTok"/>
        </w:rPr>
        <w:t xml:space="preserve">  </w:t>
      </w:r>
      <w:r>
        <w:rPr>
          <w:rStyle w:val="KeywordTok"/>
        </w:rPr>
        <w:t xml:space="preserve">-</w:t>
      </w:r>
      <w:r>
        <w:rPr>
          <w:rStyle w:val="AttributeTok"/>
        </w:rPr>
        <w:t xml:space="preserve"> claim_101</w:t>
      </w:r>
      <w:r>
        <w:br/>
      </w:r>
      <w:r>
        <w:rPr>
          <w:rStyle w:val="AttributeTok"/>
        </w:rPr>
        <w:t xml:space="preserve">  </w:t>
      </w:r>
      <w:r>
        <w:rPr>
          <w:rStyle w:val="KeywordTok"/>
        </w:rPr>
        <w:t xml:space="preserve">-</w:t>
      </w:r>
      <w:r>
        <w:rPr>
          <w:rStyle w:val="AttributeTok"/>
        </w:rPr>
        <w:t xml:space="preserve"> claim_102</w:t>
      </w:r>
      <w:r>
        <w:br/>
      </w:r>
      <w:r>
        <w:rPr>
          <w:rStyle w:val="FunctionTok"/>
        </w:rPr>
        <w:t xml:space="preserve">rival_hypotheses</w:t>
      </w:r>
      <w:r>
        <w:rPr>
          <w:rStyle w:val="KeywordTok"/>
        </w:rPr>
        <w:t xml:space="preserve">:</w:t>
      </w:r>
      <w:r>
        <w:br/>
      </w:r>
      <w:r>
        <w:rPr>
          <w:rStyle w:val="AttributeTok"/>
        </w:rPr>
        <w:t xml:space="preserve">  </w:t>
      </w:r>
      <w:r>
        <w:rPr>
          <w:rStyle w:val="KeywordTok"/>
        </w:rPr>
        <w:t xml:space="preserve">-</w:t>
      </w:r>
      <w:r>
        <w:rPr>
          <w:rStyle w:val="AttributeTok"/>
        </w:rPr>
        <w:t xml:space="preserve"> hyp_008</w:t>
      </w:r>
      <w:r>
        <w:br/>
      </w:r>
      <w:r>
        <w:rPr>
          <w:rStyle w:val="FunctionTok"/>
        </w:rPr>
        <w:t xml:space="preserve">tests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"Build a minimum viable semantic state object."</w:t>
      </w:r>
      <w:r>
        <w:br/>
      </w:r>
      <w:r>
        <w:rPr>
          <w:rStyle w:val="AttributeTok"/>
        </w:rPr>
        <w:t xml:space="preserve">  </w:t>
      </w:r>
      <w:r>
        <w:rPr>
          <w:rStyle w:val="KeywordTok"/>
        </w:rPr>
        <w:t xml:space="preserve">-</w:t>
      </w:r>
      <w:r>
        <w:rPr>
          <w:rStyle w:val="AttributeTok"/>
        </w:rPr>
        <w:t xml:space="preserve"> </w:t>
      </w:r>
      <w:r>
        <w:rPr>
          <w:rStyle w:val="StringTok"/>
        </w:rPr>
        <w:t xml:space="preserve">"Compare against JSON-only agent handoffs."</w:t>
      </w:r>
    </w:p>
    <w:p>
      <w:pPr>
        <w:pStyle w:val="FirstParagraph"/>
      </w:pPr>
      <w:r>
        <w:t xml:space="preserve">Hypotheses should remain alive even when they are not selected.</w:t>
      </w:r>
    </w:p>
    <w:p>
      <w:pPr>
        <w:pStyle w:val="BodyText"/>
      </w:pPr>
      <w:r>
        <w:t xml:space="preserve">This prevents premature collapse into one answer.</w:t>
      </w:r>
    </w:p>
    <w:bookmarkEnd w:id="48"/>
    <w:bookmarkStart w:id="49" w:name="goal-layer"/>
    <w:p>
      <w:pPr>
        <w:pStyle w:val="Heading2"/>
      </w:pPr>
      <w:r>
        <w:t xml:space="preserve">7.11 Goal Layer</w:t>
      </w:r>
    </w:p>
    <w:p>
      <w:pPr>
        <w:pStyle w:val="FirstParagraph"/>
      </w:pPr>
      <w:r>
        <w:t xml:space="preserve">Goals define what the system is trying to accomplish.</w:t>
      </w:r>
    </w:p>
    <w:p>
      <w:pPr>
        <w:pStyle w:val="BodyText"/>
      </w:pPr>
      <w:r>
        <w:t xml:space="preserve">Example:</w:t>
      </w:r>
    </w:p>
    <w:p>
      <w:pPr>
        <w:pStyle w:val="SourceCode"/>
      </w:pPr>
      <w:r>
        <w:rPr>
          <w:rStyle w:val="FunctionTok"/>
        </w:rPr>
        <w:t xml:space="preserve">id</w:t>
      </w:r>
      <w:r>
        <w:rPr>
          <w:rStyle w:val="KeywordTok"/>
        </w:rPr>
        <w:t xml:space="preserve">:</w:t>
      </w:r>
      <w:r>
        <w:rPr>
          <w:rStyle w:val="AttributeTok"/>
        </w:rPr>
        <w:t xml:space="preserve"> goal_003</w:t>
      </w:r>
      <w:r>
        <w:br/>
      </w:r>
      <w:r>
        <w:rPr>
          <w:rStyle w:val="FunctionTok"/>
        </w:rPr>
        <w:t xml:space="preserve">text</w:t>
      </w:r>
      <w:r>
        <w:rPr>
          <w:rStyle w:val="KeywordTok"/>
        </w:rPr>
        <w:t xml:space="preserve">:</w:t>
      </w:r>
      <w:r>
        <w:rPr>
          <w:rStyle w:val="AttributeTok"/>
        </w:rPr>
        <w:t xml:space="preserve"> </w:t>
      </w:r>
      <w:r>
        <w:rPr>
          <w:rStyle w:val="StringTok"/>
        </w:rPr>
        <w:t xml:space="preserve">"Develop a working data model for Shared Semantic Reality in SPC."</w:t>
      </w:r>
      <w:r>
        <w:br/>
      </w:r>
      <w:r>
        <w:rPr>
          <w:rStyle w:val="FunctionTok"/>
        </w:rPr>
        <w:t xml:space="preserve">priority</w:t>
      </w:r>
      <w:r>
        <w:rPr>
          <w:rStyle w:val="KeywordTok"/>
        </w:rPr>
        <w:t xml:space="preserve">:</w:t>
      </w:r>
      <w:r>
        <w:rPr>
          <w:rStyle w:val="AttributeTok"/>
        </w:rPr>
        <w:t xml:space="preserve"> high</w:t>
      </w:r>
      <w:r>
        <w:br/>
      </w:r>
      <w:r>
        <w:rPr>
          <w:rStyle w:val="FunctionTok"/>
        </w:rPr>
        <w:t xml:space="preserve">owner</w:t>
      </w:r>
      <w:r>
        <w:rPr>
          <w:rStyle w:val="KeywordTok"/>
        </w:rPr>
        <w:t xml:space="preserve">:</w:t>
      </w:r>
      <w:r>
        <w:rPr>
          <w:rStyle w:val="AttributeTok"/>
        </w:rPr>
        <w:t xml:space="preserve"> user</w:t>
      </w:r>
      <w:r>
        <w:br/>
      </w:r>
      <w:r>
        <w:rPr>
          <w:rStyle w:val="FunctionTok"/>
        </w:rPr>
        <w:t xml:space="preserve">success_criteria</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"Defines native semantic object."</w:t>
      </w:r>
      <w:r>
        <w:br/>
      </w:r>
      <w:r>
        <w:rPr>
          <w:rStyle w:val="AttributeTok"/>
        </w:rPr>
        <w:t xml:space="preserve">  </w:t>
      </w:r>
      <w:r>
        <w:rPr>
          <w:rStyle w:val="KeywordTok"/>
        </w:rPr>
        <w:t xml:space="preserve">-</w:t>
      </w:r>
      <w:r>
        <w:rPr>
          <w:rStyle w:val="AttributeTok"/>
        </w:rPr>
        <w:t xml:space="preserve"> </w:t>
      </w:r>
      <w:r>
        <w:rPr>
          <w:rStyle w:val="StringTok"/>
        </w:rPr>
        <w:t xml:space="preserve">"Explains why JSON is insufficient."</w:t>
      </w:r>
      <w:r>
        <w:br/>
      </w:r>
      <w:r>
        <w:rPr>
          <w:rStyle w:val="AttributeTok"/>
        </w:rPr>
        <w:t xml:space="preserve">  </w:t>
      </w:r>
      <w:r>
        <w:rPr>
          <w:rStyle w:val="KeywordTok"/>
        </w:rPr>
        <w:t xml:space="preserve">-</w:t>
      </w:r>
      <w:r>
        <w:rPr>
          <w:rStyle w:val="AttributeTok"/>
        </w:rPr>
        <w:t xml:space="preserve"> </w:t>
      </w:r>
      <w:r>
        <w:rPr>
          <w:rStyle w:val="StringTok"/>
        </w:rPr>
        <w:t xml:space="preserve">"Supports prototype implementation."</w:t>
      </w:r>
    </w:p>
    <w:p>
      <w:pPr>
        <w:pStyle w:val="FirstParagraph"/>
      </w:pPr>
      <w:r>
        <w:t xml:space="preserve">Goals matter because the same semantic reality can be transformed differently depending on the active goal.</w:t>
      </w:r>
    </w:p>
    <w:bookmarkEnd w:id="49"/>
    <w:bookmarkStart w:id="50" w:name="uncertainty-layer"/>
    <w:p>
      <w:pPr>
        <w:pStyle w:val="Heading2"/>
      </w:pPr>
      <w:r>
        <w:t xml:space="preserve">7.12 Uncertainty Layer</w:t>
      </w:r>
    </w:p>
    <w:p>
      <w:pPr>
        <w:pStyle w:val="FirstParagraph"/>
      </w:pPr>
      <w:r>
        <w:t xml:space="preserve">Uncertainty should not be a single confidence score.</w:t>
      </w:r>
    </w:p>
    <w:p>
      <w:pPr>
        <w:pStyle w:val="BodyText"/>
      </w:pPr>
      <w:r>
        <w:t xml:space="preserve">It should include:</w:t>
      </w:r>
    </w:p>
    <w:p>
      <w:pPr>
        <w:pStyle w:val="Compact"/>
        <w:numPr>
          <w:ilvl w:val="0"/>
          <w:numId w:val="1010"/>
        </w:numPr>
      </w:pPr>
      <w:r>
        <w:t xml:space="preserve">object confidence</w:t>
      </w:r>
    </w:p>
    <w:p>
      <w:pPr>
        <w:pStyle w:val="Compact"/>
        <w:numPr>
          <w:ilvl w:val="0"/>
          <w:numId w:val="1010"/>
        </w:numPr>
      </w:pPr>
      <w:r>
        <w:t xml:space="preserve">claim confidence</w:t>
      </w:r>
    </w:p>
    <w:p>
      <w:pPr>
        <w:pStyle w:val="Compact"/>
        <w:numPr>
          <w:ilvl w:val="0"/>
          <w:numId w:val="1010"/>
        </w:numPr>
      </w:pPr>
      <w:r>
        <w:t xml:space="preserve">source reliability</w:t>
      </w:r>
    </w:p>
    <w:p>
      <w:pPr>
        <w:pStyle w:val="Compact"/>
        <w:numPr>
          <w:ilvl w:val="0"/>
          <w:numId w:val="1010"/>
        </w:numPr>
      </w:pPr>
      <w:r>
        <w:t xml:space="preserve">inference confidence</w:t>
      </w:r>
    </w:p>
    <w:p>
      <w:pPr>
        <w:pStyle w:val="Compact"/>
        <w:numPr>
          <w:ilvl w:val="0"/>
          <w:numId w:val="1010"/>
        </w:numPr>
      </w:pPr>
      <w:r>
        <w:t xml:space="preserve">contradiction status</w:t>
      </w:r>
    </w:p>
    <w:p>
      <w:pPr>
        <w:pStyle w:val="Compact"/>
        <w:numPr>
          <w:ilvl w:val="0"/>
          <w:numId w:val="1010"/>
        </w:numPr>
      </w:pPr>
      <w:r>
        <w:t xml:space="preserve">sensitivity to assumptions</w:t>
      </w:r>
    </w:p>
    <w:p>
      <w:pPr>
        <w:pStyle w:val="Compact"/>
        <w:numPr>
          <w:ilvl w:val="0"/>
          <w:numId w:val="1010"/>
        </w:numPr>
      </w:pPr>
      <w:r>
        <w:t xml:space="preserve">missing evidence</w:t>
      </w:r>
    </w:p>
    <w:p>
      <w:pPr>
        <w:pStyle w:val="Compact"/>
        <w:numPr>
          <w:ilvl w:val="0"/>
          <w:numId w:val="1010"/>
        </w:numPr>
      </w:pPr>
      <w:r>
        <w:t xml:space="preserve">model disagreement</w:t>
      </w:r>
    </w:p>
    <w:p>
      <w:pPr>
        <w:pStyle w:val="Compact"/>
        <w:numPr>
          <w:ilvl w:val="0"/>
          <w:numId w:val="1010"/>
        </w:numPr>
      </w:pPr>
      <w:r>
        <w:t xml:space="preserve">temporal freshness</w:t>
      </w:r>
    </w:p>
    <w:p>
      <w:pPr>
        <w:pStyle w:val="FirstParagraph"/>
      </w:pPr>
      <w:r>
        <w:t xml:space="preserve">Example:</w:t>
      </w:r>
    </w:p>
    <w:p>
      <w:pPr>
        <w:pStyle w:val="SourceCode"/>
      </w:pPr>
      <w:r>
        <w:rPr>
          <w:rStyle w:val="FunctionTok"/>
        </w:rPr>
        <w:t xml:space="preserve">uncertainty</w:t>
      </w:r>
      <w:r>
        <w:rPr>
          <w:rStyle w:val="KeywordTok"/>
        </w:rPr>
        <w:t xml:space="preserve">:</w:t>
      </w:r>
      <w:r>
        <w:br/>
      </w:r>
      <w:r>
        <w:rPr>
          <w:rStyle w:val="AttributeTok"/>
        </w:rPr>
        <w:t xml:space="preserve">  </w:t>
      </w:r>
      <w:r>
        <w:rPr>
          <w:rStyle w:val="FunctionTok"/>
        </w:rPr>
        <w:t xml:space="preserve">claim_id</w:t>
      </w:r>
      <w:r>
        <w:rPr>
          <w:rStyle w:val="KeywordTok"/>
        </w:rPr>
        <w:t xml:space="preserve">:</w:t>
      </w:r>
      <w:r>
        <w:rPr>
          <w:rStyle w:val="AttributeTok"/>
        </w:rPr>
        <w:t xml:space="preserve"> claim_101</w:t>
      </w:r>
      <w:r>
        <w:br/>
      </w:r>
      <w:r>
        <w:rPr>
          <w:rStyle w:val="AttributeTok"/>
        </w:rPr>
        <w:t xml:space="preserve">  </w:t>
      </w:r>
      <w:r>
        <w:rPr>
          <w:rStyle w:val="FunctionTok"/>
        </w:rPr>
        <w:t xml:space="preserve">confidence</w:t>
      </w:r>
      <w:r>
        <w:rPr>
          <w:rStyle w:val="KeywordTok"/>
        </w:rPr>
        <w:t xml:space="preserve">:</w:t>
      </w:r>
      <w:r>
        <w:rPr>
          <w:rStyle w:val="AttributeTok"/>
        </w:rPr>
        <w:t xml:space="preserve"> </w:t>
      </w:r>
      <w:r>
        <w:rPr>
          <w:rStyle w:val="FloatTok"/>
        </w:rPr>
        <w:t xml:space="preserve">0.86</w:t>
      </w:r>
      <w:r>
        <w:br/>
      </w:r>
      <w:r>
        <w:rPr>
          <w:rStyle w:val="AttributeTok"/>
        </w:rPr>
        <w:t xml:space="preserve">  </w:t>
      </w:r>
      <w:r>
        <w:rPr>
          <w:rStyle w:val="FunctionTok"/>
        </w:rPr>
        <w:t xml:space="preserve">source_quality</w:t>
      </w:r>
      <w:r>
        <w:rPr>
          <w:rStyle w:val="KeywordTok"/>
        </w:rPr>
        <w:t xml:space="preserve">:</w:t>
      </w:r>
      <w:r>
        <w:rPr>
          <w:rStyle w:val="AttributeTok"/>
        </w:rPr>
        <w:t xml:space="preserve"> medium</w:t>
      </w:r>
      <w:r>
        <w:br/>
      </w:r>
      <w:r>
        <w:rPr>
          <w:rStyle w:val="AttributeTok"/>
        </w:rPr>
        <w:t xml:space="preserve">  </w:t>
      </w:r>
      <w:r>
        <w:rPr>
          <w:rStyle w:val="FunctionTok"/>
        </w:rPr>
        <w:t xml:space="preserve">evidence_strength</w:t>
      </w:r>
      <w:r>
        <w:rPr>
          <w:rStyle w:val="KeywordTok"/>
        </w:rPr>
        <w:t xml:space="preserve">:</w:t>
      </w:r>
      <w:r>
        <w:rPr>
          <w:rStyle w:val="AttributeTok"/>
        </w:rPr>
        <w:t xml:space="preserve"> moderate</w:t>
      </w:r>
      <w:r>
        <w:br/>
      </w:r>
      <w:r>
        <w:rPr>
          <w:rStyle w:val="AttributeTok"/>
        </w:rPr>
        <w:t xml:space="preserve">  </w:t>
      </w:r>
      <w:r>
        <w:rPr>
          <w:rStyle w:val="FunctionTok"/>
        </w:rPr>
        <w:t xml:space="preserve">assumption_sensitivity</w:t>
      </w:r>
      <w:r>
        <w:rPr>
          <w:rStyle w:val="KeywordTok"/>
        </w:rPr>
        <w:t xml:space="preserve">:</w:t>
      </w:r>
      <w:r>
        <w:rPr>
          <w:rStyle w:val="AttributeTok"/>
        </w:rPr>
        <w:t xml:space="preserve"> high</w:t>
      </w:r>
      <w:r>
        <w:br/>
      </w:r>
      <w:r>
        <w:rPr>
          <w:rStyle w:val="AttributeTok"/>
        </w:rPr>
        <w:t xml:space="preserve">  </w:t>
      </w:r>
      <w:r>
        <w:rPr>
          <w:rStyle w:val="FunctionTok"/>
        </w:rPr>
        <w:t xml:space="preserve">unresolved_questions</w:t>
      </w:r>
      <w:r>
        <w:rPr>
          <w:rStyle w:val="KeywordTok"/>
        </w:rPr>
        <w:t xml:space="preserve">:</w:t>
      </w:r>
      <w:r>
        <w:br/>
      </w:r>
      <w:r>
        <w:rPr>
          <w:rStyle w:val="AttributeTok"/>
        </w:rPr>
        <w:t xml:space="preserve">    </w:t>
      </w:r>
      <w:r>
        <w:rPr>
          <w:rStyle w:val="KeywordTok"/>
        </w:rPr>
        <w:t xml:space="preserve">-</w:t>
      </w:r>
      <w:r>
        <w:rPr>
          <w:rStyle w:val="AttributeTok"/>
        </w:rPr>
        <w:t xml:space="preserve"> q_006</w:t>
      </w:r>
    </w:p>
    <w:p>
      <w:pPr>
        <w:pStyle w:val="FirstParagraph"/>
      </w:pPr>
      <w:r>
        <w:t xml:space="preserve">This allows the system to preserve not just what it thinks, but how stable that thinking is.</w:t>
      </w:r>
    </w:p>
    <w:bookmarkEnd w:id="50"/>
    <w:bookmarkStart w:id="51" w:name="perspective-layer"/>
    <w:p>
      <w:pPr>
        <w:pStyle w:val="Heading2"/>
      </w:pPr>
      <w:r>
        <w:t xml:space="preserve">7.13 Perspective Layer</w:t>
      </w:r>
    </w:p>
    <w:p>
      <w:pPr>
        <w:pStyle w:val="FirstParagraph"/>
      </w:pPr>
      <w:r>
        <w:t xml:space="preserve">Different operators need different views.</w:t>
      </w:r>
    </w:p>
    <w:p>
      <w:pPr>
        <w:pStyle w:val="BodyText"/>
      </w:pPr>
      <w:r>
        <w:t xml:space="preserve">The same semantic reality may support several projections:</w:t>
      </w:r>
    </w:p>
    <w:p>
      <w:pPr>
        <w:pStyle w:val="SourceCode"/>
      </w:pPr>
      <w:r>
        <w:rPr>
          <w:rStyle w:val="FunctionTok"/>
        </w:rPr>
        <w:t xml:space="preserve">perspectives</w:t>
      </w:r>
      <w:r>
        <w:rPr>
          <w:rStyle w:val="KeywordTok"/>
        </w:rPr>
        <w:t xml:space="preserve">:</w:t>
      </w:r>
      <w:r>
        <w:br/>
      </w:r>
      <w:r>
        <w:rPr>
          <w:rStyle w:val="AttributeTok"/>
        </w:rPr>
        <w:t xml:space="preserve">  </w:t>
      </w:r>
      <w:r>
        <w:rPr>
          <w:rStyle w:val="FunctionTok"/>
        </w:rPr>
        <w:t xml:space="preserve">planner</w:t>
      </w:r>
      <w:r>
        <w:rPr>
          <w:rStyle w:val="KeywordTok"/>
        </w:rPr>
        <w:t xml:space="preserve">:</w:t>
      </w:r>
      <w:r>
        <w:br/>
      </w:r>
      <w:r>
        <w:rPr>
          <w:rStyle w:val="AttributeTok"/>
        </w:rPr>
        <w:t xml:space="preserve">    </w:t>
      </w:r>
      <w:r>
        <w:rPr>
          <w:rStyle w:val="FunctionTok"/>
        </w:rPr>
        <w:t xml:space="preserve">focus</w:t>
      </w:r>
      <w:r>
        <w:rPr>
          <w:rStyle w:val="KeywordTok"/>
        </w:rPr>
        <w:t xml:space="preserve">:</w:t>
      </w:r>
      <w:r>
        <w:br/>
      </w:r>
      <w:r>
        <w:rPr>
          <w:rStyle w:val="AttributeTok"/>
        </w:rPr>
        <w:t xml:space="preserve">      </w:t>
      </w:r>
      <w:r>
        <w:rPr>
          <w:rStyle w:val="KeywordTok"/>
        </w:rPr>
        <w:t xml:space="preserve">-</w:t>
      </w:r>
      <w:r>
        <w:rPr>
          <w:rStyle w:val="AttributeTok"/>
        </w:rPr>
        <w:t xml:space="preserve"> goals</w:t>
      </w:r>
      <w:r>
        <w:br/>
      </w:r>
      <w:r>
        <w:rPr>
          <w:rStyle w:val="AttributeTok"/>
        </w:rPr>
        <w:t xml:space="preserve">      </w:t>
      </w:r>
      <w:r>
        <w:rPr>
          <w:rStyle w:val="KeywordTok"/>
        </w:rPr>
        <w:t xml:space="preserve">-</w:t>
      </w:r>
      <w:r>
        <w:rPr>
          <w:rStyle w:val="AttributeTok"/>
        </w:rPr>
        <w:t xml:space="preserve"> constraints</w:t>
      </w:r>
      <w:r>
        <w:br/>
      </w:r>
      <w:r>
        <w:rPr>
          <w:rStyle w:val="AttributeTok"/>
        </w:rPr>
        <w:t xml:space="preserve">      </w:t>
      </w:r>
      <w:r>
        <w:rPr>
          <w:rStyle w:val="KeywordTok"/>
        </w:rPr>
        <w:t xml:space="preserve">-</w:t>
      </w:r>
      <w:r>
        <w:rPr>
          <w:rStyle w:val="AttributeTok"/>
        </w:rPr>
        <w:t xml:space="preserve"> action_options</w:t>
      </w:r>
      <w:r>
        <w:br/>
      </w:r>
      <w:r>
        <w:rPr>
          <w:rStyle w:val="AttributeTok"/>
        </w:rPr>
        <w:t xml:space="preserve">      </w:t>
      </w:r>
      <w:r>
        <w:rPr>
          <w:rStyle w:val="KeywordTok"/>
        </w:rPr>
        <w:t xml:space="preserve">-</w:t>
      </w:r>
      <w:r>
        <w:rPr>
          <w:rStyle w:val="AttributeTok"/>
        </w:rPr>
        <w:t xml:space="preserve"> dependencies</w:t>
      </w:r>
      <w:r>
        <w:br/>
      </w:r>
      <w:r>
        <w:br/>
      </w:r>
      <w:r>
        <w:rPr>
          <w:rStyle w:val="AttributeTok"/>
        </w:rPr>
        <w:t xml:space="preserve">  </w:t>
      </w:r>
      <w:r>
        <w:rPr>
          <w:rStyle w:val="FunctionTok"/>
        </w:rPr>
        <w:t xml:space="preserve">critic</w:t>
      </w:r>
      <w:r>
        <w:rPr>
          <w:rStyle w:val="KeywordTok"/>
        </w:rPr>
        <w:t xml:space="preserve">:</w:t>
      </w:r>
      <w:r>
        <w:br/>
      </w:r>
      <w:r>
        <w:rPr>
          <w:rStyle w:val="AttributeTok"/>
        </w:rPr>
        <w:t xml:space="preserve">    </w:t>
      </w:r>
      <w:r>
        <w:rPr>
          <w:rStyle w:val="FunctionTok"/>
        </w:rPr>
        <w:t xml:space="preserve">focus</w:t>
      </w:r>
      <w:r>
        <w:rPr>
          <w:rStyle w:val="KeywordTok"/>
        </w:rPr>
        <w:t xml:space="preserve">:</w:t>
      </w:r>
      <w:r>
        <w:br/>
      </w:r>
      <w:r>
        <w:rPr>
          <w:rStyle w:val="AttributeTok"/>
        </w:rPr>
        <w:t xml:space="preserve">      </w:t>
      </w:r>
      <w:r>
        <w:rPr>
          <w:rStyle w:val="KeywordTok"/>
        </w:rPr>
        <w:t xml:space="preserve">-</w:t>
      </w:r>
      <w:r>
        <w:rPr>
          <w:rStyle w:val="AttributeTok"/>
        </w:rPr>
        <w:t xml:space="preserve"> assumptions</w:t>
      </w:r>
      <w:r>
        <w:br/>
      </w:r>
      <w:r>
        <w:rPr>
          <w:rStyle w:val="AttributeTok"/>
        </w:rPr>
        <w:t xml:space="preserve">      </w:t>
      </w:r>
      <w:r>
        <w:rPr>
          <w:rStyle w:val="KeywordTok"/>
        </w:rPr>
        <w:t xml:space="preserve">-</w:t>
      </w:r>
      <w:r>
        <w:rPr>
          <w:rStyle w:val="AttributeTok"/>
        </w:rPr>
        <w:t xml:space="preserve"> contradictions</w:t>
      </w:r>
      <w:r>
        <w:br/>
      </w:r>
      <w:r>
        <w:rPr>
          <w:rStyle w:val="AttributeTok"/>
        </w:rPr>
        <w:t xml:space="preserve">      </w:t>
      </w:r>
      <w:r>
        <w:rPr>
          <w:rStyle w:val="KeywordTok"/>
        </w:rPr>
        <w:t xml:space="preserve">-</w:t>
      </w:r>
      <w:r>
        <w:rPr>
          <w:rStyle w:val="AttributeTok"/>
        </w:rPr>
        <w:t xml:space="preserve"> weak evidence</w:t>
      </w:r>
      <w:r>
        <w:br/>
      </w:r>
      <w:r>
        <w:rPr>
          <w:rStyle w:val="AttributeTok"/>
        </w:rPr>
        <w:t xml:space="preserve">      </w:t>
      </w:r>
      <w:r>
        <w:rPr>
          <w:rStyle w:val="KeywordTok"/>
        </w:rPr>
        <w:t xml:space="preserve">-</w:t>
      </w:r>
      <w:r>
        <w:rPr>
          <w:rStyle w:val="AttributeTok"/>
        </w:rPr>
        <w:t xml:space="preserve"> failure_modes</w:t>
      </w:r>
      <w:r>
        <w:br/>
      </w:r>
      <w:r>
        <w:br/>
      </w:r>
      <w:r>
        <w:rPr>
          <w:rStyle w:val="AttributeTok"/>
        </w:rPr>
        <w:t xml:space="preserve">  </w:t>
      </w:r>
      <w:r>
        <w:rPr>
          <w:rStyle w:val="FunctionTok"/>
        </w:rPr>
        <w:t xml:space="preserve">retriever</w:t>
      </w:r>
      <w:r>
        <w:rPr>
          <w:rStyle w:val="KeywordTok"/>
        </w:rPr>
        <w:t xml:space="preserve">:</w:t>
      </w:r>
      <w:r>
        <w:br/>
      </w:r>
      <w:r>
        <w:rPr>
          <w:rStyle w:val="AttributeTok"/>
        </w:rPr>
        <w:t xml:space="preserve">    </w:t>
      </w:r>
      <w:r>
        <w:rPr>
          <w:rStyle w:val="FunctionTok"/>
        </w:rPr>
        <w:t xml:space="preserve">focus</w:t>
      </w:r>
      <w:r>
        <w:rPr>
          <w:rStyle w:val="KeywordTok"/>
        </w:rPr>
        <w:t xml:space="preserve">:</w:t>
      </w:r>
      <w:r>
        <w:br/>
      </w:r>
      <w:r>
        <w:rPr>
          <w:rStyle w:val="AttributeTok"/>
        </w:rPr>
        <w:t xml:space="preserve">      </w:t>
      </w:r>
      <w:r>
        <w:rPr>
          <w:rStyle w:val="KeywordTok"/>
        </w:rPr>
        <w:t xml:space="preserve">-</w:t>
      </w:r>
      <w:r>
        <w:rPr>
          <w:rStyle w:val="AttributeTok"/>
        </w:rPr>
        <w:t xml:space="preserve"> evidence_gaps</w:t>
      </w:r>
      <w:r>
        <w:br/>
      </w:r>
      <w:r>
        <w:rPr>
          <w:rStyle w:val="AttributeTok"/>
        </w:rPr>
        <w:t xml:space="preserve">      </w:t>
      </w:r>
      <w:r>
        <w:rPr>
          <w:rStyle w:val="KeywordTok"/>
        </w:rPr>
        <w:t xml:space="preserve">-</w:t>
      </w:r>
      <w:r>
        <w:rPr>
          <w:rStyle w:val="AttributeTok"/>
        </w:rPr>
        <w:t xml:space="preserve"> source_targets</w:t>
      </w:r>
      <w:r>
        <w:br/>
      </w:r>
      <w:r>
        <w:rPr>
          <w:rStyle w:val="AttributeTok"/>
        </w:rPr>
        <w:t xml:space="preserve">      </w:t>
      </w:r>
      <w:r>
        <w:rPr>
          <w:rStyle w:val="KeywordTok"/>
        </w:rPr>
        <w:t xml:space="preserve">-</w:t>
      </w:r>
      <w:r>
        <w:rPr>
          <w:rStyle w:val="AttributeTok"/>
        </w:rPr>
        <w:t xml:space="preserve"> unresolved_questions</w:t>
      </w:r>
      <w:r>
        <w:br/>
      </w:r>
      <w:r>
        <w:br/>
      </w:r>
      <w:r>
        <w:rPr>
          <w:rStyle w:val="AttributeTok"/>
        </w:rPr>
        <w:t xml:space="preserve">  </w:t>
      </w:r>
      <w:r>
        <w:rPr>
          <w:rStyle w:val="FunctionTok"/>
        </w:rPr>
        <w:t xml:space="preserve">writer</w:t>
      </w:r>
      <w:r>
        <w:rPr>
          <w:rStyle w:val="KeywordTok"/>
        </w:rPr>
        <w:t xml:space="preserve">:</w:t>
      </w:r>
      <w:r>
        <w:br/>
      </w:r>
      <w:r>
        <w:rPr>
          <w:rStyle w:val="AttributeTok"/>
        </w:rPr>
        <w:t xml:space="preserve">    </w:t>
      </w:r>
      <w:r>
        <w:rPr>
          <w:rStyle w:val="FunctionTok"/>
        </w:rPr>
        <w:t xml:space="preserve">focus</w:t>
      </w:r>
      <w:r>
        <w:rPr>
          <w:rStyle w:val="KeywordTok"/>
        </w:rPr>
        <w:t xml:space="preserve">:</w:t>
      </w:r>
      <w:r>
        <w:br/>
      </w:r>
      <w:r>
        <w:rPr>
          <w:rStyle w:val="AttributeTok"/>
        </w:rPr>
        <w:t xml:space="preserve">      </w:t>
      </w:r>
      <w:r>
        <w:rPr>
          <w:rStyle w:val="KeywordTok"/>
        </w:rPr>
        <w:t xml:space="preserve">-</w:t>
      </w:r>
      <w:r>
        <w:rPr>
          <w:rStyle w:val="AttributeTok"/>
        </w:rPr>
        <w:t xml:space="preserve"> claims</w:t>
      </w:r>
      <w:r>
        <w:br/>
      </w:r>
      <w:r>
        <w:rPr>
          <w:rStyle w:val="AttributeTok"/>
        </w:rPr>
        <w:t xml:space="preserve">      </w:t>
      </w:r>
      <w:r>
        <w:rPr>
          <w:rStyle w:val="KeywordTok"/>
        </w:rPr>
        <w:t xml:space="preserve">-</w:t>
      </w:r>
      <w:r>
        <w:rPr>
          <w:rStyle w:val="AttributeTok"/>
        </w:rPr>
        <w:t xml:space="preserve"> narrative_order</w:t>
      </w:r>
      <w:r>
        <w:br/>
      </w:r>
      <w:r>
        <w:rPr>
          <w:rStyle w:val="AttributeTok"/>
        </w:rPr>
        <w:t xml:space="preserve">      </w:t>
      </w:r>
      <w:r>
        <w:rPr>
          <w:rStyle w:val="KeywordTok"/>
        </w:rPr>
        <w:t xml:space="preserve">-</w:t>
      </w:r>
      <w:r>
        <w:rPr>
          <w:rStyle w:val="AttributeTok"/>
        </w:rPr>
        <w:t xml:space="preserve"> audience</w:t>
      </w:r>
      <w:r>
        <w:br/>
      </w:r>
      <w:r>
        <w:rPr>
          <w:rStyle w:val="AttributeTok"/>
        </w:rPr>
        <w:t xml:space="preserve">      </w:t>
      </w:r>
      <w:r>
        <w:rPr>
          <w:rStyle w:val="KeywordTok"/>
        </w:rPr>
        <w:t xml:space="preserve">-</w:t>
      </w:r>
      <w:r>
        <w:rPr>
          <w:rStyle w:val="AttributeTok"/>
        </w:rPr>
        <w:t xml:space="preserve"> explanatory clarity</w:t>
      </w:r>
    </w:p>
    <w:p>
      <w:pPr>
        <w:pStyle w:val="FirstParagraph"/>
      </w:pPr>
      <w:r>
        <w:t xml:space="preserve">The key is that these are not separate worlds.</w:t>
      </w:r>
    </w:p>
    <w:p>
      <w:pPr>
        <w:pStyle w:val="BodyText"/>
      </w:pPr>
      <w:r>
        <w:t xml:space="preserve">They are projections of the same semantic state.</w:t>
      </w:r>
    </w:p>
    <w:bookmarkEnd w:id="51"/>
    <w:bookmarkStart w:id="52" w:name="embedding-geometry-layer"/>
    <w:p>
      <w:pPr>
        <w:pStyle w:val="Heading2"/>
      </w:pPr>
      <w:r>
        <w:t xml:space="preserve">7.14 Embedding / Geometry Layer</w:t>
      </w:r>
    </w:p>
    <w:p>
      <w:pPr>
        <w:pStyle w:val="FirstParagraph"/>
      </w:pPr>
      <w:r>
        <w:t xml:space="preserve">This is where SPC begins to approach the deeper</w:t>
      </w:r>
      <w:r>
        <w:t xml:space="preserve"> </w:t>
      </w:r>
      <w:r>
        <w:t xml:space="preserve">“transformable state”</w:t>
      </w:r>
      <w:r>
        <w:t xml:space="preserve"> </w:t>
      </w:r>
      <w:r>
        <w:t xml:space="preserve">idea.</w:t>
      </w:r>
    </w:p>
    <w:p>
      <w:pPr>
        <w:pStyle w:val="BodyText"/>
      </w:pPr>
      <w:r>
        <w:t xml:space="preserve">The semantic state should likely include vector representations or handles to vector representations.</w:t>
      </w:r>
    </w:p>
    <w:p>
      <w:pPr>
        <w:pStyle w:val="BodyText"/>
      </w:pPr>
      <w:r>
        <w:t xml:space="preserve">Example:</w:t>
      </w:r>
    </w:p>
    <w:p>
      <w:pPr>
        <w:pStyle w:val="SourceCode"/>
      </w:pPr>
      <w:r>
        <w:rPr>
          <w:rStyle w:val="FunctionTok"/>
        </w:rPr>
        <w:t xml:space="preserve">embedding_layer</w:t>
      </w:r>
      <w:r>
        <w:rPr>
          <w:rStyle w:val="KeywordTok"/>
        </w:rPr>
        <w:t xml:space="preserve">:</w:t>
      </w:r>
      <w:r>
        <w:br/>
      </w:r>
      <w:r>
        <w:rPr>
          <w:rStyle w:val="AttributeTok"/>
        </w:rPr>
        <w:t xml:space="preserve">  </w:t>
      </w:r>
      <w:r>
        <w:rPr>
          <w:rStyle w:val="FunctionTok"/>
        </w:rPr>
        <w:t xml:space="preserve">object_embeddings</w:t>
      </w:r>
      <w:r>
        <w:rPr>
          <w:rStyle w:val="KeywordTok"/>
        </w:rPr>
        <w:t xml:space="preserve">:</w:t>
      </w:r>
      <w:r>
        <w:br/>
      </w:r>
      <w:r>
        <w:rPr>
          <w:rStyle w:val="AttributeTok"/>
        </w:rPr>
        <w:t xml:space="preserve">    </w:t>
      </w:r>
      <w:r>
        <w:rPr>
          <w:rStyle w:val="FunctionTok"/>
        </w:rPr>
        <w:t xml:space="preserve">claim_101</w:t>
      </w:r>
      <w:r>
        <w:rPr>
          <w:rStyle w:val="KeywordTok"/>
        </w:rPr>
        <w:t xml:space="preserve">:</w:t>
      </w:r>
      <w:r>
        <w:rPr>
          <w:rStyle w:val="AttributeTok"/>
        </w:rPr>
        <w:t xml:space="preserve"> emb_claim_101</w:t>
      </w:r>
      <w:r>
        <w:br/>
      </w:r>
      <w:r>
        <w:rPr>
          <w:rStyle w:val="AttributeTok"/>
        </w:rPr>
        <w:t xml:space="preserve">    </w:t>
      </w:r>
      <w:r>
        <w:rPr>
          <w:rStyle w:val="FunctionTok"/>
        </w:rPr>
        <w:t xml:space="preserve">concept_017</w:t>
      </w:r>
      <w:r>
        <w:rPr>
          <w:rStyle w:val="KeywordTok"/>
        </w:rPr>
        <w:t xml:space="preserve">:</w:t>
      </w:r>
      <w:r>
        <w:rPr>
          <w:rStyle w:val="AttributeTok"/>
        </w:rPr>
        <w:t xml:space="preserve"> emb_concept_017</w:t>
      </w:r>
      <w:r>
        <w:br/>
      </w:r>
      <w:r>
        <w:br/>
      </w:r>
      <w:r>
        <w:rPr>
          <w:rStyle w:val="AttributeTok"/>
        </w:rPr>
        <w:t xml:space="preserve">  </w:t>
      </w:r>
      <w:r>
        <w:rPr>
          <w:rStyle w:val="FunctionTok"/>
        </w:rPr>
        <w:t xml:space="preserve">manifold_coordinates</w:t>
      </w:r>
      <w:r>
        <w:rPr>
          <w:rStyle w:val="KeywordTok"/>
        </w:rPr>
        <w:t xml:space="preserve">:</w:t>
      </w:r>
      <w:r>
        <w:br/>
      </w:r>
      <w:r>
        <w:rPr>
          <w:rStyle w:val="AttributeTok"/>
        </w:rPr>
        <w:t xml:space="preserve">    </w:t>
      </w:r>
      <w:r>
        <w:rPr>
          <w:rStyle w:val="FunctionTok"/>
        </w:rPr>
        <w:t xml:space="preserve">planner_view</w:t>
      </w:r>
      <w:r>
        <w:rPr>
          <w:rStyle w:val="KeywordTok"/>
        </w:rPr>
        <w:t xml:space="preserve">:</w:t>
      </w:r>
      <w:r>
        <w:rPr>
          <w:rStyle w:val="AttributeTok"/>
        </w:rPr>
        <w:t xml:space="preserve"> coord_set_p</w:t>
      </w:r>
      <w:r>
        <w:br/>
      </w:r>
      <w:r>
        <w:rPr>
          <w:rStyle w:val="AttributeTok"/>
        </w:rPr>
        <w:t xml:space="preserve">    </w:t>
      </w:r>
      <w:r>
        <w:rPr>
          <w:rStyle w:val="FunctionTok"/>
        </w:rPr>
        <w:t xml:space="preserve">critic_view</w:t>
      </w:r>
      <w:r>
        <w:rPr>
          <w:rStyle w:val="KeywordTok"/>
        </w:rPr>
        <w:t xml:space="preserve">:</w:t>
      </w:r>
      <w:r>
        <w:rPr>
          <w:rStyle w:val="AttributeTok"/>
        </w:rPr>
        <w:t xml:space="preserve"> coord_set_c</w:t>
      </w:r>
      <w:r>
        <w:br/>
      </w:r>
      <w:r>
        <w:br/>
      </w:r>
      <w:r>
        <w:rPr>
          <w:rStyle w:val="AttributeTok"/>
        </w:rPr>
        <w:t xml:space="preserve">  </w:t>
      </w:r>
      <w:r>
        <w:rPr>
          <w:rStyle w:val="FunctionTok"/>
        </w:rPr>
        <w:t xml:space="preserve">transforms</w:t>
      </w:r>
      <w:r>
        <w:rPr>
          <w:rStyle w:val="KeywordTok"/>
        </w:rPr>
        <w:t xml:space="preserve">:</w:t>
      </w:r>
      <w:r>
        <w:br/>
      </w:r>
      <w:r>
        <w:rPr>
          <w:rStyle w:val="AttributeTok"/>
        </w:rPr>
        <w:t xml:space="preserve">    </w:t>
      </w:r>
      <w:r>
        <w:rPr>
          <w:rStyle w:val="FunctionTok"/>
        </w:rPr>
        <w:t xml:space="preserve">planner_to_critic</w:t>
      </w:r>
      <w:r>
        <w:rPr>
          <w:rStyle w:val="KeywordTok"/>
        </w:rPr>
        <w:t xml:space="preserve">:</w:t>
      </w:r>
      <w:r>
        <w:rPr>
          <w:rStyle w:val="AttributeTok"/>
        </w:rPr>
        <w:t xml:space="preserve"> transform_matrix_004</w:t>
      </w:r>
    </w:p>
    <w:p>
      <w:pPr>
        <w:pStyle w:val="FirstParagraph"/>
      </w:pPr>
      <w:r>
        <w:t xml:space="preserve">This layer would support:</w:t>
      </w:r>
    </w:p>
    <w:p>
      <w:pPr>
        <w:pStyle w:val="Compact"/>
        <w:numPr>
          <w:ilvl w:val="0"/>
          <w:numId w:val="1011"/>
        </w:numPr>
      </w:pPr>
      <w:r>
        <w:t xml:space="preserve">similarity search</w:t>
      </w:r>
    </w:p>
    <w:p>
      <w:pPr>
        <w:pStyle w:val="Compact"/>
        <w:numPr>
          <w:ilvl w:val="0"/>
          <w:numId w:val="1011"/>
        </w:numPr>
      </w:pPr>
      <w:r>
        <w:t xml:space="preserve">clustering</w:t>
      </w:r>
    </w:p>
    <w:p>
      <w:pPr>
        <w:pStyle w:val="Compact"/>
        <w:numPr>
          <w:ilvl w:val="0"/>
          <w:numId w:val="1011"/>
        </w:numPr>
      </w:pPr>
      <w:r>
        <w:t xml:space="preserve">analogy</w:t>
      </w:r>
    </w:p>
    <w:p>
      <w:pPr>
        <w:pStyle w:val="Compact"/>
        <w:numPr>
          <w:ilvl w:val="0"/>
          <w:numId w:val="1011"/>
        </w:numPr>
      </w:pPr>
      <w:r>
        <w:t xml:space="preserve">perspective transformation</w:t>
      </w:r>
    </w:p>
    <w:p>
      <w:pPr>
        <w:pStyle w:val="Compact"/>
        <w:numPr>
          <w:ilvl w:val="0"/>
          <w:numId w:val="1011"/>
        </w:numPr>
      </w:pPr>
      <w:r>
        <w:t xml:space="preserve">semantic compression</w:t>
      </w:r>
    </w:p>
    <w:p>
      <w:pPr>
        <w:pStyle w:val="Compact"/>
        <w:numPr>
          <w:ilvl w:val="0"/>
          <w:numId w:val="1011"/>
        </w:numPr>
      </w:pPr>
      <w:r>
        <w:t xml:space="preserve">context projection</w:t>
      </w:r>
    </w:p>
    <w:p>
      <w:pPr>
        <w:pStyle w:val="Compact"/>
        <w:numPr>
          <w:ilvl w:val="0"/>
          <w:numId w:val="1011"/>
        </w:numPr>
      </w:pPr>
      <w:r>
        <w:t xml:space="preserve">alignment between operators</w:t>
      </w:r>
    </w:p>
    <w:p>
      <w:pPr>
        <w:pStyle w:val="FirstParagraph"/>
      </w:pPr>
      <w:r>
        <w:t xml:space="preserve">In an early prototype, this may simply be embeddings stored in a vector index.</w:t>
      </w:r>
    </w:p>
    <w:p>
      <w:pPr>
        <w:pStyle w:val="BodyText"/>
      </w:pPr>
      <w:r>
        <w:t xml:space="preserve">In a more advanced SPC, this could become an explicit geometry of semantic state.</w:t>
      </w:r>
    </w:p>
    <w:bookmarkEnd w:id="52"/>
    <w:bookmarkStart w:id="53" w:name="temporal-layer"/>
    <w:p>
      <w:pPr>
        <w:pStyle w:val="Heading2"/>
      </w:pPr>
      <w:r>
        <w:t xml:space="preserve">7.15 Temporal Layer</w:t>
      </w:r>
    </w:p>
    <w:p>
      <w:pPr>
        <w:pStyle w:val="FirstParagraph"/>
      </w:pPr>
      <w:r>
        <w:t xml:space="preserve">Semantic state changes over time.</w:t>
      </w:r>
    </w:p>
    <w:p>
      <w:pPr>
        <w:pStyle w:val="BodyText"/>
      </w:pPr>
      <w:r>
        <w:t xml:space="preserve">The temporal layer records:</w:t>
      </w:r>
    </w:p>
    <w:p>
      <w:pPr>
        <w:pStyle w:val="Compact"/>
        <w:numPr>
          <w:ilvl w:val="0"/>
          <w:numId w:val="1012"/>
        </w:numPr>
      </w:pPr>
      <w:r>
        <w:t xml:space="preserve">when objects were created</w:t>
      </w:r>
    </w:p>
    <w:p>
      <w:pPr>
        <w:pStyle w:val="Compact"/>
        <w:numPr>
          <w:ilvl w:val="0"/>
          <w:numId w:val="1012"/>
        </w:numPr>
      </w:pPr>
      <w:r>
        <w:t xml:space="preserve">when claims changed</w:t>
      </w:r>
    </w:p>
    <w:p>
      <w:pPr>
        <w:pStyle w:val="Compact"/>
        <w:numPr>
          <w:ilvl w:val="0"/>
          <w:numId w:val="1012"/>
        </w:numPr>
      </w:pPr>
      <w:r>
        <w:t xml:space="preserve">when confidence moved</w:t>
      </w:r>
    </w:p>
    <w:p>
      <w:pPr>
        <w:pStyle w:val="Compact"/>
        <w:numPr>
          <w:ilvl w:val="0"/>
          <w:numId w:val="1012"/>
        </w:numPr>
      </w:pPr>
      <w:r>
        <w:t xml:space="preserve">when evidence was added</w:t>
      </w:r>
    </w:p>
    <w:p>
      <w:pPr>
        <w:pStyle w:val="Compact"/>
        <w:numPr>
          <w:ilvl w:val="0"/>
          <w:numId w:val="1012"/>
        </w:numPr>
      </w:pPr>
      <w:r>
        <w:t xml:space="preserve">when assumptions were revised</w:t>
      </w:r>
    </w:p>
    <w:p>
      <w:pPr>
        <w:pStyle w:val="Compact"/>
        <w:numPr>
          <w:ilvl w:val="0"/>
          <w:numId w:val="1012"/>
        </w:numPr>
      </w:pPr>
      <w:r>
        <w:t xml:space="preserve">when transforms occurred</w:t>
      </w:r>
    </w:p>
    <w:p>
      <w:pPr>
        <w:pStyle w:val="Compact"/>
        <w:numPr>
          <w:ilvl w:val="0"/>
          <w:numId w:val="1012"/>
        </w:numPr>
      </w:pPr>
      <w:r>
        <w:t xml:space="preserve">which state existed at which point</w:t>
      </w:r>
    </w:p>
    <w:p>
      <w:pPr>
        <w:pStyle w:val="FirstParagraph"/>
      </w:pPr>
      <w:r>
        <w:t xml:space="preserve">Example:</w:t>
      </w:r>
    </w:p>
    <w:p>
      <w:pPr>
        <w:pStyle w:val="SourceCode"/>
      </w:pPr>
      <w:r>
        <w:rPr>
          <w:rStyle w:val="FunctionTok"/>
        </w:rPr>
        <w:t xml:space="preserve">temporal</w:t>
      </w:r>
      <w:r>
        <w:rPr>
          <w:rStyle w:val="KeywordTok"/>
        </w:rPr>
        <w:t xml:space="preserve">:</w:t>
      </w:r>
      <w:r>
        <w:br/>
      </w:r>
      <w:r>
        <w:rPr>
          <w:rStyle w:val="AttributeTok"/>
        </w:rPr>
        <w:t xml:space="preserve">  </w:t>
      </w:r>
      <w:r>
        <w:rPr>
          <w:rStyle w:val="FunctionTok"/>
        </w:rPr>
        <w:t xml:space="preserve">created_at</w:t>
      </w:r>
      <w:r>
        <w:rPr>
          <w:rStyle w:val="KeywordTok"/>
        </w:rPr>
        <w:t xml:space="preserve">:</w:t>
      </w:r>
      <w:r>
        <w:rPr>
          <w:rStyle w:val="AttributeTok"/>
        </w:rPr>
        <w:t xml:space="preserve"> 2026-06-25T19:00:00Z</w:t>
      </w:r>
      <w:r>
        <w:br/>
      </w:r>
      <w:r>
        <w:rPr>
          <w:rStyle w:val="AttributeTok"/>
        </w:rPr>
        <w:t xml:space="preserve">  </w:t>
      </w:r>
      <w:r>
        <w:rPr>
          <w:rStyle w:val="FunctionTok"/>
        </w:rPr>
        <w:t xml:space="preserve">last_modified</w:t>
      </w:r>
      <w:r>
        <w:rPr>
          <w:rStyle w:val="KeywordTok"/>
        </w:rPr>
        <w:t xml:space="preserve">:</w:t>
      </w:r>
      <w:r>
        <w:rPr>
          <w:rStyle w:val="AttributeTok"/>
        </w:rPr>
        <w:t xml:space="preserve"> 2026-06-25T19:14:00Z</w:t>
      </w:r>
      <w:r>
        <w:br/>
      </w:r>
      <w:r>
        <w:rPr>
          <w:rStyle w:val="AttributeTok"/>
        </w:rPr>
        <w:t xml:space="preserve">  </w:t>
      </w:r>
      <w:r>
        <w:rPr>
          <w:rStyle w:val="FunctionTok"/>
        </w:rPr>
        <w:t xml:space="preserve">state_version</w:t>
      </w:r>
      <w:r>
        <w:rPr>
          <w:rStyle w:val="KeywordTok"/>
        </w:rPr>
        <w:t xml:space="preserve">:</w:t>
      </w:r>
      <w:r>
        <w:rPr>
          <w:rStyle w:val="AttributeTok"/>
        </w:rPr>
        <w:t xml:space="preserve"> </w:t>
      </w:r>
      <w:r>
        <w:rPr>
          <w:rStyle w:val="DecValTok"/>
        </w:rPr>
        <w:t xml:space="preserve">17</w:t>
      </w:r>
      <w:r>
        <w:br/>
      </w:r>
      <w:r>
        <w:rPr>
          <w:rStyle w:val="AttributeTok"/>
        </w:rPr>
        <w:t xml:space="preserve">  </w:t>
      </w:r>
      <w:r>
        <w:rPr>
          <w:rStyle w:val="FunctionTok"/>
        </w:rPr>
        <w:t xml:space="preserve">prior_versions</w:t>
      </w:r>
      <w:r>
        <w:rPr>
          <w:rStyle w:val="KeywordTok"/>
        </w:rPr>
        <w:t xml:space="preserve">:</w:t>
      </w:r>
      <w:r>
        <w:br/>
      </w:r>
      <w:r>
        <w:rPr>
          <w:rStyle w:val="AttributeTok"/>
        </w:rPr>
        <w:t xml:space="preserve">    </w:t>
      </w:r>
      <w:r>
        <w:rPr>
          <w:rStyle w:val="KeywordTok"/>
        </w:rPr>
        <w:t xml:space="preserve">-</w:t>
      </w:r>
      <w:r>
        <w:rPr>
          <w:rStyle w:val="AttributeTok"/>
        </w:rPr>
        <w:t xml:space="preserve"> state_015</w:t>
      </w:r>
      <w:r>
        <w:br/>
      </w:r>
      <w:r>
        <w:rPr>
          <w:rStyle w:val="AttributeTok"/>
        </w:rPr>
        <w:t xml:space="preserve">    </w:t>
      </w:r>
      <w:r>
        <w:rPr>
          <w:rStyle w:val="KeywordTok"/>
        </w:rPr>
        <w:t xml:space="preserve">-</w:t>
      </w:r>
      <w:r>
        <w:rPr>
          <w:rStyle w:val="AttributeTok"/>
        </w:rPr>
        <w:t xml:space="preserve"> state_016</w:t>
      </w:r>
    </w:p>
    <w:p>
      <w:pPr>
        <w:pStyle w:val="FirstParagraph"/>
      </w:pPr>
      <w:r>
        <w:t xml:space="preserve">Temporal continuity is essential if reasoning is state rather than event.</w:t>
      </w:r>
    </w:p>
    <w:bookmarkEnd w:id="53"/>
    <w:bookmarkStart w:id="54" w:name="transformation-log"/>
    <w:p>
      <w:pPr>
        <w:pStyle w:val="Heading2"/>
      </w:pPr>
      <w:r>
        <w:t xml:space="preserve">7.16 Transformation Log</w:t>
      </w:r>
    </w:p>
    <w:p>
      <w:pPr>
        <w:pStyle w:val="FirstParagraph"/>
      </w:pPr>
      <w:r>
        <w:t xml:space="preserve">Every transformation should be recorded.</w:t>
      </w:r>
    </w:p>
    <w:p>
      <w:pPr>
        <w:pStyle w:val="BodyText"/>
      </w:pPr>
      <w:r>
        <w:t xml:space="preserve">Example:</w:t>
      </w:r>
    </w:p>
    <w:p>
      <w:pPr>
        <w:pStyle w:val="SourceCode"/>
      </w:pPr>
      <w:r>
        <w:rPr>
          <w:rStyle w:val="FunctionTok"/>
        </w:rPr>
        <w:t xml:space="preserve">id</w:t>
      </w:r>
      <w:r>
        <w:rPr>
          <w:rStyle w:val="KeywordTok"/>
        </w:rPr>
        <w:t xml:space="preserve">:</w:t>
      </w:r>
      <w:r>
        <w:rPr>
          <w:rStyle w:val="AttributeTok"/>
        </w:rPr>
        <w:t xml:space="preserve"> transform_009</w:t>
      </w:r>
      <w:r>
        <w:br/>
      </w:r>
      <w:r>
        <w:rPr>
          <w:rStyle w:val="FunctionTok"/>
        </w:rPr>
        <w:t xml:space="preserve">type</w:t>
      </w:r>
      <w:r>
        <w:rPr>
          <w:rStyle w:val="KeywordTok"/>
        </w:rPr>
        <w:t xml:space="preserve">:</w:t>
      </w:r>
      <w:r>
        <w:rPr>
          <w:rStyle w:val="AttributeTok"/>
        </w:rPr>
        <w:t xml:space="preserve"> critique</w:t>
      </w:r>
      <w:r>
        <w:br/>
      </w:r>
      <w:r>
        <w:rPr>
          <w:rStyle w:val="FunctionTok"/>
        </w:rPr>
        <w:t xml:space="preserve">operator</w:t>
      </w:r>
      <w:r>
        <w:rPr>
          <w:rStyle w:val="KeywordTok"/>
        </w:rPr>
        <w:t xml:space="preserve">:</w:t>
      </w:r>
      <w:r>
        <w:rPr>
          <w:rStyle w:val="AttributeTok"/>
        </w:rPr>
        <w:t xml:space="preserve"> llm_critic_v1</w:t>
      </w:r>
      <w:r>
        <w:br/>
      </w:r>
      <w:r>
        <w:rPr>
          <w:rStyle w:val="FunctionTok"/>
        </w:rPr>
        <w:t xml:space="preserve">input_state_version</w:t>
      </w:r>
      <w:r>
        <w:rPr>
          <w:rStyle w:val="KeywordTok"/>
        </w:rPr>
        <w:t xml:space="preserve">:</w:t>
      </w:r>
      <w:r>
        <w:rPr>
          <w:rStyle w:val="AttributeTok"/>
        </w:rPr>
        <w:t xml:space="preserve"> state_016</w:t>
      </w:r>
      <w:r>
        <w:br/>
      </w:r>
      <w:r>
        <w:rPr>
          <w:rStyle w:val="FunctionTok"/>
        </w:rPr>
        <w:t xml:space="preserve">output_state_version</w:t>
      </w:r>
      <w:r>
        <w:rPr>
          <w:rStyle w:val="KeywordTok"/>
        </w:rPr>
        <w:t xml:space="preserve">:</w:t>
      </w:r>
      <w:r>
        <w:rPr>
          <w:rStyle w:val="AttributeTok"/>
        </w:rPr>
        <w:t xml:space="preserve"> state_017</w:t>
      </w:r>
      <w:r>
        <w:br/>
      </w:r>
      <w:r>
        <w:rPr>
          <w:rStyle w:val="FunctionTok"/>
        </w:rPr>
        <w:t xml:space="preserve">read_set</w:t>
      </w:r>
      <w:r>
        <w:rPr>
          <w:rStyle w:val="KeywordTok"/>
        </w:rPr>
        <w:t xml:space="preserve">:</w:t>
      </w:r>
      <w:r>
        <w:br/>
      </w:r>
      <w:r>
        <w:rPr>
          <w:rStyle w:val="AttributeTok"/>
        </w:rPr>
        <w:t xml:space="preserve">  </w:t>
      </w:r>
      <w:r>
        <w:rPr>
          <w:rStyle w:val="KeywordTok"/>
        </w:rPr>
        <w:t xml:space="preserve">-</w:t>
      </w:r>
      <w:r>
        <w:rPr>
          <w:rStyle w:val="AttributeTok"/>
        </w:rPr>
        <w:t xml:space="preserve"> claim_099</w:t>
      </w:r>
      <w:r>
        <w:br/>
      </w:r>
      <w:r>
        <w:rPr>
          <w:rStyle w:val="AttributeTok"/>
        </w:rPr>
        <w:t xml:space="preserve">  </w:t>
      </w:r>
      <w:r>
        <w:rPr>
          <w:rStyle w:val="KeywordTok"/>
        </w:rPr>
        <w:t xml:space="preserve">-</w:t>
      </w:r>
      <w:r>
        <w:rPr>
          <w:rStyle w:val="AttributeTok"/>
        </w:rPr>
        <w:t xml:space="preserve"> claim_100</w:t>
      </w:r>
      <w:r>
        <w:br/>
      </w:r>
      <w:r>
        <w:rPr>
          <w:rStyle w:val="FunctionTok"/>
        </w:rPr>
        <w:t xml:space="preserve">write_set</w:t>
      </w:r>
      <w:r>
        <w:rPr>
          <w:rStyle w:val="KeywordTok"/>
        </w:rPr>
        <w:t xml:space="preserve">:</w:t>
      </w:r>
      <w:r>
        <w:br/>
      </w:r>
      <w:r>
        <w:rPr>
          <w:rStyle w:val="AttributeTok"/>
        </w:rPr>
        <w:t xml:space="preserve">  </w:t>
      </w:r>
      <w:r>
        <w:rPr>
          <w:rStyle w:val="KeywordTok"/>
        </w:rPr>
        <w:t xml:space="preserve">-</w:t>
      </w:r>
      <w:r>
        <w:rPr>
          <w:rStyle w:val="AttributeTok"/>
        </w:rPr>
        <w:t xml:space="preserve"> claim_101</w:t>
      </w:r>
      <w:r>
        <w:br/>
      </w:r>
      <w:r>
        <w:rPr>
          <w:rStyle w:val="AttributeTok"/>
        </w:rPr>
        <w:t xml:space="preserve">  </w:t>
      </w:r>
      <w:r>
        <w:rPr>
          <w:rStyle w:val="KeywordTok"/>
        </w:rPr>
        <w:t xml:space="preserve">-</w:t>
      </w:r>
      <w:r>
        <w:rPr>
          <w:rStyle w:val="AttributeTok"/>
        </w:rPr>
        <w:t xml:space="preserve"> assumption_004</w:t>
      </w:r>
      <w:r>
        <w:br/>
      </w:r>
      <w:r>
        <w:rPr>
          <w:rStyle w:val="FunctionTok"/>
        </w:rPr>
        <w:t xml:space="preserve">confidence_changes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claim</w:t>
      </w:r>
      <w:r>
        <w:rPr>
          <w:rStyle w:val="KeywordTok"/>
        </w:rPr>
        <w:t xml:space="preserve">:</w:t>
      </w:r>
      <w:r>
        <w:rPr>
          <w:rStyle w:val="AttributeTok"/>
        </w:rPr>
        <w:t xml:space="preserve"> claim_101</w:t>
      </w:r>
      <w:r>
        <w:br/>
      </w:r>
      <w:r>
        <w:rPr>
          <w:rStyle w:val="AttributeTok"/>
        </w:rPr>
        <w:t xml:space="preserve">    </w:t>
      </w:r>
      <w:r>
        <w:rPr>
          <w:rStyle w:val="FunctionTok"/>
        </w:rPr>
        <w:t xml:space="preserve">from</w:t>
      </w:r>
      <w:r>
        <w:rPr>
          <w:rStyle w:val="KeywordTok"/>
        </w:rPr>
        <w:t xml:space="preserve">:</w:t>
      </w:r>
      <w:r>
        <w:rPr>
          <w:rStyle w:val="AttributeTok"/>
        </w:rPr>
        <w:t xml:space="preserve"> </w:t>
      </w:r>
      <w:r>
        <w:rPr>
          <w:rStyle w:val="FloatTok"/>
        </w:rPr>
        <w:t xml:space="preserve">0.72</w:t>
      </w:r>
      <w:r>
        <w:br/>
      </w:r>
      <w:r>
        <w:rPr>
          <w:rStyle w:val="AttributeTok"/>
        </w:rPr>
        <w:t xml:space="preserve">    </w:t>
      </w:r>
      <w:r>
        <w:rPr>
          <w:rStyle w:val="FunctionTok"/>
        </w:rPr>
        <w:t xml:space="preserve">to</w:t>
      </w:r>
      <w:r>
        <w:rPr>
          <w:rStyle w:val="KeywordTok"/>
        </w:rPr>
        <w:t xml:space="preserve">:</w:t>
      </w:r>
      <w:r>
        <w:rPr>
          <w:rStyle w:val="AttributeTok"/>
        </w:rPr>
        <w:t xml:space="preserve"> </w:t>
      </w:r>
      <w:r>
        <w:rPr>
          <w:rStyle w:val="FloatTok"/>
        </w:rPr>
        <w:t xml:space="preserve">0.86</w:t>
      </w:r>
      <w:r>
        <w:br/>
      </w:r>
      <w:r>
        <w:rPr>
          <w:rStyle w:val="FunctionTok"/>
        </w:rPr>
        <w:t xml:space="preserve">reason</w:t>
      </w:r>
      <w:r>
        <w:rPr>
          <w:rStyle w:val="KeywordTok"/>
        </w:rPr>
        <w:t xml:space="preserve">:</w:t>
      </w:r>
      <w:r>
        <w:rPr>
          <w:rStyle w:val="AttributeTok"/>
        </w:rPr>
        <w:t xml:space="preserve"> </w:t>
      </w:r>
      <w:r>
        <w:rPr>
          <w:rStyle w:val="StringTok"/>
        </w:rPr>
        <w:t xml:space="preserve">"Identified distinction between structured handoff and persistent reasoning state."</w:t>
      </w:r>
    </w:p>
    <w:p>
      <w:pPr>
        <w:pStyle w:val="FirstParagraph"/>
      </w:pPr>
      <w:r>
        <w:t xml:space="preserve">This makes reasoning auditable.</w:t>
      </w:r>
    </w:p>
    <w:p>
      <w:pPr>
        <w:pStyle w:val="BodyText"/>
      </w:pPr>
      <w:r>
        <w:t xml:space="preserve">It also allows rollback, comparison, debugging, and evaluation.</w:t>
      </w:r>
    </w:p>
    <w:bookmarkEnd w:id="54"/>
    <w:bookmarkStart w:id="55" w:name="serialization-projection-layer"/>
    <w:p>
      <w:pPr>
        <w:pStyle w:val="Heading2"/>
      </w:pPr>
      <w:r>
        <w:t xml:space="preserve">7.17 Serialization / Projection Layer</w:t>
      </w:r>
    </w:p>
    <w:p>
      <w:pPr>
        <w:pStyle w:val="FirstParagraph"/>
      </w:pPr>
      <w:r>
        <w:t xml:space="preserve">The semantic state must be serializable, but serialization is not the state itself.</w:t>
      </w:r>
    </w:p>
    <w:p>
      <w:pPr>
        <w:pStyle w:val="BodyText"/>
      </w:pPr>
      <w:r>
        <w:t xml:space="preserve">Possible projections:</w:t>
      </w:r>
    </w:p>
    <w:p>
      <w:pPr>
        <w:pStyle w:val="Compact"/>
        <w:numPr>
          <w:ilvl w:val="0"/>
          <w:numId w:val="1013"/>
        </w:numPr>
      </w:pPr>
      <w:r>
        <w:t xml:space="preserve">human-readable report</w:t>
      </w:r>
    </w:p>
    <w:p>
      <w:pPr>
        <w:pStyle w:val="Compact"/>
        <w:numPr>
          <w:ilvl w:val="0"/>
          <w:numId w:val="1013"/>
        </w:numPr>
      </w:pPr>
      <w:r>
        <w:t xml:space="preserve">Reasoning Receipt</w:t>
      </w:r>
    </w:p>
    <w:p>
      <w:pPr>
        <w:pStyle w:val="Compact"/>
        <w:numPr>
          <w:ilvl w:val="0"/>
          <w:numId w:val="1013"/>
        </w:numPr>
      </w:pPr>
      <w:r>
        <w:t xml:space="preserve">JSON schema</w:t>
      </w:r>
    </w:p>
    <w:p>
      <w:pPr>
        <w:pStyle w:val="Compact"/>
        <w:numPr>
          <w:ilvl w:val="0"/>
          <w:numId w:val="1013"/>
        </w:numPr>
      </w:pPr>
      <w:r>
        <w:t xml:space="preserve">markdown document</w:t>
      </w:r>
    </w:p>
    <w:p>
      <w:pPr>
        <w:pStyle w:val="Compact"/>
        <w:numPr>
          <w:ilvl w:val="0"/>
          <w:numId w:val="1013"/>
        </w:numPr>
      </w:pPr>
      <w:r>
        <w:t xml:space="preserve">graph visualization</w:t>
      </w:r>
    </w:p>
    <w:p>
      <w:pPr>
        <w:pStyle w:val="Compact"/>
        <w:numPr>
          <w:ilvl w:val="0"/>
          <w:numId w:val="1013"/>
        </w:numPr>
      </w:pPr>
      <w:r>
        <w:t xml:space="preserve">decision memo</w:t>
      </w:r>
    </w:p>
    <w:p>
      <w:pPr>
        <w:pStyle w:val="Compact"/>
        <w:numPr>
          <w:ilvl w:val="0"/>
          <w:numId w:val="1013"/>
        </w:numPr>
      </w:pPr>
      <w:r>
        <w:t xml:space="preserve">prompt context</w:t>
      </w:r>
    </w:p>
    <w:p>
      <w:pPr>
        <w:pStyle w:val="Compact"/>
        <w:numPr>
          <w:ilvl w:val="0"/>
          <w:numId w:val="1013"/>
        </w:numPr>
      </w:pPr>
      <w:r>
        <w:t xml:space="preserve">vector search index</w:t>
      </w:r>
    </w:p>
    <w:p>
      <w:pPr>
        <w:pStyle w:val="Compact"/>
        <w:numPr>
          <w:ilvl w:val="0"/>
          <w:numId w:val="1013"/>
        </w:numPr>
      </w:pPr>
      <w:r>
        <w:t xml:space="preserve">audit log</w:t>
      </w:r>
    </w:p>
    <w:p>
      <w:pPr>
        <w:pStyle w:val="Compact"/>
        <w:numPr>
          <w:ilvl w:val="0"/>
          <w:numId w:val="1013"/>
        </w:numPr>
      </w:pPr>
      <w:r>
        <w:t xml:space="preserve">API response</w:t>
      </w:r>
    </w:p>
    <w:p>
      <w:pPr>
        <w:pStyle w:val="FirstParagraph"/>
      </w:pPr>
      <w:r>
        <w:t xml:space="preserve">The same underlying state can produce many outputs.</w:t>
      </w:r>
    </w:p>
    <w:p>
      <w:r>
        <w:pict>
          <v:rect style="width:0;height:1.5pt" o:hralign="center" o:hrstd="t" o:hr="t"/>
        </w:pict>
      </w:r>
    </w:p>
    <w:bookmarkEnd w:id="55"/>
    <w:bookmarkEnd w:id="56"/>
    <w:bookmarkStart w:id="57" w:name="candidate-data-model"/>
    <w:p>
      <w:pPr>
        <w:pStyle w:val="Heading1"/>
      </w:pPr>
      <w:r>
        <w:t xml:space="preserve">8. Candidate Data Model</w:t>
      </w:r>
    </w:p>
    <w:p>
      <w:pPr>
        <w:pStyle w:val="FirstParagraph"/>
      </w:pPr>
      <w:r>
        <w:t xml:space="preserve">A simplified object might look like this:</w:t>
      </w:r>
    </w:p>
    <w:p>
      <w:pPr>
        <w:pStyle w:val="SourceCode"/>
      </w:pPr>
      <w:r>
        <w:rPr>
          <w:rStyle w:val="FunctionTok"/>
        </w:rPr>
        <w:t xml:space="preserve">SemanticReality</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sr_001</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"SPC Shared Semantic Reality Design Note"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0.2</w:t>
      </w:r>
      <w:r>
        <w:br/>
      </w:r>
      <w:r>
        <w:br/>
      </w:r>
      <w:r>
        <w:rPr>
          <w:rStyle w:val="AttributeTok"/>
        </w:rPr>
        <w:t xml:space="preserve">  </w:t>
      </w:r>
      <w:r>
        <w:rPr>
          <w:rStyle w:val="FunctionTok"/>
        </w:rPr>
        <w:t xml:space="preserve">objects</w:t>
      </w:r>
      <w:r>
        <w:rPr>
          <w:rStyle w:val="KeywordTok"/>
        </w:rPr>
        <w:t xml:space="preserve">:</w:t>
      </w:r>
      <w:r>
        <w:br/>
      </w:r>
      <w:r>
        <w:rPr>
          <w:rStyle w:val="AttributeTok"/>
        </w:rPr>
        <w:t xml:space="preserve">    </w:t>
      </w:r>
      <w:r>
        <w:rPr>
          <w:rStyle w:val="FunctionTok"/>
        </w:rPr>
        <w:t xml:space="preserve">entities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concepts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claims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evidence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assumptions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constraints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hypotheses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questions</w:t>
      </w:r>
      <w:r>
        <w:rPr>
          <w:rStyle w:val="KeywordTok"/>
        </w:rPr>
        <w:t xml:space="preserve">:</w:t>
      </w:r>
      <w:r>
        <w:rPr>
          <w:rStyle w:val="AttributeTok"/>
        </w:rPr>
        <w:t xml:space="preserve"> </w:t>
      </w:r>
      <w:r>
        <w:rPr>
          <w:rStyle w:val="KeywordTok"/>
        </w:rPr>
        <w:t xml:space="preserve">{}</w:t>
      </w:r>
      <w:r>
        <w:br/>
      </w:r>
      <w:r>
        <w:br/>
      </w:r>
      <w:r>
        <w:rPr>
          <w:rStyle w:val="AttributeTok"/>
        </w:rPr>
        <w:t xml:space="preserve">  </w:t>
      </w:r>
      <w:r>
        <w:rPr>
          <w:rStyle w:val="FunctionTok"/>
        </w:rPr>
        <w:t xml:space="preserve">relations</w:t>
      </w:r>
      <w:r>
        <w:rPr>
          <w:rStyle w:val="KeywordTok"/>
        </w:rPr>
        <w:t xml:space="preserve">:</w:t>
      </w:r>
      <w:r>
        <w:rPr>
          <w:rStyle w:val="AttributeTok"/>
        </w:rPr>
        <w:t xml:space="preserve"> </w:t>
      </w:r>
      <w:r>
        <w:rPr>
          <w:rStyle w:val="KeywordTok"/>
        </w:rPr>
        <w:t xml:space="preserve">[]</w:t>
      </w:r>
      <w:r>
        <w:br/>
      </w:r>
      <w:r>
        <w:br/>
      </w:r>
      <w:r>
        <w:rPr>
          <w:rStyle w:val="AttributeTok"/>
        </w:rPr>
        <w:t xml:space="preserve">  </w:t>
      </w:r>
      <w:r>
        <w:rPr>
          <w:rStyle w:val="FunctionTok"/>
        </w:rPr>
        <w:t xml:space="preserve">inference_dag</w:t>
      </w:r>
      <w:r>
        <w:rPr>
          <w:rStyle w:val="KeywordTok"/>
        </w:rPr>
        <w:t xml:space="preserve">:</w:t>
      </w:r>
      <w:r>
        <w:br/>
      </w:r>
      <w:r>
        <w:rPr>
          <w:rStyle w:val="AttributeTok"/>
        </w:rPr>
        <w:t xml:space="preserve">    </w:t>
      </w:r>
      <w:r>
        <w:rPr>
          <w:rStyle w:val="FunctionTok"/>
        </w:rPr>
        <w:t xml:space="preserve">nodes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edges</w:t>
      </w:r>
      <w:r>
        <w:rPr>
          <w:rStyle w:val="KeywordTok"/>
        </w:rPr>
        <w:t xml:space="preserve">:</w:t>
      </w:r>
      <w:r>
        <w:rPr>
          <w:rStyle w:val="AttributeTok"/>
        </w:rPr>
        <w:t xml:space="preserve"> </w:t>
      </w:r>
      <w:r>
        <w:rPr>
          <w:rStyle w:val="KeywordTok"/>
        </w:rPr>
        <w:t xml:space="preserve">[]</w:t>
      </w:r>
      <w:r>
        <w:br/>
      </w:r>
      <w:r>
        <w:br/>
      </w:r>
      <w:r>
        <w:rPr>
          <w:rStyle w:val="AttributeTok"/>
        </w:rPr>
        <w:t xml:space="preserve">  </w:t>
      </w:r>
      <w:r>
        <w:rPr>
          <w:rStyle w:val="FunctionTok"/>
        </w:rPr>
        <w:t xml:space="preserve">uncertainty</w:t>
      </w:r>
      <w:r>
        <w:rPr>
          <w:rStyle w:val="KeywordTok"/>
        </w:rPr>
        <w:t xml:space="preserve">:</w:t>
      </w:r>
      <w:r>
        <w:br/>
      </w:r>
      <w:r>
        <w:rPr>
          <w:rStyle w:val="AttributeTok"/>
        </w:rPr>
        <w:t xml:space="preserve">    </w:t>
      </w:r>
      <w:r>
        <w:rPr>
          <w:rStyle w:val="FunctionTok"/>
        </w:rPr>
        <w:t xml:space="preserve">confidence_scores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contradiction_flags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evidence_gaps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assumption_sensitivity</w:t>
      </w:r>
      <w:r>
        <w:rPr>
          <w:rStyle w:val="KeywordTok"/>
        </w:rPr>
        <w:t xml:space="preserve">:</w:t>
      </w:r>
      <w:r>
        <w:rPr>
          <w:rStyle w:val="AttributeTok"/>
        </w:rPr>
        <w:t xml:space="preserve"> </w:t>
      </w:r>
      <w:r>
        <w:rPr>
          <w:rStyle w:val="KeywordTok"/>
        </w:rPr>
        <w:t xml:space="preserve">{}</w:t>
      </w:r>
      <w:r>
        <w:br/>
      </w:r>
      <w:r>
        <w:br/>
      </w:r>
      <w:r>
        <w:rPr>
          <w:rStyle w:val="AttributeTok"/>
        </w:rPr>
        <w:t xml:space="preserve">  </w:t>
      </w:r>
      <w:r>
        <w:rPr>
          <w:rStyle w:val="FunctionTok"/>
        </w:rPr>
        <w:t xml:space="preserve">perspectives</w:t>
      </w:r>
      <w:r>
        <w:rPr>
          <w:rStyle w:val="KeywordTok"/>
        </w:rPr>
        <w:t xml:space="preserve">:</w:t>
      </w:r>
      <w:r>
        <w:br/>
      </w:r>
      <w:r>
        <w:rPr>
          <w:rStyle w:val="AttributeTok"/>
        </w:rPr>
        <w:t xml:space="preserve">    </w:t>
      </w:r>
      <w:r>
        <w:rPr>
          <w:rStyle w:val="FunctionTok"/>
        </w:rPr>
        <w:t xml:space="preserve">planner</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critic</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retriever</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writer</w:t>
      </w:r>
      <w:r>
        <w:rPr>
          <w:rStyle w:val="KeywordTok"/>
        </w:rPr>
        <w:t xml:space="preserve">:</w:t>
      </w:r>
      <w:r>
        <w:rPr>
          <w:rStyle w:val="AttributeTok"/>
        </w:rPr>
        <w:t xml:space="preserve"> </w:t>
      </w:r>
      <w:r>
        <w:rPr>
          <w:rStyle w:val="KeywordTok"/>
        </w:rPr>
        <w:t xml:space="preserve">{}</w:t>
      </w:r>
      <w:r>
        <w:br/>
      </w:r>
      <w:r>
        <w:br/>
      </w:r>
      <w:r>
        <w:rPr>
          <w:rStyle w:val="AttributeTok"/>
        </w:rPr>
        <w:t xml:space="preserve">  </w:t>
      </w:r>
      <w:r>
        <w:rPr>
          <w:rStyle w:val="FunctionTok"/>
        </w:rPr>
        <w:t xml:space="preserve">embeddings</w:t>
      </w:r>
      <w:r>
        <w:rPr>
          <w:rStyle w:val="KeywordTok"/>
        </w:rPr>
        <w:t xml:space="preserve">:</w:t>
      </w:r>
      <w:r>
        <w:br/>
      </w:r>
      <w:r>
        <w:rPr>
          <w:rStyle w:val="AttributeTok"/>
        </w:rPr>
        <w:t xml:space="preserve">    </w:t>
      </w:r>
      <w:r>
        <w:rPr>
          <w:rStyle w:val="FunctionTok"/>
        </w:rPr>
        <w:t xml:space="preserve">object_vectors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perspective_vectors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transform_maps</w:t>
      </w:r>
      <w:r>
        <w:rPr>
          <w:rStyle w:val="KeywordTok"/>
        </w:rPr>
        <w:t xml:space="preserve">:</w:t>
      </w:r>
      <w:r>
        <w:rPr>
          <w:rStyle w:val="AttributeTok"/>
        </w:rPr>
        <w:t xml:space="preserve"> </w:t>
      </w:r>
      <w:r>
        <w:rPr>
          <w:rStyle w:val="KeywordTok"/>
        </w:rPr>
        <w:t xml:space="preserve">{}</w:t>
      </w:r>
      <w:r>
        <w:br/>
      </w:r>
      <w:r>
        <w:br/>
      </w:r>
      <w:r>
        <w:rPr>
          <w:rStyle w:val="AttributeTok"/>
        </w:rPr>
        <w:t xml:space="preserve">  </w:t>
      </w:r>
      <w:r>
        <w:rPr>
          <w:rStyle w:val="FunctionTok"/>
        </w:rPr>
        <w:t xml:space="preserve">transforms</w:t>
      </w:r>
      <w:r>
        <w:rPr>
          <w:rStyle w:val="KeywordTok"/>
        </w:rPr>
        <w:t xml:space="preserve">:</w:t>
      </w:r>
      <w:r>
        <w:br/>
      </w:r>
      <w:r>
        <w:rPr>
          <w:rStyle w:val="AttributeTok"/>
        </w:rPr>
        <w:t xml:space="preserve">    </w:t>
      </w:r>
      <w:r>
        <w:rPr>
          <w:rStyle w:val="FunctionTok"/>
        </w:rPr>
        <w:t xml:space="preserve">log</w:t>
      </w:r>
      <w:r>
        <w:rPr>
          <w:rStyle w:val="KeywordTok"/>
        </w:rPr>
        <w:t xml:space="preserve">:</w:t>
      </w:r>
      <w:r>
        <w:rPr>
          <w:rStyle w:val="AttributeTok"/>
        </w:rPr>
        <w:t xml:space="preserve"> </w:t>
      </w:r>
      <w:r>
        <w:rPr>
          <w:rStyle w:val="KeywordTok"/>
        </w:rPr>
        <w:t xml:space="preserve">[]</w:t>
      </w:r>
      <w:r>
        <w:br/>
      </w:r>
      <w:r>
        <w:br/>
      </w:r>
      <w:r>
        <w:rPr>
          <w:rStyle w:val="AttributeTok"/>
        </w:rPr>
        <w:t xml:space="preserve">  </w:t>
      </w:r>
      <w:r>
        <w:rPr>
          <w:rStyle w:val="FunctionTok"/>
        </w:rPr>
        <w:t xml:space="preserve">temporal</w:t>
      </w:r>
      <w:r>
        <w:rPr>
          <w:rStyle w:val="KeywordTok"/>
        </w:rPr>
        <w:t xml:space="preserve">:</w:t>
      </w:r>
      <w:r>
        <w:br/>
      </w:r>
      <w:r>
        <w:rPr>
          <w:rStyle w:val="AttributeTok"/>
        </w:rPr>
        <w:t xml:space="preserve">    </w:t>
      </w:r>
      <w:r>
        <w:rPr>
          <w:rStyle w:val="FunctionTok"/>
        </w:rPr>
        <w:t xml:space="preserve">created_at</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updated_at</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state_version</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prior_versions</w:t>
      </w:r>
      <w:r>
        <w:rPr>
          <w:rStyle w:val="KeywordTok"/>
        </w:rPr>
        <w:t xml:space="preserve">:</w:t>
      </w:r>
      <w:r>
        <w:rPr>
          <w:rStyle w:val="AttributeTok"/>
        </w:rPr>
        <w:t xml:space="preserve"> </w:t>
      </w:r>
      <w:r>
        <w:rPr>
          <w:rStyle w:val="KeywordTok"/>
        </w:rPr>
        <w:t xml:space="preserve">[]</w:t>
      </w:r>
      <w:r>
        <w:br/>
      </w:r>
      <w:r>
        <w:br/>
      </w:r>
      <w:r>
        <w:rPr>
          <w:rStyle w:val="AttributeTok"/>
        </w:rPr>
        <w:t xml:space="preserve">  </w:t>
      </w:r>
      <w:r>
        <w:rPr>
          <w:rStyle w:val="FunctionTok"/>
        </w:rPr>
        <w:t xml:space="preserve">projections</w:t>
      </w:r>
      <w:r>
        <w:rPr>
          <w:rStyle w:val="KeywordTok"/>
        </w:rPr>
        <w:t xml:space="preserve">:</w:t>
      </w:r>
      <w:r>
        <w:br/>
      </w:r>
      <w:r>
        <w:rPr>
          <w:rStyle w:val="AttributeTok"/>
        </w:rPr>
        <w:t xml:space="preserve">    </w:t>
      </w:r>
      <w:r>
        <w:rPr>
          <w:rStyle w:val="FunctionTok"/>
        </w:rPr>
        <w:t xml:space="preserve">reasoning_receipt</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human_summary</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machine_schema</w:t>
      </w:r>
      <w:r>
        <w:rPr>
          <w:rStyle w:val="KeywordTok"/>
        </w:rPr>
        <w:t xml:space="preserve">:</w:t>
      </w:r>
      <w:r>
        <w:rPr>
          <w:rStyle w:val="AttributeTok"/>
        </w:rPr>
        <w:t xml:space="preserve"> </w:t>
      </w:r>
      <w:r>
        <w:rPr>
          <w:rStyle w:val="KeywordTok"/>
        </w:rPr>
        <w:t xml:space="preserve">{}</w:t>
      </w:r>
    </w:p>
    <w:p>
      <w:pPr>
        <w:pStyle w:val="FirstParagraph"/>
      </w:pPr>
      <w:r>
        <w:t xml:space="preserve">This is still a serialization. But it points toward the underlying architecture.</w:t>
      </w:r>
    </w:p>
    <w:p>
      <w:pPr>
        <w:pStyle w:val="BodyText"/>
      </w:pPr>
      <w:r>
        <w:t xml:space="preserve">The important thing is not that the object is stored as YAML or JSON. The important thing is that the system treats this as persistent computational state, not a one-time message.</w:t>
      </w:r>
    </w:p>
    <w:p>
      <w:r>
        <w:pict>
          <v:rect style="width:0;height:1.5pt" o:hralign="center" o:hrstd="t" o:hr="t"/>
        </w:pict>
      </w:r>
    </w:p>
    <w:bookmarkEnd w:id="57"/>
    <w:bookmarkStart w:id="58" w:name="operator-model"/>
    <w:p>
      <w:pPr>
        <w:pStyle w:val="Heading1"/>
      </w:pPr>
      <w:r>
        <w:t xml:space="preserve">9. Operator Model</w:t>
      </w:r>
    </w:p>
    <w:p>
      <w:pPr>
        <w:pStyle w:val="FirstParagraph"/>
      </w:pPr>
      <w:r>
        <w:t xml:space="preserve">In SPC, an operator is a semantic transformation.</w:t>
      </w:r>
    </w:p>
    <w:p>
      <w:pPr>
        <w:pStyle w:val="BodyText"/>
      </w:pPr>
      <w:r>
        <w:t xml:space="preserve">Generic signature:</w:t>
      </w:r>
    </w:p>
    <w:p>
      <w:pPr>
        <w:pStyle w:val="SourceCode"/>
      </w:pPr>
      <w:r>
        <w:rPr>
          <w:rStyle w:val="VerbatimChar"/>
        </w:rPr>
        <w:t xml:space="preserve">Transform(</w:t>
      </w:r>
      <w:r>
        <w:br/>
      </w:r>
      <w:r>
        <w:rPr>
          <w:rStyle w:val="VerbatimChar"/>
        </w:rPr>
        <w:t xml:space="preserve">    semantic_state,</w:t>
      </w:r>
      <w:r>
        <w:br/>
      </w:r>
      <w:r>
        <w:rPr>
          <w:rStyle w:val="VerbatimChar"/>
        </w:rPr>
        <w:t xml:space="preserve">    perspective,</w:t>
      </w:r>
      <w:r>
        <w:br/>
      </w:r>
      <w:r>
        <w:rPr>
          <w:rStyle w:val="VerbatimChar"/>
        </w:rPr>
        <w:t xml:space="preserve">    goal,</w:t>
      </w:r>
      <w:r>
        <w:br/>
      </w:r>
      <w:r>
        <w:rPr>
          <w:rStyle w:val="VerbatimChar"/>
        </w:rPr>
        <w:t xml:space="preserve">    constraints</w:t>
      </w:r>
      <w:r>
        <w:br/>
      </w:r>
      <w:r>
        <w:rPr>
          <w:rStyle w:val="VerbatimChar"/>
        </w:rPr>
        <w:t xml:space="preserve">) → semantic_patch + reasoning_receipt</w:t>
      </w:r>
    </w:p>
    <w:p>
      <w:pPr>
        <w:pStyle w:val="FirstParagraph"/>
      </w:pPr>
      <w:r>
        <w:t xml:space="preserve">The transform does not emit only prose.</w:t>
      </w:r>
    </w:p>
    <w:p>
      <w:pPr>
        <w:pStyle w:val="BodyText"/>
      </w:pPr>
      <w:r>
        <w:t xml:space="preserve">It emits a patch to the semantic state.</w:t>
      </w:r>
    </w:p>
    <w:p>
      <w:pPr>
        <w:pStyle w:val="BodyText"/>
      </w:pPr>
      <w:r>
        <w:t xml:space="preserve">Example patch:</w:t>
      </w:r>
    </w:p>
    <w:p>
      <w:pPr>
        <w:pStyle w:val="SourceCode"/>
      </w:pPr>
      <w:r>
        <w:rPr>
          <w:rStyle w:val="FunctionTok"/>
        </w:rPr>
        <w:t xml:space="preserve">SemanticPatch</w:t>
      </w:r>
      <w:r>
        <w:rPr>
          <w:rStyle w:val="KeywordTok"/>
        </w:rPr>
        <w:t xml:space="preserve">:</w:t>
      </w:r>
      <w:r>
        <w:br/>
      </w:r>
      <w:r>
        <w:rPr>
          <w:rStyle w:val="AttributeTok"/>
        </w:rPr>
        <w:t xml:space="preserve">  </w:t>
      </w:r>
      <w:r>
        <w:rPr>
          <w:rStyle w:val="FunctionTok"/>
        </w:rPr>
        <w:t xml:space="preserve">base_state</w:t>
      </w:r>
      <w:r>
        <w:rPr>
          <w:rStyle w:val="KeywordTok"/>
        </w:rPr>
        <w:t xml:space="preserve">:</w:t>
      </w:r>
      <w:r>
        <w:rPr>
          <w:rStyle w:val="AttributeTok"/>
        </w:rPr>
        <w:t xml:space="preserve"> state_016</w:t>
      </w:r>
      <w:r>
        <w:br/>
      </w:r>
      <w:r>
        <w:rPr>
          <w:rStyle w:val="AttributeTok"/>
        </w:rPr>
        <w:t xml:space="preserve">  </w:t>
      </w:r>
      <w:r>
        <w:rPr>
          <w:rStyle w:val="FunctionTok"/>
        </w:rPr>
        <w:t xml:space="preserve">proposed_state</w:t>
      </w:r>
      <w:r>
        <w:rPr>
          <w:rStyle w:val="KeywordTok"/>
        </w:rPr>
        <w:t xml:space="preserve">:</w:t>
      </w:r>
      <w:r>
        <w:rPr>
          <w:rStyle w:val="AttributeTok"/>
        </w:rPr>
        <w:t xml:space="preserve"> state_017</w:t>
      </w:r>
      <w:r>
        <w:br/>
      </w:r>
      <w:r>
        <w:br/>
      </w:r>
      <w:r>
        <w:rPr>
          <w:rStyle w:val="AttributeTok"/>
        </w:rPr>
        <w:t xml:space="preserve">  </w:t>
      </w:r>
      <w:r>
        <w:rPr>
          <w:rStyle w:val="FunctionTok"/>
        </w:rPr>
        <w:t xml:space="preserve">add_claims</w:t>
      </w:r>
      <w:r>
        <w:rPr>
          <w:rStyle w:val="KeywordTok"/>
        </w:rPr>
        <w:t xml:space="preserve">:</w:t>
      </w:r>
      <w:r>
        <w:br/>
      </w:r>
      <w:r>
        <w:rPr>
          <w:rStyle w:val="AttributeTok"/>
        </w:rPr>
        <w:t xml:space="preserve">    </w:t>
      </w:r>
      <w:r>
        <w:rPr>
          <w:rStyle w:val="KeywordTok"/>
        </w:rPr>
        <w:t xml:space="preserve">-</w:t>
      </w:r>
      <w:r>
        <w:rPr>
          <w:rStyle w:val="AttributeTok"/>
        </w:rPr>
        <w:t xml:space="preserve"> claim_101</w:t>
      </w:r>
      <w:r>
        <w:br/>
      </w:r>
      <w:r>
        <w:br/>
      </w:r>
      <w:r>
        <w:rPr>
          <w:rStyle w:val="AttributeTok"/>
        </w:rPr>
        <w:t xml:space="preserve">  </w:t>
      </w:r>
      <w:r>
        <w:rPr>
          <w:rStyle w:val="FunctionTok"/>
        </w:rPr>
        <w:t xml:space="preserve">update_confidence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object</w:t>
      </w:r>
      <w:r>
        <w:rPr>
          <w:rStyle w:val="KeywordTok"/>
        </w:rPr>
        <w:t xml:space="preserve">:</w:t>
      </w:r>
      <w:r>
        <w:rPr>
          <w:rStyle w:val="AttributeTok"/>
        </w:rPr>
        <w:t xml:space="preserve"> claim_099</w:t>
      </w:r>
      <w:r>
        <w:br/>
      </w:r>
      <w:r>
        <w:rPr>
          <w:rStyle w:val="AttributeTok"/>
        </w:rPr>
        <w:t xml:space="preserve">      </w:t>
      </w:r>
      <w:r>
        <w:rPr>
          <w:rStyle w:val="FunctionTok"/>
        </w:rPr>
        <w:t xml:space="preserve">from</w:t>
      </w:r>
      <w:r>
        <w:rPr>
          <w:rStyle w:val="KeywordTok"/>
        </w:rPr>
        <w:t xml:space="preserve">:</w:t>
      </w:r>
      <w:r>
        <w:rPr>
          <w:rStyle w:val="AttributeTok"/>
        </w:rPr>
        <w:t xml:space="preserve"> </w:t>
      </w:r>
      <w:r>
        <w:rPr>
          <w:rStyle w:val="FloatTok"/>
        </w:rPr>
        <w:t xml:space="preserve">0.68</w:t>
      </w:r>
      <w:r>
        <w:br/>
      </w:r>
      <w:r>
        <w:rPr>
          <w:rStyle w:val="AttributeTok"/>
        </w:rPr>
        <w:t xml:space="preserve">      </w:t>
      </w:r>
      <w:r>
        <w:rPr>
          <w:rStyle w:val="FunctionTok"/>
        </w:rPr>
        <w:t xml:space="preserve">to</w:t>
      </w:r>
      <w:r>
        <w:rPr>
          <w:rStyle w:val="KeywordTok"/>
        </w:rPr>
        <w:t xml:space="preserve">:</w:t>
      </w:r>
      <w:r>
        <w:rPr>
          <w:rStyle w:val="AttributeTok"/>
        </w:rPr>
        <w:t xml:space="preserve"> </w:t>
      </w:r>
      <w:r>
        <w:rPr>
          <w:rStyle w:val="FloatTok"/>
        </w:rPr>
        <w:t xml:space="preserve">0.74</w:t>
      </w:r>
      <w:r>
        <w:br/>
      </w:r>
      <w:r>
        <w:br/>
      </w:r>
      <w:r>
        <w:rPr>
          <w:rStyle w:val="AttributeTok"/>
        </w:rPr>
        <w:t xml:space="preserve">  </w:t>
      </w:r>
      <w:r>
        <w:rPr>
          <w:rStyle w:val="FunctionTok"/>
        </w:rPr>
        <w:t xml:space="preserve">add_relations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source</w:t>
      </w:r>
      <w:r>
        <w:rPr>
          <w:rStyle w:val="KeywordTok"/>
        </w:rPr>
        <w:t xml:space="preserve">:</w:t>
      </w:r>
      <w:r>
        <w:rPr>
          <w:rStyle w:val="AttributeTok"/>
        </w:rPr>
        <w:t xml:space="preserve"> claim_101</w:t>
      </w:r>
      <w:r>
        <w:br/>
      </w:r>
      <w:r>
        <w:rPr>
          <w:rStyle w:val="AttributeTok"/>
        </w:rPr>
        <w:t xml:space="preserve">      </w:t>
      </w:r>
      <w:r>
        <w:rPr>
          <w:rStyle w:val="FunctionTok"/>
        </w:rPr>
        <w:t xml:space="preserve">predicate</w:t>
      </w:r>
      <w:r>
        <w:rPr>
          <w:rStyle w:val="KeywordTok"/>
        </w:rPr>
        <w:t xml:space="preserve">:</w:t>
      </w:r>
      <w:r>
        <w:rPr>
          <w:rStyle w:val="AttributeTok"/>
        </w:rPr>
        <w:t xml:space="preserve"> depends_on</w:t>
      </w:r>
      <w:r>
        <w:br/>
      </w:r>
      <w:r>
        <w:rPr>
          <w:rStyle w:val="AttributeTok"/>
        </w:rPr>
        <w:t xml:space="preserve">      </w:t>
      </w:r>
      <w:r>
        <w:rPr>
          <w:rStyle w:val="FunctionTok"/>
        </w:rPr>
        <w:t xml:space="preserve">target</w:t>
      </w:r>
      <w:r>
        <w:rPr>
          <w:rStyle w:val="KeywordTok"/>
        </w:rPr>
        <w:t xml:space="preserve">:</w:t>
      </w:r>
      <w:r>
        <w:rPr>
          <w:rStyle w:val="AttributeTok"/>
        </w:rPr>
        <w:t xml:space="preserve"> assumption_004</w:t>
      </w:r>
      <w:r>
        <w:br/>
      </w:r>
      <w:r>
        <w:br/>
      </w:r>
      <w:r>
        <w:rPr>
          <w:rStyle w:val="AttributeTok"/>
        </w:rPr>
        <w:t xml:space="preserve">  </w:t>
      </w:r>
      <w:r>
        <w:rPr>
          <w:rStyle w:val="FunctionTok"/>
        </w:rPr>
        <w:t xml:space="preserve">add_questions</w:t>
      </w:r>
      <w:r>
        <w:rPr>
          <w:rStyle w:val="KeywordTok"/>
        </w:rPr>
        <w:t xml:space="preserve">:</w:t>
      </w:r>
      <w:r>
        <w:br/>
      </w:r>
      <w:r>
        <w:rPr>
          <w:rStyle w:val="AttributeTok"/>
        </w:rPr>
        <w:t xml:space="preserve">    </w:t>
      </w:r>
      <w:r>
        <w:rPr>
          <w:rStyle w:val="KeywordTok"/>
        </w:rPr>
        <w:t xml:space="preserve">-</w:t>
      </w:r>
      <w:r>
        <w:rPr>
          <w:rStyle w:val="AttributeTok"/>
        </w:rPr>
        <w:t xml:space="preserve"> q_006</w:t>
      </w:r>
      <w:r>
        <w:br/>
      </w:r>
      <w:r>
        <w:br/>
      </w:r>
      <w:r>
        <w:rPr>
          <w:rStyle w:val="AttributeTok"/>
        </w:rPr>
        <w:t xml:space="preserve">  </w:t>
      </w:r>
      <w:r>
        <w:rPr>
          <w:rStyle w:val="FunctionTok"/>
        </w:rPr>
        <w:t xml:space="preserve">transform_record</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transform_009</w:t>
      </w:r>
      <w:r>
        <w:br/>
      </w:r>
      <w:r>
        <w:rPr>
          <w:rStyle w:val="AttributeTok"/>
        </w:rPr>
        <w:t xml:space="preserve">    </w:t>
      </w:r>
      <w:r>
        <w:rPr>
          <w:rStyle w:val="FunctionTok"/>
        </w:rPr>
        <w:t xml:space="preserve">type</w:t>
      </w:r>
      <w:r>
        <w:rPr>
          <w:rStyle w:val="KeywordTok"/>
        </w:rPr>
        <w:t xml:space="preserve">:</w:t>
      </w:r>
      <w:r>
        <w:rPr>
          <w:rStyle w:val="AttributeTok"/>
        </w:rPr>
        <w:t xml:space="preserve"> critique</w:t>
      </w:r>
    </w:p>
    <w:p>
      <w:pPr>
        <w:pStyle w:val="FirstParagraph"/>
      </w:pPr>
      <w:r>
        <w:t xml:space="preserve">This resembles how databases handle transactions or how version-control systems handle commits.</w:t>
      </w:r>
    </w:p>
    <w:p>
      <w:pPr>
        <w:pStyle w:val="BodyText"/>
      </w:pPr>
      <w:r>
        <w:t xml:space="preserve">The operator does not just</w:t>
      </w:r>
      <w:r>
        <w:t xml:space="preserve"> </w:t>
      </w:r>
      <w:r>
        <w:t xml:space="preserve">“respond.”</w:t>
      </w:r>
    </w:p>
    <w:p>
      <w:pPr>
        <w:pStyle w:val="BodyText"/>
      </w:pPr>
      <w:r>
        <w:t xml:space="preserve">It proposes a state transition.</w:t>
      </w:r>
    </w:p>
    <w:p>
      <w:r>
        <w:pict>
          <v:rect style="width:0;height:1.5pt" o:hralign="center" o:hrstd="t" o:hr="t"/>
        </w:pict>
      </w:r>
    </w:p>
    <w:bookmarkEnd w:id="58"/>
    <w:bookmarkStart w:id="59" w:name="semantic-transactions"/>
    <w:p>
      <w:pPr>
        <w:pStyle w:val="Heading1"/>
      </w:pPr>
      <w:r>
        <w:t xml:space="preserve">10. Semantic Transactions</w:t>
      </w:r>
    </w:p>
    <w:p>
      <w:pPr>
        <w:pStyle w:val="FirstParagraph"/>
      </w:pPr>
      <w:r>
        <w:t xml:space="preserve">If multiple operators can act on shared semantic reality, SPC needs a transaction model.</w:t>
      </w:r>
    </w:p>
    <w:p>
      <w:pPr>
        <w:pStyle w:val="BodyText"/>
      </w:pPr>
      <w:r>
        <w:t xml:space="preserve">A semantic transaction should include:</w:t>
      </w:r>
    </w:p>
    <w:p>
      <w:pPr>
        <w:pStyle w:val="Compact"/>
        <w:numPr>
          <w:ilvl w:val="0"/>
          <w:numId w:val="1014"/>
        </w:numPr>
      </w:pPr>
      <w:r>
        <w:t xml:space="preserve">read set</w:t>
      </w:r>
    </w:p>
    <w:p>
      <w:pPr>
        <w:pStyle w:val="Compact"/>
        <w:numPr>
          <w:ilvl w:val="0"/>
          <w:numId w:val="1014"/>
        </w:numPr>
      </w:pPr>
      <w:r>
        <w:t xml:space="preserve">write set</w:t>
      </w:r>
    </w:p>
    <w:p>
      <w:pPr>
        <w:pStyle w:val="Compact"/>
        <w:numPr>
          <w:ilvl w:val="0"/>
          <w:numId w:val="1014"/>
        </w:numPr>
      </w:pPr>
      <w:r>
        <w:t xml:space="preserve">state version</w:t>
      </w:r>
    </w:p>
    <w:p>
      <w:pPr>
        <w:pStyle w:val="Compact"/>
        <w:numPr>
          <w:ilvl w:val="0"/>
          <w:numId w:val="1014"/>
        </w:numPr>
      </w:pPr>
      <w:r>
        <w:t xml:space="preserve">proposed patch</w:t>
      </w:r>
    </w:p>
    <w:p>
      <w:pPr>
        <w:pStyle w:val="Compact"/>
        <w:numPr>
          <w:ilvl w:val="0"/>
          <w:numId w:val="1014"/>
        </w:numPr>
      </w:pPr>
      <w:r>
        <w:t xml:space="preserve">conflicts</w:t>
      </w:r>
    </w:p>
    <w:p>
      <w:pPr>
        <w:pStyle w:val="Compact"/>
        <w:numPr>
          <w:ilvl w:val="0"/>
          <w:numId w:val="1014"/>
        </w:numPr>
      </w:pPr>
      <w:r>
        <w:t xml:space="preserve">confidence changes</w:t>
      </w:r>
    </w:p>
    <w:p>
      <w:pPr>
        <w:pStyle w:val="Compact"/>
        <w:numPr>
          <w:ilvl w:val="0"/>
          <w:numId w:val="1014"/>
        </w:numPr>
      </w:pPr>
      <w:r>
        <w:t xml:space="preserve">provenance</w:t>
      </w:r>
    </w:p>
    <w:p>
      <w:pPr>
        <w:pStyle w:val="Compact"/>
        <w:numPr>
          <w:ilvl w:val="0"/>
          <w:numId w:val="1014"/>
        </w:numPr>
      </w:pPr>
      <w:r>
        <w:t xml:space="preserve">validation result</w:t>
      </w:r>
    </w:p>
    <w:p>
      <w:pPr>
        <w:pStyle w:val="Compact"/>
        <w:numPr>
          <w:ilvl w:val="0"/>
          <w:numId w:val="1014"/>
        </w:numPr>
      </w:pPr>
      <w:r>
        <w:t xml:space="preserve">commit / reject / revise decision</w:t>
      </w:r>
    </w:p>
    <w:p>
      <w:pPr>
        <w:pStyle w:val="FirstParagraph"/>
      </w:pPr>
      <w:r>
        <w:t xml:space="preserve">Example:</w:t>
      </w:r>
    </w:p>
    <w:p>
      <w:pPr>
        <w:pStyle w:val="SourceCode"/>
      </w:pPr>
      <w:r>
        <w:rPr>
          <w:rStyle w:val="FunctionTok"/>
        </w:rPr>
        <w:t xml:space="preserve">SemanticTransaction</w:t>
      </w:r>
      <w:r>
        <w:rPr>
          <w:rStyle w:val="KeywordTok"/>
        </w:rPr>
        <w:t xml:space="preserve">:</w:t>
      </w:r>
      <w:r>
        <w:br/>
      </w:r>
      <w:r>
        <w:rPr>
          <w:rStyle w:val="AttributeTok"/>
        </w:rPr>
        <w:t xml:space="preserve">  </w:t>
      </w:r>
      <w:r>
        <w:rPr>
          <w:rStyle w:val="FunctionTok"/>
        </w:rPr>
        <w:t xml:space="preserve">transaction_id</w:t>
      </w:r>
      <w:r>
        <w:rPr>
          <w:rStyle w:val="KeywordTok"/>
        </w:rPr>
        <w:t xml:space="preserve">:</w:t>
      </w:r>
      <w:r>
        <w:rPr>
          <w:rStyle w:val="AttributeTok"/>
        </w:rPr>
        <w:t xml:space="preserve"> txn_014</w:t>
      </w:r>
      <w:r>
        <w:br/>
      </w:r>
      <w:r>
        <w:rPr>
          <w:rStyle w:val="AttributeTok"/>
        </w:rPr>
        <w:t xml:space="preserve">  </w:t>
      </w:r>
      <w:r>
        <w:rPr>
          <w:rStyle w:val="FunctionTok"/>
        </w:rPr>
        <w:t xml:space="preserve">operator</w:t>
      </w:r>
      <w:r>
        <w:rPr>
          <w:rStyle w:val="KeywordTok"/>
        </w:rPr>
        <w:t xml:space="preserve">:</w:t>
      </w:r>
      <w:r>
        <w:rPr>
          <w:rStyle w:val="AttributeTok"/>
        </w:rPr>
        <w:t xml:space="preserve"> risk_critic</w:t>
      </w:r>
      <w:r>
        <w:br/>
      </w:r>
      <w:r>
        <w:rPr>
          <w:rStyle w:val="AttributeTok"/>
        </w:rPr>
        <w:t xml:space="preserve">  </w:t>
      </w:r>
      <w:r>
        <w:rPr>
          <w:rStyle w:val="FunctionTok"/>
        </w:rPr>
        <w:t xml:space="preserve">base_version</w:t>
      </w:r>
      <w:r>
        <w:rPr>
          <w:rStyle w:val="KeywordTok"/>
        </w:rPr>
        <w:t xml:space="preserve">:</w:t>
      </w:r>
      <w:r>
        <w:rPr>
          <w:rStyle w:val="AttributeTok"/>
        </w:rPr>
        <w:t xml:space="preserve"> state_022</w:t>
      </w:r>
      <w:r>
        <w:br/>
      </w:r>
      <w:r>
        <w:br/>
      </w:r>
      <w:r>
        <w:rPr>
          <w:rStyle w:val="AttributeTok"/>
        </w:rPr>
        <w:t xml:space="preserve">  </w:t>
      </w:r>
      <w:r>
        <w:rPr>
          <w:rStyle w:val="FunctionTok"/>
        </w:rPr>
        <w:t xml:space="preserve">read_set</w:t>
      </w:r>
      <w:r>
        <w:rPr>
          <w:rStyle w:val="KeywordTok"/>
        </w:rPr>
        <w:t xml:space="preserve">:</w:t>
      </w:r>
      <w:r>
        <w:br/>
      </w:r>
      <w:r>
        <w:rPr>
          <w:rStyle w:val="AttributeTok"/>
        </w:rPr>
        <w:t xml:space="preserve">    </w:t>
      </w:r>
      <w:r>
        <w:rPr>
          <w:rStyle w:val="KeywordTok"/>
        </w:rPr>
        <w:t xml:space="preserve">-</w:t>
      </w:r>
      <w:r>
        <w:rPr>
          <w:rStyle w:val="AttributeTok"/>
        </w:rPr>
        <w:t xml:space="preserve"> claim_040</w:t>
      </w:r>
      <w:r>
        <w:br/>
      </w:r>
      <w:r>
        <w:rPr>
          <w:rStyle w:val="AttributeTok"/>
        </w:rPr>
        <w:t xml:space="preserve">    </w:t>
      </w:r>
      <w:r>
        <w:rPr>
          <w:rStyle w:val="KeywordTok"/>
        </w:rPr>
        <w:t xml:space="preserve">-</w:t>
      </w:r>
      <w:r>
        <w:rPr>
          <w:rStyle w:val="AttributeTok"/>
        </w:rPr>
        <w:t xml:space="preserve"> assumption_012</w:t>
      </w:r>
      <w:r>
        <w:br/>
      </w:r>
      <w:r>
        <w:rPr>
          <w:rStyle w:val="AttributeTok"/>
        </w:rPr>
        <w:t xml:space="preserve">    </w:t>
      </w:r>
      <w:r>
        <w:rPr>
          <w:rStyle w:val="KeywordTok"/>
        </w:rPr>
        <w:t xml:space="preserve">-</w:t>
      </w:r>
      <w:r>
        <w:rPr>
          <w:rStyle w:val="AttributeTok"/>
        </w:rPr>
        <w:t xml:space="preserve"> evidence_088</w:t>
      </w:r>
      <w:r>
        <w:br/>
      </w:r>
      <w:r>
        <w:br/>
      </w:r>
      <w:r>
        <w:rPr>
          <w:rStyle w:val="AttributeTok"/>
        </w:rPr>
        <w:t xml:space="preserve">  </w:t>
      </w:r>
      <w:r>
        <w:rPr>
          <w:rStyle w:val="FunctionTok"/>
        </w:rPr>
        <w:t xml:space="preserve">write_set</w:t>
      </w:r>
      <w:r>
        <w:rPr>
          <w:rStyle w:val="KeywordTok"/>
        </w:rPr>
        <w:t xml:space="preserve">:</w:t>
      </w:r>
      <w:r>
        <w:br/>
      </w:r>
      <w:r>
        <w:rPr>
          <w:rStyle w:val="AttributeTok"/>
        </w:rPr>
        <w:t xml:space="preserve">    </w:t>
      </w:r>
      <w:r>
        <w:rPr>
          <w:rStyle w:val="KeywordTok"/>
        </w:rPr>
        <w:t xml:space="preserve">-</w:t>
      </w:r>
      <w:r>
        <w:rPr>
          <w:rStyle w:val="AttributeTok"/>
        </w:rPr>
        <w:t xml:space="preserve"> risk_003</w:t>
      </w:r>
      <w:r>
        <w:br/>
      </w:r>
      <w:r>
        <w:rPr>
          <w:rStyle w:val="AttributeTok"/>
        </w:rPr>
        <w:t xml:space="preserve">    </w:t>
      </w:r>
      <w:r>
        <w:rPr>
          <w:rStyle w:val="KeywordTok"/>
        </w:rPr>
        <w:t xml:space="preserve">-</w:t>
      </w:r>
      <w:r>
        <w:rPr>
          <w:rStyle w:val="AttributeTok"/>
        </w:rPr>
        <w:t xml:space="preserve"> contradiction_002</w:t>
      </w:r>
      <w:r>
        <w:br/>
      </w:r>
      <w:r>
        <w:br/>
      </w:r>
      <w:r>
        <w:rPr>
          <w:rStyle w:val="AttributeTok"/>
        </w:rPr>
        <w:t xml:space="preserve">  </w:t>
      </w:r>
      <w:r>
        <w:rPr>
          <w:rStyle w:val="FunctionTok"/>
        </w:rPr>
        <w:t xml:space="preserve">validation</w:t>
      </w:r>
      <w:r>
        <w:rPr>
          <w:rStyle w:val="KeywordTok"/>
        </w:rPr>
        <w:t xml:space="preserve">:</w:t>
      </w:r>
      <w:r>
        <w:br/>
      </w:r>
      <w:r>
        <w:rPr>
          <w:rStyle w:val="AttributeTok"/>
        </w:rPr>
        <w:t xml:space="preserve">    </w:t>
      </w:r>
      <w:r>
        <w:rPr>
          <w:rStyle w:val="FunctionTok"/>
        </w:rPr>
        <w:t xml:space="preserve">provenance_complete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conflicts_detected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hard_constraints_satisfied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status</w:t>
      </w:r>
      <w:r>
        <w:rPr>
          <w:rStyle w:val="KeywordTok"/>
        </w:rPr>
        <w:t xml:space="preserve">:</w:t>
      </w:r>
      <w:r>
        <w:rPr>
          <w:rStyle w:val="AttributeTok"/>
        </w:rPr>
        <w:t xml:space="preserve"> pending_review</w:t>
      </w:r>
    </w:p>
    <w:p>
      <w:pPr>
        <w:pStyle w:val="FirstParagraph"/>
      </w:pPr>
      <w:r>
        <w:t xml:space="preserve">This gives SPC a path toward governance.</w:t>
      </w:r>
    </w:p>
    <w:p>
      <w:pPr>
        <w:pStyle w:val="BodyText"/>
      </w:pPr>
      <w:r>
        <w:t xml:space="preserve">Instead of trusting every agent output, the system can inspect the patch.</w:t>
      </w:r>
    </w:p>
    <w:p>
      <w:r>
        <w:pict>
          <v:rect style="width:0;height:1.5pt" o:hralign="center" o:hrstd="t" o:hr="t"/>
        </w:pict>
      </w:r>
    </w:p>
    <w:bookmarkEnd w:id="59"/>
    <w:bookmarkStart w:id="60" w:name="conflict-handling"/>
    <w:p>
      <w:pPr>
        <w:pStyle w:val="Heading1"/>
      </w:pPr>
      <w:r>
        <w:t xml:space="preserve">11. Conflict Handling</w:t>
      </w:r>
    </w:p>
    <w:p>
      <w:pPr>
        <w:pStyle w:val="FirstParagraph"/>
      </w:pPr>
      <w:r>
        <w:t xml:space="preserve">Shared semantic reality must tolerate disagreement.</w:t>
      </w:r>
    </w:p>
    <w:p>
      <w:pPr>
        <w:pStyle w:val="BodyText"/>
      </w:pPr>
      <w:r>
        <w:t xml:space="preserve">It should not force all claims into one consensus state too early.</w:t>
      </w:r>
    </w:p>
    <w:p>
      <w:pPr>
        <w:pStyle w:val="BodyText"/>
      </w:pPr>
      <w:r>
        <w:t xml:space="preserve">Contradictions should be objects.</w:t>
      </w:r>
    </w:p>
    <w:p>
      <w:pPr>
        <w:pStyle w:val="BodyText"/>
      </w:pPr>
      <w:r>
        <w:t xml:space="preserve">Example:</w:t>
      </w:r>
    </w:p>
    <w:p>
      <w:pPr>
        <w:pStyle w:val="SourceCode"/>
      </w:pPr>
      <w:r>
        <w:rPr>
          <w:rStyle w:val="FunctionTok"/>
        </w:rPr>
        <w:t xml:space="preserve">id</w:t>
      </w:r>
      <w:r>
        <w:rPr>
          <w:rStyle w:val="KeywordTok"/>
        </w:rPr>
        <w:t xml:space="preserve">:</w:t>
      </w:r>
      <w:r>
        <w:rPr>
          <w:rStyle w:val="AttributeTok"/>
        </w:rPr>
        <w:t xml:space="preserve"> contradiction_002</w:t>
      </w:r>
      <w:r>
        <w:br/>
      </w:r>
      <w:r>
        <w:rPr>
          <w:rStyle w:val="FunctionTok"/>
        </w:rPr>
        <w:t xml:space="preserve">claim_a</w:t>
      </w:r>
      <w:r>
        <w:rPr>
          <w:rStyle w:val="KeywordTok"/>
        </w:rPr>
        <w:t xml:space="preserve">:</w:t>
      </w:r>
      <w:r>
        <w:rPr>
          <w:rStyle w:val="AttributeTok"/>
        </w:rPr>
        <w:t xml:space="preserve"> claim_040</w:t>
      </w:r>
      <w:r>
        <w:br/>
      </w:r>
      <w:r>
        <w:rPr>
          <w:rStyle w:val="FunctionTok"/>
        </w:rPr>
        <w:t xml:space="preserve">claim_b</w:t>
      </w:r>
      <w:r>
        <w:rPr>
          <w:rStyle w:val="KeywordTok"/>
        </w:rPr>
        <w:t xml:space="preserve">:</w:t>
      </w:r>
      <w:r>
        <w:rPr>
          <w:rStyle w:val="AttributeTok"/>
        </w:rPr>
        <w:t xml:space="preserve"> claim_041</w:t>
      </w:r>
      <w:r>
        <w:br/>
      </w:r>
      <w:r>
        <w:rPr>
          <w:rStyle w:val="FunctionTok"/>
        </w:rPr>
        <w:t xml:space="preserve">type</w:t>
      </w:r>
      <w:r>
        <w:rPr>
          <w:rStyle w:val="KeywordTok"/>
        </w:rPr>
        <w:t xml:space="preserve">:</w:t>
      </w:r>
      <w:r>
        <w:rPr>
          <w:rStyle w:val="AttributeTok"/>
        </w:rPr>
        <w:t xml:space="preserve"> factual_conflict</w:t>
      </w:r>
      <w:r>
        <w:br/>
      </w:r>
      <w:r>
        <w:rPr>
          <w:rStyle w:val="FunctionTok"/>
        </w:rPr>
        <w:t xml:space="preserve">severity</w:t>
      </w:r>
      <w:r>
        <w:rPr>
          <w:rStyle w:val="KeywordTok"/>
        </w:rPr>
        <w:t xml:space="preserve">:</w:t>
      </w:r>
      <w:r>
        <w:rPr>
          <w:rStyle w:val="AttributeTok"/>
        </w:rPr>
        <w:t xml:space="preserve"> medium</w:t>
      </w:r>
      <w:r>
        <w:br/>
      </w:r>
      <w:r>
        <w:rPr>
          <w:rStyle w:val="FunctionTok"/>
        </w:rPr>
        <w:t xml:space="preserve">status</w:t>
      </w:r>
      <w:r>
        <w:rPr>
          <w:rStyle w:val="KeywordTok"/>
        </w:rPr>
        <w:t xml:space="preserve">:</w:t>
      </w:r>
      <w:r>
        <w:rPr>
          <w:rStyle w:val="AttributeTok"/>
        </w:rPr>
        <w:t xml:space="preserve"> unresolved</w:t>
      </w:r>
      <w:r>
        <w:br/>
      </w:r>
      <w:r>
        <w:rPr>
          <w:rStyle w:val="FunctionTok"/>
        </w:rPr>
        <w:t xml:space="preserve">resolution_options</w:t>
      </w:r>
      <w:r>
        <w:rPr>
          <w:rStyle w:val="KeywordTok"/>
        </w:rPr>
        <w:t xml:space="preserve">:</w:t>
      </w:r>
      <w:r>
        <w:br/>
      </w:r>
      <w:r>
        <w:rPr>
          <w:rStyle w:val="AttributeTok"/>
        </w:rPr>
        <w:t xml:space="preserve">  </w:t>
      </w:r>
      <w:r>
        <w:rPr>
          <w:rStyle w:val="KeywordTok"/>
        </w:rPr>
        <w:t xml:space="preserve">-</w:t>
      </w:r>
      <w:r>
        <w:rPr>
          <w:rStyle w:val="AttributeTok"/>
        </w:rPr>
        <w:t xml:space="preserve"> retrieve_more_evidence</w:t>
      </w:r>
      <w:r>
        <w:br/>
      </w:r>
      <w:r>
        <w:rPr>
          <w:rStyle w:val="AttributeTok"/>
        </w:rPr>
        <w:t xml:space="preserve">  </w:t>
      </w:r>
      <w:r>
        <w:rPr>
          <w:rStyle w:val="KeywordTok"/>
        </w:rPr>
        <w:t xml:space="preserve">-</w:t>
      </w:r>
      <w:r>
        <w:rPr>
          <w:rStyle w:val="AttributeTok"/>
        </w:rPr>
        <w:t xml:space="preserve"> lower_confidence_claim_a</w:t>
      </w:r>
      <w:r>
        <w:br/>
      </w:r>
      <w:r>
        <w:rPr>
          <w:rStyle w:val="AttributeTok"/>
        </w:rPr>
        <w:t xml:space="preserve">  </w:t>
      </w:r>
      <w:r>
        <w:rPr>
          <w:rStyle w:val="KeywordTok"/>
        </w:rPr>
        <w:t xml:space="preserve">-</w:t>
      </w:r>
      <w:r>
        <w:rPr>
          <w:rStyle w:val="AttributeTok"/>
        </w:rPr>
        <w:t xml:space="preserve"> split_contexts</w:t>
      </w:r>
      <w:r>
        <w:br/>
      </w:r>
      <w:r>
        <w:rPr>
          <w:rStyle w:val="AttributeTok"/>
        </w:rPr>
        <w:t xml:space="preserve">  </w:t>
      </w:r>
      <w:r>
        <w:rPr>
          <w:rStyle w:val="KeywordTok"/>
        </w:rPr>
        <w:t xml:space="preserve">-</w:t>
      </w:r>
      <w:r>
        <w:rPr>
          <w:rStyle w:val="AttributeTok"/>
        </w:rPr>
        <w:t xml:space="preserve"> mark_as_temporally_dependent</w:t>
      </w:r>
    </w:p>
    <w:p>
      <w:pPr>
        <w:pStyle w:val="FirstParagraph"/>
      </w:pPr>
      <w:r>
        <w:t xml:space="preserve">This is important because intelligence often requires preserving conflict rather than immediately eliminating it.</w:t>
      </w:r>
    </w:p>
    <w:p>
      <w:pPr>
        <w:pStyle w:val="BodyText"/>
      </w:pPr>
      <w:r>
        <w:t xml:space="preserve">Premature consensus is a failure mode.</w:t>
      </w:r>
    </w:p>
    <w:p>
      <w:r>
        <w:pict>
          <v:rect style="width:0;height:1.5pt" o:hralign="center" o:hrstd="t" o:hr="t"/>
        </w:pict>
      </w:r>
    </w:p>
    <w:bookmarkEnd w:id="60"/>
    <w:bookmarkStart w:id="68" w:name="semantic-memory-management"/>
    <w:p>
      <w:pPr>
        <w:pStyle w:val="Heading1"/>
      </w:pPr>
      <w:r>
        <w:t xml:space="preserve">12. Semantic Memory Management</w:t>
      </w:r>
    </w:p>
    <w:p>
      <w:pPr>
        <w:pStyle w:val="FirstParagraph"/>
      </w:pPr>
      <w:r>
        <w:t xml:space="preserve">If semantic state persists, it will grow.</w:t>
      </w:r>
    </w:p>
    <w:p>
      <w:pPr>
        <w:pStyle w:val="BodyText"/>
      </w:pPr>
      <w:r>
        <w:t xml:space="preserve">SPC needs memory management.</w:t>
      </w:r>
    </w:p>
    <w:p>
      <w:pPr>
        <w:pStyle w:val="BodyText"/>
      </w:pPr>
      <w:r>
        <w:t xml:space="preserve">Possible operations:</w:t>
      </w:r>
    </w:p>
    <w:bookmarkStart w:id="61" w:name="consolidation"/>
    <w:p>
      <w:pPr>
        <w:pStyle w:val="Heading2"/>
      </w:pPr>
      <w:r>
        <w:t xml:space="preserve">12.1 Consolidation</w:t>
      </w:r>
    </w:p>
    <w:p>
      <w:pPr>
        <w:pStyle w:val="FirstParagraph"/>
      </w:pPr>
      <w:r>
        <w:t xml:space="preserve">Merge redundant claims or entities.</w:t>
      </w:r>
    </w:p>
    <w:p>
      <w:pPr>
        <w:pStyle w:val="SourceCode"/>
      </w:pPr>
      <w:r>
        <w:rPr>
          <w:rStyle w:val="VerbatimChar"/>
        </w:rPr>
        <w:t xml:space="preserve">claim_011 + claim_019 → claim_027</w:t>
      </w:r>
    </w:p>
    <w:bookmarkEnd w:id="61"/>
    <w:bookmarkStart w:id="62" w:name="compression"/>
    <w:p>
      <w:pPr>
        <w:pStyle w:val="Heading2"/>
      </w:pPr>
      <w:r>
        <w:t xml:space="preserve">12.2 Compression</w:t>
      </w:r>
    </w:p>
    <w:p>
      <w:pPr>
        <w:pStyle w:val="FirstParagraph"/>
      </w:pPr>
      <w:r>
        <w:t xml:space="preserve">Summarize lower-level reasoning into a higher-level claim while preserving provenance.</w:t>
      </w:r>
    </w:p>
    <w:p>
      <w:pPr>
        <w:pStyle w:val="SourceCode"/>
      </w:pPr>
      <w:r>
        <w:rPr>
          <w:rStyle w:val="VerbatimChar"/>
        </w:rPr>
        <w:t xml:space="preserve">Detailed evidence chain → compressed inference node</w:t>
      </w:r>
    </w:p>
    <w:bookmarkEnd w:id="62"/>
    <w:bookmarkStart w:id="63" w:name="garbage-collection"/>
    <w:p>
      <w:pPr>
        <w:pStyle w:val="Heading2"/>
      </w:pPr>
      <w:r>
        <w:t xml:space="preserve">12.3 Garbage Collection</w:t>
      </w:r>
    </w:p>
    <w:p>
      <w:pPr>
        <w:pStyle w:val="FirstParagraph"/>
      </w:pPr>
      <w:r>
        <w:t xml:space="preserve">Remove or archive objects that are no longer active, unsupported, duplicated, or irrelevant.</w:t>
      </w:r>
    </w:p>
    <w:bookmarkEnd w:id="63"/>
    <w:bookmarkStart w:id="64" w:name="archival"/>
    <w:p>
      <w:pPr>
        <w:pStyle w:val="Heading2"/>
      </w:pPr>
      <w:r>
        <w:t xml:space="preserve">12.4 Archival</w:t>
      </w:r>
    </w:p>
    <w:p>
      <w:pPr>
        <w:pStyle w:val="FirstParagraph"/>
      </w:pPr>
      <w:r>
        <w:t xml:space="preserve">Move old state into long-term storage while keeping retrieval handles.</w:t>
      </w:r>
    </w:p>
    <w:bookmarkEnd w:id="64"/>
    <w:bookmarkStart w:id="65" w:name="rehydration"/>
    <w:p>
      <w:pPr>
        <w:pStyle w:val="Heading2"/>
      </w:pPr>
      <w:r>
        <w:t xml:space="preserve">12.5 Rehydration</w:t>
      </w:r>
    </w:p>
    <w:p>
      <w:pPr>
        <w:pStyle w:val="FirstParagraph"/>
      </w:pPr>
      <w:r>
        <w:t xml:space="preserve">Bring archived semantic state back into active context when needed.</w:t>
      </w:r>
    </w:p>
    <w:bookmarkEnd w:id="65"/>
    <w:bookmarkStart w:id="66" w:name="confidence-decay"/>
    <w:p>
      <w:pPr>
        <w:pStyle w:val="Heading2"/>
      </w:pPr>
      <w:r>
        <w:t xml:space="preserve">12.6 Confidence Decay</w:t>
      </w:r>
    </w:p>
    <w:p>
      <w:pPr>
        <w:pStyle w:val="FirstParagraph"/>
      </w:pPr>
      <w:r>
        <w:t xml:space="preserve">Lower confidence when information may be stale.</w:t>
      </w:r>
    </w:p>
    <w:bookmarkEnd w:id="66"/>
    <w:bookmarkStart w:id="67" w:name="state-freezing"/>
    <w:p>
      <w:pPr>
        <w:pStyle w:val="Heading2"/>
      </w:pPr>
      <w:r>
        <w:t xml:space="preserve">12.7 State Freezing</w:t>
      </w:r>
    </w:p>
    <w:p>
      <w:pPr>
        <w:pStyle w:val="FirstParagraph"/>
      </w:pPr>
      <w:r>
        <w:t xml:space="preserve">Lock certain objects as validated, approved, or canonical.</w:t>
      </w:r>
    </w:p>
    <w:p>
      <w:pPr>
        <w:pStyle w:val="BodyText"/>
      </w:pPr>
      <w:r>
        <w:t xml:space="preserve">This connects directly to the locked definitions, axioms, propositions, lemmas, and theorems work.</w:t>
      </w:r>
    </w:p>
    <w:p>
      <w:pPr>
        <w:pStyle w:val="BodyText"/>
      </w:pPr>
      <w:r>
        <w:t xml:space="preserve">A locked proposition is a stabilized semantic object.</w:t>
      </w:r>
    </w:p>
    <w:p>
      <w:r>
        <w:pict>
          <v:rect style="width:0;height:1.5pt" o:hralign="center" o:hrstd="t" o:hr="t"/>
        </w:pict>
      </w:r>
    </w:p>
    <w:bookmarkEnd w:id="67"/>
    <w:bookmarkEnd w:id="68"/>
    <w:bookmarkStart w:id="69" w:name="spc-as-a-semantic-operating-system"/>
    <w:p>
      <w:pPr>
        <w:pStyle w:val="Heading1"/>
      </w:pPr>
      <w:r>
        <w:t xml:space="preserve">13. SPC as a Semantic Operating System</w:t>
      </w:r>
    </w:p>
    <w:p>
      <w:pPr>
        <w:pStyle w:val="FirstParagraph"/>
      </w:pPr>
      <w:r>
        <w:t xml:space="preserve">The operating system analogy is useful.</w:t>
      </w:r>
    </w:p>
    <w:p>
      <w:pPr>
        <w:pStyle w:val="BodyText"/>
      </w:pPr>
      <w:r>
        <w:t xml:space="preserve">Traditional OS primitives:</w:t>
      </w:r>
    </w:p>
    <w:p>
      <w:pPr>
        <w:pStyle w:val="SourceCode"/>
      </w:pPr>
      <w:r>
        <w:rPr>
          <w:rStyle w:val="VerbatimChar"/>
        </w:rPr>
        <w:t xml:space="preserve">process</w:t>
      </w:r>
      <w:r>
        <w:br/>
      </w:r>
      <w:r>
        <w:rPr>
          <w:rStyle w:val="VerbatimChar"/>
        </w:rPr>
        <w:t xml:space="preserve">memory</w:t>
      </w:r>
      <w:r>
        <w:br/>
      </w:r>
      <w:r>
        <w:rPr>
          <w:rStyle w:val="VerbatimChar"/>
        </w:rPr>
        <w:t xml:space="preserve">file</w:t>
      </w:r>
      <w:r>
        <w:br/>
      </w:r>
      <w:r>
        <w:rPr>
          <w:rStyle w:val="VerbatimChar"/>
        </w:rPr>
        <w:t xml:space="preserve">thread</w:t>
      </w:r>
      <w:r>
        <w:br/>
      </w:r>
      <w:r>
        <w:rPr>
          <w:rStyle w:val="VerbatimChar"/>
        </w:rPr>
        <w:t xml:space="preserve">lock</w:t>
      </w:r>
      <w:r>
        <w:br/>
      </w:r>
      <w:r>
        <w:rPr>
          <w:rStyle w:val="VerbatimChar"/>
        </w:rPr>
        <w:t xml:space="preserve">pipe</w:t>
      </w:r>
      <w:r>
        <w:br/>
      </w:r>
      <w:r>
        <w:rPr>
          <w:rStyle w:val="VerbatimChar"/>
        </w:rPr>
        <w:t xml:space="preserve">permission</w:t>
      </w:r>
      <w:r>
        <w:br/>
      </w:r>
      <w:r>
        <w:rPr>
          <w:rStyle w:val="VerbatimChar"/>
        </w:rPr>
        <w:t xml:space="preserve">transaction</w:t>
      </w:r>
    </w:p>
    <w:p>
      <w:pPr>
        <w:pStyle w:val="FirstParagraph"/>
      </w:pPr>
      <w:r>
        <w:t xml:space="preserve">SPC primitives might be:</w:t>
      </w:r>
    </w:p>
    <w:p>
      <w:pPr>
        <w:pStyle w:val="SourceCode"/>
      </w:pPr>
      <w:r>
        <w:rPr>
          <w:rStyle w:val="VerbatimChar"/>
        </w:rPr>
        <w:t xml:space="preserve">semantic object</w:t>
      </w:r>
      <w:r>
        <w:br/>
      </w:r>
      <w:r>
        <w:rPr>
          <w:rStyle w:val="VerbatimChar"/>
        </w:rPr>
        <w:t xml:space="preserve">semantic state</w:t>
      </w:r>
      <w:r>
        <w:br/>
      </w:r>
      <w:r>
        <w:rPr>
          <w:rStyle w:val="VerbatimChar"/>
        </w:rPr>
        <w:t xml:space="preserve">semantic transform</w:t>
      </w:r>
      <w:r>
        <w:br/>
      </w:r>
      <w:r>
        <w:rPr>
          <w:rStyle w:val="VerbatimChar"/>
        </w:rPr>
        <w:t xml:space="preserve">semantic patch</w:t>
      </w:r>
      <w:r>
        <w:br/>
      </w:r>
      <w:r>
        <w:rPr>
          <w:rStyle w:val="VerbatimChar"/>
        </w:rPr>
        <w:t xml:space="preserve">semantic transaction</w:t>
      </w:r>
      <w:r>
        <w:br/>
      </w:r>
      <w:r>
        <w:rPr>
          <w:rStyle w:val="VerbatimChar"/>
        </w:rPr>
        <w:t xml:space="preserve">semantic perspective</w:t>
      </w:r>
      <w:r>
        <w:br/>
      </w:r>
      <w:r>
        <w:rPr>
          <w:rStyle w:val="VerbatimChar"/>
        </w:rPr>
        <w:t xml:space="preserve">semantic receipt</w:t>
      </w:r>
      <w:r>
        <w:br/>
      </w:r>
      <w:r>
        <w:rPr>
          <w:rStyle w:val="VerbatimChar"/>
        </w:rPr>
        <w:t xml:space="preserve">semantic lock</w:t>
      </w:r>
      <w:r>
        <w:br/>
      </w:r>
      <w:r>
        <w:rPr>
          <w:rStyle w:val="VerbatimChar"/>
        </w:rPr>
        <w:t xml:space="preserve">semantic projection</w:t>
      </w:r>
      <w:r>
        <w:br/>
      </w:r>
      <w:r>
        <w:rPr>
          <w:rStyle w:val="VerbatimChar"/>
        </w:rPr>
        <w:t xml:space="preserve">semantic memory</w:t>
      </w:r>
    </w:p>
    <w:p>
      <w:pPr>
        <w:pStyle w:val="FirstParagraph"/>
      </w:pPr>
      <w:r>
        <w:t xml:space="preserve">In this framing, an LLM is not the whole computer.</w:t>
      </w:r>
    </w:p>
    <w:p>
      <w:pPr>
        <w:pStyle w:val="BodyText"/>
      </w:pPr>
      <w:r>
        <w:t xml:space="preserve">An LLM is one possible processor.</w:t>
      </w:r>
    </w:p>
    <w:p>
      <w:pPr>
        <w:pStyle w:val="BodyText"/>
      </w:pPr>
      <w:r>
        <w:t xml:space="preserve">SPC is the operating environment in which semantic processors operate.</w:t>
      </w:r>
    </w:p>
    <w:p>
      <w:r>
        <w:pict>
          <v:rect style="width:0;height:1.5pt" o:hralign="center" o:hrstd="t" o:hr="t"/>
        </w:pict>
      </w:r>
    </w:p>
    <w:bookmarkEnd w:id="69"/>
    <w:bookmarkStart w:id="76" w:name="comparison-to-existing-ai-patterns"/>
    <w:p>
      <w:pPr>
        <w:pStyle w:val="Heading1"/>
      </w:pPr>
      <w:r>
        <w:t xml:space="preserve">14. Comparison to Existing AI Patterns</w:t>
      </w:r>
    </w:p>
    <w:bookmarkStart w:id="70" w:name="prompt-chaining"/>
    <w:p>
      <w:pPr>
        <w:pStyle w:val="Heading2"/>
      </w:pPr>
      <w:r>
        <w:t xml:space="preserve">14.1 Prompt Chaining</w:t>
      </w:r>
    </w:p>
    <w:p>
      <w:pPr>
        <w:pStyle w:val="FirstParagraph"/>
      </w:pPr>
      <w:r>
        <w:t xml:space="preserve">Prompt chaining passes text from step to step.</w:t>
      </w:r>
    </w:p>
    <w:p>
      <w:pPr>
        <w:pStyle w:val="BodyText"/>
      </w:pPr>
      <w:r>
        <w:t xml:space="preserve">SPC passes state.</w:t>
      </w:r>
    </w:p>
    <w:bookmarkEnd w:id="70"/>
    <w:bookmarkStart w:id="71" w:name="multi-agent-systems"/>
    <w:p>
      <w:pPr>
        <w:pStyle w:val="Heading2"/>
      </w:pPr>
      <w:r>
        <w:t xml:space="preserve">14.2 Multi-Agent Systems</w:t>
      </w:r>
    </w:p>
    <w:p>
      <w:pPr>
        <w:pStyle w:val="FirstParagraph"/>
      </w:pPr>
      <w:r>
        <w:t xml:space="preserve">Multi-agent systems often simulate roles through prompts.</w:t>
      </w:r>
    </w:p>
    <w:p>
      <w:pPr>
        <w:pStyle w:val="BodyText"/>
      </w:pPr>
      <w:r>
        <w:t xml:space="preserve">SPC defines roles as transformations over shared state.</w:t>
      </w:r>
    </w:p>
    <w:bookmarkEnd w:id="71"/>
    <w:bookmarkStart w:id="72" w:name="rag"/>
    <w:p>
      <w:pPr>
        <w:pStyle w:val="Heading2"/>
      </w:pPr>
      <w:r>
        <w:t xml:space="preserve">14.3 RAG</w:t>
      </w:r>
    </w:p>
    <w:p>
      <w:pPr>
        <w:pStyle w:val="FirstParagraph"/>
      </w:pPr>
      <w:r>
        <w:t xml:space="preserve">RAG retrieves documents into context.</w:t>
      </w:r>
    </w:p>
    <w:p>
      <w:pPr>
        <w:pStyle w:val="BodyText"/>
      </w:pPr>
      <w:r>
        <w:t xml:space="preserve">SPC integrates retrieved evidence into persistent semantic reality.</w:t>
      </w:r>
    </w:p>
    <w:bookmarkEnd w:id="72"/>
    <w:bookmarkStart w:id="73" w:name="graphrag"/>
    <w:p>
      <w:pPr>
        <w:pStyle w:val="Heading2"/>
      </w:pPr>
      <w:r>
        <w:t xml:space="preserve">14.4 GraphRAG</w:t>
      </w:r>
    </w:p>
    <w:p>
      <w:pPr>
        <w:pStyle w:val="FirstParagraph"/>
      </w:pPr>
      <w:r>
        <w:t xml:space="preserve">GraphRAG builds graph structure over knowledge.</w:t>
      </w:r>
    </w:p>
    <w:p>
      <w:pPr>
        <w:pStyle w:val="BodyText"/>
      </w:pPr>
      <w:r>
        <w:t xml:space="preserve">SPC uses graph structure as one layer inside a broader semantic state object.</w:t>
      </w:r>
    </w:p>
    <w:bookmarkEnd w:id="73"/>
    <w:bookmarkStart w:id="74" w:name="memory-systems"/>
    <w:p>
      <w:pPr>
        <w:pStyle w:val="Heading2"/>
      </w:pPr>
      <w:r>
        <w:t xml:space="preserve">14.5 Memory Systems</w:t>
      </w:r>
    </w:p>
    <w:p>
      <w:pPr>
        <w:pStyle w:val="FirstParagraph"/>
      </w:pPr>
      <w:r>
        <w:t xml:space="preserve">Current memory systems often store summaries.</w:t>
      </w:r>
    </w:p>
    <w:p>
      <w:pPr>
        <w:pStyle w:val="BodyText"/>
      </w:pPr>
      <w:r>
        <w:t xml:space="preserve">SPC stores semantic state, transformation history, and reasoning dependencies.</w:t>
      </w:r>
    </w:p>
    <w:bookmarkEnd w:id="74"/>
    <w:bookmarkStart w:id="75" w:name="workflow-automation"/>
    <w:p>
      <w:pPr>
        <w:pStyle w:val="Heading2"/>
      </w:pPr>
      <w:r>
        <w:t xml:space="preserve">14.6 Workflow Automation</w:t>
      </w:r>
    </w:p>
    <w:p>
      <w:pPr>
        <w:pStyle w:val="FirstParagraph"/>
      </w:pPr>
      <w:r>
        <w:t xml:space="preserve">Workflow systems move tasks.</w:t>
      </w:r>
    </w:p>
    <w:p>
      <w:pPr>
        <w:pStyle w:val="BodyText"/>
      </w:pPr>
      <w:r>
        <w:t xml:space="preserve">SPC evolves semantic state through controlled transformations.</w:t>
      </w:r>
    </w:p>
    <w:p>
      <w:r>
        <w:pict>
          <v:rect style="width:0;height:1.5pt" o:hralign="center" o:hrstd="t" o:hr="t"/>
        </w:pict>
      </w:r>
    </w:p>
    <w:bookmarkEnd w:id="75"/>
    <w:bookmarkEnd w:id="76"/>
    <w:bookmarkStart w:id="77" w:name="why-this-matters-for-multi-agent-llms"/>
    <w:p>
      <w:pPr>
        <w:pStyle w:val="Heading1"/>
      </w:pPr>
      <w:r>
        <w:t xml:space="preserve">15. Why This Matters for Multi-Agent LLMs</w:t>
      </w:r>
    </w:p>
    <w:p>
      <w:pPr>
        <w:pStyle w:val="FirstParagraph"/>
      </w:pPr>
      <w:r>
        <w:t xml:space="preserve">The strongest implication is that current multi-agent systems may be using the wrong interface.</w:t>
      </w:r>
    </w:p>
    <w:p>
      <w:pPr>
        <w:pStyle w:val="BodyText"/>
      </w:pPr>
      <w:r>
        <w:t xml:space="preserve">They use language as the communication layer between artificial cognitive processes.</w:t>
      </w:r>
    </w:p>
    <w:p>
      <w:pPr>
        <w:pStyle w:val="BodyText"/>
      </w:pPr>
      <w:r>
        <w:t xml:space="preserve">But language is a lossy serialization format.</w:t>
      </w:r>
    </w:p>
    <w:p>
      <w:pPr>
        <w:pStyle w:val="BodyText"/>
      </w:pPr>
      <w:r>
        <w:t xml:space="preserve">Future systems may need a semantic bus.</w:t>
      </w:r>
    </w:p>
    <w:p>
      <w:pPr>
        <w:pStyle w:val="BodyText"/>
      </w:pPr>
      <w:r>
        <w:t xml:space="preserve">In a semantic bus architecture:</w:t>
      </w:r>
    </w:p>
    <w:p>
      <w:pPr>
        <w:pStyle w:val="SourceCode"/>
      </w:pPr>
      <w:r>
        <w:rPr>
          <w:rStyle w:val="VerbatimChar"/>
        </w:rPr>
        <w:t xml:space="preserve">Shared Semantic Reality</w:t>
      </w:r>
      <w:r>
        <w:br/>
      </w:r>
      <w:r>
        <w:rPr>
          <w:rStyle w:val="VerbatimChar"/>
        </w:rPr>
        <w:t xml:space="preserve">        ↑</w:t>
      </w:r>
      <w:r>
        <w:br/>
      </w:r>
      <w:r>
        <w:rPr>
          <w:rStyle w:val="VerbatimChar"/>
        </w:rPr>
        <w:t xml:space="preserve">        ↓</w:t>
      </w:r>
      <w:r>
        <w:br/>
      </w:r>
      <w:r>
        <w:rPr>
          <w:rStyle w:val="VerbatimChar"/>
        </w:rPr>
        <w:t xml:space="preserve">Planner Transform</w:t>
      </w:r>
      <w:r>
        <w:br/>
      </w:r>
      <w:r>
        <w:rPr>
          <w:rStyle w:val="VerbatimChar"/>
        </w:rPr>
        <w:t xml:space="preserve">Critic Transform</w:t>
      </w:r>
      <w:r>
        <w:br/>
      </w:r>
      <w:r>
        <w:rPr>
          <w:rStyle w:val="VerbatimChar"/>
        </w:rPr>
        <w:t xml:space="preserve">Retriever Transform</w:t>
      </w:r>
      <w:r>
        <w:br/>
      </w:r>
      <w:r>
        <w:rPr>
          <w:rStyle w:val="VerbatimChar"/>
        </w:rPr>
        <w:t xml:space="preserve">Memory Transform</w:t>
      </w:r>
      <w:r>
        <w:br/>
      </w:r>
      <w:r>
        <w:rPr>
          <w:rStyle w:val="VerbatimChar"/>
        </w:rPr>
        <w:t xml:space="preserve">Writer Transform</w:t>
      </w:r>
      <w:r>
        <w:br/>
      </w:r>
      <w:r>
        <w:rPr>
          <w:rStyle w:val="VerbatimChar"/>
        </w:rPr>
        <w:t xml:space="preserve">Verifier Transform</w:t>
      </w:r>
    </w:p>
    <w:p>
      <w:pPr>
        <w:pStyle w:val="FirstParagraph"/>
      </w:pPr>
      <w:r>
        <w:t xml:space="preserve">Each operator reads and writes to the shared semantic state.</w:t>
      </w:r>
    </w:p>
    <w:p>
      <w:pPr>
        <w:pStyle w:val="BodyText"/>
      </w:pPr>
      <w:r>
        <w:t xml:space="preserve">The handoff is not:</w:t>
      </w:r>
    </w:p>
    <w:p>
      <w:pPr>
        <w:pStyle w:val="SourceCode"/>
      </w:pPr>
      <w:r>
        <w:rPr>
          <w:rStyle w:val="VerbatimChar"/>
        </w:rPr>
        <w:t xml:space="preserve">"Here is what I thought."</w:t>
      </w:r>
    </w:p>
    <w:p>
      <w:pPr>
        <w:pStyle w:val="FirstParagraph"/>
      </w:pPr>
      <w:r>
        <w:t xml:space="preserve">The handoff is:</w:t>
      </w:r>
    </w:p>
    <w:p>
      <w:pPr>
        <w:pStyle w:val="SourceCode"/>
      </w:pPr>
      <w:r>
        <w:rPr>
          <w:rStyle w:val="VerbatimChar"/>
        </w:rPr>
        <w:t xml:space="preserve">"Here is the updated state of the world."</w:t>
      </w:r>
    </w:p>
    <w:p>
      <w:pPr>
        <w:pStyle w:val="FirstParagraph"/>
      </w:pPr>
      <w:r>
        <w:t xml:space="preserve">This reduces reprocessing and may improve continuity, auditability, and coordination.</w:t>
      </w:r>
    </w:p>
    <w:p>
      <w:r>
        <w:pict>
          <v:rect style="width:0;height:1.5pt" o:hralign="center" o:hrstd="t" o:hr="t"/>
        </w:pict>
      </w:r>
    </w:p>
    <w:bookmarkEnd w:id="77"/>
    <w:bookmarkStart w:id="78" w:name="the-deeper-ai-research-question"/>
    <w:p>
      <w:pPr>
        <w:pStyle w:val="Heading1"/>
      </w:pPr>
      <w:r>
        <w:t xml:space="preserve">16. The Deeper AI Research Question</w:t>
      </w:r>
    </w:p>
    <w:p>
      <w:pPr>
        <w:pStyle w:val="FirstParagraph"/>
      </w:pPr>
      <w:r>
        <w:t xml:space="preserve">Most current research asks:</w:t>
      </w:r>
    </w:p>
    <w:p>
      <w:pPr>
        <w:pStyle w:val="BlockText"/>
      </w:pPr>
      <w:r>
        <w:t xml:space="preserve">How do agents communicate?</w:t>
      </w:r>
    </w:p>
    <w:p>
      <w:pPr>
        <w:pStyle w:val="FirstParagraph"/>
      </w:pPr>
      <w:r>
        <w:t xml:space="preserve">SPC asks:</w:t>
      </w:r>
    </w:p>
    <w:p>
      <w:pPr>
        <w:pStyle w:val="BlockText"/>
      </w:pPr>
      <w:r>
        <w:t xml:space="preserve">What semantic state should agents share?</w:t>
      </w:r>
    </w:p>
    <w:p>
      <w:pPr>
        <w:pStyle w:val="FirstParagraph"/>
      </w:pPr>
      <w:r>
        <w:t xml:space="preserve">That is a more fundamental question.</w:t>
      </w:r>
    </w:p>
    <w:p>
      <w:pPr>
        <w:pStyle w:val="BodyText"/>
      </w:pPr>
      <w:r>
        <w:t xml:space="preserve">Communication is a surface behavior.</w:t>
      </w:r>
    </w:p>
    <w:p>
      <w:pPr>
        <w:pStyle w:val="BodyText"/>
      </w:pPr>
      <w:r>
        <w:t xml:space="preserve">Shared state is the computational substrate.</w:t>
      </w:r>
    </w:p>
    <w:p>
      <w:pPr>
        <w:pStyle w:val="BodyText"/>
      </w:pPr>
      <w:r>
        <w:t xml:space="preserve">A sufficiently advanced SPC might allow different operators to work from different perspectives while preserving the same underlying semantic reality.</w:t>
      </w:r>
    </w:p>
    <w:p>
      <w:pPr>
        <w:pStyle w:val="BodyText"/>
      </w:pPr>
      <w:r>
        <w:t xml:space="preserve">This raises the possibility of transformable semantic perspectives:</w:t>
      </w:r>
    </w:p>
    <w:p>
      <w:pPr>
        <w:pStyle w:val="SourceCode"/>
      </w:pPr>
      <w:r>
        <w:rPr>
          <w:rStyle w:val="VerbatimChar"/>
        </w:rPr>
        <w:t xml:space="preserve">Canonical Semantic State</w:t>
      </w:r>
      <w:r>
        <w:br/>
      </w:r>
      <w:r>
        <w:rPr>
          <w:rStyle w:val="VerbatimChar"/>
        </w:rPr>
        <w:t xml:space="preserve">    ↓</w:t>
      </w:r>
      <w:r>
        <w:br/>
      </w:r>
      <w:r>
        <w:rPr>
          <w:rStyle w:val="VerbatimChar"/>
        </w:rPr>
        <w:t xml:space="preserve">Planner Projection</w:t>
      </w:r>
      <w:r>
        <w:br/>
      </w:r>
      <w:r>
        <w:rPr>
          <w:rStyle w:val="VerbatimChar"/>
        </w:rPr>
        <w:t xml:space="preserve">    ↓</w:t>
      </w:r>
      <w:r>
        <w:br/>
      </w:r>
      <w:r>
        <w:rPr>
          <w:rStyle w:val="VerbatimChar"/>
        </w:rPr>
        <w:t xml:space="preserve">Critic Projection</w:t>
      </w:r>
      <w:r>
        <w:br/>
      </w:r>
      <w:r>
        <w:rPr>
          <w:rStyle w:val="VerbatimChar"/>
        </w:rPr>
        <w:t xml:space="preserve">    ↓</w:t>
      </w:r>
      <w:r>
        <w:br/>
      </w:r>
      <w:r>
        <w:rPr>
          <w:rStyle w:val="VerbatimChar"/>
        </w:rPr>
        <w:t xml:space="preserve">Writer Projection</w:t>
      </w:r>
    </w:p>
    <w:p>
      <w:pPr>
        <w:pStyle w:val="FirstParagraph"/>
      </w:pPr>
      <w:r>
        <w:t xml:space="preserve">The object remains stable.</w:t>
      </w:r>
    </w:p>
    <w:p>
      <w:pPr>
        <w:pStyle w:val="BodyText"/>
      </w:pPr>
      <w:r>
        <w:t xml:space="preserve">The coordinate system changes.</w:t>
      </w:r>
    </w:p>
    <w:p>
      <w:r>
        <w:pict>
          <v:rect style="width:0;height:1.5pt" o:hralign="center" o:hrstd="t" o:hr="t"/>
        </w:pict>
      </w:r>
    </w:p>
    <w:bookmarkEnd w:id="78"/>
    <w:bookmarkStart w:id="79" w:name="transformable-semantic-perspectives"/>
    <w:p>
      <w:pPr>
        <w:pStyle w:val="Heading1"/>
      </w:pPr>
      <w:r>
        <w:t xml:space="preserve">17. Transformable Semantic Perspectives</w:t>
      </w:r>
    </w:p>
    <w:p>
      <w:pPr>
        <w:pStyle w:val="FirstParagraph"/>
      </w:pPr>
      <w:r>
        <w:t xml:space="preserve">One of the most promising ideas is that semantic operators should not all see the same flat state.</w:t>
      </w:r>
    </w:p>
    <w:p>
      <w:pPr>
        <w:pStyle w:val="BodyText"/>
      </w:pPr>
      <w:r>
        <w:t xml:space="preserve">They should see task-appropriate projections.</w:t>
      </w:r>
    </w:p>
    <w:p>
      <w:pPr>
        <w:pStyle w:val="BodyText"/>
      </w:pPr>
      <w:r>
        <w:t xml:space="preserve">A finance transform might project the semantic reality into:</w:t>
      </w:r>
    </w:p>
    <w:p>
      <w:pPr>
        <w:pStyle w:val="Compact"/>
        <w:numPr>
          <w:ilvl w:val="0"/>
          <w:numId w:val="1015"/>
        </w:numPr>
      </w:pPr>
      <w:r>
        <w:t xml:space="preserve">cost</w:t>
      </w:r>
    </w:p>
    <w:p>
      <w:pPr>
        <w:pStyle w:val="Compact"/>
        <w:numPr>
          <w:ilvl w:val="0"/>
          <w:numId w:val="1015"/>
        </w:numPr>
      </w:pPr>
      <w:r>
        <w:t xml:space="preserve">budget</w:t>
      </w:r>
    </w:p>
    <w:p>
      <w:pPr>
        <w:pStyle w:val="Compact"/>
        <w:numPr>
          <w:ilvl w:val="0"/>
          <w:numId w:val="1015"/>
        </w:numPr>
      </w:pPr>
      <w:r>
        <w:t xml:space="preserve">ROI</w:t>
      </w:r>
    </w:p>
    <w:p>
      <w:pPr>
        <w:pStyle w:val="Compact"/>
        <w:numPr>
          <w:ilvl w:val="0"/>
          <w:numId w:val="1015"/>
        </w:numPr>
      </w:pPr>
      <w:r>
        <w:t xml:space="preserve">risk</w:t>
      </w:r>
    </w:p>
    <w:p>
      <w:pPr>
        <w:pStyle w:val="Compact"/>
        <w:numPr>
          <w:ilvl w:val="0"/>
          <w:numId w:val="1015"/>
        </w:numPr>
      </w:pPr>
      <w:r>
        <w:t xml:space="preserve">usage assumptions</w:t>
      </w:r>
    </w:p>
    <w:p>
      <w:pPr>
        <w:pStyle w:val="Compact"/>
        <w:numPr>
          <w:ilvl w:val="0"/>
          <w:numId w:val="1015"/>
        </w:numPr>
      </w:pPr>
      <w:r>
        <w:t xml:space="preserve">time horizon</w:t>
      </w:r>
    </w:p>
    <w:p>
      <w:pPr>
        <w:pStyle w:val="FirstParagraph"/>
      </w:pPr>
      <w:r>
        <w:t xml:space="preserve">A legal transform might project it into:</w:t>
      </w:r>
    </w:p>
    <w:p>
      <w:pPr>
        <w:pStyle w:val="Compact"/>
        <w:numPr>
          <w:ilvl w:val="0"/>
          <w:numId w:val="1016"/>
        </w:numPr>
      </w:pPr>
      <w:r>
        <w:t xml:space="preserve">obligations</w:t>
      </w:r>
    </w:p>
    <w:p>
      <w:pPr>
        <w:pStyle w:val="Compact"/>
        <w:numPr>
          <w:ilvl w:val="0"/>
          <w:numId w:val="1016"/>
        </w:numPr>
      </w:pPr>
      <w:r>
        <w:t xml:space="preserve">liability</w:t>
      </w:r>
    </w:p>
    <w:p>
      <w:pPr>
        <w:pStyle w:val="Compact"/>
        <w:numPr>
          <w:ilvl w:val="0"/>
          <w:numId w:val="1016"/>
        </w:numPr>
      </w:pPr>
      <w:r>
        <w:t xml:space="preserve">compliance</w:t>
      </w:r>
    </w:p>
    <w:p>
      <w:pPr>
        <w:pStyle w:val="Compact"/>
        <w:numPr>
          <w:ilvl w:val="0"/>
          <w:numId w:val="1016"/>
        </w:numPr>
      </w:pPr>
      <w:r>
        <w:t xml:space="preserve">contractual language</w:t>
      </w:r>
    </w:p>
    <w:p>
      <w:pPr>
        <w:pStyle w:val="Compact"/>
        <w:numPr>
          <w:ilvl w:val="0"/>
          <w:numId w:val="1016"/>
        </w:numPr>
      </w:pPr>
      <w:r>
        <w:t xml:space="preserve">jurisdiction</w:t>
      </w:r>
    </w:p>
    <w:p>
      <w:pPr>
        <w:pStyle w:val="Compact"/>
        <w:numPr>
          <w:ilvl w:val="0"/>
          <w:numId w:val="1016"/>
        </w:numPr>
      </w:pPr>
      <w:r>
        <w:t xml:space="preserve">risk exposure</w:t>
      </w:r>
    </w:p>
    <w:p>
      <w:pPr>
        <w:pStyle w:val="FirstParagraph"/>
      </w:pPr>
      <w:r>
        <w:t xml:space="preserve">A strategy transform might project it into:</w:t>
      </w:r>
    </w:p>
    <w:p>
      <w:pPr>
        <w:pStyle w:val="Compact"/>
        <w:numPr>
          <w:ilvl w:val="0"/>
          <w:numId w:val="1017"/>
        </w:numPr>
      </w:pPr>
      <w:r>
        <w:t xml:space="preserve">positioning</w:t>
      </w:r>
    </w:p>
    <w:p>
      <w:pPr>
        <w:pStyle w:val="Compact"/>
        <w:numPr>
          <w:ilvl w:val="0"/>
          <w:numId w:val="1017"/>
        </w:numPr>
      </w:pPr>
      <w:r>
        <w:t xml:space="preserve">competitive advantage</w:t>
      </w:r>
    </w:p>
    <w:p>
      <w:pPr>
        <w:pStyle w:val="Compact"/>
        <w:numPr>
          <w:ilvl w:val="0"/>
          <w:numId w:val="1017"/>
        </w:numPr>
      </w:pPr>
      <w:r>
        <w:t xml:space="preserve">tradeoffs</w:t>
      </w:r>
    </w:p>
    <w:p>
      <w:pPr>
        <w:pStyle w:val="Compact"/>
        <w:numPr>
          <w:ilvl w:val="0"/>
          <w:numId w:val="1017"/>
        </w:numPr>
      </w:pPr>
      <w:r>
        <w:t xml:space="preserve">market timing</w:t>
      </w:r>
    </w:p>
    <w:p>
      <w:pPr>
        <w:pStyle w:val="Compact"/>
        <w:numPr>
          <w:ilvl w:val="0"/>
          <w:numId w:val="1017"/>
        </w:numPr>
      </w:pPr>
      <w:r>
        <w:t xml:space="preserve">organizational constraints</w:t>
      </w:r>
    </w:p>
    <w:p>
      <w:pPr>
        <w:pStyle w:val="FirstParagraph"/>
      </w:pPr>
      <w:r>
        <w:t xml:space="preserve">These projections are not separate realities.</w:t>
      </w:r>
    </w:p>
    <w:p>
      <w:pPr>
        <w:pStyle w:val="BodyText"/>
      </w:pPr>
      <w:r>
        <w:t xml:space="preserve">They are coordinate systems over the same underlying semantic state.</w:t>
      </w:r>
    </w:p>
    <w:p>
      <w:pPr>
        <w:pStyle w:val="BodyText"/>
      </w:pPr>
      <w:r>
        <w:t xml:space="preserve">This is the core insight:</w:t>
      </w:r>
    </w:p>
    <w:p>
      <w:pPr>
        <w:pStyle w:val="BlockText"/>
      </w:pPr>
      <w:r>
        <w:t xml:space="preserve">SPC should preserve one semantic reality while allowing many specialized perspectives.</w:t>
      </w:r>
    </w:p>
    <w:p>
      <w:r>
        <w:pict>
          <v:rect style="width:0;height:1.5pt" o:hralign="center" o:hrstd="t" o:hr="t"/>
        </w:pict>
      </w:r>
    </w:p>
    <w:bookmarkEnd w:id="79"/>
    <w:bookmarkStart w:id="86" w:name="possible-mathematical-framing"/>
    <w:p>
      <w:pPr>
        <w:pStyle w:val="Heading1"/>
      </w:pPr>
      <w:r>
        <w:t xml:space="preserve">18. Possible Mathematical Framing</w:t>
      </w:r>
    </w:p>
    <w:p>
      <w:pPr>
        <w:pStyle w:val="FirstParagraph"/>
      </w:pPr>
      <w:r>
        <w:t xml:space="preserve">Eventually, SPC may need formal machinery.</w:t>
      </w:r>
    </w:p>
    <w:p>
      <w:pPr>
        <w:pStyle w:val="BodyText"/>
      </w:pPr>
      <w:r>
        <w:t xml:space="preserve">Possible representations:</w:t>
      </w:r>
    </w:p>
    <w:bookmarkStart w:id="80" w:name="graph-layer"/>
    <w:p>
      <w:pPr>
        <w:pStyle w:val="Heading2"/>
      </w:pPr>
      <w:r>
        <w:t xml:space="preserve">18.1 Graph Layer</w:t>
      </w:r>
    </w:p>
    <w:p>
      <w:pPr>
        <w:pStyle w:val="FirstParagraph"/>
      </w:pPr>
      <w:r>
        <w:t xml:space="preserve">Entities, claims, and evidence form a typed graph.</w:t>
      </w:r>
    </w:p>
    <w:p>
      <w:pPr>
        <w:pStyle w:val="BodyText"/>
      </w:pPr>
      <w:r>
        <w:t xml:space="preserve">Useful for dependency, provenance, and traversal.</w:t>
      </w:r>
    </w:p>
    <w:bookmarkEnd w:id="80"/>
    <w:bookmarkStart w:id="81" w:name="vector-layer"/>
    <w:p>
      <w:pPr>
        <w:pStyle w:val="Heading2"/>
      </w:pPr>
      <w:r>
        <w:t xml:space="preserve">18.2 Vector Layer</w:t>
      </w:r>
    </w:p>
    <w:p>
      <w:pPr>
        <w:pStyle w:val="FirstParagraph"/>
      </w:pPr>
      <w:r>
        <w:t xml:space="preserve">Objects have embeddings.</w:t>
      </w:r>
    </w:p>
    <w:p>
      <w:pPr>
        <w:pStyle w:val="BodyText"/>
      </w:pPr>
      <w:r>
        <w:t xml:space="preserve">Useful for similarity, analogy, retrieval, clustering, and semantic alignment.</w:t>
      </w:r>
    </w:p>
    <w:bookmarkEnd w:id="81"/>
    <w:bookmarkStart w:id="82" w:name="dag-layer"/>
    <w:p>
      <w:pPr>
        <w:pStyle w:val="Heading2"/>
      </w:pPr>
      <w:r>
        <w:t xml:space="preserve">18.3 DAG Layer</w:t>
      </w:r>
    </w:p>
    <w:p>
      <w:pPr>
        <w:pStyle w:val="FirstParagraph"/>
      </w:pPr>
      <w:r>
        <w:t xml:space="preserve">Inferences form directed acyclic graphs.</w:t>
      </w:r>
    </w:p>
    <w:p>
      <w:pPr>
        <w:pStyle w:val="BodyText"/>
      </w:pPr>
      <w:r>
        <w:t xml:space="preserve">Useful for reasoning trace, dependency, theorem-like structure, and audit.</w:t>
      </w:r>
    </w:p>
    <w:bookmarkEnd w:id="82"/>
    <w:bookmarkStart w:id="83" w:name="tensor-manifold-layer"/>
    <w:p>
      <w:pPr>
        <w:pStyle w:val="Heading2"/>
      </w:pPr>
      <w:r>
        <w:t xml:space="preserve">18.4 Tensor / Manifold Layer</w:t>
      </w:r>
    </w:p>
    <w:p>
      <w:pPr>
        <w:pStyle w:val="FirstParagraph"/>
      </w:pPr>
      <w:r>
        <w:t xml:space="preserve">Advanced perspective transformations may require vector-space or manifold representations.</w:t>
      </w:r>
    </w:p>
    <w:p>
      <w:pPr>
        <w:pStyle w:val="BodyText"/>
      </w:pPr>
      <w:r>
        <w:t xml:space="preserve">Useful for mapping between planner-space, critic-space, writer-space, and memory-space.</w:t>
      </w:r>
    </w:p>
    <w:bookmarkEnd w:id="83"/>
    <w:bookmarkStart w:id="84" w:name="logic-layer"/>
    <w:p>
      <w:pPr>
        <w:pStyle w:val="Heading2"/>
      </w:pPr>
      <w:r>
        <w:t xml:space="preserve">18.5 Logic Layer</w:t>
      </w:r>
    </w:p>
    <w:p>
      <w:pPr>
        <w:pStyle w:val="FirstParagraph"/>
      </w:pPr>
      <w:r>
        <w:t xml:space="preserve">Certain claims may be represented with formal or semi-formal logic.</w:t>
      </w:r>
    </w:p>
    <w:p>
      <w:pPr>
        <w:pStyle w:val="BodyText"/>
      </w:pPr>
      <w:r>
        <w:t xml:space="preserve">Useful for contradiction detection and locked reasoning.</w:t>
      </w:r>
    </w:p>
    <w:bookmarkEnd w:id="84"/>
    <w:bookmarkStart w:id="85" w:name="probabilistic-layer"/>
    <w:p>
      <w:pPr>
        <w:pStyle w:val="Heading2"/>
      </w:pPr>
      <w:r>
        <w:t xml:space="preserve">18.6 Probabilistic Layer</w:t>
      </w:r>
    </w:p>
    <w:p>
      <w:pPr>
        <w:pStyle w:val="FirstParagraph"/>
      </w:pPr>
      <w:r>
        <w:t xml:space="preserve">Confidence, uncertainty, source reliability, and assumption sensitivity may require probabilistic representation.</w:t>
      </w:r>
    </w:p>
    <w:p>
      <w:pPr>
        <w:pStyle w:val="BodyText"/>
      </w:pPr>
      <w:r>
        <w:t xml:space="preserve">The core point:</w:t>
      </w:r>
    </w:p>
    <w:p>
      <w:pPr>
        <w:pStyle w:val="BlockText"/>
      </w:pPr>
      <w:r>
        <w:t xml:space="preserve">No single representation is enough.</w:t>
      </w:r>
    </w:p>
    <w:p>
      <w:pPr>
        <w:pStyle w:val="FirstParagraph"/>
      </w:pPr>
      <w:r>
        <w:t xml:space="preserve">A shared semantic reality is likely multi-representational.</w:t>
      </w:r>
    </w:p>
    <w:p>
      <w:pPr>
        <w:pStyle w:val="BodyText"/>
      </w:pPr>
      <w:r>
        <w:t xml:space="preserve">It may need graph structure, vector geometry, logical dependencies, evidence provenance, and temporal state all at once.</w:t>
      </w:r>
    </w:p>
    <w:p>
      <w:r>
        <w:pict>
          <v:rect style="width:0;height:1.5pt" o:hralign="center" o:hrstd="t" o:hr="t"/>
        </w:pict>
      </w:r>
    </w:p>
    <w:bookmarkEnd w:id="85"/>
    <w:bookmarkEnd w:id="86"/>
    <w:bookmarkStart w:id="95" w:name="design-invariants"/>
    <w:p>
      <w:pPr>
        <w:pStyle w:val="Heading1"/>
      </w:pPr>
      <w:r>
        <w:t xml:space="preserve">19. Design Invariants</w:t>
      </w:r>
    </w:p>
    <w:p>
      <w:pPr>
        <w:pStyle w:val="FirstParagraph"/>
      </w:pPr>
      <w:r>
        <w:t xml:space="preserve">SPC should enforce invariants.</w:t>
      </w:r>
    </w:p>
    <w:p>
      <w:pPr>
        <w:pStyle w:val="BodyText"/>
      </w:pPr>
      <w:r>
        <w:t xml:space="preserve">Possible invariants:</w:t>
      </w:r>
    </w:p>
    <w:bookmarkStart w:id="87" w:name="provenance-invariant"/>
    <w:p>
      <w:pPr>
        <w:pStyle w:val="Heading2"/>
      </w:pPr>
      <w:r>
        <w:t xml:space="preserve">19.1 Provenance Invariant</w:t>
      </w:r>
    </w:p>
    <w:p>
      <w:pPr>
        <w:pStyle w:val="FirstParagraph"/>
      </w:pPr>
      <w:r>
        <w:t xml:space="preserve">Every major claim must trace to evidence, assumption, or explicit speculation.</w:t>
      </w:r>
    </w:p>
    <w:bookmarkEnd w:id="87"/>
    <w:bookmarkStart w:id="88" w:name="state-continuity-invariant"/>
    <w:p>
      <w:pPr>
        <w:pStyle w:val="Heading2"/>
      </w:pPr>
      <w:r>
        <w:t xml:space="preserve">19.2 State Continuity Invariant</w:t>
      </w:r>
    </w:p>
    <w:p>
      <w:pPr>
        <w:pStyle w:val="FirstParagraph"/>
      </w:pPr>
      <w:r>
        <w:t xml:space="preserve">A transform should update semantic state rather than reconstructing it from scratch unless explicitly instructed.</w:t>
      </w:r>
    </w:p>
    <w:bookmarkEnd w:id="88"/>
    <w:bookmarkStart w:id="89" w:name="perspective-non-destruction-invariant"/>
    <w:p>
      <w:pPr>
        <w:pStyle w:val="Heading2"/>
      </w:pPr>
      <w:r>
        <w:t xml:space="preserve">19.3 Perspective Non-Destruction Invariant</w:t>
      </w:r>
    </w:p>
    <w:p>
      <w:pPr>
        <w:pStyle w:val="FirstParagraph"/>
      </w:pPr>
      <w:r>
        <w:t xml:space="preserve">A perspective may emphasize or project part of the state, but it should not destroy the underlying canonical state.</w:t>
      </w:r>
    </w:p>
    <w:bookmarkEnd w:id="89"/>
    <w:bookmarkStart w:id="90" w:name="uncertainty-preservation-invariant"/>
    <w:p>
      <w:pPr>
        <w:pStyle w:val="Heading2"/>
      </w:pPr>
      <w:r>
        <w:t xml:space="preserve">19.4 Uncertainty Preservation Invariant</w:t>
      </w:r>
    </w:p>
    <w:p>
      <w:pPr>
        <w:pStyle w:val="FirstParagraph"/>
      </w:pPr>
      <w:r>
        <w:t xml:space="preserve">Uncertainty should not be silently dropped during transformation.</w:t>
      </w:r>
    </w:p>
    <w:bookmarkEnd w:id="90"/>
    <w:bookmarkStart w:id="91" w:name="conflict-preservation-invariant"/>
    <w:p>
      <w:pPr>
        <w:pStyle w:val="Heading2"/>
      </w:pPr>
      <w:r>
        <w:t xml:space="preserve">19.5 Conflict Preservation Invariant</w:t>
      </w:r>
    </w:p>
    <w:p>
      <w:pPr>
        <w:pStyle w:val="FirstParagraph"/>
      </w:pPr>
      <w:r>
        <w:t xml:space="preserve">Contradictions should be preserved as structured objects until resolved.</w:t>
      </w:r>
    </w:p>
    <w:bookmarkEnd w:id="91"/>
    <w:bookmarkStart w:id="92" w:name="versioning-invariant"/>
    <w:p>
      <w:pPr>
        <w:pStyle w:val="Heading2"/>
      </w:pPr>
      <w:r>
        <w:t xml:space="preserve">19.6 Versioning Invariant</w:t>
      </w:r>
    </w:p>
    <w:p>
      <w:pPr>
        <w:pStyle w:val="FirstParagraph"/>
      </w:pPr>
      <w:r>
        <w:t xml:space="preserve">Every committed transform should produce a new state version.</w:t>
      </w:r>
    </w:p>
    <w:bookmarkEnd w:id="92"/>
    <w:bookmarkStart w:id="93" w:name="auditability-invariant"/>
    <w:p>
      <w:pPr>
        <w:pStyle w:val="Heading2"/>
      </w:pPr>
      <w:r>
        <w:t xml:space="preserve">19.7 Auditability Invariant</w:t>
      </w:r>
    </w:p>
    <w:p>
      <w:pPr>
        <w:pStyle w:val="FirstParagraph"/>
      </w:pPr>
      <w:r>
        <w:t xml:space="preserve">The system should be able to explain how a claim entered the state and which transforms modified it.</w:t>
      </w:r>
    </w:p>
    <w:bookmarkEnd w:id="93"/>
    <w:bookmarkStart w:id="94" w:name="human-projection-invariant"/>
    <w:p>
      <w:pPr>
        <w:pStyle w:val="Heading2"/>
      </w:pPr>
      <w:r>
        <w:t xml:space="preserve">19.8 Human Projection Invariant</w:t>
      </w:r>
    </w:p>
    <w:p>
      <w:pPr>
        <w:pStyle w:val="FirstParagraph"/>
      </w:pPr>
      <w:r>
        <w:t xml:space="preserve">Any state should be projectable into human-readable form.</w:t>
      </w:r>
    </w:p>
    <w:p>
      <w:pPr>
        <w:pStyle w:val="BodyText"/>
      </w:pPr>
      <w:r>
        <w:t xml:space="preserve">This keeps the system accountable.</w:t>
      </w:r>
    </w:p>
    <w:p>
      <w:r>
        <w:pict>
          <v:rect style="width:0;height:1.5pt" o:hralign="center" o:hrstd="t" o:hr="t"/>
        </w:pict>
      </w:r>
    </w:p>
    <w:bookmarkEnd w:id="94"/>
    <w:bookmarkEnd w:id="95"/>
    <w:bookmarkStart w:id="104" w:name="evaluation-ideas"/>
    <w:p>
      <w:pPr>
        <w:pStyle w:val="Heading1"/>
      </w:pPr>
      <w:r>
        <w:t xml:space="preserve">20. Evaluation Ideas</w:t>
      </w:r>
    </w:p>
    <w:p>
      <w:pPr>
        <w:pStyle w:val="FirstParagraph"/>
      </w:pPr>
      <w:r>
        <w:t xml:space="preserve">SPC needs evaluation metrics that go beyond answer quality.</w:t>
      </w:r>
    </w:p>
    <w:bookmarkStart w:id="96" w:name="semantic-continuity-score"/>
    <w:p>
      <w:pPr>
        <w:pStyle w:val="Heading2"/>
      </w:pPr>
      <w:r>
        <w:t xml:space="preserve">20.1 Semantic Continuity Score</w:t>
      </w:r>
    </w:p>
    <w:p>
      <w:pPr>
        <w:pStyle w:val="FirstParagraph"/>
      </w:pPr>
      <w:r>
        <w:t xml:space="preserve">Measures how well a system preserves meaning across transformations.</w:t>
      </w:r>
    </w:p>
    <w:p>
      <w:pPr>
        <w:pStyle w:val="BodyText"/>
      </w:pPr>
      <w:r>
        <w:t xml:space="preserve">Question:</w:t>
      </w:r>
    </w:p>
    <w:p>
      <w:pPr>
        <w:pStyle w:val="BlockText"/>
      </w:pPr>
      <w:r>
        <w:t xml:space="preserve">Does the final state retain the important distinctions, caveats, and dependencies from the initial state?</w:t>
      </w:r>
    </w:p>
    <w:bookmarkEnd w:id="96"/>
    <w:bookmarkStart w:id="97" w:name="reprocessing-burden"/>
    <w:p>
      <w:pPr>
        <w:pStyle w:val="Heading2"/>
      </w:pPr>
      <w:r>
        <w:t xml:space="preserve">20.2 Reprocessing Burden</w:t>
      </w:r>
    </w:p>
    <w:p>
      <w:pPr>
        <w:pStyle w:val="FirstParagraph"/>
      </w:pPr>
      <w:r>
        <w:t xml:space="preserve">Measures how much information must be re-ingested or re-derived at each stage.</w:t>
      </w:r>
    </w:p>
    <w:p>
      <w:pPr>
        <w:pStyle w:val="BodyText"/>
      </w:pPr>
      <w:r>
        <w:t xml:space="preserve">Lower is better.</w:t>
      </w:r>
    </w:p>
    <w:bookmarkEnd w:id="97"/>
    <w:bookmarkStart w:id="98" w:name="provenance-completeness"/>
    <w:p>
      <w:pPr>
        <w:pStyle w:val="Heading2"/>
      </w:pPr>
      <w:r>
        <w:t xml:space="preserve">20.3 Provenance Completeness</w:t>
      </w:r>
    </w:p>
    <w:p>
      <w:pPr>
        <w:pStyle w:val="FirstParagraph"/>
      </w:pPr>
      <w:r>
        <w:t xml:space="preserve">Measures what percentage of claims trace to evidence or assumptions.</w:t>
      </w:r>
    </w:p>
    <w:bookmarkEnd w:id="98"/>
    <w:bookmarkStart w:id="99" w:name="drift-rate"/>
    <w:p>
      <w:pPr>
        <w:pStyle w:val="Heading2"/>
      </w:pPr>
      <w:r>
        <w:t xml:space="preserve">20.4 Drift Rate</w:t>
      </w:r>
    </w:p>
    <w:p>
      <w:pPr>
        <w:pStyle w:val="FirstParagraph"/>
      </w:pPr>
      <w:r>
        <w:t xml:space="preserve">Measures how much claims mutate across transformations without new evidence.</w:t>
      </w:r>
    </w:p>
    <w:bookmarkEnd w:id="99"/>
    <w:bookmarkStart w:id="100" w:name="contradiction-detection-rate"/>
    <w:p>
      <w:pPr>
        <w:pStyle w:val="Heading2"/>
      </w:pPr>
      <w:r>
        <w:t xml:space="preserve">20.5 Contradiction Detection Rate</w:t>
      </w:r>
    </w:p>
    <w:p>
      <w:pPr>
        <w:pStyle w:val="FirstParagraph"/>
      </w:pPr>
      <w:r>
        <w:t xml:space="preserve">Measures whether the system detects conflicts inside shared semantic state.</w:t>
      </w:r>
    </w:p>
    <w:bookmarkEnd w:id="100"/>
    <w:bookmarkStart w:id="101" w:name="assumption-sensitivity"/>
    <w:p>
      <w:pPr>
        <w:pStyle w:val="Heading2"/>
      </w:pPr>
      <w:r>
        <w:t xml:space="preserve">20.6 Assumption Sensitivity</w:t>
      </w:r>
    </w:p>
    <w:p>
      <w:pPr>
        <w:pStyle w:val="FirstParagraph"/>
      </w:pPr>
      <w:r>
        <w:t xml:space="preserve">Measures whether the system knows which conclusions depend on which assumptions.</w:t>
      </w:r>
    </w:p>
    <w:bookmarkEnd w:id="101"/>
    <w:bookmarkStart w:id="102" w:name="transform-fidelity"/>
    <w:p>
      <w:pPr>
        <w:pStyle w:val="Heading2"/>
      </w:pPr>
      <w:r>
        <w:t xml:space="preserve">20.7 Transform Fidelity</w:t>
      </w:r>
    </w:p>
    <w:p>
      <w:pPr>
        <w:pStyle w:val="FirstParagraph"/>
      </w:pPr>
      <w:r>
        <w:t xml:space="preserve">Measures whether a planner-to-critic or critic-to-writer projection preserves the underlying semantic structure.</w:t>
      </w:r>
    </w:p>
    <w:bookmarkEnd w:id="102"/>
    <w:bookmarkStart w:id="103" w:name="state-reuse-efficiency"/>
    <w:p>
      <w:pPr>
        <w:pStyle w:val="Heading2"/>
      </w:pPr>
      <w:r>
        <w:t xml:space="preserve">20.8 State Reuse Efficiency</w:t>
      </w:r>
    </w:p>
    <w:p>
      <w:pPr>
        <w:pStyle w:val="FirstParagraph"/>
      </w:pPr>
      <w:r>
        <w:t xml:space="preserve">Measures how much existing semantic state is reused rather than regenerated.</w:t>
      </w:r>
    </w:p>
    <w:p>
      <w:pPr>
        <w:pStyle w:val="BodyText"/>
      </w:pPr>
      <w:r>
        <w:t xml:space="preserve">This is especially important for business use cases where documents, facts, and decisions evolve over time.</w:t>
      </w:r>
    </w:p>
    <w:p>
      <w:r>
        <w:pict>
          <v:rect style="width:0;height:1.5pt" o:hralign="center" o:hrstd="t" o:hr="t"/>
        </w:pict>
      </w:r>
    </w:p>
    <w:bookmarkEnd w:id="103"/>
    <w:bookmarkEnd w:id="104"/>
    <w:bookmarkStart w:id="113" w:name="minimum-viable-prototype"/>
    <w:p>
      <w:pPr>
        <w:pStyle w:val="Heading1"/>
      </w:pPr>
      <w:r>
        <w:t xml:space="preserve">21. Minimum Viable Prototype</w:t>
      </w:r>
    </w:p>
    <w:p>
      <w:pPr>
        <w:pStyle w:val="FirstParagraph"/>
      </w:pPr>
      <w:r>
        <w:t xml:space="preserve">A first SPC prototype does not need true latent-space transformation.</w:t>
      </w:r>
    </w:p>
    <w:p>
      <w:pPr>
        <w:pStyle w:val="BodyText"/>
      </w:pPr>
      <w:r>
        <w:t xml:space="preserve">It can begin with explicit semantic state.</w:t>
      </w:r>
    </w:p>
    <w:bookmarkStart w:id="105" w:name="prototype-name"/>
    <w:p>
      <w:pPr>
        <w:pStyle w:val="Heading2"/>
      </w:pPr>
      <w:r>
        <w:t xml:space="preserve">Prototype Name</w:t>
      </w:r>
    </w:p>
    <w:p>
      <w:pPr>
        <w:pStyle w:val="FirstParagraph"/>
      </w:pPr>
      <w:r>
        <w:t xml:space="preserve">Shared Semantic Reality Engine v0.1</w:t>
      </w:r>
    </w:p>
    <w:bookmarkEnd w:id="105"/>
    <w:bookmarkStart w:id="106" w:name="goal"/>
    <w:p>
      <w:pPr>
        <w:pStyle w:val="Heading2"/>
      </w:pPr>
      <w:r>
        <w:t xml:space="preserve">Goal</w:t>
      </w:r>
    </w:p>
    <w:p>
      <w:pPr>
        <w:pStyle w:val="FirstParagraph"/>
      </w:pPr>
      <w:r>
        <w:t xml:space="preserve">Demonstrate that multiple LLM operators can work over one persistent semantic state instead of passing summaries to each other.</w:t>
      </w:r>
    </w:p>
    <w:bookmarkEnd w:id="106"/>
    <w:bookmarkStart w:id="107" w:name="stack"/>
    <w:p>
      <w:pPr>
        <w:pStyle w:val="Heading2"/>
      </w:pPr>
      <w:r>
        <w:t xml:space="preserve">Stack</w:t>
      </w:r>
    </w:p>
    <w:p>
      <w:pPr>
        <w:pStyle w:val="FirstParagraph"/>
      </w:pPr>
      <w:r>
        <w:t xml:space="preserve">Possible simple stack:</w:t>
      </w:r>
    </w:p>
    <w:p>
      <w:pPr>
        <w:pStyle w:val="Compact"/>
        <w:numPr>
          <w:ilvl w:val="0"/>
          <w:numId w:val="1018"/>
        </w:numPr>
      </w:pPr>
      <w:r>
        <w:t xml:space="preserve">Python</w:t>
      </w:r>
    </w:p>
    <w:p>
      <w:pPr>
        <w:pStyle w:val="Compact"/>
        <w:numPr>
          <w:ilvl w:val="0"/>
          <w:numId w:val="1018"/>
        </w:numPr>
      </w:pPr>
      <w:r>
        <w:t xml:space="preserve">Pydantic semantic object schemas</w:t>
      </w:r>
    </w:p>
    <w:p>
      <w:pPr>
        <w:pStyle w:val="Compact"/>
        <w:numPr>
          <w:ilvl w:val="0"/>
          <w:numId w:val="1018"/>
        </w:numPr>
      </w:pPr>
      <w:r>
        <w:t xml:space="preserve">SQLite or Postgres</w:t>
      </w:r>
    </w:p>
    <w:p>
      <w:pPr>
        <w:pStyle w:val="Compact"/>
        <w:numPr>
          <w:ilvl w:val="0"/>
          <w:numId w:val="1018"/>
        </w:numPr>
      </w:pPr>
      <w:r>
        <w:t xml:space="preserve">JSONB for object storage</w:t>
      </w:r>
    </w:p>
    <w:p>
      <w:pPr>
        <w:pStyle w:val="Compact"/>
        <w:numPr>
          <w:ilvl w:val="0"/>
          <w:numId w:val="1018"/>
        </w:numPr>
      </w:pPr>
      <w:r>
        <w:t xml:space="preserve">pgvector or FAISS for embeddings</w:t>
      </w:r>
    </w:p>
    <w:p>
      <w:pPr>
        <w:pStyle w:val="Compact"/>
        <w:numPr>
          <w:ilvl w:val="0"/>
          <w:numId w:val="1018"/>
        </w:numPr>
      </w:pPr>
      <w:r>
        <w:t xml:space="preserve">NetworkX for dependency graph</w:t>
      </w:r>
    </w:p>
    <w:p>
      <w:pPr>
        <w:pStyle w:val="Compact"/>
        <w:numPr>
          <w:ilvl w:val="0"/>
          <w:numId w:val="1018"/>
        </w:numPr>
      </w:pPr>
      <w:r>
        <w:t xml:space="preserve">Markdown Reasoning Receipt output</w:t>
      </w:r>
    </w:p>
    <w:p>
      <w:pPr>
        <w:pStyle w:val="Compact"/>
        <w:numPr>
          <w:ilvl w:val="0"/>
          <w:numId w:val="1018"/>
        </w:numPr>
      </w:pPr>
      <w:r>
        <w:t xml:space="preserve">LLM API for transforms</w:t>
      </w:r>
    </w:p>
    <w:bookmarkEnd w:id="107"/>
    <w:bookmarkStart w:id="108" w:name="core-objects"/>
    <w:p>
      <w:pPr>
        <w:pStyle w:val="Heading2"/>
      </w:pPr>
      <w:r>
        <w:t xml:space="preserve">Core Objects</w:t>
      </w:r>
    </w:p>
    <w:p>
      <w:pPr>
        <w:pStyle w:val="Compact"/>
        <w:numPr>
          <w:ilvl w:val="0"/>
          <w:numId w:val="1019"/>
        </w:numPr>
      </w:pPr>
      <w:r>
        <w:t xml:space="preserve">Entity</w:t>
      </w:r>
    </w:p>
    <w:p>
      <w:pPr>
        <w:pStyle w:val="Compact"/>
        <w:numPr>
          <w:ilvl w:val="0"/>
          <w:numId w:val="1019"/>
        </w:numPr>
      </w:pPr>
      <w:r>
        <w:t xml:space="preserve">Claim</w:t>
      </w:r>
    </w:p>
    <w:p>
      <w:pPr>
        <w:pStyle w:val="Compact"/>
        <w:numPr>
          <w:ilvl w:val="0"/>
          <w:numId w:val="1019"/>
        </w:numPr>
      </w:pPr>
      <w:r>
        <w:t xml:space="preserve">Evidence</w:t>
      </w:r>
    </w:p>
    <w:p>
      <w:pPr>
        <w:pStyle w:val="Compact"/>
        <w:numPr>
          <w:ilvl w:val="0"/>
          <w:numId w:val="1019"/>
        </w:numPr>
      </w:pPr>
      <w:r>
        <w:t xml:space="preserve">Assumption</w:t>
      </w:r>
    </w:p>
    <w:p>
      <w:pPr>
        <w:pStyle w:val="Compact"/>
        <w:numPr>
          <w:ilvl w:val="0"/>
          <w:numId w:val="1019"/>
        </w:numPr>
      </w:pPr>
      <w:r>
        <w:t xml:space="preserve">Relation</w:t>
      </w:r>
    </w:p>
    <w:p>
      <w:pPr>
        <w:pStyle w:val="Compact"/>
        <w:numPr>
          <w:ilvl w:val="0"/>
          <w:numId w:val="1019"/>
        </w:numPr>
      </w:pPr>
      <w:r>
        <w:t xml:space="preserve">Inference</w:t>
      </w:r>
    </w:p>
    <w:p>
      <w:pPr>
        <w:pStyle w:val="Compact"/>
        <w:numPr>
          <w:ilvl w:val="0"/>
          <w:numId w:val="1019"/>
        </w:numPr>
      </w:pPr>
      <w:r>
        <w:t xml:space="preserve">Hypothesis</w:t>
      </w:r>
    </w:p>
    <w:p>
      <w:pPr>
        <w:pStyle w:val="Compact"/>
        <w:numPr>
          <w:ilvl w:val="0"/>
          <w:numId w:val="1019"/>
        </w:numPr>
      </w:pPr>
      <w:r>
        <w:t xml:space="preserve">Question</w:t>
      </w:r>
    </w:p>
    <w:p>
      <w:pPr>
        <w:pStyle w:val="Compact"/>
        <w:numPr>
          <w:ilvl w:val="0"/>
          <w:numId w:val="1019"/>
        </w:numPr>
      </w:pPr>
      <w:r>
        <w:t xml:space="preserve">TransformRecord</w:t>
      </w:r>
    </w:p>
    <w:p>
      <w:pPr>
        <w:pStyle w:val="Compact"/>
        <w:numPr>
          <w:ilvl w:val="0"/>
          <w:numId w:val="1019"/>
        </w:numPr>
      </w:pPr>
      <w:r>
        <w:t xml:space="preserve">SemanticPatch</w:t>
      </w:r>
    </w:p>
    <w:bookmarkEnd w:id="108"/>
    <w:bookmarkStart w:id="109" w:name="workflow"/>
    <w:p>
      <w:pPr>
        <w:pStyle w:val="Heading2"/>
      </w:pPr>
      <w:r>
        <w:t xml:space="preserve">Workflow</w:t>
      </w:r>
    </w:p>
    <w:p>
      <w:pPr>
        <w:pStyle w:val="Compact"/>
        <w:numPr>
          <w:ilvl w:val="0"/>
          <w:numId w:val="1020"/>
        </w:numPr>
      </w:pPr>
      <w:r>
        <w:t xml:space="preserve">Ingest document.</w:t>
      </w:r>
    </w:p>
    <w:p>
      <w:pPr>
        <w:pStyle w:val="Compact"/>
        <w:numPr>
          <w:ilvl w:val="0"/>
          <w:numId w:val="1020"/>
        </w:numPr>
      </w:pPr>
      <w:r>
        <w:t xml:space="preserve">Extract entities, claims, and evidence.</w:t>
      </w:r>
    </w:p>
    <w:p>
      <w:pPr>
        <w:pStyle w:val="Compact"/>
        <w:numPr>
          <w:ilvl w:val="0"/>
          <w:numId w:val="1020"/>
        </w:numPr>
      </w:pPr>
      <w:r>
        <w:t xml:space="preserve">Store in semantic state.</w:t>
      </w:r>
    </w:p>
    <w:p>
      <w:pPr>
        <w:pStyle w:val="Compact"/>
        <w:numPr>
          <w:ilvl w:val="0"/>
          <w:numId w:val="1020"/>
        </w:numPr>
      </w:pPr>
      <w:r>
        <w:t xml:space="preserve">Planner transform adds possible implications.</w:t>
      </w:r>
    </w:p>
    <w:p>
      <w:pPr>
        <w:pStyle w:val="Compact"/>
        <w:numPr>
          <w:ilvl w:val="0"/>
          <w:numId w:val="1020"/>
        </w:numPr>
      </w:pPr>
      <w:r>
        <w:t xml:space="preserve">Critic transform adds objections and weak points.</w:t>
      </w:r>
    </w:p>
    <w:p>
      <w:pPr>
        <w:pStyle w:val="Compact"/>
        <w:numPr>
          <w:ilvl w:val="0"/>
          <w:numId w:val="1020"/>
        </w:numPr>
      </w:pPr>
      <w:r>
        <w:t xml:space="preserve">Retriever transform identifies evidence gaps.</w:t>
      </w:r>
    </w:p>
    <w:p>
      <w:pPr>
        <w:pStyle w:val="Compact"/>
        <w:numPr>
          <w:ilvl w:val="0"/>
          <w:numId w:val="1020"/>
        </w:numPr>
      </w:pPr>
      <w:r>
        <w:t xml:space="preserve">Synthesis transform produces final memo.</w:t>
      </w:r>
    </w:p>
    <w:p>
      <w:pPr>
        <w:pStyle w:val="Compact"/>
        <w:numPr>
          <w:ilvl w:val="0"/>
          <w:numId w:val="1020"/>
        </w:numPr>
      </w:pPr>
      <w:r>
        <w:t xml:space="preserve">Reasoning Receipt shows how state evolved.</w:t>
      </w:r>
    </w:p>
    <w:bookmarkEnd w:id="109"/>
    <w:bookmarkStart w:id="112" w:name="key-test"/>
    <w:p>
      <w:pPr>
        <w:pStyle w:val="Heading2"/>
      </w:pPr>
      <w:r>
        <w:t xml:space="preserve">Key Test</w:t>
      </w:r>
    </w:p>
    <w:p>
      <w:pPr>
        <w:pStyle w:val="FirstParagraph"/>
      </w:pPr>
      <w:r>
        <w:t xml:space="preserve">Compare two systems:</w:t>
      </w:r>
    </w:p>
    <w:bookmarkStart w:id="110" w:name="baseline"/>
    <w:p>
      <w:pPr>
        <w:pStyle w:val="Heading3"/>
      </w:pPr>
      <w:r>
        <w:t xml:space="preserve">Baseline</w:t>
      </w:r>
    </w:p>
    <w:p>
      <w:pPr>
        <w:pStyle w:val="SourceCode"/>
      </w:pPr>
      <w:r>
        <w:rPr>
          <w:rStyle w:val="VerbatimChar"/>
        </w:rPr>
        <w:t xml:space="preserve">LLM → text summary → LLM → text critique → LLM → final answer</w:t>
      </w:r>
    </w:p>
    <w:bookmarkEnd w:id="110"/>
    <w:bookmarkStart w:id="111" w:name="spc-prototype"/>
    <w:p>
      <w:pPr>
        <w:pStyle w:val="Heading3"/>
      </w:pPr>
      <w:r>
        <w:t xml:space="preserve">SPC Prototype</w:t>
      </w:r>
    </w:p>
    <w:p>
      <w:pPr>
        <w:pStyle w:val="SourceCode"/>
      </w:pPr>
      <w:r>
        <w:rPr>
          <w:rStyle w:val="VerbatimChar"/>
        </w:rPr>
        <w:t xml:space="preserve">Semantic state → planner patch → critic patch → synthesis projection</w:t>
      </w:r>
    </w:p>
    <w:p>
      <w:pPr>
        <w:pStyle w:val="FirstParagraph"/>
      </w:pPr>
      <w:r>
        <w:t xml:space="preserve">Measure:</w:t>
      </w:r>
    </w:p>
    <w:p>
      <w:pPr>
        <w:pStyle w:val="Compact"/>
        <w:numPr>
          <w:ilvl w:val="0"/>
          <w:numId w:val="1021"/>
        </w:numPr>
      </w:pPr>
      <w:r>
        <w:t xml:space="preserve">consistency</w:t>
      </w:r>
    </w:p>
    <w:p>
      <w:pPr>
        <w:pStyle w:val="Compact"/>
        <w:numPr>
          <w:ilvl w:val="0"/>
          <w:numId w:val="1021"/>
        </w:numPr>
      </w:pPr>
      <w:r>
        <w:t xml:space="preserve">provenance</w:t>
      </w:r>
    </w:p>
    <w:p>
      <w:pPr>
        <w:pStyle w:val="Compact"/>
        <w:numPr>
          <w:ilvl w:val="0"/>
          <w:numId w:val="1021"/>
        </w:numPr>
      </w:pPr>
      <w:r>
        <w:t xml:space="preserve">token usage</w:t>
      </w:r>
    </w:p>
    <w:p>
      <w:pPr>
        <w:pStyle w:val="Compact"/>
        <w:numPr>
          <w:ilvl w:val="0"/>
          <w:numId w:val="1021"/>
        </w:numPr>
      </w:pPr>
      <w:r>
        <w:t xml:space="preserve">contradiction detection</w:t>
      </w:r>
    </w:p>
    <w:p>
      <w:pPr>
        <w:pStyle w:val="Compact"/>
        <w:numPr>
          <w:ilvl w:val="0"/>
          <w:numId w:val="1021"/>
        </w:numPr>
      </w:pPr>
      <w:r>
        <w:t xml:space="preserve">preservation of caveats</w:t>
      </w:r>
    </w:p>
    <w:p>
      <w:pPr>
        <w:pStyle w:val="Compact"/>
        <w:numPr>
          <w:ilvl w:val="0"/>
          <w:numId w:val="1021"/>
        </w:numPr>
      </w:pPr>
      <w:r>
        <w:t xml:space="preserve">final answer quality</w:t>
      </w:r>
    </w:p>
    <w:p>
      <w:pPr>
        <w:pStyle w:val="Compact"/>
        <w:numPr>
          <w:ilvl w:val="0"/>
          <w:numId w:val="1021"/>
        </w:numPr>
      </w:pPr>
      <w:r>
        <w:t xml:space="preserve">ease of audit</w:t>
      </w:r>
    </w:p>
    <w:p>
      <w:r>
        <w:pict>
          <v:rect style="width:0;height:1.5pt" o:hralign="center" o:hrstd="t" o:hr="t"/>
        </w:pict>
      </w:r>
    </w:p>
    <w:bookmarkEnd w:id="111"/>
    <w:bookmarkEnd w:id="112"/>
    <w:bookmarkEnd w:id="113"/>
    <w:bookmarkStart w:id="114" w:name="example-use-case-paper-review"/>
    <w:p>
      <w:pPr>
        <w:pStyle w:val="Heading1"/>
      </w:pPr>
      <w:r>
        <w:t xml:space="preserve">22. Example Use Case: Paper Review</w:t>
      </w:r>
    </w:p>
    <w:p>
      <w:pPr>
        <w:pStyle w:val="FirstParagraph"/>
      </w:pPr>
      <w:r>
        <w:t xml:space="preserve">Input:</w:t>
      </w:r>
    </w:p>
    <w:p>
      <w:pPr>
        <w:pStyle w:val="SourceCode"/>
      </w:pPr>
      <w:r>
        <w:rPr>
          <w:rStyle w:val="VerbatimChar"/>
        </w:rPr>
        <w:t xml:space="preserve">Research paper PDF</w:t>
      </w:r>
    </w:p>
    <w:p>
      <w:pPr>
        <w:pStyle w:val="FirstParagraph"/>
      </w:pPr>
      <w:r>
        <w:t xml:space="preserve">SPC creates semantic reality:</w:t>
      </w:r>
    </w:p>
    <w:p>
      <w:pPr>
        <w:pStyle w:val="SourceCode"/>
      </w:pPr>
      <w:r>
        <w:rPr>
          <w:rStyle w:val="VerbatimChar"/>
        </w:rPr>
        <w:t xml:space="preserve">Entities:</w:t>
      </w:r>
      <w:r>
        <w:br/>
      </w:r>
      <w:r>
        <w:rPr>
          <w:rStyle w:val="VerbatimChar"/>
        </w:rPr>
        <w:t xml:space="preserve">- authors</w:t>
      </w:r>
      <w:r>
        <w:br/>
      </w:r>
      <w:r>
        <w:rPr>
          <w:rStyle w:val="VerbatimChar"/>
        </w:rPr>
        <w:t xml:space="preserve">- institutions</w:t>
      </w:r>
      <w:r>
        <w:br/>
      </w:r>
      <w:r>
        <w:rPr>
          <w:rStyle w:val="VerbatimChar"/>
        </w:rPr>
        <w:t xml:space="preserve">- models</w:t>
      </w:r>
      <w:r>
        <w:br/>
      </w:r>
      <w:r>
        <w:rPr>
          <w:rStyle w:val="VerbatimChar"/>
        </w:rPr>
        <w:t xml:space="preserve">- benchmark</w:t>
      </w:r>
      <w:r>
        <w:br/>
      </w:r>
      <w:r>
        <w:rPr>
          <w:rStyle w:val="VerbatimChar"/>
        </w:rPr>
        <w:t xml:space="preserve">- method</w:t>
      </w:r>
      <w:r>
        <w:br/>
      </w:r>
      <w:r>
        <w:br/>
      </w:r>
      <w:r>
        <w:rPr>
          <w:rStyle w:val="VerbatimChar"/>
        </w:rPr>
        <w:t xml:space="preserve">Claims:</w:t>
      </w:r>
      <w:r>
        <w:br/>
      </w:r>
      <w:r>
        <w:rPr>
          <w:rStyle w:val="VerbatimChar"/>
        </w:rPr>
        <w:t xml:space="preserve">- paper's main claim</w:t>
      </w:r>
      <w:r>
        <w:br/>
      </w:r>
      <w:r>
        <w:rPr>
          <w:rStyle w:val="VerbatimChar"/>
        </w:rPr>
        <w:t xml:space="preserve">- experimental result</w:t>
      </w:r>
      <w:r>
        <w:br/>
      </w:r>
      <w:r>
        <w:rPr>
          <w:rStyle w:val="VerbatimChar"/>
        </w:rPr>
        <w:t xml:space="preserve">- limitation</w:t>
      </w:r>
      <w:r>
        <w:br/>
      </w:r>
      <w:r>
        <w:rPr>
          <w:rStyle w:val="VerbatimChar"/>
        </w:rPr>
        <w:t xml:space="preserve">- implication</w:t>
      </w:r>
      <w:r>
        <w:br/>
      </w:r>
      <w:r>
        <w:br/>
      </w:r>
      <w:r>
        <w:rPr>
          <w:rStyle w:val="VerbatimChar"/>
        </w:rPr>
        <w:t xml:space="preserve">Evidence:</w:t>
      </w:r>
      <w:r>
        <w:br/>
      </w:r>
      <w:r>
        <w:rPr>
          <w:rStyle w:val="VerbatimChar"/>
        </w:rPr>
        <w:t xml:space="preserve">- abstract</w:t>
      </w:r>
      <w:r>
        <w:br/>
      </w:r>
      <w:r>
        <w:rPr>
          <w:rStyle w:val="VerbatimChar"/>
        </w:rPr>
        <w:t xml:space="preserve">- methods</w:t>
      </w:r>
      <w:r>
        <w:br/>
      </w:r>
      <w:r>
        <w:rPr>
          <w:rStyle w:val="VerbatimChar"/>
        </w:rPr>
        <w:t xml:space="preserve">- results</w:t>
      </w:r>
      <w:r>
        <w:br/>
      </w:r>
      <w:r>
        <w:rPr>
          <w:rStyle w:val="VerbatimChar"/>
        </w:rPr>
        <w:t xml:space="preserve">- tables</w:t>
      </w:r>
      <w:r>
        <w:br/>
      </w:r>
      <w:r>
        <w:rPr>
          <w:rStyle w:val="VerbatimChar"/>
        </w:rPr>
        <w:t xml:space="preserve">- figures</w:t>
      </w:r>
      <w:r>
        <w:br/>
      </w:r>
      <w:r>
        <w:br/>
      </w:r>
      <w:r>
        <w:rPr>
          <w:rStyle w:val="VerbatimChar"/>
        </w:rPr>
        <w:t xml:space="preserve">Assumptions:</w:t>
      </w:r>
      <w:r>
        <w:br/>
      </w:r>
      <w:r>
        <w:rPr>
          <w:rStyle w:val="VerbatimChar"/>
        </w:rPr>
        <w:t xml:space="preserve">- benchmark validity</w:t>
      </w:r>
      <w:r>
        <w:br/>
      </w:r>
      <w:r>
        <w:rPr>
          <w:rStyle w:val="VerbatimChar"/>
        </w:rPr>
        <w:t xml:space="preserve">- generalizability</w:t>
      </w:r>
      <w:r>
        <w:br/>
      </w:r>
      <w:r>
        <w:rPr>
          <w:rStyle w:val="VerbatimChar"/>
        </w:rPr>
        <w:t xml:space="preserve">- implementation feasibility</w:t>
      </w:r>
      <w:r>
        <w:br/>
      </w:r>
      <w:r>
        <w:br/>
      </w:r>
      <w:r>
        <w:rPr>
          <w:rStyle w:val="VerbatimChar"/>
        </w:rPr>
        <w:t xml:space="preserve">Open Questions:</w:t>
      </w:r>
      <w:r>
        <w:br/>
      </w:r>
      <w:r>
        <w:rPr>
          <w:rStyle w:val="VerbatimChar"/>
        </w:rPr>
        <w:t xml:space="preserve">- does result transfer to business setting?</w:t>
      </w:r>
      <w:r>
        <w:br/>
      </w:r>
      <w:r>
        <w:rPr>
          <w:rStyle w:val="VerbatimChar"/>
        </w:rPr>
        <w:t xml:space="preserve">- what are limitations?</w:t>
      </w:r>
      <w:r>
        <w:br/>
      </w:r>
      <w:r>
        <w:rPr>
          <w:rStyle w:val="VerbatimChar"/>
        </w:rPr>
        <w:t xml:space="preserve">- what should be tested next?</w:t>
      </w:r>
    </w:p>
    <w:p>
      <w:pPr>
        <w:pStyle w:val="FirstParagraph"/>
      </w:pPr>
      <w:r>
        <w:t xml:space="preserve">Then different transforms operate:</w:t>
      </w:r>
    </w:p>
    <w:p>
      <w:pPr>
        <w:pStyle w:val="SourceCode"/>
      </w:pPr>
      <w:r>
        <w:rPr>
          <w:rStyle w:val="VerbatimChar"/>
        </w:rPr>
        <w:t xml:space="preserve">Technical Transform:</w:t>
      </w:r>
      <w:r>
        <w:br/>
      </w:r>
      <w:r>
        <w:rPr>
          <w:rStyle w:val="VerbatimChar"/>
        </w:rPr>
        <w:t xml:space="preserve">- clarifies method</w:t>
      </w:r>
      <w:r>
        <w:br/>
      </w:r>
      <w:r>
        <w:br/>
      </w:r>
      <w:r>
        <w:rPr>
          <w:rStyle w:val="VerbatimChar"/>
        </w:rPr>
        <w:t xml:space="preserve">Skeptic Transform:</w:t>
      </w:r>
      <w:r>
        <w:br/>
      </w:r>
      <w:r>
        <w:rPr>
          <w:rStyle w:val="VerbatimChar"/>
        </w:rPr>
        <w:t xml:space="preserve">- identifies limits</w:t>
      </w:r>
      <w:r>
        <w:br/>
      </w:r>
      <w:r>
        <w:br/>
      </w:r>
      <w:r>
        <w:rPr>
          <w:rStyle w:val="VerbatimChar"/>
        </w:rPr>
        <w:t xml:space="preserve">Business Transform:</w:t>
      </w:r>
      <w:r>
        <w:br/>
      </w:r>
      <w:r>
        <w:rPr>
          <w:rStyle w:val="VerbatimChar"/>
        </w:rPr>
        <w:t xml:space="preserve">- maps to adoption implications</w:t>
      </w:r>
      <w:r>
        <w:br/>
      </w:r>
      <w:r>
        <w:br/>
      </w:r>
      <w:r>
        <w:rPr>
          <w:rStyle w:val="VerbatimChar"/>
        </w:rPr>
        <w:t xml:space="preserve">Content Transform:</w:t>
      </w:r>
      <w:r>
        <w:br/>
      </w:r>
      <w:r>
        <w:rPr>
          <w:rStyle w:val="VerbatimChar"/>
        </w:rPr>
        <w:t xml:space="preserve">- creates LinkedIn post</w:t>
      </w:r>
      <w:r>
        <w:br/>
      </w:r>
      <w:r>
        <w:br/>
      </w:r>
      <w:r>
        <w:rPr>
          <w:rStyle w:val="VerbatimChar"/>
        </w:rPr>
        <w:t xml:space="preserve">Visual Transform:</w:t>
      </w:r>
      <w:r>
        <w:br/>
      </w:r>
      <w:r>
        <w:rPr>
          <w:rStyle w:val="VerbatimChar"/>
        </w:rPr>
        <w:t xml:space="preserve">- creates infographic concept</w:t>
      </w:r>
    </w:p>
    <w:p>
      <w:pPr>
        <w:pStyle w:val="FirstParagraph"/>
      </w:pPr>
      <w:r>
        <w:t xml:space="preserve">All of them operate on the same semantic state.</w:t>
      </w:r>
    </w:p>
    <w:p>
      <w:pPr>
        <w:pStyle w:val="BodyText"/>
      </w:pPr>
      <w:r>
        <w:t xml:space="preserve">The final post is not generated from scratch.</w:t>
      </w:r>
    </w:p>
    <w:p>
      <w:pPr>
        <w:pStyle w:val="BodyText"/>
      </w:pPr>
      <w:r>
        <w:t xml:space="preserve">It is a projection of accumulated semantic reality.</w:t>
      </w:r>
    </w:p>
    <w:p>
      <w:r>
        <w:pict>
          <v:rect style="width:0;height:1.5pt" o:hralign="center" o:hrstd="t" o:hr="t"/>
        </w:pict>
      </w:r>
    </w:p>
    <w:bookmarkEnd w:id="114"/>
    <w:bookmarkStart w:id="115" w:name="example-use-case-business-decision"/>
    <w:p>
      <w:pPr>
        <w:pStyle w:val="Heading1"/>
      </w:pPr>
      <w:r>
        <w:t xml:space="preserve">23. Example Use Case: Business Decision</w:t>
      </w:r>
    </w:p>
    <w:p>
      <w:pPr>
        <w:pStyle w:val="FirstParagraph"/>
      </w:pPr>
      <w:r>
        <w:t xml:space="preserve">Question:</w:t>
      </w:r>
    </w:p>
    <w:p>
      <w:pPr>
        <w:pStyle w:val="BlockText"/>
      </w:pPr>
      <w:r>
        <w:t xml:space="preserve">Should a company adopt an AI coding assistant?</w:t>
      </w:r>
    </w:p>
    <w:p>
      <w:pPr>
        <w:pStyle w:val="FirstParagraph"/>
      </w:pPr>
      <w:r>
        <w:t xml:space="preserve">SPC semantic state includes:</w:t>
      </w:r>
    </w:p>
    <w:p>
      <w:pPr>
        <w:pStyle w:val="SourceCode"/>
      </w:pPr>
      <w:r>
        <w:rPr>
          <w:rStyle w:val="VerbatimChar"/>
        </w:rPr>
        <w:t xml:space="preserve">Company context</w:t>
      </w:r>
      <w:r>
        <w:br/>
      </w:r>
      <w:r>
        <w:rPr>
          <w:rStyle w:val="VerbatimChar"/>
        </w:rPr>
        <w:t xml:space="preserve">Budget</w:t>
      </w:r>
      <w:r>
        <w:br/>
      </w:r>
      <w:r>
        <w:rPr>
          <w:rStyle w:val="VerbatimChar"/>
        </w:rPr>
        <w:t xml:space="preserve">Engineering workflow</w:t>
      </w:r>
      <w:r>
        <w:br/>
      </w:r>
      <w:r>
        <w:rPr>
          <w:rStyle w:val="VerbatimChar"/>
        </w:rPr>
        <w:t xml:space="preserve">Security requirements</w:t>
      </w:r>
      <w:r>
        <w:br/>
      </w:r>
      <w:r>
        <w:rPr>
          <w:rStyle w:val="VerbatimChar"/>
        </w:rPr>
        <w:t xml:space="preserve">Vendor options</w:t>
      </w:r>
      <w:r>
        <w:br/>
      </w:r>
      <w:r>
        <w:rPr>
          <w:rStyle w:val="VerbatimChar"/>
        </w:rPr>
        <w:t xml:space="preserve">Usage estimates</w:t>
      </w:r>
      <w:r>
        <w:br/>
      </w:r>
      <w:r>
        <w:rPr>
          <w:rStyle w:val="VerbatimChar"/>
        </w:rPr>
        <w:t xml:space="preserve">Risk constraints</w:t>
      </w:r>
      <w:r>
        <w:br/>
      </w:r>
      <w:r>
        <w:rPr>
          <w:rStyle w:val="VerbatimChar"/>
        </w:rPr>
        <w:t xml:space="preserve">Evidence from benchmarks</w:t>
      </w:r>
      <w:r>
        <w:br/>
      </w:r>
      <w:r>
        <w:rPr>
          <w:rStyle w:val="VerbatimChar"/>
        </w:rPr>
        <w:t xml:space="preserve">Legal requirements</w:t>
      </w:r>
      <w:r>
        <w:br/>
      </w:r>
      <w:r>
        <w:rPr>
          <w:rStyle w:val="VerbatimChar"/>
        </w:rPr>
        <w:t xml:space="preserve">Operational goals</w:t>
      </w:r>
    </w:p>
    <w:p>
      <w:pPr>
        <w:pStyle w:val="FirstParagraph"/>
      </w:pPr>
      <w:r>
        <w:t xml:space="preserve">Transforms:</w:t>
      </w:r>
    </w:p>
    <w:p>
      <w:pPr>
        <w:pStyle w:val="SourceCode"/>
      </w:pPr>
      <w:r>
        <w:rPr>
          <w:rStyle w:val="VerbatimChar"/>
        </w:rPr>
        <w:t xml:space="preserve">Finance Transform:</w:t>
      </w:r>
      <w:r>
        <w:br/>
      </w:r>
      <w:r>
        <w:rPr>
          <w:rStyle w:val="VerbatimChar"/>
        </w:rPr>
        <w:t xml:space="preserve">- cost model</w:t>
      </w:r>
      <w:r>
        <w:br/>
      </w:r>
      <w:r>
        <w:rPr>
          <w:rStyle w:val="VerbatimChar"/>
        </w:rPr>
        <w:t xml:space="preserve">- usage sensitivity</w:t>
      </w:r>
      <w:r>
        <w:br/>
      </w:r>
      <w:r>
        <w:br/>
      </w:r>
      <w:r>
        <w:rPr>
          <w:rStyle w:val="VerbatimChar"/>
        </w:rPr>
        <w:t xml:space="preserve">Security Transform:</w:t>
      </w:r>
      <w:r>
        <w:br/>
      </w:r>
      <w:r>
        <w:rPr>
          <w:rStyle w:val="VerbatimChar"/>
        </w:rPr>
        <w:t xml:space="preserve">- data exposure</w:t>
      </w:r>
      <w:r>
        <w:br/>
      </w:r>
      <w:r>
        <w:rPr>
          <w:rStyle w:val="VerbatimChar"/>
        </w:rPr>
        <w:t xml:space="preserve">- compliance risks</w:t>
      </w:r>
      <w:r>
        <w:br/>
      </w:r>
      <w:r>
        <w:br/>
      </w:r>
      <w:r>
        <w:rPr>
          <w:rStyle w:val="VerbatimChar"/>
        </w:rPr>
        <w:t xml:space="preserve">Productivity Transform:</w:t>
      </w:r>
      <w:r>
        <w:br/>
      </w:r>
      <w:r>
        <w:rPr>
          <w:rStyle w:val="VerbatimChar"/>
        </w:rPr>
        <w:t xml:space="preserve">- expected time savings</w:t>
      </w:r>
      <w:r>
        <w:br/>
      </w:r>
      <w:r>
        <w:rPr>
          <w:rStyle w:val="VerbatimChar"/>
        </w:rPr>
        <w:t xml:space="preserve">- workflow fit</w:t>
      </w:r>
      <w:r>
        <w:br/>
      </w:r>
      <w:r>
        <w:br/>
      </w:r>
      <w:r>
        <w:rPr>
          <w:rStyle w:val="VerbatimChar"/>
        </w:rPr>
        <w:t xml:space="preserve">Procurement Transform:</w:t>
      </w:r>
      <w:r>
        <w:br/>
      </w:r>
      <w:r>
        <w:rPr>
          <w:rStyle w:val="VerbatimChar"/>
        </w:rPr>
        <w:t xml:space="preserve">- vendor comparison</w:t>
      </w:r>
      <w:r>
        <w:br/>
      </w:r>
      <w:r>
        <w:rPr>
          <w:rStyle w:val="VerbatimChar"/>
        </w:rPr>
        <w:t xml:space="preserve">- contract risks</w:t>
      </w:r>
      <w:r>
        <w:br/>
      </w:r>
      <w:r>
        <w:br/>
      </w:r>
      <w:r>
        <w:rPr>
          <w:rStyle w:val="VerbatimChar"/>
        </w:rPr>
        <w:t xml:space="preserve">Executive Synthesis Transform:</w:t>
      </w:r>
      <w:r>
        <w:br/>
      </w:r>
      <w:r>
        <w:rPr>
          <w:rStyle w:val="VerbatimChar"/>
        </w:rPr>
        <w:t xml:space="preserve">- recommendation</w:t>
      </w:r>
    </w:p>
    <w:p>
      <w:pPr>
        <w:pStyle w:val="FirstParagraph"/>
      </w:pPr>
      <w:r>
        <w:t xml:space="preserve">No component has to reprocess the company context.</w:t>
      </w:r>
    </w:p>
    <w:p>
      <w:pPr>
        <w:pStyle w:val="BodyText"/>
      </w:pPr>
      <w:r>
        <w:t xml:space="preserve">Each transform modifies or projects the same shared semantic reality.</w:t>
      </w:r>
    </w:p>
    <w:p>
      <w:r>
        <w:pict>
          <v:rect style="width:0;height:1.5pt" o:hralign="center" o:hrstd="t" o:hr="t"/>
        </w:pict>
      </w:r>
    </w:p>
    <w:bookmarkEnd w:id="115"/>
    <w:bookmarkStart w:id="116" w:name="connection-to-locked-dag-work"/>
    <w:p>
      <w:pPr>
        <w:pStyle w:val="Heading1"/>
      </w:pPr>
      <w:r>
        <w:t xml:space="preserve">24. Connection to Locked DAG Work</w:t>
      </w:r>
    </w:p>
    <w:p>
      <w:pPr>
        <w:pStyle w:val="FirstParagraph"/>
      </w:pPr>
      <w:r>
        <w:t xml:space="preserve">The locked DAG project may be one specialized instance of SPC.</w:t>
      </w:r>
    </w:p>
    <w:p>
      <w:pPr>
        <w:pStyle w:val="BodyText"/>
      </w:pPr>
      <w:r>
        <w:t xml:space="preserve">Definitions, axioms, propositions, lemmas, and theorems are stabilized semantic objects.</w:t>
      </w:r>
    </w:p>
    <w:p>
      <w:pPr>
        <w:pStyle w:val="BodyText"/>
      </w:pPr>
      <w:r>
        <w:t xml:space="preserve">The dependency graph is a reasoning structure inside semantic reality.</w:t>
      </w:r>
    </w:p>
    <w:p>
      <w:pPr>
        <w:pStyle w:val="BodyText"/>
      </w:pPr>
      <w:r>
        <w:t xml:space="preserve">Lock status is a state property.</w:t>
      </w:r>
    </w:p>
    <w:p>
      <w:pPr>
        <w:pStyle w:val="BodyText"/>
      </w:pPr>
      <w:r>
        <w:t xml:space="preserve">Theorem packages are projections.</w:t>
      </w:r>
    </w:p>
    <w:p>
      <w:pPr>
        <w:pStyle w:val="BodyText"/>
      </w:pPr>
      <w:r>
        <w:t xml:space="preserve">Corollaries are derived semantic objects.</w:t>
      </w:r>
    </w:p>
    <w:p>
      <w:pPr>
        <w:pStyle w:val="BodyText"/>
      </w:pPr>
      <w:r>
        <w:t xml:space="preserve">This means DAG is not separate from SPC. It may be SPC’s formal reasoning mode.</w:t>
      </w:r>
    </w:p>
    <w:p>
      <w:pPr>
        <w:pStyle w:val="BodyText"/>
      </w:pPr>
      <w:r>
        <w:t xml:space="preserve">Mapping:</w:t>
      </w:r>
    </w:p>
    <w:p>
      <w:pPr>
        <w:pStyle w:val="SourceCode"/>
      </w:pPr>
      <w:r>
        <w:rPr>
          <w:rStyle w:val="VerbatimChar"/>
        </w:rPr>
        <w:t xml:space="preserve">Definition → Semantic Object</w:t>
      </w:r>
      <w:r>
        <w:br/>
      </w:r>
      <w:r>
        <w:rPr>
          <w:rStyle w:val="VerbatimChar"/>
        </w:rPr>
        <w:t xml:space="preserve">Axiom → Locked Foundational Claim</w:t>
      </w:r>
      <w:r>
        <w:br/>
      </w:r>
      <w:r>
        <w:rPr>
          <w:rStyle w:val="VerbatimChar"/>
        </w:rPr>
        <w:t xml:space="preserve">Proposition → Derived Claim</w:t>
      </w:r>
      <w:r>
        <w:br/>
      </w:r>
      <w:r>
        <w:rPr>
          <w:rStyle w:val="VerbatimChar"/>
        </w:rPr>
        <w:t xml:space="preserve">Lemma → Intermediate Inference Object</w:t>
      </w:r>
      <w:r>
        <w:br/>
      </w:r>
      <w:r>
        <w:rPr>
          <w:rStyle w:val="VerbatimChar"/>
        </w:rPr>
        <w:t xml:space="preserve">Theorem → High-order Derived Claim</w:t>
      </w:r>
      <w:r>
        <w:br/>
      </w:r>
      <w:r>
        <w:rPr>
          <w:rStyle w:val="VerbatimChar"/>
        </w:rPr>
        <w:t xml:space="preserve">Corollary → Consequence Object</w:t>
      </w:r>
      <w:r>
        <w:br/>
      </w:r>
      <w:r>
        <w:rPr>
          <w:rStyle w:val="VerbatimChar"/>
        </w:rPr>
        <w:t xml:space="preserve">Dependency Edge → Reasoning Relation</w:t>
      </w:r>
      <w:r>
        <w:br/>
      </w:r>
      <w:r>
        <w:rPr>
          <w:rStyle w:val="VerbatimChar"/>
        </w:rPr>
        <w:t xml:space="preserve">Lock Status → Governance State</w:t>
      </w:r>
      <w:r>
        <w:br/>
      </w:r>
      <w:r>
        <w:rPr>
          <w:rStyle w:val="VerbatimChar"/>
        </w:rPr>
        <w:t xml:space="preserve">Theorem Package → Human Projection</w:t>
      </w:r>
    </w:p>
    <w:p>
      <w:pPr>
        <w:pStyle w:val="FirstParagraph"/>
      </w:pPr>
      <w:r>
        <w:t xml:space="preserve">This is powerful because it shows that SPC can support both open-ended semantic work and formalized reasoning structures.</w:t>
      </w:r>
    </w:p>
    <w:p>
      <w:r>
        <w:pict>
          <v:rect style="width:0;height:1.5pt" o:hralign="center" o:hrstd="t" o:hr="t"/>
        </w:pict>
      </w:r>
    </w:p>
    <w:bookmarkEnd w:id="116"/>
    <w:bookmarkStart w:id="117" w:name="connection-to-brag"/>
    <w:p>
      <w:pPr>
        <w:pStyle w:val="Heading1"/>
      </w:pPr>
      <w:r>
        <w:t xml:space="preserve">25. Connection to BRAG</w:t>
      </w:r>
    </w:p>
    <w:p>
      <w:pPr>
        <w:pStyle w:val="FirstParagraph"/>
      </w:pPr>
      <w:r>
        <w:t xml:space="preserve">BRAG can be understood as a retrieval subsystem for SPC.</w:t>
      </w:r>
    </w:p>
    <w:p>
      <w:pPr>
        <w:pStyle w:val="BodyText"/>
      </w:pPr>
      <w:r>
        <w:t xml:space="preserve">Traditional RAG retrieves chunks into a prompt.</w:t>
      </w:r>
    </w:p>
    <w:p>
      <w:pPr>
        <w:pStyle w:val="BodyText"/>
      </w:pPr>
      <w:r>
        <w:t xml:space="preserve">SPC retrieval should enrich semantic state.</w:t>
      </w:r>
    </w:p>
    <w:p>
      <w:pPr>
        <w:pStyle w:val="BodyText"/>
      </w:pPr>
      <w:r>
        <w:t xml:space="preserve">Instead of:</w:t>
      </w:r>
    </w:p>
    <w:p>
      <w:pPr>
        <w:pStyle w:val="SourceCode"/>
      </w:pPr>
      <w:r>
        <w:rPr>
          <w:rStyle w:val="VerbatimChar"/>
        </w:rPr>
        <w:t xml:space="preserve">retrieve chunks → put chunks in context</w:t>
      </w:r>
    </w:p>
    <w:p>
      <w:pPr>
        <w:pStyle w:val="FirstParagraph"/>
      </w:pPr>
      <w:r>
        <w:t xml:space="preserve">SPC does:</w:t>
      </w:r>
    </w:p>
    <w:p>
      <w:pPr>
        <w:pStyle w:val="SourceCode"/>
      </w:pPr>
      <w:r>
        <w:rPr>
          <w:rStyle w:val="VerbatimChar"/>
        </w:rPr>
        <w:t xml:space="preserve">retrieve evidence → attach evidence to semantic objects → update confidence/provenance</w:t>
      </w:r>
    </w:p>
    <w:p>
      <w:pPr>
        <w:pStyle w:val="FirstParagraph"/>
      </w:pPr>
      <w:r>
        <w:t xml:space="preserve">This is a deeper role for retrieval.</w:t>
      </w:r>
    </w:p>
    <w:p>
      <w:pPr>
        <w:pStyle w:val="BodyText"/>
      </w:pPr>
      <w:r>
        <w:t xml:space="preserve">The retrieved document does not just help generate an answer.</w:t>
      </w:r>
    </w:p>
    <w:p>
      <w:pPr>
        <w:pStyle w:val="BodyText"/>
      </w:pPr>
      <w:r>
        <w:t xml:space="preserve">It changes the state of the system’s semantic reality.</w:t>
      </w:r>
    </w:p>
    <w:p>
      <w:r>
        <w:pict>
          <v:rect style="width:0;height:1.5pt" o:hralign="center" o:hrstd="t" o:hr="t"/>
        </w:pict>
      </w:r>
    </w:p>
    <w:bookmarkEnd w:id="117"/>
    <w:bookmarkStart w:id="118" w:name="connection-to-casdam"/>
    <w:p>
      <w:pPr>
        <w:pStyle w:val="Heading1"/>
      </w:pPr>
      <w:r>
        <w:t xml:space="preserve">26. Connection to CASDAM</w:t>
      </w:r>
    </w:p>
    <w:p>
      <w:pPr>
        <w:pStyle w:val="FirstParagraph"/>
      </w:pPr>
      <w:r>
        <w:t xml:space="preserve">CASDAM can be interpreted as a closed-loop semantic transformation system.</w:t>
      </w:r>
    </w:p>
    <w:p>
      <w:pPr>
        <w:pStyle w:val="BodyText"/>
      </w:pPr>
      <w:r>
        <w:t xml:space="preserve">Its stages can become transforms over shared semantic state.</w:t>
      </w:r>
    </w:p>
    <w:p>
      <w:pPr>
        <w:pStyle w:val="BodyText"/>
      </w:pPr>
      <w:r>
        <w:t xml:space="preserve">Instead of treating each stage as a prompt chain, SPC can treat each stage as a state transition.</w:t>
      </w:r>
    </w:p>
    <w:p>
      <w:pPr>
        <w:pStyle w:val="BodyText"/>
      </w:pPr>
      <w:r>
        <w:t xml:space="preserve">Possible mapping:</w:t>
      </w:r>
    </w:p>
    <w:p>
      <w:pPr>
        <w:pStyle w:val="SourceCode"/>
      </w:pPr>
      <w:r>
        <w:rPr>
          <w:rStyle w:val="VerbatimChar"/>
        </w:rPr>
        <w:t xml:space="preserve">Ingest → create initial semantic state</w:t>
      </w:r>
      <w:r>
        <w:br/>
      </w:r>
      <w:r>
        <w:rPr>
          <w:rStyle w:val="VerbatimChar"/>
        </w:rPr>
        <w:t xml:space="preserve">Analyze → add claims and relations</w:t>
      </w:r>
      <w:r>
        <w:br/>
      </w:r>
      <w:r>
        <w:rPr>
          <w:rStyle w:val="VerbatimChar"/>
        </w:rPr>
        <w:t xml:space="preserve">Critique → add contradictions and assumptions</w:t>
      </w:r>
      <w:r>
        <w:br/>
      </w:r>
      <w:r>
        <w:rPr>
          <w:rStyle w:val="VerbatimChar"/>
        </w:rPr>
        <w:t xml:space="preserve">Retrieve → add evidence</w:t>
      </w:r>
      <w:r>
        <w:br/>
      </w:r>
      <w:r>
        <w:rPr>
          <w:rStyle w:val="VerbatimChar"/>
        </w:rPr>
        <w:t xml:space="preserve">Verify → adjust confidence</w:t>
      </w:r>
      <w:r>
        <w:br/>
      </w:r>
      <w:r>
        <w:rPr>
          <w:rStyle w:val="VerbatimChar"/>
        </w:rPr>
        <w:t xml:space="preserve">Synthesize → project state into answer</w:t>
      </w:r>
    </w:p>
    <w:p>
      <w:pPr>
        <w:pStyle w:val="FirstParagraph"/>
      </w:pPr>
      <w:r>
        <w:t xml:space="preserve">This makes CASDAM more durable and less prompt-chain dependent.</w:t>
      </w:r>
    </w:p>
    <w:p>
      <w:r>
        <w:pict>
          <v:rect style="width:0;height:1.5pt" o:hralign="center" o:hrstd="t" o:hr="t"/>
        </w:pict>
      </w:r>
    </w:p>
    <w:bookmarkEnd w:id="118"/>
    <w:bookmarkStart w:id="119" w:name="connection-to-knowledge-os"/>
    <w:p>
      <w:pPr>
        <w:pStyle w:val="Heading1"/>
      </w:pPr>
      <w:r>
        <w:t xml:space="preserve">27. Connection to Knowledge OS</w:t>
      </w:r>
    </w:p>
    <w:p>
      <w:pPr>
        <w:pStyle w:val="FirstParagraph"/>
      </w:pPr>
      <w:r>
        <w:t xml:space="preserve">A Knowledge OS is likely the user-facing layer of SPC.</w:t>
      </w:r>
    </w:p>
    <w:p>
      <w:pPr>
        <w:pStyle w:val="BodyText"/>
      </w:pPr>
      <w:r>
        <w:t xml:space="preserve">SPC provides the computational substrate.</w:t>
      </w:r>
    </w:p>
    <w:p>
      <w:pPr>
        <w:pStyle w:val="BodyText"/>
      </w:pPr>
      <w:r>
        <w:t xml:space="preserve">Knowledge OS provides:</w:t>
      </w:r>
    </w:p>
    <w:p>
      <w:pPr>
        <w:pStyle w:val="Compact"/>
        <w:numPr>
          <w:ilvl w:val="0"/>
          <w:numId w:val="1022"/>
        </w:numPr>
      </w:pPr>
      <w:r>
        <w:t xml:space="preserve">navigation</w:t>
      </w:r>
    </w:p>
    <w:p>
      <w:pPr>
        <w:pStyle w:val="Compact"/>
        <w:numPr>
          <w:ilvl w:val="0"/>
          <w:numId w:val="1022"/>
        </w:numPr>
      </w:pPr>
      <w:r>
        <w:t xml:space="preserve">memory</w:t>
      </w:r>
    </w:p>
    <w:p>
      <w:pPr>
        <w:pStyle w:val="Compact"/>
        <w:numPr>
          <w:ilvl w:val="0"/>
          <w:numId w:val="1022"/>
        </w:numPr>
      </w:pPr>
      <w:r>
        <w:t xml:space="preserve">search</w:t>
      </w:r>
    </w:p>
    <w:p>
      <w:pPr>
        <w:pStyle w:val="Compact"/>
        <w:numPr>
          <w:ilvl w:val="0"/>
          <w:numId w:val="1022"/>
        </w:numPr>
      </w:pPr>
      <w:r>
        <w:t xml:space="preserve">audit</w:t>
      </w:r>
    </w:p>
    <w:p>
      <w:pPr>
        <w:pStyle w:val="Compact"/>
        <w:numPr>
          <w:ilvl w:val="0"/>
          <w:numId w:val="1022"/>
        </w:numPr>
      </w:pPr>
      <w:r>
        <w:t xml:space="preserve">versioning</w:t>
      </w:r>
    </w:p>
    <w:p>
      <w:pPr>
        <w:pStyle w:val="Compact"/>
        <w:numPr>
          <w:ilvl w:val="0"/>
          <w:numId w:val="1022"/>
        </w:numPr>
      </w:pPr>
      <w:r>
        <w:t xml:space="preserve">visualization</w:t>
      </w:r>
    </w:p>
    <w:p>
      <w:pPr>
        <w:pStyle w:val="Compact"/>
        <w:numPr>
          <w:ilvl w:val="0"/>
          <w:numId w:val="1022"/>
        </w:numPr>
      </w:pPr>
      <w:r>
        <w:t xml:space="preserve">project organization</w:t>
      </w:r>
    </w:p>
    <w:p>
      <w:pPr>
        <w:pStyle w:val="Compact"/>
        <w:numPr>
          <w:ilvl w:val="0"/>
          <w:numId w:val="1022"/>
        </w:numPr>
      </w:pPr>
      <w:r>
        <w:t xml:space="preserve">human interaction</w:t>
      </w:r>
    </w:p>
    <w:p>
      <w:pPr>
        <w:pStyle w:val="FirstParagraph"/>
      </w:pPr>
      <w:r>
        <w:t xml:space="preserve">In this framing:</w:t>
      </w:r>
    </w:p>
    <w:p>
      <w:pPr>
        <w:pStyle w:val="SourceCode"/>
      </w:pPr>
      <w:r>
        <w:rPr>
          <w:rStyle w:val="VerbatimChar"/>
        </w:rPr>
        <w:t xml:space="preserve">SPC = semantic computation engine</w:t>
      </w:r>
      <w:r>
        <w:br/>
      </w:r>
      <w:r>
        <w:rPr>
          <w:rStyle w:val="VerbatimChar"/>
        </w:rPr>
        <w:t xml:space="preserve">Knowledge OS = operating environment for human use</w:t>
      </w:r>
      <w:r>
        <w:br/>
      </w:r>
      <w:r>
        <w:rPr>
          <w:rStyle w:val="VerbatimChar"/>
        </w:rPr>
        <w:t xml:space="preserve">Reasoning Receipt = audit/export format</w:t>
      </w:r>
      <w:r>
        <w:br/>
      </w:r>
      <w:r>
        <w:rPr>
          <w:rStyle w:val="VerbatimChar"/>
        </w:rPr>
        <w:t xml:space="preserve">BRAG = retrieval module</w:t>
      </w:r>
      <w:r>
        <w:br/>
      </w:r>
      <w:r>
        <w:rPr>
          <w:rStyle w:val="VerbatimChar"/>
        </w:rPr>
        <w:t xml:space="preserve">DAG = formal reasoning module</w:t>
      </w:r>
      <w:r>
        <w:br/>
      </w:r>
      <w:r>
        <w:rPr>
          <w:rStyle w:val="VerbatimChar"/>
        </w:rPr>
        <w:t xml:space="preserve">CASDAM = transformation workflow</w:t>
      </w:r>
    </w:p>
    <w:p>
      <w:pPr>
        <w:pStyle w:val="FirstParagraph"/>
      </w:pPr>
      <w:r>
        <w:t xml:space="preserve">These become parts of one system.</w:t>
      </w:r>
    </w:p>
    <w:p>
      <w:r>
        <w:pict>
          <v:rect style="width:0;height:1.5pt" o:hralign="center" o:hrstd="t" o:hr="t"/>
        </w:pict>
      </w:r>
    </w:p>
    <w:bookmarkEnd w:id="119"/>
    <w:bookmarkStart w:id="120" w:name="a-more-precise-spc-definition"/>
    <w:p>
      <w:pPr>
        <w:pStyle w:val="Heading1"/>
      </w:pPr>
      <w:r>
        <w:t xml:space="preserve">28. A More Precise SPC Definition</w:t>
      </w:r>
    </w:p>
    <w:p>
      <w:pPr>
        <w:pStyle w:val="FirstParagraph"/>
      </w:pPr>
      <w:r>
        <w:t xml:space="preserve">Earlier definition:</w:t>
      </w:r>
    </w:p>
    <w:p>
      <w:pPr>
        <w:pStyle w:val="BlockText"/>
      </w:pPr>
      <w:r>
        <w:t xml:space="preserve">A Semantic Processing Computer is a computer for semantic tasks.</w:t>
      </w:r>
    </w:p>
    <w:p>
      <w:pPr>
        <w:pStyle w:val="FirstParagraph"/>
      </w:pPr>
      <w:r>
        <w:t xml:space="preserve">Sharper definition:</w:t>
      </w:r>
    </w:p>
    <w:p>
      <w:pPr>
        <w:pStyle w:val="BlockText"/>
      </w:pPr>
      <w:r>
        <w:t xml:space="preserve">A Semantic Processing Computer is a computing architecture that treats persistent semantic state as the native computational substrate. It performs work through governed transformations of shared semantic reality, preserving entities, evidence, claims, uncertainty, provenance, and reasoning dependencies across time.</w:t>
      </w:r>
    </w:p>
    <w:p>
      <w:pPr>
        <w:pStyle w:val="FirstParagraph"/>
      </w:pPr>
      <w:r>
        <w:t xml:space="preserve">Even shorter:</w:t>
      </w:r>
    </w:p>
    <w:p>
      <w:pPr>
        <w:pStyle w:val="BlockText"/>
      </w:pPr>
      <w:r>
        <w:t xml:space="preserve">SPC computes by transforming meaning-bearing state.</w:t>
      </w:r>
    </w:p>
    <w:p>
      <w:r>
        <w:pict>
          <v:rect style="width:0;height:1.5pt" o:hralign="center" o:hrstd="t" o:hr="t"/>
        </w:pict>
      </w:r>
    </w:p>
    <w:bookmarkEnd w:id="120"/>
    <w:bookmarkStart w:id="121" w:name="Xb57f8010198b0070dc73d31987f8a4afc7fe20b"/>
    <w:p>
      <w:pPr>
        <w:pStyle w:val="Heading1"/>
      </w:pPr>
      <w:r>
        <w:t xml:space="preserve">29. What Makes This Different From a Database?</w:t>
      </w:r>
    </w:p>
    <w:p>
      <w:pPr>
        <w:pStyle w:val="FirstParagraph"/>
      </w:pPr>
      <w:r>
        <w:t xml:space="preserve">A database stores structured data.</w:t>
      </w:r>
    </w:p>
    <w:p>
      <w:pPr>
        <w:pStyle w:val="BodyText"/>
      </w:pPr>
      <w:r>
        <w:t xml:space="preserve">SPC stores structured semantic state.</w:t>
      </w:r>
    </w:p>
    <w:p>
      <w:pPr>
        <w:pStyle w:val="BodyText"/>
      </w:pPr>
      <w:r>
        <w:t xml:space="preserve">The difference is that SPC state includes:</w:t>
      </w:r>
    </w:p>
    <w:p>
      <w:pPr>
        <w:pStyle w:val="Compact"/>
        <w:numPr>
          <w:ilvl w:val="0"/>
          <w:numId w:val="1023"/>
        </w:numPr>
      </w:pPr>
      <w:r>
        <w:t xml:space="preserve">claims</w:t>
      </w:r>
    </w:p>
    <w:p>
      <w:pPr>
        <w:pStyle w:val="Compact"/>
        <w:numPr>
          <w:ilvl w:val="0"/>
          <w:numId w:val="1023"/>
        </w:numPr>
      </w:pPr>
      <w:r>
        <w:t xml:space="preserve">evidence</w:t>
      </w:r>
    </w:p>
    <w:p>
      <w:pPr>
        <w:pStyle w:val="Compact"/>
        <w:numPr>
          <w:ilvl w:val="0"/>
          <w:numId w:val="1023"/>
        </w:numPr>
      </w:pPr>
      <w:r>
        <w:t xml:space="preserve">assumptions</w:t>
      </w:r>
    </w:p>
    <w:p>
      <w:pPr>
        <w:pStyle w:val="Compact"/>
        <w:numPr>
          <w:ilvl w:val="0"/>
          <w:numId w:val="1023"/>
        </w:numPr>
      </w:pPr>
      <w:r>
        <w:t xml:space="preserve">inference paths</w:t>
      </w:r>
    </w:p>
    <w:p>
      <w:pPr>
        <w:pStyle w:val="Compact"/>
        <w:numPr>
          <w:ilvl w:val="0"/>
          <w:numId w:val="1023"/>
        </w:numPr>
      </w:pPr>
      <w:r>
        <w:t xml:space="preserve">uncertainty</w:t>
      </w:r>
    </w:p>
    <w:p>
      <w:pPr>
        <w:pStyle w:val="Compact"/>
        <w:numPr>
          <w:ilvl w:val="0"/>
          <w:numId w:val="1023"/>
        </w:numPr>
      </w:pPr>
      <w:r>
        <w:t xml:space="preserve">semantic embeddings</w:t>
      </w:r>
    </w:p>
    <w:p>
      <w:pPr>
        <w:pStyle w:val="Compact"/>
        <w:numPr>
          <w:ilvl w:val="0"/>
          <w:numId w:val="1023"/>
        </w:numPr>
      </w:pPr>
      <w:r>
        <w:t xml:space="preserve">transformation history</w:t>
      </w:r>
    </w:p>
    <w:p>
      <w:pPr>
        <w:pStyle w:val="Compact"/>
        <w:numPr>
          <w:ilvl w:val="0"/>
          <w:numId w:val="1023"/>
        </w:numPr>
      </w:pPr>
      <w:r>
        <w:t xml:space="preserve">reasoning frontier</w:t>
      </w:r>
    </w:p>
    <w:p>
      <w:pPr>
        <w:pStyle w:val="Compact"/>
        <w:numPr>
          <w:ilvl w:val="0"/>
          <w:numId w:val="1023"/>
        </w:numPr>
      </w:pPr>
      <w:r>
        <w:t xml:space="preserve">contradictions</w:t>
      </w:r>
    </w:p>
    <w:p>
      <w:pPr>
        <w:pStyle w:val="Compact"/>
        <w:numPr>
          <w:ilvl w:val="0"/>
          <w:numId w:val="1023"/>
        </w:numPr>
      </w:pPr>
      <w:r>
        <w:t xml:space="preserve">active goals</w:t>
      </w:r>
    </w:p>
    <w:p>
      <w:pPr>
        <w:pStyle w:val="FirstParagraph"/>
      </w:pPr>
      <w:r>
        <w:t xml:space="preserve">A normal database can store this if designed carefully.</w:t>
      </w:r>
    </w:p>
    <w:p>
      <w:pPr>
        <w:pStyle w:val="BodyText"/>
      </w:pPr>
      <w:r>
        <w:t xml:space="preserve">But SPC is not just the storage layer.</w:t>
      </w:r>
    </w:p>
    <w:p>
      <w:pPr>
        <w:pStyle w:val="BodyText"/>
      </w:pPr>
      <w:r>
        <w:t xml:space="preserve">It is the computational discipline around transforming this state.</w:t>
      </w:r>
    </w:p>
    <w:p>
      <w:pPr>
        <w:pStyle w:val="BodyText"/>
      </w:pPr>
      <w:r>
        <w:t xml:space="preserve">The database is infrastructure.</w:t>
      </w:r>
    </w:p>
    <w:p>
      <w:pPr>
        <w:pStyle w:val="BodyText"/>
      </w:pPr>
      <w:r>
        <w:t xml:space="preserve">The semantic state model is the architecture.</w:t>
      </w:r>
    </w:p>
    <w:p>
      <w:r>
        <w:pict>
          <v:rect style="width:0;height:1.5pt" o:hralign="center" o:hrstd="t" o:hr="t"/>
        </w:pict>
      </w:r>
    </w:p>
    <w:bookmarkEnd w:id="121"/>
    <w:bookmarkStart w:id="122" w:name="X7bfabbc55a14b837b5ddf4e299df521c0bac211"/>
    <w:p>
      <w:pPr>
        <w:pStyle w:val="Heading1"/>
      </w:pPr>
      <w:r>
        <w:t xml:space="preserve">30. What Makes This Different From a Knowledge Graph?</w:t>
      </w:r>
    </w:p>
    <w:p>
      <w:pPr>
        <w:pStyle w:val="FirstParagraph"/>
      </w:pPr>
      <w:r>
        <w:t xml:space="preserve">A knowledge graph stores entities and relations.</w:t>
      </w:r>
    </w:p>
    <w:p>
      <w:pPr>
        <w:pStyle w:val="BodyText"/>
      </w:pPr>
      <w:r>
        <w:t xml:space="preserve">SPC includes graph structure but also includes:</w:t>
      </w:r>
    </w:p>
    <w:p>
      <w:pPr>
        <w:pStyle w:val="Compact"/>
        <w:numPr>
          <w:ilvl w:val="0"/>
          <w:numId w:val="1024"/>
        </w:numPr>
      </w:pPr>
      <w:r>
        <w:t xml:space="preserve">evidence provenance</w:t>
      </w:r>
    </w:p>
    <w:p>
      <w:pPr>
        <w:pStyle w:val="Compact"/>
        <w:numPr>
          <w:ilvl w:val="0"/>
          <w:numId w:val="1024"/>
        </w:numPr>
      </w:pPr>
      <w:r>
        <w:t xml:space="preserve">inference DAGs</w:t>
      </w:r>
    </w:p>
    <w:p>
      <w:pPr>
        <w:pStyle w:val="Compact"/>
        <w:numPr>
          <w:ilvl w:val="0"/>
          <w:numId w:val="1024"/>
        </w:numPr>
      </w:pPr>
      <w:r>
        <w:t xml:space="preserve">uncertainty</w:t>
      </w:r>
    </w:p>
    <w:p>
      <w:pPr>
        <w:pStyle w:val="Compact"/>
        <w:numPr>
          <w:ilvl w:val="0"/>
          <w:numId w:val="1024"/>
        </w:numPr>
      </w:pPr>
      <w:r>
        <w:t xml:space="preserve">active hypotheses</w:t>
      </w:r>
    </w:p>
    <w:p>
      <w:pPr>
        <w:pStyle w:val="Compact"/>
        <w:numPr>
          <w:ilvl w:val="0"/>
          <w:numId w:val="1024"/>
        </w:numPr>
      </w:pPr>
      <w:r>
        <w:t xml:space="preserve">temporal state</w:t>
      </w:r>
    </w:p>
    <w:p>
      <w:pPr>
        <w:pStyle w:val="Compact"/>
        <w:numPr>
          <w:ilvl w:val="0"/>
          <w:numId w:val="1024"/>
        </w:numPr>
      </w:pPr>
      <w:r>
        <w:t xml:space="preserve">transformations</w:t>
      </w:r>
    </w:p>
    <w:p>
      <w:pPr>
        <w:pStyle w:val="Compact"/>
        <w:numPr>
          <w:ilvl w:val="0"/>
          <w:numId w:val="1024"/>
        </w:numPr>
      </w:pPr>
      <w:r>
        <w:t xml:space="preserve">perspectives</w:t>
      </w:r>
    </w:p>
    <w:p>
      <w:pPr>
        <w:pStyle w:val="Compact"/>
        <w:numPr>
          <w:ilvl w:val="0"/>
          <w:numId w:val="1024"/>
        </w:numPr>
      </w:pPr>
      <w:r>
        <w:t xml:space="preserve">semantic geometry</w:t>
      </w:r>
    </w:p>
    <w:p>
      <w:pPr>
        <w:pStyle w:val="Compact"/>
        <w:numPr>
          <w:ilvl w:val="0"/>
          <w:numId w:val="1024"/>
        </w:numPr>
      </w:pPr>
      <w:r>
        <w:t xml:space="preserve">reasoning receipts</w:t>
      </w:r>
    </w:p>
    <w:p>
      <w:pPr>
        <w:pStyle w:val="Compact"/>
        <w:numPr>
          <w:ilvl w:val="0"/>
          <w:numId w:val="1024"/>
        </w:numPr>
      </w:pPr>
      <w:r>
        <w:t xml:space="preserve">locked status</w:t>
      </w:r>
    </w:p>
    <w:p>
      <w:pPr>
        <w:pStyle w:val="Compact"/>
        <w:numPr>
          <w:ilvl w:val="0"/>
          <w:numId w:val="1024"/>
        </w:numPr>
      </w:pPr>
      <w:r>
        <w:t xml:space="preserve">contradiction objects</w:t>
      </w:r>
    </w:p>
    <w:p>
      <w:pPr>
        <w:pStyle w:val="FirstParagraph"/>
      </w:pPr>
      <w:r>
        <w:t xml:space="preserve">A knowledge graph says:</w:t>
      </w:r>
    </w:p>
    <w:p>
      <w:pPr>
        <w:pStyle w:val="SourceCode"/>
      </w:pPr>
      <w:r>
        <w:rPr>
          <w:rStyle w:val="VerbatimChar"/>
        </w:rPr>
        <w:t xml:space="preserve">A relates to B.</w:t>
      </w:r>
    </w:p>
    <w:p>
      <w:pPr>
        <w:pStyle w:val="FirstParagraph"/>
      </w:pPr>
      <w:r>
        <w:t xml:space="preserve">SPC asks:</w:t>
      </w:r>
    </w:p>
    <w:p>
      <w:pPr>
        <w:pStyle w:val="SourceCode"/>
      </w:pPr>
      <w:r>
        <w:rPr>
          <w:rStyle w:val="VerbatimChar"/>
        </w:rPr>
        <w:t xml:space="preserve">Who asserted that A relates to B?</w:t>
      </w:r>
      <w:r>
        <w:br/>
      </w:r>
      <w:r>
        <w:rPr>
          <w:rStyle w:val="VerbatimChar"/>
        </w:rPr>
        <w:t xml:space="preserve">Based on what evidence?</w:t>
      </w:r>
      <w:r>
        <w:br/>
      </w:r>
      <w:r>
        <w:rPr>
          <w:rStyle w:val="VerbatimChar"/>
        </w:rPr>
        <w:t xml:space="preserve">With what confidence?</w:t>
      </w:r>
      <w:r>
        <w:br/>
      </w:r>
      <w:r>
        <w:rPr>
          <w:rStyle w:val="VerbatimChar"/>
        </w:rPr>
        <w:t xml:space="preserve">Under which assumptions?</w:t>
      </w:r>
      <w:r>
        <w:br/>
      </w:r>
      <w:r>
        <w:rPr>
          <w:rStyle w:val="VerbatimChar"/>
        </w:rPr>
        <w:t xml:space="preserve">Which transform created the relation?</w:t>
      </w:r>
      <w:r>
        <w:br/>
      </w:r>
      <w:r>
        <w:rPr>
          <w:rStyle w:val="VerbatimChar"/>
        </w:rPr>
        <w:t xml:space="preserve">Which conclusions depend on it?</w:t>
      </w:r>
      <w:r>
        <w:br/>
      </w:r>
      <w:r>
        <w:rPr>
          <w:rStyle w:val="VerbatimChar"/>
        </w:rPr>
        <w:t xml:space="preserve">How has it changed?</w:t>
      </w:r>
      <w:r>
        <w:br/>
      </w:r>
      <w:r>
        <w:rPr>
          <w:rStyle w:val="VerbatimChar"/>
        </w:rPr>
        <w:t xml:space="preserve">What perspective is using it?</w:t>
      </w:r>
    </w:p>
    <w:p>
      <w:pPr>
        <w:pStyle w:val="FirstParagraph"/>
      </w:pPr>
      <w:r>
        <w:t xml:space="preserve">That is a much richer computational object.</w:t>
      </w:r>
    </w:p>
    <w:p>
      <w:r>
        <w:pict>
          <v:rect style="width:0;height:1.5pt" o:hralign="center" o:hrstd="t" o:hr="t"/>
        </w:pict>
      </w:r>
    </w:p>
    <w:bookmarkEnd w:id="122"/>
    <w:bookmarkStart w:id="123" w:name="X9c08315d37a7f36c920279429bc1379776f4915"/>
    <w:p>
      <w:pPr>
        <w:pStyle w:val="Heading1"/>
      </w:pPr>
      <w:r>
        <w:t xml:space="preserve">31. What Makes This Different From an LLM Context Window?</w:t>
      </w:r>
    </w:p>
    <w:p>
      <w:pPr>
        <w:pStyle w:val="FirstParagraph"/>
      </w:pPr>
      <w:r>
        <w:t xml:space="preserve">An LLM context window is temporary.</w:t>
      </w:r>
    </w:p>
    <w:p>
      <w:pPr>
        <w:pStyle w:val="BodyText"/>
      </w:pPr>
      <w:r>
        <w:t xml:space="preserve">SPC semantic state is persistent.</w:t>
      </w:r>
    </w:p>
    <w:p>
      <w:pPr>
        <w:pStyle w:val="BodyText"/>
      </w:pPr>
      <w:r>
        <w:t xml:space="preserve">A context window is mostly textual.</w:t>
      </w:r>
    </w:p>
    <w:p>
      <w:pPr>
        <w:pStyle w:val="BodyText"/>
      </w:pPr>
      <w:r>
        <w:t xml:space="preserve">SPC semantic state is typed, versioned, auditable, and transformable.</w:t>
      </w:r>
    </w:p>
    <w:p>
      <w:pPr>
        <w:pStyle w:val="BodyText"/>
      </w:pPr>
      <w:r>
        <w:t xml:space="preserve">A context window is consumed by one model call.</w:t>
      </w:r>
    </w:p>
    <w:p>
      <w:pPr>
        <w:pStyle w:val="BodyText"/>
      </w:pPr>
      <w:r>
        <w:t xml:space="preserve">SPC state can be reused across many operations.</w:t>
      </w:r>
    </w:p>
    <w:p>
      <w:pPr>
        <w:pStyle w:val="BodyText"/>
      </w:pPr>
      <w:r>
        <w:t xml:space="preserve">A context window is a prompt.</w:t>
      </w:r>
    </w:p>
    <w:p>
      <w:pPr>
        <w:pStyle w:val="BodyText"/>
      </w:pPr>
      <w:r>
        <w:t xml:space="preserve">SPC state is a substrate.</w:t>
      </w:r>
    </w:p>
    <w:p>
      <w:r>
        <w:pict>
          <v:rect style="width:0;height:1.5pt" o:hralign="center" o:hrstd="t" o:hr="t"/>
        </w:pict>
      </w:r>
    </w:p>
    <w:bookmarkEnd w:id="123"/>
    <w:bookmarkStart w:id="132" w:name="near-term-implementation-strategy"/>
    <w:p>
      <w:pPr>
        <w:pStyle w:val="Heading1"/>
      </w:pPr>
      <w:r>
        <w:t xml:space="preserve">32. Near-Term Implementation Strategy</w:t>
      </w:r>
    </w:p>
    <w:p>
      <w:pPr>
        <w:pStyle w:val="FirstParagraph"/>
      </w:pPr>
      <w:r>
        <w:t xml:space="preserve">Do not try to build the full semantic computer first.</w:t>
      </w:r>
    </w:p>
    <w:p>
      <w:pPr>
        <w:pStyle w:val="BodyText"/>
      </w:pPr>
      <w:r>
        <w:t xml:space="preserve">Build the smallest useful state object.</w:t>
      </w:r>
    </w:p>
    <w:bookmarkStart w:id="124" w:name="phase-1-explicit-semantic-state"/>
    <w:p>
      <w:pPr>
        <w:pStyle w:val="Heading2"/>
      </w:pPr>
      <w:r>
        <w:t xml:space="preserve">Phase 1: Explicit Semantic State</w:t>
      </w:r>
    </w:p>
    <w:p>
      <w:pPr>
        <w:pStyle w:val="FirstParagraph"/>
      </w:pPr>
      <w:r>
        <w:t xml:space="preserve">Build typed objects:</w:t>
      </w:r>
    </w:p>
    <w:p>
      <w:pPr>
        <w:pStyle w:val="Compact"/>
        <w:numPr>
          <w:ilvl w:val="0"/>
          <w:numId w:val="1025"/>
        </w:numPr>
      </w:pPr>
      <w:r>
        <w:t xml:space="preserve">Claim</w:t>
      </w:r>
    </w:p>
    <w:p>
      <w:pPr>
        <w:pStyle w:val="Compact"/>
        <w:numPr>
          <w:ilvl w:val="0"/>
          <w:numId w:val="1025"/>
        </w:numPr>
      </w:pPr>
      <w:r>
        <w:t xml:space="preserve">Evidence</w:t>
      </w:r>
    </w:p>
    <w:p>
      <w:pPr>
        <w:pStyle w:val="Compact"/>
        <w:numPr>
          <w:ilvl w:val="0"/>
          <w:numId w:val="1025"/>
        </w:numPr>
      </w:pPr>
      <w:r>
        <w:t xml:space="preserve">Assumption</w:t>
      </w:r>
    </w:p>
    <w:p>
      <w:pPr>
        <w:pStyle w:val="Compact"/>
        <w:numPr>
          <w:ilvl w:val="0"/>
          <w:numId w:val="1025"/>
        </w:numPr>
      </w:pPr>
      <w:r>
        <w:t xml:space="preserve">Inference</w:t>
      </w:r>
    </w:p>
    <w:p>
      <w:pPr>
        <w:pStyle w:val="Compact"/>
        <w:numPr>
          <w:ilvl w:val="0"/>
          <w:numId w:val="1025"/>
        </w:numPr>
      </w:pPr>
      <w:r>
        <w:t xml:space="preserve">Question</w:t>
      </w:r>
    </w:p>
    <w:p>
      <w:pPr>
        <w:pStyle w:val="Compact"/>
        <w:numPr>
          <w:ilvl w:val="0"/>
          <w:numId w:val="1025"/>
        </w:numPr>
      </w:pPr>
      <w:r>
        <w:t xml:space="preserve">TransformRecord</w:t>
      </w:r>
    </w:p>
    <w:p>
      <w:pPr>
        <w:pStyle w:val="FirstParagraph"/>
      </w:pPr>
      <w:r>
        <w:t xml:space="preserve">Use LLMs to create and update these objects.</w:t>
      </w:r>
    </w:p>
    <w:bookmarkEnd w:id="124"/>
    <w:bookmarkStart w:id="125" w:name="phase-2-semantic-patch-system"/>
    <w:p>
      <w:pPr>
        <w:pStyle w:val="Heading2"/>
      </w:pPr>
      <w:r>
        <w:t xml:space="preserve">Phase 2: Semantic Patch System</w:t>
      </w:r>
    </w:p>
    <w:p>
      <w:pPr>
        <w:pStyle w:val="FirstParagraph"/>
      </w:pPr>
      <w:r>
        <w:t xml:space="preserve">Require every operator to return a patch, not just prose.</w:t>
      </w:r>
    </w:p>
    <w:bookmarkEnd w:id="125"/>
    <w:bookmarkStart w:id="126" w:name="phase-3-reasoning-receipt"/>
    <w:p>
      <w:pPr>
        <w:pStyle w:val="Heading2"/>
      </w:pPr>
      <w:r>
        <w:t xml:space="preserve">Phase 3: Reasoning Receipt</w:t>
      </w:r>
    </w:p>
    <w:p>
      <w:pPr>
        <w:pStyle w:val="FirstParagraph"/>
      </w:pPr>
      <w:r>
        <w:t xml:space="preserve">Generate receipts from state history.</w:t>
      </w:r>
    </w:p>
    <w:bookmarkEnd w:id="126"/>
    <w:bookmarkStart w:id="127" w:name="phase-4-multi-perspective-operators"/>
    <w:p>
      <w:pPr>
        <w:pStyle w:val="Heading2"/>
      </w:pPr>
      <w:r>
        <w:t xml:space="preserve">Phase 4: Multi-Perspective Operators</w:t>
      </w:r>
    </w:p>
    <w:p>
      <w:pPr>
        <w:pStyle w:val="FirstParagraph"/>
      </w:pPr>
      <w:r>
        <w:t xml:space="preserve">Create planner, critic, retriever, and synthesizer transforms over the same state.</w:t>
      </w:r>
    </w:p>
    <w:bookmarkEnd w:id="127"/>
    <w:bookmarkStart w:id="128" w:name="phase-5-evaluation"/>
    <w:p>
      <w:pPr>
        <w:pStyle w:val="Heading2"/>
      </w:pPr>
      <w:r>
        <w:t xml:space="preserve">Phase 5: Evaluation</w:t>
      </w:r>
    </w:p>
    <w:p>
      <w:pPr>
        <w:pStyle w:val="FirstParagraph"/>
      </w:pPr>
      <w:r>
        <w:t xml:space="preserve">Compare against ordinary prompt chaining.</w:t>
      </w:r>
    </w:p>
    <w:bookmarkEnd w:id="128"/>
    <w:bookmarkStart w:id="129" w:name="phase-6-embedding-layer"/>
    <w:p>
      <w:pPr>
        <w:pStyle w:val="Heading2"/>
      </w:pPr>
      <w:r>
        <w:t xml:space="preserve">Phase 6: Embedding Layer</w:t>
      </w:r>
    </w:p>
    <w:p>
      <w:pPr>
        <w:pStyle w:val="FirstParagraph"/>
      </w:pPr>
      <w:r>
        <w:t xml:space="preserve">Add vector representation for semantic objects.</w:t>
      </w:r>
    </w:p>
    <w:bookmarkEnd w:id="129"/>
    <w:bookmarkStart w:id="130" w:name="phase-7-projection-layer"/>
    <w:p>
      <w:pPr>
        <w:pStyle w:val="Heading2"/>
      </w:pPr>
      <w:r>
        <w:t xml:space="preserve">Phase 7: Projection Layer</w:t>
      </w:r>
    </w:p>
    <w:p>
      <w:pPr>
        <w:pStyle w:val="FirstParagraph"/>
      </w:pPr>
      <w:r>
        <w:t xml:space="preserve">Allow state to be projected into different views: memo, post, theorem package, audit, diagram.</w:t>
      </w:r>
    </w:p>
    <w:bookmarkEnd w:id="130"/>
    <w:bookmarkStart w:id="131" w:name="phase-8-transformation-learning"/>
    <w:p>
      <w:pPr>
        <w:pStyle w:val="Heading2"/>
      </w:pPr>
      <w:r>
        <w:t xml:space="preserve">Phase 8: Transformation Learning</w:t>
      </w:r>
    </w:p>
    <w:p>
      <w:pPr>
        <w:pStyle w:val="FirstParagraph"/>
      </w:pPr>
      <w:r>
        <w:t xml:space="preserve">Explore whether operators can learn stable mappings between perspectives.</w:t>
      </w:r>
    </w:p>
    <w:p>
      <w:r>
        <w:pict>
          <v:rect style="width:0;height:1.5pt" o:hralign="center" o:hrstd="t" o:hr="t"/>
        </w:pict>
      </w:r>
    </w:p>
    <w:bookmarkEnd w:id="131"/>
    <w:bookmarkEnd w:id="132"/>
    <w:bookmarkStart w:id="134" w:name="a-concrete-first-build"/>
    <w:p>
      <w:pPr>
        <w:pStyle w:val="Heading1"/>
      </w:pPr>
      <w:r>
        <w:t xml:space="preserve">33. A Concrete First Build</w:t>
      </w:r>
    </w:p>
    <w:p>
      <w:pPr>
        <w:pStyle w:val="FirstParagraph"/>
      </w:pPr>
      <w:r>
        <w:t xml:space="preserve">A useful demo could be:</w:t>
      </w:r>
    </w:p>
    <w:bookmarkStart w:id="133" w:name="spc-reasoning-receipt-engine"/>
    <w:p>
      <w:pPr>
        <w:pStyle w:val="Heading2"/>
      </w:pPr>
      <w:r>
        <w:t xml:space="preserve">“SPC Reasoning Receipt Engine”</w:t>
      </w:r>
    </w:p>
    <w:p>
      <w:pPr>
        <w:pStyle w:val="FirstParagraph"/>
      </w:pPr>
      <w:r>
        <w:t xml:space="preserve">Input:</w:t>
      </w:r>
    </w:p>
    <w:p>
      <w:pPr>
        <w:pStyle w:val="SourceCode"/>
      </w:pPr>
      <w:r>
        <w:rPr>
          <w:rStyle w:val="VerbatimChar"/>
        </w:rPr>
        <w:t xml:space="preserve">A research paper, article, or business document.</w:t>
      </w:r>
    </w:p>
    <w:p>
      <w:pPr>
        <w:pStyle w:val="FirstParagraph"/>
      </w:pPr>
      <w:r>
        <w:t xml:space="preserve">System creates:</w:t>
      </w:r>
    </w:p>
    <w:p>
      <w:pPr>
        <w:pStyle w:val="SourceCode"/>
      </w:pPr>
      <w:r>
        <w:rPr>
          <w:rStyle w:val="VerbatimChar"/>
        </w:rPr>
        <w:t xml:space="preserve">Persistent semantic state</w:t>
      </w:r>
    </w:p>
    <w:p>
      <w:pPr>
        <w:pStyle w:val="FirstParagraph"/>
      </w:pPr>
      <w:r>
        <w:t xml:space="preserve">Then runs transforms:</w:t>
      </w:r>
    </w:p>
    <w:p>
      <w:pPr>
        <w:pStyle w:val="SourceCode"/>
      </w:pPr>
      <w:r>
        <w:rPr>
          <w:rStyle w:val="VerbatimChar"/>
        </w:rPr>
        <w:t xml:space="preserve">Extract → Structure → Critique → Retrieve → Synthesize → Receipt</w:t>
      </w:r>
    </w:p>
    <w:p>
      <w:pPr>
        <w:pStyle w:val="FirstParagraph"/>
      </w:pPr>
      <w:r>
        <w:t xml:space="preserve">Output:</w:t>
      </w:r>
    </w:p>
    <w:p>
      <w:pPr>
        <w:pStyle w:val="Compact"/>
        <w:numPr>
          <w:ilvl w:val="0"/>
          <w:numId w:val="1026"/>
        </w:numPr>
      </w:pPr>
      <w:r>
        <w:t xml:space="preserve">Human-readable summary.</w:t>
      </w:r>
    </w:p>
    <w:p>
      <w:pPr>
        <w:pStyle w:val="Compact"/>
        <w:numPr>
          <w:ilvl w:val="0"/>
          <w:numId w:val="1026"/>
        </w:numPr>
      </w:pPr>
      <w:r>
        <w:t xml:space="preserve">Claims table.</w:t>
      </w:r>
    </w:p>
    <w:p>
      <w:pPr>
        <w:pStyle w:val="Compact"/>
        <w:numPr>
          <w:ilvl w:val="0"/>
          <w:numId w:val="1026"/>
        </w:numPr>
      </w:pPr>
      <w:r>
        <w:t xml:space="preserve">Evidence table.</w:t>
      </w:r>
    </w:p>
    <w:p>
      <w:pPr>
        <w:pStyle w:val="Compact"/>
        <w:numPr>
          <w:ilvl w:val="0"/>
          <w:numId w:val="1026"/>
        </w:numPr>
      </w:pPr>
      <w:r>
        <w:t xml:space="preserve">Assumptions table.</w:t>
      </w:r>
    </w:p>
    <w:p>
      <w:pPr>
        <w:pStyle w:val="Compact"/>
        <w:numPr>
          <w:ilvl w:val="0"/>
          <w:numId w:val="1026"/>
        </w:numPr>
      </w:pPr>
      <w:r>
        <w:t xml:space="preserve">Inference DAG.</w:t>
      </w:r>
    </w:p>
    <w:p>
      <w:pPr>
        <w:pStyle w:val="Compact"/>
        <w:numPr>
          <w:ilvl w:val="0"/>
          <w:numId w:val="1026"/>
        </w:numPr>
      </w:pPr>
      <w:r>
        <w:t xml:space="preserve">Open questions.</w:t>
      </w:r>
    </w:p>
    <w:p>
      <w:pPr>
        <w:pStyle w:val="Compact"/>
        <w:numPr>
          <w:ilvl w:val="0"/>
          <w:numId w:val="1026"/>
        </w:numPr>
      </w:pPr>
      <w:r>
        <w:t xml:space="preserve">Confidence map.</w:t>
      </w:r>
    </w:p>
    <w:p>
      <w:pPr>
        <w:pStyle w:val="Compact"/>
        <w:numPr>
          <w:ilvl w:val="0"/>
          <w:numId w:val="1026"/>
        </w:numPr>
      </w:pPr>
      <w:r>
        <w:t xml:space="preserve">Transformation log.</w:t>
      </w:r>
    </w:p>
    <w:p>
      <w:pPr>
        <w:pStyle w:val="Compact"/>
        <w:numPr>
          <w:ilvl w:val="0"/>
          <w:numId w:val="1026"/>
        </w:numPr>
      </w:pPr>
      <w:r>
        <w:t xml:space="preserve">Final Reasoning Receipt.</w:t>
      </w:r>
    </w:p>
    <w:p>
      <w:pPr>
        <w:pStyle w:val="FirstParagraph"/>
      </w:pPr>
      <w:r>
        <w:t xml:space="preserve">This would show the core SPC difference:</w:t>
      </w:r>
    </w:p>
    <w:p>
      <w:pPr>
        <w:pStyle w:val="BodyText"/>
      </w:pPr>
      <w:r>
        <w:t xml:space="preserve">The answer is not just generated.</w:t>
      </w:r>
    </w:p>
    <w:p>
      <w:pPr>
        <w:pStyle w:val="BodyText"/>
      </w:pPr>
      <w:r>
        <w:t xml:space="preserve">The answer is projected from an auditable semantic state.</w:t>
      </w:r>
    </w:p>
    <w:p>
      <w:r>
        <w:pict>
          <v:rect style="width:0;height:1.5pt" o:hralign="center" o:hrstd="t" o:hr="t"/>
        </w:pict>
      </w:r>
    </w:p>
    <w:bookmarkEnd w:id="133"/>
    <w:bookmarkEnd w:id="134"/>
    <w:bookmarkStart w:id="135" w:name="the-key-demo-moment"/>
    <w:p>
      <w:pPr>
        <w:pStyle w:val="Heading1"/>
      </w:pPr>
      <w:r>
        <w:t xml:space="preserve">34. The Key Demo Moment</w:t>
      </w:r>
    </w:p>
    <w:p>
      <w:pPr>
        <w:pStyle w:val="FirstParagraph"/>
      </w:pPr>
      <w:r>
        <w:t xml:space="preserve">The demo should make one thing obvious:</w:t>
      </w:r>
    </w:p>
    <w:p>
      <w:pPr>
        <w:pStyle w:val="BodyText"/>
      </w:pPr>
      <w:r>
        <w:t xml:space="preserve">In a normal LLM workflow, if the user asks a follow-up question, the model must reread or reconstruct the source.</w:t>
      </w:r>
    </w:p>
    <w:p>
      <w:pPr>
        <w:pStyle w:val="BodyText"/>
      </w:pPr>
      <w:r>
        <w:t xml:space="preserve">In SPC, the system already has the semantic state.</w:t>
      </w:r>
    </w:p>
    <w:p>
      <w:pPr>
        <w:pStyle w:val="BodyText"/>
      </w:pPr>
      <w:r>
        <w:t xml:space="preserve">User asks:</w:t>
      </w:r>
    </w:p>
    <w:p>
      <w:pPr>
        <w:pStyle w:val="BlockText"/>
      </w:pPr>
      <w:r>
        <w:t xml:space="preserve">What assumption would most change the conclusion?</w:t>
      </w:r>
    </w:p>
    <w:p>
      <w:pPr>
        <w:pStyle w:val="FirstParagraph"/>
      </w:pPr>
      <w:r>
        <w:t xml:space="preserve">SPC can inspect the assumption dependency graph.</w:t>
      </w:r>
    </w:p>
    <w:p>
      <w:pPr>
        <w:pStyle w:val="BodyText"/>
      </w:pPr>
      <w:r>
        <w:t xml:space="preserve">User asks:</w:t>
      </w:r>
    </w:p>
    <w:p>
      <w:pPr>
        <w:pStyle w:val="BlockText"/>
      </w:pPr>
      <w:r>
        <w:t xml:space="preserve">Which claims are weakest?</w:t>
      </w:r>
    </w:p>
    <w:p>
      <w:pPr>
        <w:pStyle w:val="FirstParagraph"/>
      </w:pPr>
      <w:r>
        <w:t xml:space="preserve">SPC can sort claims by evidence strength and confidence.</w:t>
      </w:r>
    </w:p>
    <w:p>
      <w:pPr>
        <w:pStyle w:val="BodyText"/>
      </w:pPr>
      <w:r>
        <w:t xml:space="preserve">User asks:</w:t>
      </w:r>
    </w:p>
    <w:p>
      <w:pPr>
        <w:pStyle w:val="BlockText"/>
      </w:pPr>
      <w:r>
        <w:t xml:space="preserve">What did the critic add?</w:t>
      </w:r>
    </w:p>
    <w:p>
      <w:pPr>
        <w:pStyle w:val="FirstParagraph"/>
      </w:pPr>
      <w:r>
        <w:t xml:space="preserve">SPC can show the semantic patch from the critic transform.</w:t>
      </w:r>
    </w:p>
    <w:p>
      <w:pPr>
        <w:pStyle w:val="BodyText"/>
      </w:pPr>
      <w:r>
        <w:t xml:space="preserve">User asks:</w:t>
      </w:r>
    </w:p>
    <w:p>
      <w:pPr>
        <w:pStyle w:val="BlockText"/>
      </w:pPr>
      <w:r>
        <w:t xml:space="preserve">What changed between version 3 and version 7?</w:t>
      </w:r>
    </w:p>
    <w:p>
      <w:pPr>
        <w:pStyle w:val="FirstParagraph"/>
      </w:pPr>
      <w:r>
        <w:t xml:space="preserve">SPC can diff the state.</w:t>
      </w:r>
    </w:p>
    <w:p>
      <w:pPr>
        <w:pStyle w:val="BodyText"/>
      </w:pPr>
      <w:r>
        <w:t xml:space="preserve">This is much more powerful than chat history.</w:t>
      </w:r>
    </w:p>
    <w:p>
      <w:pPr>
        <w:pStyle w:val="BodyText"/>
      </w:pPr>
      <w:r>
        <w:t xml:space="preserve">It is semantic state continuity.</w:t>
      </w:r>
    </w:p>
    <w:p>
      <w:r>
        <w:pict>
          <v:rect style="width:0;height:1.5pt" o:hralign="center" o:hrstd="t" o:hr="t"/>
        </w:pict>
      </w:r>
    </w:p>
    <w:bookmarkEnd w:id="135"/>
    <w:bookmarkStart w:id="136" w:name="potential-names-for-the-native-object"/>
    <w:p>
      <w:pPr>
        <w:pStyle w:val="Heading1"/>
      </w:pPr>
      <w:r>
        <w:t xml:space="preserve">35. Potential Names for the Native Object</w:t>
      </w:r>
    </w:p>
    <w:p>
      <w:pPr>
        <w:pStyle w:val="FirstParagraph"/>
      </w:pPr>
      <w:r>
        <w:t xml:space="preserve">Possible names:</w:t>
      </w:r>
    </w:p>
    <w:p>
      <w:pPr>
        <w:pStyle w:val="Compact"/>
        <w:numPr>
          <w:ilvl w:val="0"/>
          <w:numId w:val="1027"/>
        </w:numPr>
      </w:pPr>
      <w:r>
        <w:t xml:space="preserve">Semantic State Object</w:t>
      </w:r>
    </w:p>
    <w:p>
      <w:pPr>
        <w:pStyle w:val="Compact"/>
        <w:numPr>
          <w:ilvl w:val="0"/>
          <w:numId w:val="1027"/>
        </w:numPr>
      </w:pPr>
      <w:r>
        <w:t xml:space="preserve">Persistent Semantic State</w:t>
      </w:r>
    </w:p>
    <w:p>
      <w:pPr>
        <w:pStyle w:val="Compact"/>
        <w:numPr>
          <w:ilvl w:val="0"/>
          <w:numId w:val="1027"/>
        </w:numPr>
      </w:pPr>
      <w:r>
        <w:t xml:space="preserve">Shared Semantic Reality</w:t>
      </w:r>
    </w:p>
    <w:p>
      <w:pPr>
        <w:pStyle w:val="Compact"/>
        <w:numPr>
          <w:ilvl w:val="0"/>
          <w:numId w:val="1027"/>
        </w:numPr>
      </w:pPr>
      <w:r>
        <w:t xml:space="preserve">Semantic Reality Object</w:t>
      </w:r>
    </w:p>
    <w:p>
      <w:pPr>
        <w:pStyle w:val="Compact"/>
        <w:numPr>
          <w:ilvl w:val="0"/>
          <w:numId w:val="1027"/>
        </w:numPr>
      </w:pPr>
      <w:r>
        <w:t xml:space="preserve">Reasoning State Object</w:t>
      </w:r>
    </w:p>
    <w:p>
      <w:pPr>
        <w:pStyle w:val="Compact"/>
        <w:numPr>
          <w:ilvl w:val="0"/>
          <w:numId w:val="1027"/>
        </w:numPr>
      </w:pPr>
      <w:r>
        <w:t xml:space="preserve">Semantic World State</w:t>
      </w:r>
    </w:p>
    <w:p>
      <w:pPr>
        <w:pStyle w:val="Compact"/>
        <w:numPr>
          <w:ilvl w:val="0"/>
          <w:numId w:val="1027"/>
        </w:numPr>
      </w:pPr>
      <w:r>
        <w:t xml:space="preserve">Meaning State</w:t>
      </w:r>
    </w:p>
    <w:p>
      <w:pPr>
        <w:pStyle w:val="Compact"/>
        <w:numPr>
          <w:ilvl w:val="0"/>
          <w:numId w:val="1027"/>
        </w:numPr>
      </w:pPr>
      <w:r>
        <w:t xml:space="preserve">Cognitive State Object</w:t>
      </w:r>
    </w:p>
    <w:p>
      <w:pPr>
        <w:pStyle w:val="Compact"/>
        <w:numPr>
          <w:ilvl w:val="0"/>
          <w:numId w:val="1027"/>
        </w:numPr>
      </w:pPr>
      <w:r>
        <w:t xml:space="preserve">Semantic Substrate</w:t>
      </w:r>
    </w:p>
    <w:p>
      <w:pPr>
        <w:pStyle w:val="Compact"/>
        <w:numPr>
          <w:ilvl w:val="0"/>
          <w:numId w:val="1027"/>
        </w:numPr>
      </w:pPr>
      <w:r>
        <w:t xml:space="preserve">Reasoning Substrate</w:t>
      </w:r>
    </w:p>
    <w:p>
      <w:pPr>
        <w:pStyle w:val="FirstParagraph"/>
      </w:pPr>
      <w:r>
        <w:t xml:space="preserve">Best current candidate:</w:t>
      </w:r>
    </w:p>
    <w:p>
      <w:pPr>
        <w:pStyle w:val="SourceCode"/>
      </w:pPr>
      <w:r>
        <w:rPr>
          <w:rStyle w:val="VerbatimChar"/>
        </w:rPr>
        <w:t xml:space="preserve">Persistent Semantic State Object</w:t>
      </w:r>
    </w:p>
    <w:p>
      <w:pPr>
        <w:pStyle w:val="FirstParagraph"/>
      </w:pPr>
      <w:r>
        <w:t xml:space="preserve">Human-facing phrase:</w:t>
      </w:r>
    </w:p>
    <w:p>
      <w:pPr>
        <w:pStyle w:val="SourceCode"/>
      </w:pPr>
      <w:r>
        <w:rPr>
          <w:rStyle w:val="VerbatimChar"/>
        </w:rPr>
        <w:t xml:space="preserve">Shared Semantic Reality</w:t>
      </w:r>
    </w:p>
    <w:p>
      <w:pPr>
        <w:pStyle w:val="FirstParagraph"/>
      </w:pPr>
      <w:r>
        <w:t xml:space="preserve">The technical term and the philosophical term can coexist.</w:t>
      </w:r>
    </w:p>
    <w:p>
      <w:r>
        <w:pict>
          <v:rect style="width:0;height:1.5pt" o:hralign="center" o:hrstd="t" o:hr="t"/>
        </w:pict>
      </w:r>
    </w:p>
    <w:bookmarkEnd w:id="136"/>
    <w:bookmarkStart w:id="137" w:name="potential-foundational-principle"/>
    <w:p>
      <w:pPr>
        <w:pStyle w:val="Heading1"/>
      </w:pPr>
      <w:r>
        <w:t xml:space="preserve">36. Potential Foundational Principle</w:t>
      </w:r>
    </w:p>
    <w:p>
      <w:pPr>
        <w:pStyle w:val="FirstParagraph"/>
      </w:pPr>
      <w:r>
        <w:t xml:space="preserve">Possible SPC Principle 001:</w:t>
      </w:r>
    </w:p>
    <w:p>
      <w:pPr>
        <w:pStyle w:val="BlockText"/>
      </w:pPr>
      <w:r>
        <w:t xml:space="preserve">Semantic computation operates on persistent meaning-bearing state, not transient text.</w:t>
      </w:r>
    </w:p>
    <w:p>
      <w:pPr>
        <w:pStyle w:val="FirstParagraph"/>
      </w:pPr>
      <w:r>
        <w:t xml:space="preserve">Possible SPC Principle 002:</w:t>
      </w:r>
    </w:p>
    <w:p>
      <w:pPr>
        <w:pStyle w:val="BlockText"/>
      </w:pPr>
      <w:r>
        <w:t xml:space="preserve">Language is a projection of semantic state, not the state itself.</w:t>
      </w:r>
    </w:p>
    <w:p>
      <w:pPr>
        <w:pStyle w:val="FirstParagraph"/>
      </w:pPr>
      <w:r>
        <w:t xml:space="preserve">Possible SPC Principle 003:</w:t>
      </w:r>
    </w:p>
    <w:p>
      <w:pPr>
        <w:pStyle w:val="BlockText"/>
      </w:pPr>
      <w:r>
        <w:t xml:space="preserve">Agents are transformations over semantic reality, not independent conversational personalities.</w:t>
      </w:r>
    </w:p>
    <w:p>
      <w:pPr>
        <w:pStyle w:val="FirstParagraph"/>
      </w:pPr>
      <w:r>
        <w:t xml:space="preserve">Possible SPC Principle 004:</w:t>
      </w:r>
    </w:p>
    <w:p>
      <w:pPr>
        <w:pStyle w:val="BlockText"/>
      </w:pPr>
      <w:r>
        <w:t xml:space="preserve">Reasoning should be preserved as state before it is presented as prose.</w:t>
      </w:r>
    </w:p>
    <w:p>
      <w:pPr>
        <w:pStyle w:val="FirstParagraph"/>
      </w:pPr>
      <w:r>
        <w:t xml:space="preserve">Possible SPC Principle 005:</w:t>
      </w:r>
    </w:p>
    <w:p>
      <w:pPr>
        <w:pStyle w:val="BlockText"/>
      </w:pPr>
      <w:r>
        <w:t xml:space="preserve">The system should transform shared reality rather than reconstruct separate realities.</w:t>
      </w:r>
    </w:p>
    <w:p>
      <w:r>
        <w:pict>
          <v:rect style="width:0;height:1.5pt" o:hralign="center" o:hrstd="t" o:hr="t"/>
        </w:pict>
      </w:r>
    </w:p>
    <w:bookmarkEnd w:id="137"/>
    <w:bookmarkStart w:id="145" w:name="risks-and-open-problems"/>
    <w:p>
      <w:pPr>
        <w:pStyle w:val="Heading1"/>
      </w:pPr>
      <w:r>
        <w:t xml:space="preserve">37. Risks and Open Problems</w:t>
      </w:r>
    </w:p>
    <w:bookmarkStart w:id="138" w:name="complexity-explosion"/>
    <w:p>
      <w:pPr>
        <w:pStyle w:val="Heading2"/>
      </w:pPr>
      <w:r>
        <w:t xml:space="preserve">37.1 Complexity Explosion</w:t>
      </w:r>
    </w:p>
    <w:p>
      <w:pPr>
        <w:pStyle w:val="FirstParagraph"/>
      </w:pPr>
      <w:r>
        <w:t xml:space="preserve">A rich semantic state object may become too complex to manage.</w:t>
      </w:r>
    </w:p>
    <w:p>
      <w:pPr>
        <w:pStyle w:val="BodyText"/>
      </w:pPr>
      <w:r>
        <w:t xml:space="preserve">Mitigation:</w:t>
      </w:r>
    </w:p>
    <w:p>
      <w:pPr>
        <w:pStyle w:val="BodyText"/>
      </w:pPr>
      <w:r>
        <w:t xml:space="preserve">Start with minimal objects and expand only when needed.</w:t>
      </w:r>
    </w:p>
    <w:bookmarkEnd w:id="138"/>
    <w:bookmarkStart w:id="139" w:name="false-precision"/>
    <w:p>
      <w:pPr>
        <w:pStyle w:val="Heading2"/>
      </w:pPr>
      <w:r>
        <w:t xml:space="preserve">37.2 False Precision</w:t>
      </w:r>
    </w:p>
    <w:p>
      <w:pPr>
        <w:pStyle w:val="FirstParagraph"/>
      </w:pPr>
      <w:r>
        <w:t xml:space="preserve">Structured state may make weak inferences look more rigorous than they are.</w:t>
      </w:r>
    </w:p>
    <w:p>
      <w:pPr>
        <w:pStyle w:val="BodyText"/>
      </w:pPr>
      <w:r>
        <w:t xml:space="preserve">Mitigation:</w:t>
      </w:r>
    </w:p>
    <w:p>
      <w:pPr>
        <w:pStyle w:val="BodyText"/>
      </w:pPr>
      <w:r>
        <w:t xml:space="preserve">Preserve uncertainty and speculative status explicitly.</w:t>
      </w:r>
    </w:p>
    <w:bookmarkEnd w:id="139"/>
    <w:bookmarkStart w:id="140" w:name="schema-rigidity"/>
    <w:p>
      <w:pPr>
        <w:pStyle w:val="Heading2"/>
      </w:pPr>
      <w:r>
        <w:t xml:space="preserve">37.3 Schema Rigidity</w:t>
      </w:r>
    </w:p>
    <w:p>
      <w:pPr>
        <w:pStyle w:val="FirstParagraph"/>
      </w:pPr>
      <w:r>
        <w:t xml:space="preserve">Rigid schemas may prevent open-ended reasoning.</w:t>
      </w:r>
    </w:p>
    <w:p>
      <w:pPr>
        <w:pStyle w:val="BodyText"/>
      </w:pPr>
      <w:r>
        <w:t xml:space="preserve">Mitigation:</w:t>
      </w:r>
    </w:p>
    <w:p>
      <w:pPr>
        <w:pStyle w:val="BodyText"/>
      </w:pPr>
      <w:r>
        <w:t xml:space="preserve">Use typed core objects with flexible extension fields.</w:t>
      </w:r>
    </w:p>
    <w:bookmarkEnd w:id="140"/>
    <w:bookmarkStart w:id="141" w:name="llm-extraction-error"/>
    <w:p>
      <w:pPr>
        <w:pStyle w:val="Heading2"/>
      </w:pPr>
      <w:r>
        <w:t xml:space="preserve">37.4 LLM Extraction Error</w:t>
      </w:r>
    </w:p>
    <w:p>
      <w:pPr>
        <w:pStyle w:val="FirstParagraph"/>
      </w:pPr>
      <w:r>
        <w:t xml:space="preserve">LLMs may populate the state incorrectly.</w:t>
      </w:r>
    </w:p>
    <w:p>
      <w:pPr>
        <w:pStyle w:val="BodyText"/>
      </w:pPr>
      <w:r>
        <w:t xml:space="preserve">Mitigation:</w:t>
      </w:r>
    </w:p>
    <w:p>
      <w:pPr>
        <w:pStyle w:val="BodyText"/>
      </w:pPr>
      <w:r>
        <w:t xml:space="preserve">Use provenance, verification transforms, and confidence scoring.</w:t>
      </w:r>
    </w:p>
    <w:bookmarkEnd w:id="141"/>
    <w:bookmarkStart w:id="142" w:name="state-drift"/>
    <w:p>
      <w:pPr>
        <w:pStyle w:val="Heading2"/>
      </w:pPr>
      <w:r>
        <w:t xml:space="preserve">37.5 State Drift</w:t>
      </w:r>
    </w:p>
    <w:p>
      <w:pPr>
        <w:pStyle w:val="FirstParagraph"/>
      </w:pPr>
      <w:r>
        <w:t xml:space="preserve">Persistent state may accumulate errors.</w:t>
      </w:r>
    </w:p>
    <w:p>
      <w:pPr>
        <w:pStyle w:val="BodyText"/>
      </w:pPr>
      <w:r>
        <w:t xml:space="preserve">Mitigation:</w:t>
      </w:r>
    </w:p>
    <w:p>
      <w:pPr>
        <w:pStyle w:val="BodyText"/>
      </w:pPr>
      <w:r>
        <w:t xml:space="preserve">Versioning, contradiction detection, periodic state audits, confidence decay.</w:t>
      </w:r>
    </w:p>
    <w:bookmarkEnd w:id="142"/>
    <w:bookmarkStart w:id="143" w:name="overhead"/>
    <w:p>
      <w:pPr>
        <w:pStyle w:val="Heading2"/>
      </w:pPr>
      <w:r>
        <w:t xml:space="preserve">37.6 Overhead</w:t>
      </w:r>
    </w:p>
    <w:p>
      <w:pPr>
        <w:pStyle w:val="FirstParagraph"/>
      </w:pPr>
      <w:r>
        <w:t xml:space="preserve">Maintaining semantic state may be more expensive than simple prompting for trivial tasks.</w:t>
      </w:r>
    </w:p>
    <w:p>
      <w:pPr>
        <w:pStyle w:val="BodyText"/>
      </w:pPr>
      <w:r>
        <w:t xml:space="preserve">Mitigation:</w:t>
      </w:r>
    </w:p>
    <w:p>
      <w:pPr>
        <w:pStyle w:val="BodyText"/>
      </w:pPr>
      <w:r>
        <w:t xml:space="preserve">Use SPC only where continuity, auditability, multi-step reasoning, or reuse matter.</w:t>
      </w:r>
    </w:p>
    <w:bookmarkEnd w:id="143"/>
    <w:bookmarkStart w:id="144" w:name="latent-state-gap"/>
    <w:p>
      <w:pPr>
        <w:pStyle w:val="Heading2"/>
      </w:pPr>
      <w:r>
        <w:t xml:space="preserve">37.7 Latent State Gap</w:t>
      </w:r>
    </w:p>
    <w:p>
      <w:pPr>
        <w:pStyle w:val="FirstParagraph"/>
      </w:pPr>
      <w:r>
        <w:t xml:space="preserve">True transformable semantic geometry may not be accessible with current API-based LLMs.</w:t>
      </w:r>
    </w:p>
    <w:p>
      <w:pPr>
        <w:pStyle w:val="BodyText"/>
      </w:pPr>
      <w:r>
        <w:t xml:space="preserve">Mitigation:</w:t>
      </w:r>
    </w:p>
    <w:p>
      <w:pPr>
        <w:pStyle w:val="BodyText"/>
      </w:pPr>
      <w:r>
        <w:t xml:space="preserve">Begin with explicit symbolic-semantic state; add vector geometry later.</w:t>
      </w:r>
    </w:p>
    <w:p>
      <w:r>
        <w:pict>
          <v:rect style="width:0;height:1.5pt" o:hralign="center" o:hrstd="t" o:hr="t"/>
        </w:pict>
      </w:r>
    </w:p>
    <w:bookmarkEnd w:id="144"/>
    <w:bookmarkEnd w:id="145"/>
    <w:bookmarkStart w:id="146" w:name="why-this-is-worth-pursuing"/>
    <w:p>
      <w:pPr>
        <w:pStyle w:val="Heading1"/>
      </w:pPr>
      <w:r>
        <w:t xml:space="preserve">38. Why This Is Worth Pursuing</w:t>
      </w:r>
    </w:p>
    <w:p>
      <w:pPr>
        <w:pStyle w:val="FirstParagraph"/>
      </w:pPr>
      <w:r>
        <w:t xml:space="preserve">The practical value of SPC is not that it sounds philosophically elegant.</w:t>
      </w:r>
    </w:p>
    <w:p>
      <w:pPr>
        <w:pStyle w:val="BodyText"/>
      </w:pPr>
      <w:r>
        <w:t xml:space="preserve">The practical value is that many real AI failures are state failures:</w:t>
      </w:r>
    </w:p>
    <w:p>
      <w:pPr>
        <w:pStyle w:val="Compact"/>
        <w:numPr>
          <w:ilvl w:val="0"/>
          <w:numId w:val="1028"/>
        </w:numPr>
      </w:pPr>
      <w:r>
        <w:t xml:space="preserve">the model forgets prior constraints</w:t>
      </w:r>
    </w:p>
    <w:p>
      <w:pPr>
        <w:pStyle w:val="Compact"/>
        <w:numPr>
          <w:ilvl w:val="0"/>
          <w:numId w:val="1028"/>
        </w:numPr>
      </w:pPr>
      <w:r>
        <w:t xml:space="preserve">the system loses evidence provenance</w:t>
      </w:r>
    </w:p>
    <w:p>
      <w:pPr>
        <w:pStyle w:val="Compact"/>
        <w:numPr>
          <w:ilvl w:val="0"/>
          <w:numId w:val="1028"/>
        </w:numPr>
      </w:pPr>
      <w:r>
        <w:t xml:space="preserve">agents contradict each other</w:t>
      </w:r>
    </w:p>
    <w:p>
      <w:pPr>
        <w:pStyle w:val="Compact"/>
        <w:numPr>
          <w:ilvl w:val="0"/>
          <w:numId w:val="1028"/>
        </w:numPr>
      </w:pPr>
      <w:r>
        <w:t xml:space="preserve">assumptions silently change</w:t>
      </w:r>
    </w:p>
    <w:p>
      <w:pPr>
        <w:pStyle w:val="Compact"/>
        <w:numPr>
          <w:ilvl w:val="0"/>
          <w:numId w:val="1028"/>
        </w:numPr>
      </w:pPr>
      <w:r>
        <w:t xml:space="preserve">context windows overflow</w:t>
      </w:r>
    </w:p>
    <w:p>
      <w:pPr>
        <w:pStyle w:val="Compact"/>
        <w:numPr>
          <w:ilvl w:val="0"/>
          <w:numId w:val="1028"/>
        </w:numPr>
      </w:pPr>
      <w:r>
        <w:t xml:space="preserve">repeated summarization distorts meaning</w:t>
      </w:r>
    </w:p>
    <w:p>
      <w:pPr>
        <w:pStyle w:val="Compact"/>
        <w:numPr>
          <w:ilvl w:val="0"/>
          <w:numId w:val="1028"/>
        </w:numPr>
      </w:pPr>
      <w:r>
        <w:t xml:space="preserve">no one can audit why the final answer emerged</w:t>
      </w:r>
    </w:p>
    <w:p>
      <w:pPr>
        <w:pStyle w:val="Compact"/>
        <w:numPr>
          <w:ilvl w:val="0"/>
          <w:numId w:val="1028"/>
        </w:numPr>
      </w:pPr>
      <w:r>
        <w:t xml:space="preserve">each workflow starts over from text</w:t>
      </w:r>
    </w:p>
    <w:p>
      <w:pPr>
        <w:pStyle w:val="FirstParagraph"/>
      </w:pPr>
      <w:r>
        <w:t xml:space="preserve">SPC directly targets these failures.</w:t>
      </w:r>
    </w:p>
    <w:p>
      <w:pPr>
        <w:pStyle w:val="BodyText"/>
      </w:pPr>
      <w:r>
        <w:t xml:space="preserve">It says:</w:t>
      </w:r>
    </w:p>
    <w:p>
      <w:pPr>
        <w:pStyle w:val="BlockText"/>
      </w:pPr>
      <w:r>
        <w:t xml:space="preserve">Preserve the semantic state. Transform it deliberately. Audit every transformation.</w:t>
      </w:r>
    </w:p>
    <w:p>
      <w:pPr>
        <w:pStyle w:val="FirstParagraph"/>
      </w:pPr>
      <w:r>
        <w:t xml:space="preserve">That is a concrete engineering discipline.</w:t>
      </w:r>
    </w:p>
    <w:p>
      <w:r>
        <w:pict>
          <v:rect style="width:0;height:1.5pt" o:hralign="center" o:hrstd="t" o:hr="t"/>
        </w:pict>
      </w:r>
    </w:p>
    <w:bookmarkEnd w:id="146"/>
    <w:bookmarkStart w:id="147" w:name="final-working-frame"/>
    <w:p>
      <w:pPr>
        <w:pStyle w:val="Heading1"/>
      </w:pPr>
      <w:r>
        <w:t xml:space="preserve">39. Final Working Frame</w:t>
      </w:r>
    </w:p>
    <w:p>
      <w:pPr>
        <w:pStyle w:val="FirstParagraph"/>
      </w:pPr>
      <w:r>
        <w:t xml:space="preserve">The most concise way to state the current insight:</w:t>
      </w:r>
    </w:p>
    <w:p>
      <w:pPr>
        <w:pStyle w:val="BlockText"/>
      </w:pPr>
      <w:r>
        <w:t xml:space="preserve">Current AI systems repeatedly reconstruct meaning from language. SPC should preserve meaning as state.</w:t>
      </w:r>
    </w:p>
    <w:p>
      <w:pPr>
        <w:pStyle w:val="FirstParagraph"/>
      </w:pPr>
      <w:r>
        <w:t xml:space="preserve">Expanded:</w:t>
      </w:r>
    </w:p>
    <w:p>
      <w:pPr>
        <w:pStyle w:val="BlockText"/>
      </w:pPr>
      <w:r>
        <w:t xml:space="preserve">A Semantic Processing Computer should maintain a shared semantic reality: a persistent, typed, auditable, uncertainty-aware representation of the entities, claims, evidence, assumptions, constraints, and inferences that define a problem. Specialized operators should transform this shared state through governed semantic patches. Human-readable text should be treated as a projection of the state, not as the primary substrate of computation.</w:t>
      </w:r>
    </w:p>
    <w:p>
      <w:pPr>
        <w:pStyle w:val="FirstParagraph"/>
      </w:pPr>
      <w:r>
        <w:t xml:space="preserve">This reframes the entire project.</w:t>
      </w:r>
    </w:p>
    <w:p>
      <w:pPr>
        <w:pStyle w:val="BodyText"/>
      </w:pPr>
      <w:r>
        <w:t xml:space="preserve">SPC is not primarily about making LLMs talk to each other.</w:t>
      </w:r>
    </w:p>
    <w:p>
      <w:pPr>
        <w:pStyle w:val="BodyText"/>
      </w:pPr>
      <w:r>
        <w:t xml:space="preserve">It is about creating the missing computational substrate for semantic work.</w:t>
      </w:r>
    </w:p>
    <w:p>
      <w:r>
        <w:pict>
          <v:rect style="width:0;height:1.5pt" o:hralign="center" o:hrstd="t" o:hr="t"/>
        </w:pict>
      </w:r>
    </w:p>
    <w:bookmarkEnd w:id="147"/>
    <w:bookmarkStart w:id="148" w:name="next-design-questions"/>
    <w:p>
      <w:pPr>
        <w:pStyle w:val="Heading1"/>
      </w:pPr>
      <w:r>
        <w:t xml:space="preserve">40. Next Design Questions</w:t>
      </w:r>
    </w:p>
    <w:p>
      <w:pPr>
        <w:pStyle w:val="FirstParagraph"/>
      </w:pPr>
      <w:r>
        <w:t xml:space="preserve">The next phase should answer these questions in order:</w:t>
      </w:r>
    </w:p>
    <w:p>
      <w:pPr>
        <w:pStyle w:val="Compact"/>
        <w:numPr>
          <w:ilvl w:val="0"/>
          <w:numId w:val="1029"/>
        </w:numPr>
      </w:pPr>
      <w:r>
        <w:t xml:space="preserve">What is the minimum viable Persistent Semantic State Object?</w:t>
      </w:r>
    </w:p>
    <w:p>
      <w:pPr>
        <w:pStyle w:val="Compact"/>
        <w:numPr>
          <w:ilvl w:val="0"/>
          <w:numId w:val="1029"/>
        </w:numPr>
      </w:pPr>
      <w:r>
        <w:t xml:space="preserve">What object types are absolutely required?</w:t>
      </w:r>
    </w:p>
    <w:p>
      <w:pPr>
        <w:pStyle w:val="Compact"/>
        <w:numPr>
          <w:ilvl w:val="0"/>
          <w:numId w:val="1029"/>
        </w:numPr>
      </w:pPr>
      <w:r>
        <w:t xml:space="preserve">What does a semantic patch look like?</w:t>
      </w:r>
    </w:p>
    <w:p>
      <w:pPr>
        <w:pStyle w:val="Compact"/>
        <w:numPr>
          <w:ilvl w:val="0"/>
          <w:numId w:val="1029"/>
        </w:numPr>
      </w:pPr>
      <w:r>
        <w:t xml:space="preserve">What does a Reasoning Receipt serialize?</w:t>
      </w:r>
    </w:p>
    <w:p>
      <w:pPr>
        <w:pStyle w:val="Compact"/>
        <w:numPr>
          <w:ilvl w:val="0"/>
          <w:numId w:val="1029"/>
        </w:numPr>
      </w:pPr>
      <w:r>
        <w:t xml:space="preserve">How does the system prevent state drift?</w:t>
      </w:r>
    </w:p>
    <w:p>
      <w:pPr>
        <w:pStyle w:val="Compact"/>
        <w:numPr>
          <w:ilvl w:val="0"/>
          <w:numId w:val="1029"/>
        </w:numPr>
      </w:pPr>
      <w:r>
        <w:t xml:space="preserve">How do operators declare read/write sets?</w:t>
      </w:r>
    </w:p>
    <w:p>
      <w:pPr>
        <w:pStyle w:val="Compact"/>
        <w:numPr>
          <w:ilvl w:val="0"/>
          <w:numId w:val="1029"/>
        </w:numPr>
      </w:pPr>
      <w:r>
        <w:t xml:space="preserve">How does confidence update?</w:t>
      </w:r>
    </w:p>
    <w:p>
      <w:pPr>
        <w:pStyle w:val="Compact"/>
        <w:numPr>
          <w:ilvl w:val="0"/>
          <w:numId w:val="1029"/>
        </w:numPr>
      </w:pPr>
      <w:r>
        <w:t xml:space="preserve">How are contradictions represented?</w:t>
      </w:r>
    </w:p>
    <w:p>
      <w:pPr>
        <w:pStyle w:val="Compact"/>
        <w:numPr>
          <w:ilvl w:val="0"/>
          <w:numId w:val="1029"/>
        </w:numPr>
      </w:pPr>
      <w:r>
        <w:t xml:space="preserve">How does the system project state into human-readable prose?</w:t>
      </w:r>
    </w:p>
    <w:p>
      <w:pPr>
        <w:pStyle w:val="Compact"/>
        <w:numPr>
          <w:ilvl w:val="0"/>
          <w:numId w:val="1029"/>
        </w:numPr>
      </w:pPr>
      <w:r>
        <w:t xml:space="preserve">How does this outperform prompt chaining in a measurable demo?</w:t>
      </w:r>
    </w:p>
    <w:p>
      <w:pPr>
        <w:pStyle w:val="FirstParagraph"/>
      </w:pPr>
      <w:r>
        <w:t xml:space="preserve">The immediate next artifact should probably be:</w:t>
      </w:r>
    </w:p>
    <w:p>
      <w:pPr>
        <w:pStyle w:val="SourceCode"/>
      </w:pPr>
      <w:r>
        <w:rPr>
          <w:rStyle w:val="VerbatimChar"/>
        </w:rPr>
        <w:t xml:space="preserve">SPC Persistent Semantic State Object — v0.1 Schema</w:t>
      </w:r>
    </w:p>
    <w:p>
      <w:pPr>
        <w:pStyle w:val="FirstParagraph"/>
      </w:pPr>
      <w:r>
        <w:t xml:space="preserve">That schema would move this from brainstorm to prototype.</w:t>
      </w:r>
    </w:p>
    <w:bookmarkEnd w:id="1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2026-06-26T02:11:15Z</dcterms:created>
  <dcterms:modified xsi:type="dcterms:W3CDTF">2026-06-26T02:11:15Z</dcterms:modified>
</cp:coreProperties>
</file>

<file path=docProps/custom.xml><?xml version="1.0" encoding="utf-8"?>
<Properties xmlns="http://schemas.openxmlformats.org/officeDocument/2006/custom-properties" xmlns:vt="http://schemas.openxmlformats.org/officeDocument/2006/docPropsVTypes"/>
</file>