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xmlns:wp14="http://schemas.microsoft.com/office/word/2010/wordml" w:rsidP="5FD53028" wp14:paraId="7E784F1F" wp14:textId="54C4A8D0">
      <w:pPr>
        <w:spacing w:before="240" w:beforeAutospacing="off" w:after="240" w:afterAutospacing="off" w:line="240" w:lineRule="auto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FD53028" w:rsidR="012D18A3">
        <w:rPr>
          <w:rFonts w:ascii="Arial" w:hAnsi="Arial" w:eastAsia="Arial" w:cs="Arial"/>
          <w:noProof w:val="0"/>
          <w:sz w:val="24"/>
          <w:szCs w:val="24"/>
          <w:lang w:val="en-US"/>
        </w:rPr>
        <w:t>DiChao</w:t>
      </w:r>
      <w:r w:rsidRPr="5FD53028" w:rsidR="012D18A3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(Daniel) Wu</w:t>
      </w:r>
    </w:p>
    <w:p xmlns:wp14="http://schemas.microsoft.com/office/word/2010/wordml" w:rsidP="5FD53028" wp14:paraId="15F3E2DE" wp14:textId="26EB835B">
      <w:pPr>
        <w:spacing w:before="240" w:beforeAutospacing="off" w:after="240" w:afterAutospacing="off" w:line="240" w:lineRule="auto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FD53028" w:rsidR="012D18A3">
        <w:rPr>
          <w:rFonts w:ascii="Arial" w:hAnsi="Arial" w:eastAsia="Arial" w:cs="Arial"/>
          <w:noProof w:val="0"/>
          <w:sz w:val="24"/>
          <w:szCs w:val="24"/>
          <w:lang w:val="en-US"/>
        </w:rPr>
        <w:t>0410186216</w:t>
      </w:r>
    </w:p>
    <w:p xmlns:wp14="http://schemas.microsoft.com/office/word/2010/wordml" w:rsidP="5FD53028" wp14:paraId="6CF2ED2D" wp14:textId="6E2E78A6">
      <w:pPr>
        <w:spacing w:before="240" w:beforeAutospacing="off" w:after="240" w:afterAutospacing="off" w:line="240" w:lineRule="auto"/>
        <w:rPr>
          <w:rFonts w:ascii="Arial" w:hAnsi="Arial" w:eastAsia="Arial" w:cs="Arial"/>
          <w:sz w:val="24"/>
          <w:szCs w:val="24"/>
        </w:rPr>
      </w:pPr>
      <w:hyperlink r:id="Rbcdb9c31debc42ba">
        <w:r w:rsidRPr="5FD53028" w:rsidR="012D18A3">
          <w:rPr>
            <w:rStyle w:val="Hyperlink"/>
            <w:rFonts w:ascii="Arial" w:hAnsi="Arial" w:eastAsia="Arial" w:cs="Arial"/>
            <w:noProof w:val="0"/>
            <w:sz w:val="24"/>
            <w:szCs w:val="24"/>
            <w:lang w:val="en-US"/>
          </w:rPr>
          <w:t>dichao.wu@icloud.com</w:t>
        </w:r>
      </w:hyperlink>
    </w:p>
    <w:p xmlns:wp14="http://schemas.microsoft.com/office/word/2010/wordml" w:rsidP="5FD53028" wp14:paraId="40EC1442" wp14:textId="50F2DACA">
      <w:pPr>
        <w:spacing w:before="240" w:beforeAutospacing="off" w:after="240" w:afterAutospacing="off" w:line="240" w:lineRule="auto"/>
        <w:rPr>
          <w:rFonts w:ascii="Arial" w:hAnsi="Arial" w:eastAsia="Arial" w:cs="Arial"/>
          <w:noProof w:val="0"/>
          <w:sz w:val="24"/>
          <w:szCs w:val="24"/>
          <w:lang w:val="en-US"/>
        </w:rPr>
      </w:pPr>
    </w:p>
    <w:p w:rsidR="2EE618E1" w:rsidP="7499A2E0" w:rsidRDefault="2EE618E1" w14:paraId="40424962" w14:textId="267D1864">
      <w:pPr>
        <w:pStyle w:val="Normal"/>
        <w:spacing w:before="240" w:beforeAutospacing="off" w:after="240" w:afterAutospacing="off" w:line="240" w:lineRule="auto"/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</w:pPr>
      <w:r w:rsidRPr="7499A2E0" w:rsidR="2EE618E1">
        <w:rPr>
          <w:rFonts w:ascii="Arial" w:hAnsi="Arial" w:eastAsia="Arial" w:cs="Arial" w:asciiTheme="minorAscii" w:hAnsiTheme="minorAscii" w:eastAsiaTheme="minorEastAsia" w:cstheme="minorBidi"/>
          <w:b w:val="1"/>
          <w:bCs w:val="1"/>
          <w:noProof w:val="0"/>
          <w:color w:val="auto"/>
          <w:sz w:val="24"/>
          <w:szCs w:val="24"/>
          <w:lang w:val="en-US" w:eastAsia="ja-JP" w:bidi="ar-SA"/>
        </w:rPr>
        <w:t>Career History</w:t>
      </w:r>
    </w:p>
    <w:p xmlns:wp14="http://schemas.microsoft.com/office/word/2010/wordml" w:rsidP="5FD53028" wp14:paraId="03863937" wp14:textId="19816A40">
      <w:pPr>
        <w:spacing w:before="240" w:beforeAutospacing="off" w:after="240" w:afterAutospacing="off" w:line="240" w:lineRule="auto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FD53028" w:rsidR="012D18A3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Senior Identity Engineer</w:t>
      </w:r>
    </w:p>
    <w:p xmlns:wp14="http://schemas.microsoft.com/office/word/2010/wordml" w:rsidP="5FD53028" wp14:paraId="66F746BF" wp14:textId="62082AE2">
      <w:pPr>
        <w:pStyle w:val="Normal"/>
        <w:suppressLineNumbers w:val="0"/>
        <w:bidi w:val="0"/>
        <w:spacing w:before="240" w:beforeAutospacing="off" w:after="240" w:afterAutospacing="off" w:line="240" w:lineRule="auto"/>
        <w:ind w:left="0" w:right="0"/>
        <w:jc w:val="left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FD53028" w:rsidR="012D18A3">
        <w:rPr>
          <w:rFonts w:ascii="Arial" w:hAnsi="Arial" w:eastAsia="Arial" w:cs="Arial"/>
          <w:noProof w:val="0"/>
          <w:sz w:val="24"/>
          <w:szCs w:val="24"/>
          <w:lang w:val="en-US"/>
        </w:rPr>
        <w:t>TAFE NSW</w:t>
      </w:r>
    </w:p>
    <w:p xmlns:wp14="http://schemas.microsoft.com/office/word/2010/wordml" w:rsidP="5FD53028" wp14:paraId="7B848409" wp14:textId="75A85196">
      <w:pPr>
        <w:pStyle w:val="Normal"/>
        <w:suppressLineNumbers w:val="0"/>
        <w:bidi w:val="0"/>
        <w:spacing w:before="240" w:beforeAutospacing="off" w:after="240" w:afterAutospacing="off" w:line="240" w:lineRule="auto"/>
        <w:ind w:left="0" w:right="0"/>
        <w:jc w:val="left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FD53028" w:rsidR="012D18A3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November 2024 – </w:t>
      </w:r>
      <w:r w:rsidRPr="5FD53028" w:rsidR="65F0521A">
        <w:rPr>
          <w:rFonts w:ascii="Arial" w:hAnsi="Arial" w:eastAsia="Arial" w:cs="Arial"/>
          <w:noProof w:val="0"/>
          <w:sz w:val="24"/>
          <w:szCs w:val="24"/>
          <w:lang w:val="en-US"/>
        </w:rPr>
        <w:t>Sep 2025</w:t>
      </w:r>
    </w:p>
    <w:p xmlns:wp14="http://schemas.microsoft.com/office/word/2010/wordml" w:rsidP="5FD53028" wp14:paraId="61D73370" wp14:textId="40FCD5FC">
      <w:pPr>
        <w:pStyle w:val="ListParagraph"/>
        <w:numPr>
          <w:ilvl w:val="0"/>
          <w:numId w:val="1"/>
        </w:numPr>
        <w:spacing w:before="0" w:beforeAutospacing="off" w:after="0" w:afterAutospacing="off" w:line="240" w:lineRule="auto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FD53028" w:rsidR="012D18A3">
        <w:rPr>
          <w:rFonts w:ascii="Arial" w:hAnsi="Arial" w:eastAsia="Arial" w:cs="Arial"/>
          <w:noProof w:val="0"/>
          <w:sz w:val="24"/>
          <w:szCs w:val="24"/>
          <w:lang w:val="en-US"/>
        </w:rPr>
        <w:t>Led a team of six Identity Administrators in automating user provisioning, application deployment, and security audits using PowerShell scripts, resulting in improved operational efficiency and reduced manual errors.</w:t>
      </w:r>
    </w:p>
    <w:p xmlns:wp14="http://schemas.microsoft.com/office/word/2010/wordml" w:rsidP="5FD53028" wp14:paraId="5974B394" wp14:textId="78522841">
      <w:pPr>
        <w:pStyle w:val="ListParagraph"/>
        <w:numPr>
          <w:ilvl w:val="0"/>
          <w:numId w:val="1"/>
        </w:numPr>
        <w:spacing w:before="0" w:beforeAutospacing="off" w:after="0" w:afterAutospacing="off" w:line="240" w:lineRule="auto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FD53028" w:rsidR="012D18A3">
        <w:rPr>
          <w:rFonts w:ascii="Arial" w:hAnsi="Arial" w:eastAsia="Arial" w:cs="Arial"/>
          <w:noProof w:val="0"/>
          <w:sz w:val="24"/>
          <w:szCs w:val="24"/>
          <w:lang w:val="en-US"/>
        </w:rPr>
        <w:t>Directed the strategic planning, design, and ongoing enhancement of identity and access management (IAM) systems, ensuring compliance with regulatory standards and supporting scalable organizational growth.</w:t>
      </w:r>
    </w:p>
    <w:p xmlns:wp14="http://schemas.microsoft.com/office/word/2010/wordml" w:rsidP="5FD53028" wp14:paraId="1CC4AADB" wp14:textId="462E694C">
      <w:pPr>
        <w:pStyle w:val="ListParagraph"/>
        <w:numPr>
          <w:ilvl w:val="0"/>
          <w:numId w:val="1"/>
        </w:numPr>
        <w:spacing w:before="0" w:beforeAutospacing="off" w:after="0" w:afterAutospacing="off" w:line="240" w:lineRule="auto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FD53028" w:rsidR="012D18A3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Mentored junior team members, fostering skill development and collaboration with business stakeholders to align IT initiatives with overarching company </w:t>
      </w:r>
      <w:r w:rsidRPr="5FD53028" w:rsidR="012D18A3">
        <w:rPr>
          <w:rFonts w:ascii="Arial" w:hAnsi="Arial" w:eastAsia="Arial" w:cs="Arial"/>
          <w:noProof w:val="0"/>
          <w:sz w:val="24"/>
          <w:szCs w:val="24"/>
          <w:lang w:val="en-US"/>
        </w:rPr>
        <w:t>objectives</w:t>
      </w:r>
      <w:r w:rsidRPr="5FD53028" w:rsidR="012D18A3">
        <w:rPr>
          <w:rFonts w:ascii="Arial" w:hAnsi="Arial" w:eastAsia="Arial" w:cs="Arial"/>
          <w:noProof w:val="0"/>
          <w:sz w:val="24"/>
          <w:szCs w:val="24"/>
          <w:lang w:val="en-US"/>
        </w:rPr>
        <w:t>.</w:t>
      </w:r>
    </w:p>
    <w:p xmlns:wp14="http://schemas.microsoft.com/office/word/2010/wordml" w:rsidP="5FD53028" wp14:paraId="07606282" wp14:textId="03245226">
      <w:pPr>
        <w:pStyle w:val="ListParagraph"/>
        <w:numPr>
          <w:ilvl w:val="0"/>
          <w:numId w:val="1"/>
        </w:numPr>
        <w:spacing w:before="0" w:beforeAutospacing="off" w:after="0" w:afterAutospacing="off" w:line="240" w:lineRule="auto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FD53028" w:rsidR="012D18A3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Monitored system performance and implemented proactive security measures, including incident response protocols, to </w:t>
      </w:r>
      <w:r w:rsidRPr="5FD53028" w:rsidR="012D18A3">
        <w:rPr>
          <w:rFonts w:ascii="Arial" w:hAnsi="Arial" w:eastAsia="Arial" w:cs="Arial"/>
          <w:noProof w:val="0"/>
          <w:sz w:val="24"/>
          <w:szCs w:val="24"/>
          <w:lang w:val="en-US"/>
        </w:rPr>
        <w:t>maintain</w:t>
      </w:r>
      <w:r w:rsidRPr="5FD53028" w:rsidR="012D18A3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high availability and mitigate risks.</w:t>
      </w:r>
    </w:p>
    <w:p xmlns:wp14="http://schemas.microsoft.com/office/word/2010/wordml" w:rsidP="5FD53028" wp14:paraId="5DFABE5E" wp14:textId="6C7FE090">
      <w:pPr>
        <w:pStyle w:val="ListParagraph"/>
        <w:numPr>
          <w:ilvl w:val="0"/>
          <w:numId w:val="1"/>
        </w:numPr>
        <w:spacing w:before="0" w:beforeAutospacing="off" w:after="0" w:afterAutospacing="off" w:line="240" w:lineRule="auto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FD53028" w:rsidR="012D18A3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Collaborated on digital transformation projects, </w:t>
      </w:r>
      <w:r w:rsidRPr="5FD53028" w:rsidR="012D18A3">
        <w:rPr>
          <w:rFonts w:ascii="Arial" w:hAnsi="Arial" w:eastAsia="Arial" w:cs="Arial"/>
          <w:noProof w:val="0"/>
          <w:sz w:val="24"/>
          <w:szCs w:val="24"/>
          <w:lang w:val="en-US"/>
        </w:rPr>
        <w:t>optimizing</w:t>
      </w:r>
      <w:r w:rsidRPr="5FD53028" w:rsidR="012D18A3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IT infrastructure and driving measurable improvements in process automation and team productivity.</w:t>
      </w:r>
    </w:p>
    <w:p xmlns:wp14="http://schemas.microsoft.com/office/word/2010/wordml" w:rsidP="5FD53028" wp14:paraId="622D584C" wp14:textId="4E707275">
      <w:pPr>
        <w:spacing w:before="240" w:beforeAutospacing="off" w:after="240" w:afterAutospacing="off" w:line="240" w:lineRule="auto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FD53028" w:rsidR="012D18A3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Senior Application Operations Analyst</w:t>
      </w:r>
    </w:p>
    <w:p xmlns:wp14="http://schemas.microsoft.com/office/word/2010/wordml" w:rsidP="5FD53028" wp14:paraId="6A65BDBC" wp14:textId="36AA6B6E">
      <w:pPr>
        <w:spacing w:before="240" w:beforeAutospacing="off" w:after="240" w:afterAutospacing="off" w:line="240" w:lineRule="auto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FD53028" w:rsidR="012D18A3">
        <w:rPr>
          <w:rFonts w:ascii="Arial" w:hAnsi="Arial" w:eastAsia="Arial" w:cs="Arial"/>
          <w:noProof w:val="0"/>
          <w:sz w:val="24"/>
          <w:szCs w:val="24"/>
          <w:lang w:val="en-US"/>
        </w:rPr>
        <w:t>Clyde &amp; Co</w:t>
      </w:r>
    </w:p>
    <w:p xmlns:wp14="http://schemas.microsoft.com/office/word/2010/wordml" w:rsidP="5FD53028" wp14:paraId="4FF4F112" wp14:textId="6A21BB14">
      <w:pPr>
        <w:spacing w:before="240" w:beforeAutospacing="off" w:after="240" w:afterAutospacing="off" w:line="240" w:lineRule="auto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FD53028" w:rsidR="012D18A3">
        <w:rPr>
          <w:rFonts w:ascii="Arial" w:hAnsi="Arial" w:eastAsia="Arial" w:cs="Arial"/>
          <w:noProof w:val="0"/>
          <w:sz w:val="24"/>
          <w:szCs w:val="24"/>
          <w:lang w:val="en-US"/>
        </w:rPr>
        <w:t>November 2021 – August 2024</w:t>
      </w:r>
    </w:p>
    <w:p xmlns:wp14="http://schemas.microsoft.com/office/word/2010/wordml" w:rsidP="5FD53028" wp14:paraId="779E530A" wp14:textId="7078075E">
      <w:pPr>
        <w:pStyle w:val="ListParagraph"/>
        <w:numPr>
          <w:ilvl w:val="0"/>
          <w:numId w:val="2"/>
        </w:numPr>
        <w:spacing w:before="0" w:beforeAutospacing="off" w:after="0" w:afterAutospacing="off" w:line="240" w:lineRule="auto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FD53028" w:rsidR="012D18A3">
        <w:rPr>
          <w:rFonts w:ascii="Arial" w:hAnsi="Arial" w:eastAsia="Arial" w:cs="Arial"/>
          <w:noProof w:val="0"/>
          <w:sz w:val="24"/>
          <w:szCs w:val="24"/>
          <w:lang w:val="en-US"/>
        </w:rPr>
        <w:t>Managed a regional APAC team of eight IT professionals as the primary technical lead for the iManage cloud migration project, achieving seamless transitions across multiple sites with zero downtime and 100% stakeholder satisfaction.</w:t>
      </w:r>
    </w:p>
    <w:p xmlns:wp14="http://schemas.microsoft.com/office/word/2010/wordml" w:rsidP="5FD53028" wp14:paraId="0F78EF7E" wp14:textId="22629AB6">
      <w:pPr>
        <w:pStyle w:val="ListParagraph"/>
        <w:numPr>
          <w:ilvl w:val="0"/>
          <w:numId w:val="2"/>
        </w:numPr>
        <w:spacing w:before="0" w:beforeAutospacing="off" w:after="0" w:afterAutospacing="off" w:line="240" w:lineRule="auto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FD53028" w:rsidR="012D18A3">
        <w:rPr>
          <w:rFonts w:ascii="Arial" w:hAnsi="Arial" w:eastAsia="Arial" w:cs="Arial"/>
          <w:noProof w:val="0"/>
          <w:sz w:val="24"/>
          <w:szCs w:val="24"/>
          <w:lang w:val="en-US"/>
        </w:rPr>
        <w:t>Administered and optimized Microsoft Intune for over 600 devices, implementing mobile device management (MDM) and mobile application management (MAM) policies that reduced security incidents by 20% and ensured full compliance.</w:t>
      </w:r>
    </w:p>
    <w:p xmlns:wp14="http://schemas.microsoft.com/office/word/2010/wordml" w:rsidP="5FD53028" wp14:paraId="091F3E6B" wp14:textId="4C623292">
      <w:pPr>
        <w:pStyle w:val="ListParagraph"/>
        <w:numPr>
          <w:ilvl w:val="0"/>
          <w:numId w:val="2"/>
        </w:numPr>
        <w:spacing w:before="0" w:beforeAutospacing="off" w:after="0" w:afterAutospacing="off" w:line="240" w:lineRule="auto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FD53028" w:rsidR="012D18A3">
        <w:rPr>
          <w:rFonts w:ascii="Arial" w:hAnsi="Arial" w:eastAsia="Arial" w:cs="Arial"/>
          <w:noProof w:val="0"/>
          <w:sz w:val="24"/>
          <w:szCs w:val="24"/>
          <w:lang w:val="en-US"/>
        </w:rPr>
        <w:t>Deployed Microsoft Entra ID for IAM, enforcing conditional access and multi-factor authentication (MFA) policies, which strengthened overall security by 50% and included leading training sessions for team adoption.</w:t>
      </w:r>
    </w:p>
    <w:p xmlns:wp14="http://schemas.microsoft.com/office/word/2010/wordml" w:rsidP="5FD53028" wp14:paraId="53EF9702" wp14:textId="26BEB5A0">
      <w:pPr>
        <w:pStyle w:val="ListParagraph"/>
        <w:numPr>
          <w:ilvl w:val="0"/>
          <w:numId w:val="2"/>
        </w:numPr>
        <w:spacing w:before="0" w:beforeAutospacing="off" w:after="0" w:afterAutospacing="off" w:line="240" w:lineRule="auto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FD53028" w:rsidR="012D18A3">
        <w:rPr>
          <w:rFonts w:ascii="Arial" w:hAnsi="Arial" w:eastAsia="Arial" w:cs="Arial"/>
          <w:noProof w:val="0"/>
          <w:sz w:val="24"/>
          <w:szCs w:val="24"/>
          <w:lang w:val="en-US"/>
        </w:rPr>
        <w:t>Oversaw team queue management in ServiceNow, prioritizing tasks and resolving escalations to improve response times by 40% and enhance overall service delivery.</w:t>
      </w:r>
    </w:p>
    <w:p xmlns:wp14="http://schemas.microsoft.com/office/word/2010/wordml" w:rsidP="5FD53028" wp14:paraId="1631ED18" wp14:textId="334F760F">
      <w:pPr>
        <w:pStyle w:val="ListParagraph"/>
        <w:numPr>
          <w:ilvl w:val="0"/>
          <w:numId w:val="2"/>
        </w:numPr>
        <w:spacing w:before="0" w:beforeAutospacing="off" w:after="0" w:afterAutospacing="off" w:line="240" w:lineRule="auto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FD53028" w:rsidR="012D18A3">
        <w:rPr>
          <w:rFonts w:ascii="Arial" w:hAnsi="Arial" w:eastAsia="Arial" w:cs="Arial"/>
          <w:noProof w:val="0"/>
          <w:sz w:val="24"/>
          <w:szCs w:val="24"/>
          <w:lang w:val="en-US"/>
        </w:rPr>
        <w:t>Conducted performance reviews and mentored analysts, promoting a high-performance culture that contributed to team retention, skill enhancement, and alignment with business goals.</w:t>
      </w:r>
    </w:p>
    <w:p xmlns:wp14="http://schemas.microsoft.com/office/word/2010/wordml" w:rsidP="5FD53028" wp14:paraId="1620D26D" wp14:textId="59554047">
      <w:pPr>
        <w:pStyle w:val="ListParagraph"/>
        <w:numPr>
          <w:ilvl w:val="0"/>
          <w:numId w:val="2"/>
        </w:numPr>
        <w:spacing w:before="0" w:beforeAutospacing="off" w:after="0" w:afterAutospacing="off" w:line="240" w:lineRule="auto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FD53028" w:rsidR="012D18A3">
        <w:rPr>
          <w:rFonts w:ascii="Arial" w:hAnsi="Arial" w:eastAsia="Arial" w:cs="Arial"/>
          <w:noProof w:val="0"/>
          <w:sz w:val="24"/>
          <w:szCs w:val="24"/>
          <w:lang w:val="en-US"/>
        </w:rPr>
        <w:t>Utilized data visualization tools like Power BI and Tableau to analyze application logs via Splunk, supporting informed decision-making and process improvements.</w:t>
      </w:r>
    </w:p>
    <w:p xmlns:wp14="http://schemas.microsoft.com/office/word/2010/wordml" w:rsidP="5FD53028" wp14:paraId="46FC70DE" wp14:textId="5EDC8B5D">
      <w:pPr>
        <w:spacing w:before="240" w:beforeAutospacing="off" w:after="240" w:afterAutospacing="off" w:line="240" w:lineRule="auto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FD53028" w:rsidR="012D18A3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IT Team Lead</w:t>
      </w:r>
    </w:p>
    <w:p xmlns:wp14="http://schemas.microsoft.com/office/word/2010/wordml" w:rsidP="5FD53028" wp14:paraId="7CB31901" wp14:textId="4EFF2F2D">
      <w:pPr>
        <w:spacing w:before="240" w:beforeAutospacing="off" w:after="240" w:afterAutospacing="off" w:line="240" w:lineRule="auto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FD53028" w:rsidR="012D18A3">
        <w:rPr>
          <w:rFonts w:ascii="Arial" w:hAnsi="Arial" w:eastAsia="Arial" w:cs="Arial"/>
          <w:noProof w:val="0"/>
          <w:sz w:val="24"/>
          <w:szCs w:val="24"/>
          <w:lang w:val="en-US"/>
        </w:rPr>
        <w:t>Sonic Healthcare</w:t>
      </w:r>
    </w:p>
    <w:p xmlns:wp14="http://schemas.microsoft.com/office/word/2010/wordml" w:rsidP="5FD53028" wp14:paraId="5192485A" wp14:textId="2486F59B">
      <w:pPr>
        <w:spacing w:before="240" w:beforeAutospacing="off" w:after="240" w:afterAutospacing="off" w:line="240" w:lineRule="auto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FD53028" w:rsidR="012D18A3">
        <w:rPr>
          <w:rFonts w:ascii="Arial" w:hAnsi="Arial" w:eastAsia="Arial" w:cs="Arial"/>
          <w:noProof w:val="0"/>
          <w:sz w:val="24"/>
          <w:szCs w:val="24"/>
          <w:lang w:val="en-US"/>
        </w:rPr>
        <w:t>August 2021 – November 2021</w:t>
      </w:r>
    </w:p>
    <w:p xmlns:wp14="http://schemas.microsoft.com/office/word/2010/wordml" w:rsidP="5FD53028" wp14:paraId="67C06E84" wp14:textId="0636A007">
      <w:pPr>
        <w:pStyle w:val="ListParagraph"/>
        <w:numPr>
          <w:ilvl w:val="0"/>
          <w:numId w:val="3"/>
        </w:numPr>
        <w:spacing w:before="0" w:beforeAutospacing="off" w:after="0" w:afterAutospacing="off" w:line="240" w:lineRule="auto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FD53028" w:rsidR="012D18A3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Supervised a team of four engineers in implementing Veeam backup solutions, </w:t>
      </w:r>
      <w:r w:rsidRPr="5FD53028" w:rsidR="012D18A3">
        <w:rPr>
          <w:rFonts w:ascii="Arial" w:hAnsi="Arial" w:eastAsia="Arial" w:cs="Arial"/>
          <w:noProof w:val="0"/>
          <w:sz w:val="24"/>
          <w:szCs w:val="24"/>
          <w:lang w:val="en-US"/>
        </w:rPr>
        <w:t>establishing</w:t>
      </w:r>
      <w:r w:rsidRPr="5FD53028" w:rsidR="012D18A3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data protection protocols with a recovery time </w:t>
      </w:r>
      <w:r w:rsidRPr="5FD53028" w:rsidR="012D18A3">
        <w:rPr>
          <w:rFonts w:ascii="Arial" w:hAnsi="Arial" w:eastAsia="Arial" w:cs="Arial"/>
          <w:noProof w:val="0"/>
          <w:sz w:val="24"/>
          <w:szCs w:val="24"/>
          <w:lang w:val="en-US"/>
        </w:rPr>
        <w:t>objective</w:t>
      </w:r>
      <w:r w:rsidRPr="5FD53028" w:rsidR="012D18A3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(RTO) of four hours and recovery point </w:t>
      </w:r>
      <w:r w:rsidRPr="5FD53028" w:rsidR="012D18A3">
        <w:rPr>
          <w:rFonts w:ascii="Arial" w:hAnsi="Arial" w:eastAsia="Arial" w:cs="Arial"/>
          <w:noProof w:val="0"/>
          <w:sz w:val="24"/>
          <w:szCs w:val="24"/>
          <w:lang w:val="en-US"/>
        </w:rPr>
        <w:t>objective</w:t>
      </w:r>
      <w:r w:rsidRPr="5FD53028" w:rsidR="012D18A3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(RPO) of one hour for robust business continuity.</w:t>
      </w:r>
    </w:p>
    <w:p xmlns:wp14="http://schemas.microsoft.com/office/word/2010/wordml" w:rsidP="5FD53028" wp14:paraId="74EDFF88" wp14:textId="0D57D9A1">
      <w:pPr>
        <w:pStyle w:val="ListParagraph"/>
        <w:numPr>
          <w:ilvl w:val="0"/>
          <w:numId w:val="3"/>
        </w:numPr>
        <w:spacing w:before="0" w:beforeAutospacing="off" w:after="0" w:afterAutospacing="off" w:line="240" w:lineRule="auto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FD53028" w:rsidR="012D18A3">
        <w:rPr>
          <w:rFonts w:ascii="Arial" w:hAnsi="Arial" w:eastAsia="Arial" w:cs="Arial"/>
          <w:noProof w:val="0"/>
          <w:sz w:val="24"/>
          <w:szCs w:val="24"/>
          <w:lang w:val="en-US"/>
        </w:rPr>
        <w:t>Led the migration of ten years of historical ticketing data from Cherwell to ServiceNow, ensuring 100% data integrity and minimal downtime through effective team coordination.</w:t>
      </w:r>
    </w:p>
    <w:p xmlns:wp14="http://schemas.microsoft.com/office/word/2010/wordml" w:rsidP="5FD53028" wp14:paraId="468719C5" wp14:textId="4ADE03CA">
      <w:pPr>
        <w:pStyle w:val="ListParagraph"/>
        <w:numPr>
          <w:ilvl w:val="0"/>
          <w:numId w:val="3"/>
        </w:numPr>
        <w:spacing w:before="0" w:beforeAutospacing="off" w:after="0" w:afterAutospacing="off" w:line="240" w:lineRule="auto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FD53028" w:rsidR="012D18A3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Applied agile methodologies using tools like Jira and Confluence to manage projects, enhancing team </w:t>
      </w:r>
      <w:r w:rsidRPr="5FD53028" w:rsidR="012D18A3">
        <w:rPr>
          <w:rFonts w:ascii="Arial" w:hAnsi="Arial" w:eastAsia="Arial" w:cs="Arial"/>
          <w:noProof w:val="0"/>
          <w:sz w:val="24"/>
          <w:szCs w:val="24"/>
          <w:lang w:val="en-US"/>
        </w:rPr>
        <w:t>collaboration</w:t>
      </w:r>
      <w:r w:rsidRPr="5FD53028" w:rsidR="012D18A3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and delivering outcomes on schedule.</w:t>
      </w:r>
    </w:p>
    <w:p xmlns:wp14="http://schemas.microsoft.com/office/word/2010/wordml" w:rsidP="5FD53028" wp14:paraId="3548C8CD" wp14:textId="2B37F254">
      <w:pPr>
        <w:pStyle w:val="ListParagraph"/>
        <w:numPr>
          <w:ilvl w:val="0"/>
          <w:numId w:val="3"/>
        </w:numPr>
        <w:spacing w:before="0" w:beforeAutospacing="off" w:after="0" w:afterAutospacing="off" w:line="240" w:lineRule="auto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FD53028" w:rsidR="012D18A3">
        <w:rPr>
          <w:rFonts w:ascii="Arial" w:hAnsi="Arial" w:eastAsia="Arial" w:cs="Arial"/>
          <w:noProof w:val="0"/>
          <w:sz w:val="24"/>
          <w:szCs w:val="24"/>
          <w:lang w:val="en-US"/>
        </w:rPr>
        <w:t>Implemented process automation and risk management strategies, reducing operational vulnerabilities and supporting efficient IT operations.</w:t>
      </w:r>
    </w:p>
    <w:p xmlns:wp14="http://schemas.microsoft.com/office/word/2010/wordml" w:rsidP="5FD53028" wp14:paraId="6DAF79EF" wp14:textId="1B084EB7">
      <w:pPr>
        <w:pStyle w:val="ListParagraph"/>
        <w:numPr>
          <w:ilvl w:val="0"/>
          <w:numId w:val="3"/>
        </w:numPr>
        <w:spacing w:before="0" w:beforeAutospacing="off" w:after="0" w:afterAutospacing="off" w:line="240" w:lineRule="auto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FD53028" w:rsidR="012D18A3">
        <w:rPr>
          <w:rFonts w:ascii="Arial" w:hAnsi="Arial" w:eastAsia="Arial" w:cs="Arial"/>
          <w:noProof w:val="0"/>
          <w:sz w:val="24"/>
          <w:szCs w:val="24"/>
          <w:lang w:val="en-US"/>
        </w:rPr>
        <w:t>Mentored team members on system administration best practices, contributing to improved team capabilities and alignment with organizational standards.</w:t>
      </w:r>
    </w:p>
    <w:p xmlns:wp14="http://schemas.microsoft.com/office/word/2010/wordml" w:rsidP="5FD53028" wp14:paraId="3A5063B5" wp14:textId="40352213">
      <w:pPr>
        <w:spacing w:before="240" w:beforeAutospacing="off" w:after="240" w:afterAutospacing="off" w:line="240" w:lineRule="auto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FD53028" w:rsidR="012D18A3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Infrastructure Services Engineer</w:t>
      </w:r>
      <w:r w:rsidRPr="5FD53028" w:rsidR="012D18A3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AIG Australia June 2018 – August 2021</w:t>
      </w:r>
    </w:p>
    <w:p xmlns:wp14="http://schemas.microsoft.com/office/word/2010/wordml" w:rsidP="5FD53028" wp14:paraId="722C5540" wp14:textId="3EDF7D90">
      <w:pPr>
        <w:pStyle w:val="ListParagraph"/>
        <w:numPr>
          <w:ilvl w:val="0"/>
          <w:numId w:val="4"/>
        </w:numPr>
        <w:spacing w:before="0" w:beforeAutospacing="off" w:after="0" w:afterAutospacing="off" w:line="240" w:lineRule="auto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FD53028" w:rsidR="012D18A3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Directed a team of five in designing and configuring Windows Autopilot deployment profiles, automating device </w:t>
      </w:r>
      <w:r w:rsidRPr="5FD53028" w:rsidR="012D18A3">
        <w:rPr>
          <w:rFonts w:ascii="Arial" w:hAnsi="Arial" w:eastAsia="Arial" w:cs="Arial"/>
          <w:noProof w:val="0"/>
          <w:sz w:val="24"/>
          <w:szCs w:val="24"/>
          <w:lang w:val="en-US"/>
        </w:rPr>
        <w:t>setup</w:t>
      </w:r>
      <w:r w:rsidRPr="5FD53028" w:rsidR="012D18A3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and reducing deployment time by 60% to streamline user onboarding.</w:t>
      </w:r>
    </w:p>
    <w:p xmlns:wp14="http://schemas.microsoft.com/office/word/2010/wordml" w:rsidP="5FD53028" wp14:paraId="79A79866" wp14:textId="5EDE8614">
      <w:pPr>
        <w:pStyle w:val="ListParagraph"/>
        <w:numPr>
          <w:ilvl w:val="0"/>
          <w:numId w:val="4"/>
        </w:numPr>
        <w:spacing w:before="0" w:beforeAutospacing="off" w:after="0" w:afterAutospacing="off" w:line="240" w:lineRule="auto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FD53028" w:rsidR="012D18A3">
        <w:rPr>
          <w:rFonts w:ascii="Arial" w:hAnsi="Arial" w:eastAsia="Arial" w:cs="Arial"/>
          <w:noProof w:val="0"/>
          <w:sz w:val="24"/>
          <w:szCs w:val="24"/>
          <w:lang w:val="en-US"/>
        </w:rPr>
        <w:t>Led the migration of 400 users from Windows 7 to Windows 10 across four sites, planning all phases and managing resources to ensure zero business disruption.</w:t>
      </w:r>
    </w:p>
    <w:p xmlns:wp14="http://schemas.microsoft.com/office/word/2010/wordml" w:rsidP="5FD53028" wp14:paraId="41FB0CB9" wp14:textId="5331BB45">
      <w:pPr>
        <w:pStyle w:val="ListParagraph"/>
        <w:numPr>
          <w:ilvl w:val="0"/>
          <w:numId w:val="4"/>
        </w:numPr>
        <w:spacing w:before="0" w:beforeAutospacing="off" w:after="0" w:afterAutospacing="off" w:line="240" w:lineRule="auto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FD53028" w:rsidR="012D18A3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Implemented process improvements and automated workflows using PowerShell, enhancing </w:t>
      </w:r>
      <w:r w:rsidRPr="5FD53028" w:rsidR="012D18A3">
        <w:rPr>
          <w:rFonts w:ascii="Arial" w:hAnsi="Arial" w:eastAsia="Arial" w:cs="Arial"/>
          <w:noProof w:val="0"/>
          <w:sz w:val="24"/>
          <w:szCs w:val="24"/>
          <w:lang w:val="en-US"/>
        </w:rPr>
        <w:t>efficiency</w:t>
      </w:r>
      <w:r w:rsidRPr="5FD53028" w:rsidR="012D18A3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and mentoring junior engineers to build team </w:t>
      </w:r>
      <w:r w:rsidRPr="5FD53028" w:rsidR="012D18A3">
        <w:rPr>
          <w:rFonts w:ascii="Arial" w:hAnsi="Arial" w:eastAsia="Arial" w:cs="Arial"/>
          <w:noProof w:val="0"/>
          <w:sz w:val="24"/>
          <w:szCs w:val="24"/>
          <w:lang w:val="en-US"/>
        </w:rPr>
        <w:t>expertise</w:t>
      </w:r>
      <w:r w:rsidRPr="5FD53028" w:rsidR="012D18A3">
        <w:rPr>
          <w:rFonts w:ascii="Arial" w:hAnsi="Arial" w:eastAsia="Arial" w:cs="Arial"/>
          <w:noProof w:val="0"/>
          <w:sz w:val="24"/>
          <w:szCs w:val="24"/>
          <w:lang w:val="en-US"/>
        </w:rPr>
        <w:t>.</w:t>
      </w:r>
    </w:p>
    <w:p xmlns:wp14="http://schemas.microsoft.com/office/word/2010/wordml" w:rsidP="5FD53028" wp14:paraId="2735DAAE" wp14:textId="630B37FE">
      <w:pPr>
        <w:pStyle w:val="ListParagraph"/>
        <w:numPr>
          <w:ilvl w:val="0"/>
          <w:numId w:val="4"/>
        </w:numPr>
        <w:spacing w:before="0" w:beforeAutospacing="off" w:after="0" w:afterAutospacing="off" w:line="240" w:lineRule="auto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FD53028" w:rsidR="012D18A3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Administered Windows Server environments, </w:t>
      </w:r>
      <w:r w:rsidRPr="5FD53028" w:rsidR="012D18A3">
        <w:rPr>
          <w:rFonts w:ascii="Arial" w:hAnsi="Arial" w:eastAsia="Arial" w:cs="Arial"/>
          <w:noProof w:val="0"/>
          <w:sz w:val="24"/>
          <w:szCs w:val="24"/>
          <w:lang w:val="en-US"/>
        </w:rPr>
        <w:t>optimizing</w:t>
      </w:r>
      <w:r w:rsidRPr="5FD53028" w:rsidR="012D18A3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infrastructure for performance and scalability while aligning with business </w:t>
      </w:r>
      <w:r w:rsidRPr="5FD53028" w:rsidR="012D18A3">
        <w:rPr>
          <w:rFonts w:ascii="Arial" w:hAnsi="Arial" w:eastAsia="Arial" w:cs="Arial"/>
          <w:noProof w:val="0"/>
          <w:sz w:val="24"/>
          <w:szCs w:val="24"/>
          <w:lang w:val="en-US"/>
        </w:rPr>
        <w:t>objectives</w:t>
      </w:r>
      <w:r w:rsidRPr="5FD53028" w:rsidR="012D18A3">
        <w:rPr>
          <w:rFonts w:ascii="Arial" w:hAnsi="Arial" w:eastAsia="Arial" w:cs="Arial"/>
          <w:noProof w:val="0"/>
          <w:sz w:val="24"/>
          <w:szCs w:val="24"/>
          <w:lang w:val="en-US"/>
        </w:rPr>
        <w:t>.</w:t>
      </w:r>
    </w:p>
    <w:p xmlns:wp14="http://schemas.microsoft.com/office/word/2010/wordml" w:rsidP="5FD53028" wp14:paraId="10107B51" wp14:textId="559CAF8E">
      <w:pPr>
        <w:pStyle w:val="ListParagraph"/>
        <w:numPr>
          <w:ilvl w:val="0"/>
          <w:numId w:val="4"/>
        </w:numPr>
        <w:spacing w:before="0" w:beforeAutospacing="off" w:after="0" w:afterAutospacing="off" w:line="240" w:lineRule="auto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FD53028" w:rsidR="012D18A3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Conducted security audits and enforced privileged access management (PAM) using tools like Arcon PAM and </w:t>
      </w:r>
      <w:r w:rsidRPr="5FD53028" w:rsidR="012D18A3">
        <w:rPr>
          <w:rFonts w:ascii="Arial" w:hAnsi="Arial" w:eastAsia="Arial" w:cs="Arial"/>
          <w:noProof w:val="0"/>
          <w:sz w:val="24"/>
          <w:szCs w:val="24"/>
          <w:lang w:val="en-US"/>
        </w:rPr>
        <w:t>Delinea</w:t>
      </w:r>
      <w:r w:rsidRPr="5FD53028" w:rsidR="012D18A3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Secret Server, mitigating risks and ensuring compliance.</w:t>
      </w:r>
    </w:p>
    <w:p xmlns:wp14="http://schemas.microsoft.com/office/word/2010/wordml" w:rsidP="5FD53028" wp14:paraId="32C0D39B" wp14:textId="45812F0B">
      <w:pPr>
        <w:pStyle w:val="ListParagraph"/>
        <w:numPr>
          <w:ilvl w:val="0"/>
          <w:numId w:val="4"/>
        </w:numPr>
        <w:spacing w:before="0" w:beforeAutospacing="off" w:after="0" w:afterAutospacing="off" w:line="240" w:lineRule="auto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FD53028" w:rsidR="012D18A3">
        <w:rPr>
          <w:rFonts w:ascii="Arial" w:hAnsi="Arial" w:eastAsia="Arial" w:cs="Arial"/>
          <w:noProof w:val="0"/>
          <w:sz w:val="24"/>
          <w:szCs w:val="24"/>
          <w:lang w:val="en-US"/>
        </w:rPr>
        <w:t>Collaborated on cloud migration initiatives, supporting digital transformation and improving system reliability.</w:t>
      </w:r>
    </w:p>
    <w:p xmlns:wp14="http://schemas.microsoft.com/office/word/2010/wordml" w:rsidP="5FD53028" wp14:paraId="188F3825" wp14:textId="6EBA5F6C">
      <w:pPr>
        <w:spacing w:before="240" w:beforeAutospacing="off" w:after="240" w:afterAutospacing="off" w:line="240" w:lineRule="auto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FD53028" w:rsidR="012D18A3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IT Engineer</w:t>
      </w:r>
    </w:p>
    <w:p xmlns:wp14="http://schemas.microsoft.com/office/word/2010/wordml" w:rsidP="5FD53028" wp14:paraId="0EB2F3E9" wp14:textId="49F9BD3D">
      <w:pPr>
        <w:spacing w:before="240" w:beforeAutospacing="off" w:after="240" w:afterAutospacing="off" w:line="240" w:lineRule="auto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FD53028" w:rsidR="012D18A3">
        <w:rPr>
          <w:rFonts w:ascii="Arial" w:hAnsi="Arial" w:eastAsia="Arial" w:cs="Arial"/>
          <w:noProof w:val="0"/>
          <w:sz w:val="24"/>
          <w:szCs w:val="24"/>
          <w:lang w:val="en-US"/>
        </w:rPr>
        <w:t>SocialGen</w:t>
      </w:r>
    </w:p>
    <w:p xmlns:wp14="http://schemas.microsoft.com/office/word/2010/wordml" w:rsidP="5FD53028" wp14:paraId="628679DC" wp14:textId="598EF862">
      <w:pPr>
        <w:spacing w:before="240" w:beforeAutospacing="off" w:after="240" w:afterAutospacing="off" w:line="240" w:lineRule="auto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FD53028" w:rsidR="012D18A3">
        <w:rPr>
          <w:rFonts w:ascii="Arial" w:hAnsi="Arial" w:eastAsia="Arial" w:cs="Arial"/>
          <w:noProof w:val="0"/>
          <w:sz w:val="24"/>
          <w:szCs w:val="24"/>
          <w:lang w:val="en-US"/>
        </w:rPr>
        <w:t>July 2015 – July 2018</w:t>
      </w:r>
    </w:p>
    <w:p xmlns:wp14="http://schemas.microsoft.com/office/word/2010/wordml" w:rsidP="5FD53028" wp14:paraId="11787D51" wp14:textId="40A50A68">
      <w:pPr>
        <w:pStyle w:val="ListParagraph"/>
        <w:numPr>
          <w:ilvl w:val="0"/>
          <w:numId w:val="5"/>
        </w:numPr>
        <w:spacing w:before="0" w:beforeAutospacing="off" w:after="0" w:afterAutospacing="off" w:line="240" w:lineRule="auto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FD53028" w:rsidR="012D18A3">
        <w:rPr>
          <w:rFonts w:ascii="Arial" w:hAnsi="Arial" w:eastAsia="Arial" w:cs="Arial"/>
          <w:noProof w:val="0"/>
          <w:sz w:val="24"/>
          <w:szCs w:val="24"/>
          <w:lang w:val="en-US"/>
        </w:rPr>
        <w:t>Managed a team of three developers in launching the company website using WordPress and HTML5, resulting in a 25% increase in web traffic and enhanced user engagement.</w:t>
      </w:r>
    </w:p>
    <w:p xmlns:wp14="http://schemas.microsoft.com/office/word/2010/wordml" w:rsidP="5FD53028" wp14:paraId="54890AA6" wp14:textId="7283EB4A">
      <w:pPr>
        <w:pStyle w:val="ListParagraph"/>
        <w:numPr>
          <w:ilvl w:val="0"/>
          <w:numId w:val="5"/>
        </w:numPr>
        <w:spacing w:before="0" w:beforeAutospacing="off" w:after="0" w:afterAutospacing="off" w:line="240" w:lineRule="auto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FD53028" w:rsidR="012D18A3">
        <w:rPr>
          <w:rFonts w:ascii="Arial" w:hAnsi="Arial" w:eastAsia="Arial" w:cs="Arial"/>
          <w:noProof w:val="0"/>
          <w:sz w:val="24"/>
          <w:szCs w:val="24"/>
          <w:lang w:val="en-US"/>
        </w:rPr>
        <w:t>Oversaw IT operations, including system maintenance, process automation, and infrastructure optimization, driving efficiency gains to support business expansion.</w:t>
      </w:r>
    </w:p>
    <w:p xmlns:wp14="http://schemas.microsoft.com/office/word/2010/wordml" w:rsidP="5FD53028" wp14:paraId="75A855A3" wp14:textId="21F843CD">
      <w:pPr>
        <w:pStyle w:val="ListParagraph"/>
        <w:numPr>
          <w:ilvl w:val="0"/>
          <w:numId w:val="5"/>
        </w:numPr>
        <w:spacing w:before="0" w:beforeAutospacing="off" w:after="0" w:afterAutospacing="off" w:line="240" w:lineRule="auto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FD53028" w:rsidR="012D18A3">
        <w:rPr>
          <w:rFonts w:ascii="Arial" w:hAnsi="Arial" w:eastAsia="Arial" w:cs="Arial"/>
          <w:noProof w:val="0"/>
          <w:sz w:val="24"/>
          <w:szCs w:val="24"/>
          <w:lang w:val="en-US"/>
        </w:rPr>
        <w:t>Implemented mobile device management solutions, ensuring secure and efficient device deployment across the organization.</w:t>
      </w:r>
    </w:p>
    <w:p xmlns:wp14="http://schemas.microsoft.com/office/word/2010/wordml" w:rsidP="5FD53028" wp14:paraId="512F268E" wp14:textId="40EC8933">
      <w:pPr>
        <w:pStyle w:val="ListParagraph"/>
        <w:numPr>
          <w:ilvl w:val="0"/>
          <w:numId w:val="5"/>
        </w:numPr>
        <w:spacing w:before="0" w:beforeAutospacing="off" w:after="0" w:afterAutospacing="off" w:line="240" w:lineRule="auto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FD53028" w:rsidR="012D18A3">
        <w:rPr>
          <w:rFonts w:ascii="Arial" w:hAnsi="Arial" w:eastAsia="Arial" w:cs="Arial"/>
          <w:noProof w:val="0"/>
          <w:sz w:val="24"/>
          <w:szCs w:val="24"/>
          <w:lang w:val="en-US"/>
        </w:rPr>
        <w:t>Analyzed application logs and managed change processes using tools like Bitbucket and Bamboo, improving troubleshooting and deployment workflows.</w:t>
      </w:r>
    </w:p>
    <w:p xmlns:wp14="http://schemas.microsoft.com/office/word/2010/wordml" w:rsidP="5FD53028" wp14:paraId="25706E81" wp14:textId="104FA185">
      <w:pPr>
        <w:pStyle w:val="ListParagraph"/>
        <w:numPr>
          <w:ilvl w:val="0"/>
          <w:numId w:val="5"/>
        </w:numPr>
        <w:spacing w:before="0" w:beforeAutospacing="off" w:after="0" w:afterAutospacing="off" w:line="240" w:lineRule="auto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FD53028" w:rsidR="012D18A3">
        <w:rPr>
          <w:rFonts w:ascii="Arial" w:hAnsi="Arial" w:eastAsia="Arial" w:cs="Arial"/>
          <w:noProof w:val="0"/>
          <w:sz w:val="24"/>
          <w:szCs w:val="24"/>
          <w:lang w:val="en-US"/>
        </w:rPr>
        <w:t>Applied agile project management techniques with Trello and Jira to coordinate team efforts, delivering projects on time and within scope.</w:t>
      </w:r>
    </w:p>
    <w:p xmlns:wp14="http://schemas.microsoft.com/office/word/2010/wordml" w:rsidP="5FD53028" wp14:paraId="3B80E61F" wp14:textId="03C2B586">
      <w:pPr>
        <w:pStyle w:val="ListParagraph"/>
        <w:numPr>
          <w:ilvl w:val="0"/>
          <w:numId w:val="5"/>
        </w:numPr>
        <w:spacing w:before="0" w:beforeAutospacing="off" w:after="0" w:afterAutospacing="off" w:line="240" w:lineRule="auto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FD53028" w:rsidR="012D18A3">
        <w:rPr>
          <w:rFonts w:ascii="Arial" w:hAnsi="Arial" w:eastAsia="Arial" w:cs="Arial"/>
          <w:noProof w:val="0"/>
          <w:sz w:val="24"/>
          <w:szCs w:val="24"/>
          <w:lang w:val="en-US"/>
        </w:rPr>
        <w:t>Mentored junior staff on IT best practices, fostering a collaborative environment and contributing to team development.</w:t>
      </w:r>
    </w:p>
    <w:p xmlns:wp14="http://schemas.microsoft.com/office/word/2010/wordml" w:rsidP="5FD53028" wp14:paraId="7648121C" wp14:textId="75C73C3B">
      <w:pPr>
        <w:spacing w:before="240" w:beforeAutospacing="off" w:after="240" w:afterAutospacing="off" w:line="240" w:lineRule="auto"/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</w:pPr>
    </w:p>
    <w:p xmlns:wp14="http://schemas.microsoft.com/office/word/2010/wordml" w:rsidP="5FD53028" wp14:paraId="2B560235" wp14:textId="1F4941DA">
      <w:pPr>
        <w:spacing w:before="240" w:beforeAutospacing="off" w:after="240" w:afterAutospacing="off" w:line="240" w:lineRule="auto"/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</w:pPr>
      <w:r w:rsidRPr="5FD53028" w:rsidR="012D18A3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Education and Qualifications</w:t>
      </w:r>
    </w:p>
    <w:p xmlns:wp14="http://schemas.microsoft.com/office/word/2010/wordml" w:rsidP="5FD53028" wp14:paraId="261C0D0A" wp14:textId="2AF5042C">
      <w:pPr>
        <w:spacing w:before="240" w:beforeAutospacing="off" w:after="240" w:afterAutospacing="off" w:line="240" w:lineRule="auto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FD53028" w:rsidR="012D18A3">
        <w:rPr>
          <w:rFonts w:ascii="Arial" w:hAnsi="Arial" w:eastAsia="Arial" w:cs="Arial"/>
          <w:noProof w:val="0"/>
          <w:sz w:val="24"/>
          <w:szCs w:val="24"/>
          <w:lang w:val="en-US"/>
        </w:rPr>
        <w:t>Master of Business Administration and Information Technology</w:t>
      </w:r>
    </w:p>
    <w:p xmlns:wp14="http://schemas.microsoft.com/office/word/2010/wordml" w:rsidP="5FD53028" wp14:paraId="30EDB735" wp14:textId="7D53410A">
      <w:pPr>
        <w:spacing w:before="240" w:beforeAutospacing="off" w:after="240" w:afterAutospacing="off" w:line="240" w:lineRule="auto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FD53028" w:rsidR="012D18A3">
        <w:rPr>
          <w:rFonts w:ascii="Arial" w:hAnsi="Arial" w:eastAsia="Arial" w:cs="Arial"/>
          <w:noProof w:val="0"/>
          <w:sz w:val="24"/>
          <w:szCs w:val="24"/>
          <w:lang w:val="en-US"/>
        </w:rPr>
        <w:t>University of Newcastle</w:t>
      </w:r>
    </w:p>
    <w:p xmlns:wp14="http://schemas.microsoft.com/office/word/2010/wordml" w:rsidP="5FD53028" wp14:paraId="2503FB63" wp14:textId="48F66C3A">
      <w:pPr>
        <w:spacing w:before="240" w:beforeAutospacing="off" w:after="240" w:afterAutospacing="off" w:line="240" w:lineRule="auto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FD53028" w:rsidR="012D18A3">
        <w:rPr>
          <w:rFonts w:ascii="Arial" w:hAnsi="Arial" w:eastAsia="Arial" w:cs="Arial"/>
          <w:noProof w:val="0"/>
          <w:sz w:val="24"/>
          <w:szCs w:val="24"/>
          <w:lang w:val="en-US"/>
        </w:rPr>
        <w:t>Completed July 2014</w:t>
      </w:r>
    </w:p>
    <w:p xmlns:wp14="http://schemas.microsoft.com/office/word/2010/wordml" w:rsidP="5FD53028" wp14:paraId="6E22F157" wp14:textId="44957AEE">
      <w:pPr>
        <w:pStyle w:val="Normal"/>
        <w:spacing w:before="240" w:beforeAutospacing="off" w:after="240" w:afterAutospacing="off" w:line="240" w:lineRule="auto"/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</w:pPr>
    </w:p>
    <w:p xmlns:wp14="http://schemas.microsoft.com/office/word/2010/wordml" w:rsidP="5FD53028" wp14:paraId="4672BA0D" wp14:textId="3BB44AA4">
      <w:pPr>
        <w:pStyle w:val="Normal"/>
        <w:spacing w:before="240" w:beforeAutospacing="off" w:after="240" w:afterAutospacing="off" w:line="240" w:lineRule="auto"/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</w:pPr>
      <w:r w:rsidRPr="5FD53028" w:rsidR="012D18A3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US"/>
        </w:rPr>
        <w:t>Referees</w:t>
      </w:r>
    </w:p>
    <w:p xmlns:wp14="http://schemas.microsoft.com/office/word/2010/wordml" w:rsidP="5FD53028" wp14:paraId="78651445" wp14:textId="3B5272B9">
      <w:pPr>
        <w:spacing w:before="240" w:beforeAutospacing="off" w:after="240" w:afterAutospacing="off" w:line="240" w:lineRule="auto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FD53028" w:rsidR="012D18A3">
        <w:rPr>
          <w:rFonts w:ascii="Arial" w:hAnsi="Arial" w:eastAsia="Arial" w:cs="Arial"/>
          <w:noProof w:val="0"/>
          <w:sz w:val="24"/>
          <w:szCs w:val="24"/>
          <w:lang w:val="en-US"/>
        </w:rPr>
        <w:t>Vasudha Tuta</w:t>
      </w:r>
    </w:p>
    <w:p xmlns:wp14="http://schemas.microsoft.com/office/word/2010/wordml" w:rsidP="5FD53028" wp14:paraId="57010FC2" wp14:textId="1FAB5C1A">
      <w:pPr>
        <w:spacing w:before="240" w:beforeAutospacing="off" w:after="240" w:afterAutospacing="off" w:line="240" w:lineRule="auto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FD53028" w:rsidR="012D18A3">
        <w:rPr>
          <w:rFonts w:ascii="Arial" w:hAnsi="Arial" w:eastAsia="Arial" w:cs="Arial"/>
          <w:noProof w:val="0"/>
          <w:sz w:val="24"/>
          <w:szCs w:val="24"/>
          <w:lang w:val="en-US"/>
        </w:rPr>
        <w:t>Identity Lead</w:t>
      </w:r>
    </w:p>
    <w:p xmlns:wp14="http://schemas.microsoft.com/office/word/2010/wordml" w:rsidP="5FD53028" wp14:paraId="49996090" wp14:textId="646B81B7">
      <w:pPr>
        <w:spacing w:before="240" w:beforeAutospacing="off" w:after="240" w:afterAutospacing="off" w:line="240" w:lineRule="auto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FD53028" w:rsidR="012D18A3">
        <w:rPr>
          <w:rFonts w:ascii="Arial" w:hAnsi="Arial" w:eastAsia="Arial" w:cs="Arial"/>
          <w:noProof w:val="0"/>
          <w:sz w:val="24"/>
          <w:szCs w:val="24"/>
          <w:lang w:val="en-US"/>
        </w:rPr>
        <w:t>TAFE NSW</w:t>
      </w:r>
    </w:p>
    <w:p xmlns:wp14="http://schemas.microsoft.com/office/word/2010/wordml" w:rsidP="5FD53028" wp14:paraId="08C5B616" wp14:textId="0F585AFE">
      <w:pPr>
        <w:spacing w:before="240" w:beforeAutospacing="off" w:after="240" w:afterAutospacing="off" w:line="240" w:lineRule="auto"/>
        <w:rPr>
          <w:rFonts w:ascii="Arial" w:hAnsi="Arial" w:eastAsia="Arial" w:cs="Arial"/>
          <w:sz w:val="24"/>
          <w:szCs w:val="24"/>
        </w:rPr>
      </w:pPr>
      <w:hyperlink r:id="R10e87bd13d78461b">
        <w:r w:rsidRPr="5FD53028" w:rsidR="012D18A3">
          <w:rPr>
            <w:rStyle w:val="Hyperlink"/>
            <w:rFonts w:ascii="Arial" w:hAnsi="Arial" w:eastAsia="Arial" w:cs="Arial"/>
            <w:noProof w:val="0"/>
            <w:sz w:val="24"/>
            <w:szCs w:val="24"/>
            <w:lang w:val="en-US"/>
          </w:rPr>
          <w:t>vasudha.tuta2@tafensw.edu.au</w:t>
        </w:r>
      </w:hyperlink>
    </w:p>
    <w:p xmlns:wp14="http://schemas.microsoft.com/office/word/2010/wordml" w:rsidP="5FD53028" wp14:paraId="7683C3E4" wp14:textId="79649F08">
      <w:pPr>
        <w:spacing w:before="240" w:beforeAutospacing="off" w:after="240" w:afterAutospacing="off" w:line="240" w:lineRule="auto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FD53028" w:rsidR="012D18A3">
        <w:rPr>
          <w:rFonts w:ascii="Arial" w:hAnsi="Arial" w:eastAsia="Arial" w:cs="Arial"/>
          <w:noProof w:val="0"/>
          <w:sz w:val="24"/>
          <w:szCs w:val="24"/>
          <w:lang w:val="en-US"/>
        </w:rPr>
        <w:t>0473 616 613</w:t>
      </w:r>
    </w:p>
    <w:p xmlns:wp14="http://schemas.microsoft.com/office/word/2010/wordml" w:rsidP="5FD53028" wp14:paraId="50455E82" wp14:textId="0E8B2CA9">
      <w:pPr>
        <w:spacing w:before="240" w:beforeAutospacing="off" w:after="240" w:afterAutospacing="off" w:line="240" w:lineRule="auto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FD53028" w:rsidR="012D18A3">
        <w:rPr>
          <w:rFonts w:ascii="Arial" w:hAnsi="Arial" w:eastAsia="Arial" w:cs="Arial"/>
          <w:noProof w:val="0"/>
          <w:sz w:val="24"/>
          <w:szCs w:val="24"/>
          <w:lang w:val="en-US"/>
        </w:rPr>
        <w:t>Harjinder Singh</w:t>
      </w:r>
    </w:p>
    <w:p xmlns:wp14="http://schemas.microsoft.com/office/word/2010/wordml" w:rsidP="5FD53028" wp14:paraId="6687CF8D" wp14:textId="31CA0E98">
      <w:pPr>
        <w:spacing w:before="240" w:beforeAutospacing="off" w:after="240" w:afterAutospacing="off" w:line="240" w:lineRule="auto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FD53028" w:rsidR="012D18A3">
        <w:rPr>
          <w:rFonts w:ascii="Arial" w:hAnsi="Arial" w:eastAsia="Arial" w:cs="Arial"/>
          <w:noProof w:val="0"/>
          <w:sz w:val="24"/>
          <w:szCs w:val="24"/>
          <w:lang w:val="en-US"/>
        </w:rPr>
        <w:t>Senior Manager - Identities, Messaging &amp; Directories</w:t>
      </w:r>
    </w:p>
    <w:p xmlns:wp14="http://schemas.microsoft.com/office/word/2010/wordml" w:rsidP="5FD53028" wp14:paraId="5935E240" wp14:textId="2D408EE4">
      <w:pPr>
        <w:spacing w:before="240" w:beforeAutospacing="off" w:after="240" w:afterAutospacing="off" w:line="240" w:lineRule="auto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FD53028" w:rsidR="012D18A3">
        <w:rPr>
          <w:rFonts w:ascii="Arial" w:hAnsi="Arial" w:eastAsia="Arial" w:cs="Arial"/>
          <w:noProof w:val="0"/>
          <w:sz w:val="24"/>
          <w:szCs w:val="24"/>
          <w:lang w:val="en-US"/>
        </w:rPr>
        <w:t>TAFE NSW</w:t>
      </w:r>
    </w:p>
    <w:p xmlns:wp14="http://schemas.microsoft.com/office/word/2010/wordml" w:rsidP="5FD53028" wp14:paraId="79B71033" wp14:textId="066073DC">
      <w:pPr>
        <w:spacing w:before="240" w:beforeAutospacing="off" w:after="240" w:afterAutospacing="off" w:line="240" w:lineRule="auto"/>
        <w:rPr>
          <w:rFonts w:ascii="Arial" w:hAnsi="Arial" w:eastAsia="Arial" w:cs="Arial"/>
          <w:sz w:val="24"/>
          <w:szCs w:val="24"/>
        </w:rPr>
      </w:pPr>
      <w:hyperlink r:id="R937103128ff7446b">
        <w:r w:rsidRPr="5FD53028" w:rsidR="012D18A3">
          <w:rPr>
            <w:rStyle w:val="Hyperlink"/>
            <w:rFonts w:ascii="Arial" w:hAnsi="Arial" w:eastAsia="Arial" w:cs="Arial"/>
            <w:noProof w:val="0"/>
            <w:sz w:val="24"/>
            <w:szCs w:val="24"/>
            <w:lang w:val="en-US"/>
          </w:rPr>
          <w:t>harjinder.singh42@tafensw.edu.au</w:t>
        </w:r>
      </w:hyperlink>
    </w:p>
    <w:p xmlns:wp14="http://schemas.microsoft.com/office/word/2010/wordml" w:rsidP="5FD53028" wp14:paraId="2C078E63" wp14:textId="126D7928">
      <w:pPr>
        <w:spacing w:before="240" w:beforeAutospacing="off" w:after="240" w:afterAutospacing="off" w:line="240" w:lineRule="auto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FD53028" w:rsidR="012D18A3">
        <w:rPr>
          <w:rFonts w:ascii="Arial" w:hAnsi="Arial" w:eastAsia="Arial" w:cs="Arial"/>
          <w:noProof w:val="0"/>
          <w:sz w:val="24"/>
          <w:szCs w:val="24"/>
          <w:lang w:val="en-US"/>
        </w:rPr>
        <w:t>0457 904 003</w:t>
      </w:r>
    </w:p>
    <w:sectPr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="http://schemas.openxmlformats.org/wordprocessingml/2006/main">
  <w:abstractNum xmlns:w="http://schemas.openxmlformats.org/wordprocessingml/2006/main" w:abstractNumId="5">
    <w:nsid w:val="47125f5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744a425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">
    <w:nsid w:val="369d41c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41c8554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">
    <w:nsid w:val="53bed20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5AF504D6"/>
    <w:rsid w:val="012D18A3"/>
    <w:rsid w:val="0A2E548F"/>
    <w:rsid w:val="139144FA"/>
    <w:rsid w:val="1D6C4111"/>
    <w:rsid w:val="26C99BFA"/>
    <w:rsid w:val="2EE618E1"/>
    <w:rsid w:val="5274C85D"/>
    <w:rsid w:val="58D31E98"/>
    <w:rsid w:val="5AF504D6"/>
    <w:rsid w:val="5FD53028"/>
    <w:rsid w:val="65F0521A"/>
    <w:rsid w:val="6A0AE693"/>
    <w:rsid w:val="7499A2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F504D6"/>
  <w15:chartTrackingRefBased/>
  <w15:docId w15:val="{11A756A1-19CC-484F-8376-5D7FFC2E2C06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1Char" w:customStyle="1">
    <w:name w:val="Heading 1 Char"/>
    <w:basedOn w:val="DefaultParagraphFont"/>
    <w:link w:val="Heading1"/>
    <w:uiPriority w:val="9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rPr>
      <w:rFonts w:eastAsiaTheme="majorEastAsia" w:cstheme="majorBidi"/>
      <w:i/>
      <w:iCs/>
      <w:color w:val="0F4761" w:themeColor="accent1" w:themeShade="BF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rPr>
      <w:rFonts w:eastAsiaTheme="majorEastAsia" w:cstheme="majorBidi"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rPr>
      <w:rFonts w:eastAsiaTheme="majorEastAsia" w:cstheme="majorBidi"/>
      <w:i/>
      <w:iCs/>
      <w:color w:val="595959" w:themeColor="text1" w:themeTint="A6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rPr>
      <w:rFonts w:eastAsiaTheme="majorEastAsia" w:cstheme="majorBidi"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rPr>
      <w:rFonts w:eastAsiaTheme="majorEastAsia" w:cstheme="majorBidi"/>
      <w:i/>
      <w:iCs/>
      <w:color w:val="272727" w:themeColor="text1" w:themeTint="D8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rPr>
      <w:rFonts w:eastAsiaTheme="majorEastAsia" w:cstheme="majorBidi"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TitleChar" w:customStyle="1">
    <w:name w:val="Title Char"/>
    <w:basedOn w:val="DefaultParagraphFont"/>
    <w:link w:val="Title"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IntenseEmphasis">
    <w:name w:val="Intense Emphasis"/>
    <w:basedOn w:val="DefaultParagraphFont"/>
    <w:uiPriority w:val="21"/>
    <w:qFormat/>
    <w:rPr>
      <w:i/>
      <w:iCs/>
      <w:color w:val="0F4761" w:themeColor="accent1" w:themeShade="BF"/>
    </w:rPr>
  </w:style>
  <w:style w:type="character" w:styleId="QuoteChar" w:customStyle="1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styleId="IntenseQuoteChar" w:customStyle="1">
    <w:name w:val="Intense Quote Char"/>
    <w:basedOn w:val="DefaultParagraphFont"/>
    <w:link w:val="IntenseQuote"/>
    <w:uiPriority w:val="3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  <w:style w:type="character" w:styleId="Hyperlink">
    <w:uiPriority w:val="99"/>
    <w:name w:val="Hyperlink"/>
    <w:basedOn w:val="DefaultParagraphFont"/>
    <w:unhideWhenUsed/>
    <w:rsid w:val="5FD53028"/>
    <w:rPr>
      <w:color w:val="467886"/>
      <w:u w:val="single"/>
    </w:rPr>
  </w:style>
  <w:style w:type="paragraph" w:styleId="ListParagraph">
    <w:uiPriority w:val="34"/>
    <w:name w:val="List Paragraph"/>
    <w:basedOn w:val="Normal"/>
    <w:qFormat/>
    <w:rsid w:val="5FD53028"/>
    <w:pPr>
      <w:spacing/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hyperlink" Target="mailto:dichao.wu@icloud.com" TargetMode="External" Id="Rbcdb9c31debc42ba" /><Relationship Type="http://schemas.openxmlformats.org/officeDocument/2006/relationships/hyperlink" Target="mailto:vasudha.tuta2@tafensw.edu.au" TargetMode="External" Id="R10e87bd13d78461b" /><Relationship Type="http://schemas.openxmlformats.org/officeDocument/2006/relationships/hyperlink" Target="mailto:harjinder.singh42@tafensw.edu.au" TargetMode="External" Id="R937103128ff7446b" /><Relationship Type="http://schemas.openxmlformats.org/officeDocument/2006/relationships/numbering" Target="numbering.xml" Id="Rd130bd70d2fd46eb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2025-10-01T06:17:47.6912530Z</dcterms:created>
  <dcterms:modified xsi:type="dcterms:W3CDTF">2025-10-11T08:45:31.9533053Z</dcterms:modified>
  <dc:creator>Daniel Wu</dc:creator>
  <lastModifiedBy>Daniel Wu</lastModifiedBy>
</coreProperties>
</file>