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F945" w14:textId="06A041F6" w:rsidR="00632FAD" w:rsidRDefault="00000000" w:rsidP="00632FA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14:ligatures w14:val="none"/>
        </w:rPr>
      </w:pPr>
      <w:r w:rsidRPr="00632FAD">
        <w:rPr>
          <w:sz w:val="28"/>
          <w:szCs w:val="28"/>
        </w:rPr>
        <w:fldChar w:fldCharType="begin"/>
      </w:r>
      <w:r w:rsidRPr="00632FAD">
        <w:rPr>
          <w:sz w:val="28"/>
          <w:szCs w:val="28"/>
        </w:rPr>
        <w:instrText>HYPERLINK "https://www.fastcompany.com/90925024/how-to-pitch-yourself-in-30-seconds" \o "How to pitch yourself in 30 seconds"</w:instrText>
      </w:r>
      <w:r w:rsidRPr="00632FAD">
        <w:rPr>
          <w:sz w:val="28"/>
          <w:szCs w:val="28"/>
        </w:rPr>
      </w:r>
      <w:r w:rsidRPr="00632FAD">
        <w:rPr>
          <w:sz w:val="28"/>
          <w:szCs w:val="28"/>
        </w:rPr>
        <w:fldChar w:fldCharType="separate"/>
      </w:r>
      <w:r w:rsidR="0081371F" w:rsidRPr="00632FAD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14:ligatures w14:val="none"/>
        </w:rPr>
        <w:t>How to pitch yourself in 30 seconds</w:t>
      </w:r>
      <w:r w:rsidRPr="00632FAD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14:ligatures w14:val="none"/>
        </w:rPr>
        <w:fldChar w:fldCharType="end"/>
      </w:r>
      <w:r w:rsidR="00632FAD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14:ligatures w14:val="none"/>
        </w:rPr>
        <w:t xml:space="preserve">, </w:t>
      </w:r>
      <w:r w:rsidR="00346B6B" w:rsidRPr="00346B6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14:ligatures w14:val="none"/>
        </w:rPr>
        <w:t>•</w:t>
      </w:r>
      <w:r w:rsidR="00346B6B" w:rsidRPr="00346B6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14:ligatures w14:val="none"/>
        </w:rPr>
        <w:tab/>
        <w:t>07-24-23 FAST COMPANY</w:t>
      </w:r>
    </w:p>
    <w:p w14:paraId="3ED2FF9A" w14:textId="16C42480" w:rsidR="0081371F" w:rsidRPr="0081371F" w:rsidRDefault="0081371F" w:rsidP="00632F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Many pitches are uninspired</w:t>
      </w:r>
      <w:r w:rsidR="00632F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uninformed</w:t>
      </w:r>
      <w:r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overly humble leading to a</w:t>
      </w:r>
      <w:r w:rsidRPr="008137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disinterested </w:t>
      </w:r>
      <w:r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audience. </w:t>
      </w:r>
      <w:proofErr w:type="gramStart"/>
      <w:r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gramEnd"/>
      <w:r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here’s how to pitch yourself in a way that hooks and keeps your audience’s attention.</w:t>
      </w:r>
    </w:p>
    <w:p w14:paraId="3FA498CD" w14:textId="2786A06C" w:rsidR="0081371F" w:rsidRPr="0081371F" w:rsidRDefault="0081371F" w:rsidP="0081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cornerstones of a great pitch are </w:t>
      </w:r>
      <w:r w:rsidRPr="0081371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messaging and confidence</w:t>
      </w:r>
      <w:r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If either one is lacking, it just doesn’t work. </w:t>
      </w:r>
    </w:p>
    <w:p w14:paraId="2886D2DB" w14:textId="77777777" w:rsidR="0081371F" w:rsidRPr="00632FAD" w:rsidRDefault="0081371F" w:rsidP="0081371F">
      <w:pPr>
        <w:spacing w:before="100" w:beforeAutospacing="1" w:after="100" w:afterAutospacing="1" w:line="240" w:lineRule="auto"/>
        <w:outlineLvl w:val="1"/>
        <w:rPr>
          <w:rFonts w:ascii="CentraNo2" w:eastAsia="Times New Roman" w:hAnsi="CentraNo2" w:cs="Times New Roman"/>
          <w:b/>
          <w:bCs/>
          <w:caps/>
          <w:color w:val="000000"/>
          <w:kern w:val="0"/>
          <w:sz w:val="28"/>
          <w:szCs w:val="28"/>
          <w14:ligatures w14:val="none"/>
        </w:rPr>
      </w:pPr>
      <w:r w:rsidRPr="00632FAD">
        <w:rPr>
          <w:rFonts w:ascii="CentraNo2" w:eastAsia="Times New Roman" w:hAnsi="CentraNo2" w:cs="Times New Roman"/>
          <w:b/>
          <w:bCs/>
          <w:caps/>
          <w:color w:val="000000"/>
          <w:kern w:val="0"/>
          <w:sz w:val="28"/>
          <w:szCs w:val="28"/>
          <w14:ligatures w14:val="none"/>
        </w:rPr>
        <w:t>ABC FRAMEWORK TO SELL YOURSELF IN 30 SECONDS</w:t>
      </w:r>
    </w:p>
    <w:p w14:paraId="5753E1FD" w14:textId="19C3D54D" w:rsidR="0081371F" w:rsidRPr="0081371F" w:rsidRDefault="0081371F" w:rsidP="0081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my ABC Framework to Sell Yourself in 30 Seconds. It works whether it’s aimed for clients, press, </w:t>
      </w:r>
      <w:r w:rsidR="00632F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a potential employer: </w:t>
      </w:r>
      <w:r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48119D39" w14:textId="35C0BFAE" w:rsidR="0081371F" w:rsidRPr="0081371F" w:rsidRDefault="0081371F" w:rsidP="0081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A)</w:t>
      </w:r>
      <w:r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13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</w:t>
      </w:r>
      <w:r w:rsidR="00632F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mplishments</w:t>
      </w:r>
    </w:p>
    <w:p w14:paraId="57659213" w14:textId="77777777" w:rsidR="0081371F" w:rsidRPr="0081371F" w:rsidRDefault="0081371F" w:rsidP="0081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people you are pitching do not know who you are, what you’ve done, what you’re passionate about, and how you can apply your unique mix of skills and talents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</w:t>
      </w:r>
      <w:r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them. </w:t>
      </w:r>
      <w:proofErr w:type="gramStart"/>
      <w:r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gramEnd"/>
      <w:r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have to tell them—clearly and succinctly.</w:t>
      </w:r>
    </w:p>
    <w:p w14:paraId="6EA1CC66" w14:textId="4E02300C" w:rsidR="0081371F" w:rsidRPr="0081371F" w:rsidRDefault="00632FAD" w:rsidP="0081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81371F"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ake stock of your accomplishments. These can be anything ranging from sales figures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you’ve achieved </w:t>
      </w:r>
      <w:r w:rsidR="0081371F"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academic degrees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81371F" w:rsidRPr="0081371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Distinguish yourself in any way possible.</w:t>
      </w:r>
      <w:r w:rsidR="0081371F"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</w:t>
      </w:r>
      <w:r w:rsidR="0081371F"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81371F"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81371F" w:rsidRPr="00813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B) Business</w:t>
      </w:r>
    </w:p>
    <w:p w14:paraId="2A687747" w14:textId="566C4E70" w:rsidR="0081371F" w:rsidRDefault="0081371F" w:rsidP="0081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71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Be clear and concise </w:t>
      </w:r>
      <w:r w:rsidR="00632FA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about </w:t>
      </w:r>
      <w:r w:rsidRPr="0081371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wh</w:t>
      </w:r>
      <w:r w:rsidR="00632FA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at you can do for the employer.  What can you </w:t>
      </w:r>
      <w:r w:rsidRPr="00632FA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contribute to a firm</w:t>
      </w:r>
      <w:r w:rsidR="00632FAD" w:rsidRPr="00632FA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?</w:t>
      </w:r>
      <w:r w:rsidR="00632F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What does the employer need?</w:t>
      </w:r>
      <w:r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4B4B590" w14:textId="4496D407" w:rsidR="0081371F" w:rsidRDefault="00632FAD" w:rsidP="0081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</w:t>
      </w:r>
      <w:r w:rsidR="0081371F"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sure to include your “why.” What has driven you to </w:t>
      </w:r>
      <w:r w:rsid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for this job?  T</w:t>
      </w:r>
      <w:r w:rsidR="0081371F"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 real connection happens from understanding the why. </w:t>
      </w:r>
    </w:p>
    <w:p w14:paraId="23A615D4" w14:textId="77777777" w:rsidR="0081371F" w:rsidRPr="0081371F" w:rsidRDefault="0081371F" w:rsidP="0081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C) Confidence</w:t>
      </w:r>
    </w:p>
    <w:p w14:paraId="35A0288E" w14:textId="0F87A5CA" w:rsidR="0081371F" w:rsidRPr="0081371F" w:rsidRDefault="0081371F" w:rsidP="0081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Confidence is exuded not just from what you say but your </w:t>
      </w:r>
      <w:r w:rsidR="00632F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positive attitude and natural energy. </w:t>
      </w:r>
    </w:p>
    <w:p w14:paraId="5C408E73" w14:textId="1BCAC1ED" w:rsidR="0081371F" w:rsidRDefault="0081371F" w:rsidP="0081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Positivity </w:t>
      </w:r>
      <w:r w:rsidR="00632F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be felt and help people connect with you.</w:t>
      </w:r>
      <w:r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Tell a story,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express yourself as a person, and be someone likeable. </w:t>
      </w:r>
    </w:p>
    <w:p w14:paraId="77FD23D0" w14:textId="77777777" w:rsidR="0081371F" w:rsidRPr="00632FAD" w:rsidRDefault="00FB42CC" w:rsidP="0081371F">
      <w:pPr>
        <w:spacing w:before="100" w:beforeAutospacing="1" w:after="100" w:afterAutospacing="1" w:line="240" w:lineRule="auto"/>
        <w:outlineLvl w:val="1"/>
        <w:rPr>
          <w:rFonts w:ascii="CentraNo2" w:eastAsia="Times New Roman" w:hAnsi="CentraNo2" w:cs="Times New Roman"/>
          <w:b/>
          <w:bCs/>
          <w:caps/>
          <w:color w:val="000000"/>
          <w:kern w:val="0"/>
          <w:sz w:val="28"/>
          <w:szCs w:val="28"/>
          <w14:ligatures w14:val="none"/>
        </w:rPr>
      </w:pPr>
      <w:r w:rsidRPr="00632FAD">
        <w:rPr>
          <w:rFonts w:ascii="CentraNo2" w:eastAsia="Times New Roman" w:hAnsi="CentraNo2" w:cs="Times New Roman"/>
          <w:b/>
          <w:bCs/>
          <w:caps/>
          <w:color w:val="000000"/>
          <w:kern w:val="0"/>
          <w:sz w:val="28"/>
          <w:szCs w:val="28"/>
          <w14:ligatures w14:val="none"/>
        </w:rPr>
        <w:t>practice, practice, practice</w:t>
      </w:r>
    </w:p>
    <w:p w14:paraId="6A6573DC" w14:textId="77777777" w:rsidR="00632FAD" w:rsidRDefault="0081371F" w:rsidP="0081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you formulate your ABC pitch, practice it over and over. In the mirror. Yes, it will feel awkward. Then practice it with trusted people, colleagues, friends, and family. </w:t>
      </w:r>
    </w:p>
    <w:p w14:paraId="043EEC4A" w14:textId="2C0C2EA0" w:rsidR="0081371F" w:rsidRPr="00632FAD" w:rsidRDefault="00000000" w:rsidP="0081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hyperlink r:id="rId5" w:history="1">
        <w:r w:rsidR="0081371F" w:rsidRPr="00632FAD">
          <w:rPr>
            <w:rFonts w:ascii="Times New Roman" w:eastAsia="Times New Roman" w:hAnsi="Times New Roman" w:cs="Times New Roman"/>
            <w:i/>
            <w:iCs/>
            <w:color w:val="EF5B24"/>
            <w:kern w:val="0"/>
            <w:sz w:val="20"/>
            <w:szCs w:val="20"/>
            <w14:ligatures w14:val="none"/>
          </w:rPr>
          <w:t>Kim Rittberg</w:t>
        </w:r>
      </w:hyperlink>
      <w:r w:rsidR="0081371F" w:rsidRPr="00632FAD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 is an award-winning Digital Marketer who helps professionals become thought leaders utilizing video and podcasts. She offers on-camera media training, public speaking and video and audio services and spent 15 years as a media executive before launching her </w:t>
      </w:r>
      <w:hyperlink r:id="rId6" w:history="1">
        <w:r w:rsidR="0081371F" w:rsidRPr="00632FAD">
          <w:rPr>
            <w:rFonts w:ascii="Times New Roman" w:eastAsia="Times New Roman" w:hAnsi="Times New Roman" w:cs="Times New Roman"/>
            <w:i/>
            <w:iCs/>
            <w:color w:val="EF5B24"/>
            <w:kern w:val="0"/>
            <w:sz w:val="20"/>
            <w:szCs w:val="20"/>
            <w14:ligatures w14:val="none"/>
          </w:rPr>
          <w:t>own business.</w:t>
        </w:r>
      </w:hyperlink>
      <w:r w:rsidR="0081371F" w:rsidRPr="00632FAD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 </w:t>
      </w:r>
      <w:r w:rsidR="00FB42CC" w:rsidRPr="00632F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sectPr w:rsidR="0081371F" w:rsidRPr="00632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raNo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0B9E"/>
    <w:multiLevelType w:val="multilevel"/>
    <w:tmpl w:val="AF9A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14842"/>
    <w:multiLevelType w:val="multilevel"/>
    <w:tmpl w:val="887E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368892">
    <w:abstractNumId w:val="0"/>
  </w:num>
  <w:num w:numId="2" w16cid:durableId="1544514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1F"/>
    <w:rsid w:val="00346B6B"/>
    <w:rsid w:val="004173BC"/>
    <w:rsid w:val="00567AEB"/>
    <w:rsid w:val="00632FAD"/>
    <w:rsid w:val="0081371F"/>
    <w:rsid w:val="00B709FC"/>
    <w:rsid w:val="00FB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3BD3"/>
  <w15:chartTrackingRefBased/>
  <w15:docId w15:val="{469B51AB-230E-43FA-8DF9-52971FE7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1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2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5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4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imrittberg.com/" TargetMode="External"/><Relationship Id="rId5" Type="http://schemas.openxmlformats.org/officeDocument/2006/relationships/hyperlink" Target="https://www.kimrittber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Lazgin</dc:creator>
  <cp:keywords/>
  <dc:description/>
  <cp:lastModifiedBy>Jane Lazgin</cp:lastModifiedBy>
  <cp:revision>2</cp:revision>
  <cp:lastPrinted>2023-07-31T19:26:00Z</cp:lastPrinted>
  <dcterms:created xsi:type="dcterms:W3CDTF">2024-03-26T03:30:00Z</dcterms:created>
  <dcterms:modified xsi:type="dcterms:W3CDTF">2024-03-26T03:30:00Z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085c5078-1372-48a7-8f5b-e52410d86316</vt:lpwstr>
  </property>
</Properties>
</file>