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5CA9C" w14:textId="77777777" w:rsidR="00B43E82" w:rsidRPr="00B43E82" w:rsidRDefault="00B43E82" w:rsidP="00B43E82">
      <w:pPr>
        <w:pBdr>
          <w:top w:val="single" w:sz="18" w:space="30" w:color="3D7E9A"/>
        </w:pBdr>
        <w:shd w:val="clear" w:color="auto" w:fill="FFFFFF"/>
        <w:spacing w:before="900" w:after="300" w:line="240" w:lineRule="auto"/>
        <w:outlineLvl w:val="1"/>
        <w:rPr>
          <w:rFonts w:ascii="Palatino Linotype" w:eastAsia="Times New Roman" w:hAnsi="Palatino Linotype" w:cs="Times New Roman"/>
          <w:b/>
          <w:bCs/>
          <w:color w:val="333333"/>
          <w:spacing w:val="-1"/>
          <w:sz w:val="36"/>
          <w:szCs w:val="36"/>
          <w:lang w:eastAsia="es-MX"/>
        </w:rPr>
      </w:pPr>
      <w:r w:rsidRPr="00B43E82">
        <w:rPr>
          <w:rFonts w:ascii="Palatino Linotype" w:eastAsia="Times New Roman" w:hAnsi="Palatino Linotype" w:cs="Times New Roman"/>
          <w:b/>
          <w:bCs/>
          <w:color w:val="333333"/>
          <w:spacing w:val="-1"/>
          <w:sz w:val="36"/>
          <w:szCs w:val="36"/>
          <w:lang w:eastAsia="es-MX"/>
        </w:rPr>
        <w:t>¿Qué es Django</w:t>
      </w:r>
      <w:r>
        <w:rPr>
          <w:rFonts w:ascii="Palatino Linotype" w:eastAsia="Times New Roman" w:hAnsi="Palatino Linotype" w:cs="Times New Roman"/>
          <w:b/>
          <w:bCs/>
          <w:color w:val="333333"/>
          <w:spacing w:val="-1"/>
          <w:sz w:val="36"/>
          <w:szCs w:val="36"/>
          <w:lang w:eastAsia="es-MX"/>
        </w:rPr>
        <w:t>?</w:t>
      </w:r>
    </w:p>
    <w:p w14:paraId="1E757ABC" w14:textId="77777777" w:rsidR="00B43E82" w:rsidRDefault="00B43E82" w:rsidP="00B43E82">
      <w:pPr>
        <w:shd w:val="clear" w:color="auto" w:fill="FFFFFF"/>
        <w:spacing w:after="360" w:line="240" w:lineRule="auto"/>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 xml:space="preserve">Django es un </w:t>
      </w:r>
      <w:proofErr w:type="spellStart"/>
      <w:r w:rsidRPr="00B43E82">
        <w:rPr>
          <w:rFonts w:ascii="Arial" w:eastAsia="Times New Roman" w:hAnsi="Arial" w:cs="Arial"/>
          <w:color w:val="333333"/>
          <w:spacing w:val="-1"/>
          <w:sz w:val="24"/>
          <w:szCs w:val="24"/>
          <w:lang w:eastAsia="es-MX"/>
        </w:rPr>
        <w:t>framework</w:t>
      </w:r>
      <w:proofErr w:type="spellEnd"/>
      <w:r w:rsidRPr="00B43E82">
        <w:rPr>
          <w:rFonts w:ascii="Arial" w:eastAsia="Times New Roman" w:hAnsi="Arial" w:cs="Arial"/>
          <w:color w:val="333333"/>
          <w:spacing w:val="-1"/>
          <w:sz w:val="24"/>
          <w:szCs w:val="24"/>
          <w:lang w:eastAsia="es-MX"/>
        </w:rPr>
        <w:t xml:space="preserve"> web de alto nivel que permite el desarrollo rápido de sitios web seguros y mantenibles.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w:t>
      </w:r>
    </w:p>
    <w:p w14:paraId="08B63F5B" w14:textId="77777777" w:rsidR="00B43E82" w:rsidRDefault="00B43E82" w:rsidP="00B43E82">
      <w:pPr>
        <w:shd w:val="clear" w:color="auto" w:fill="FFFFFF"/>
        <w:spacing w:after="360" w:line="240" w:lineRule="auto"/>
        <w:rPr>
          <w:rFonts w:ascii="Palatino Linotype" w:eastAsia="Times New Roman" w:hAnsi="Palatino Linotype" w:cs="Times New Roman"/>
          <w:b/>
          <w:bCs/>
          <w:color w:val="333333"/>
          <w:spacing w:val="-1"/>
          <w:sz w:val="36"/>
          <w:szCs w:val="36"/>
          <w:lang w:eastAsia="es-MX"/>
        </w:rPr>
      </w:pPr>
      <w:r w:rsidRPr="00B43E82">
        <w:rPr>
          <w:rFonts w:ascii="Palatino Linotype" w:eastAsia="Times New Roman" w:hAnsi="Palatino Linotype" w:cs="Times New Roman"/>
          <w:b/>
          <w:bCs/>
          <w:color w:val="333333"/>
          <w:spacing w:val="-1"/>
          <w:sz w:val="36"/>
          <w:szCs w:val="36"/>
          <w:lang w:eastAsia="es-MX"/>
        </w:rPr>
        <w:t>Características</w:t>
      </w:r>
      <w:r>
        <w:rPr>
          <w:rFonts w:ascii="Palatino Linotype" w:eastAsia="Times New Roman" w:hAnsi="Palatino Linotype" w:cs="Times New Roman"/>
          <w:b/>
          <w:bCs/>
          <w:color w:val="333333"/>
          <w:spacing w:val="-1"/>
          <w:sz w:val="36"/>
          <w:szCs w:val="36"/>
          <w:lang w:eastAsia="es-MX"/>
        </w:rPr>
        <w:t>:</w:t>
      </w:r>
    </w:p>
    <w:p w14:paraId="203E7F42" w14:textId="77777777" w:rsidR="00B43E82" w:rsidRPr="00B43E82" w:rsidRDefault="00B43E82" w:rsidP="00B43E82">
      <w:pPr>
        <w:shd w:val="clear" w:color="auto" w:fill="FFFFFF"/>
        <w:spacing w:after="0" w:line="240" w:lineRule="auto"/>
        <w:rPr>
          <w:rFonts w:ascii="Arial" w:eastAsia="Times New Roman" w:hAnsi="Arial" w:cs="Arial"/>
          <w:b/>
          <w:bCs/>
          <w:color w:val="333333"/>
          <w:spacing w:val="-1"/>
          <w:sz w:val="24"/>
          <w:szCs w:val="24"/>
          <w:lang w:eastAsia="es-MX"/>
        </w:rPr>
      </w:pPr>
      <w:r w:rsidRPr="00B43E82">
        <w:rPr>
          <w:rFonts w:ascii="Arial" w:eastAsia="Times New Roman" w:hAnsi="Arial" w:cs="Arial"/>
          <w:b/>
          <w:bCs/>
          <w:color w:val="333333"/>
          <w:spacing w:val="-1"/>
          <w:sz w:val="24"/>
          <w:szCs w:val="24"/>
          <w:lang w:eastAsia="es-MX"/>
        </w:rPr>
        <w:t>Completo</w:t>
      </w:r>
    </w:p>
    <w:p w14:paraId="25E4CF33" w14:textId="77777777" w:rsidR="00B43E82" w:rsidRPr="00B43E82" w:rsidRDefault="00B43E82" w:rsidP="00B43E82">
      <w:pPr>
        <w:shd w:val="clear" w:color="auto" w:fill="FFFFFF"/>
        <w:spacing w:after="0" w:line="240" w:lineRule="auto"/>
        <w:ind w:left="720"/>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Django sigue la filosofía "Baterías incluidas" y provee casi todo lo que los desarrolladores quisieran que tenga "de fábrica". Porque todo lo que necesitas es parte de un único "producto", todo funciona a la perfección, sigue principios de diseño consistentes y tiene una amplia y</w:t>
      </w:r>
      <w:hyperlink r:id="rId6" w:history="1">
        <w:r w:rsidRPr="00B43E82">
          <w:rPr>
            <w:rFonts w:ascii="Arial" w:eastAsia="Times New Roman" w:hAnsi="Arial" w:cs="Arial"/>
            <w:color w:val="333333"/>
            <w:spacing w:val="-1"/>
            <w:sz w:val="24"/>
            <w:szCs w:val="24"/>
            <w:lang w:eastAsia="es-MX"/>
          </w:rPr>
          <w:t> actualizada documentación</w:t>
        </w:r>
      </w:hyperlink>
      <w:r w:rsidRPr="00B43E82">
        <w:rPr>
          <w:rFonts w:ascii="Arial" w:eastAsia="Times New Roman" w:hAnsi="Arial" w:cs="Arial"/>
          <w:color w:val="333333"/>
          <w:spacing w:val="-1"/>
          <w:sz w:val="24"/>
          <w:szCs w:val="24"/>
          <w:lang w:eastAsia="es-MX"/>
        </w:rPr>
        <w:t>.</w:t>
      </w:r>
    </w:p>
    <w:p w14:paraId="09422B5D" w14:textId="77777777" w:rsidR="00B43E82" w:rsidRPr="00B43E82" w:rsidRDefault="00B43E82" w:rsidP="00B43E82">
      <w:pPr>
        <w:shd w:val="clear" w:color="auto" w:fill="FFFFFF"/>
        <w:spacing w:after="0" w:line="240" w:lineRule="auto"/>
        <w:rPr>
          <w:rFonts w:ascii="Arial" w:eastAsia="Times New Roman" w:hAnsi="Arial" w:cs="Arial"/>
          <w:b/>
          <w:bCs/>
          <w:color w:val="333333"/>
          <w:spacing w:val="-1"/>
          <w:sz w:val="24"/>
          <w:szCs w:val="24"/>
          <w:lang w:eastAsia="es-MX"/>
        </w:rPr>
      </w:pPr>
      <w:r w:rsidRPr="00B43E82">
        <w:rPr>
          <w:rFonts w:ascii="Arial" w:eastAsia="Times New Roman" w:hAnsi="Arial" w:cs="Arial"/>
          <w:b/>
          <w:bCs/>
          <w:color w:val="333333"/>
          <w:spacing w:val="-1"/>
          <w:sz w:val="24"/>
          <w:szCs w:val="24"/>
          <w:lang w:eastAsia="es-MX"/>
        </w:rPr>
        <w:t>Versátil</w:t>
      </w:r>
    </w:p>
    <w:p w14:paraId="65169428" w14:textId="77777777" w:rsidR="00B43E82" w:rsidRPr="00B43E82" w:rsidRDefault="00B43E82" w:rsidP="00B43E82">
      <w:pPr>
        <w:shd w:val="clear" w:color="auto" w:fill="FFFFFF"/>
        <w:spacing w:after="360" w:line="240" w:lineRule="auto"/>
        <w:ind w:left="720"/>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 xml:space="preserve">Django puede ser (y ha sido) usado para construir casi cualquier tipo de sitio web — desde sistemas manejadores de contenidos y wikis, hasta redes sociales y sitios de noticias. Puede funcionar con cualquier </w:t>
      </w:r>
      <w:proofErr w:type="spellStart"/>
      <w:r w:rsidRPr="00B43E82">
        <w:rPr>
          <w:rFonts w:ascii="Arial" w:eastAsia="Times New Roman" w:hAnsi="Arial" w:cs="Arial"/>
          <w:color w:val="333333"/>
          <w:spacing w:val="-1"/>
          <w:sz w:val="24"/>
          <w:szCs w:val="24"/>
          <w:lang w:eastAsia="es-MX"/>
        </w:rPr>
        <w:t>framework</w:t>
      </w:r>
      <w:proofErr w:type="spellEnd"/>
      <w:r w:rsidRPr="00B43E82">
        <w:rPr>
          <w:rFonts w:ascii="Arial" w:eastAsia="Times New Roman" w:hAnsi="Arial" w:cs="Arial"/>
          <w:color w:val="333333"/>
          <w:spacing w:val="-1"/>
          <w:sz w:val="24"/>
          <w:szCs w:val="24"/>
          <w:lang w:eastAsia="es-MX"/>
        </w:rPr>
        <w:t xml:space="preserve"> en el lado del cliente, y puede devolver contenido en casi cualquier formato (incluyendo HTML, RSS </w:t>
      </w:r>
      <w:proofErr w:type="spellStart"/>
      <w:r w:rsidRPr="00B43E82">
        <w:rPr>
          <w:rFonts w:ascii="Arial" w:eastAsia="Times New Roman" w:hAnsi="Arial" w:cs="Arial"/>
          <w:color w:val="333333"/>
          <w:spacing w:val="-1"/>
          <w:sz w:val="24"/>
          <w:szCs w:val="24"/>
          <w:lang w:eastAsia="es-MX"/>
        </w:rPr>
        <w:t>feeds</w:t>
      </w:r>
      <w:proofErr w:type="spellEnd"/>
      <w:r w:rsidRPr="00B43E82">
        <w:rPr>
          <w:rFonts w:ascii="Arial" w:eastAsia="Times New Roman" w:hAnsi="Arial" w:cs="Arial"/>
          <w:color w:val="333333"/>
          <w:spacing w:val="-1"/>
          <w:sz w:val="24"/>
          <w:szCs w:val="24"/>
          <w:lang w:eastAsia="es-MX"/>
        </w:rPr>
        <w:t xml:space="preserve">, JSON, XML, </w:t>
      </w:r>
      <w:proofErr w:type="spellStart"/>
      <w:r w:rsidRPr="00B43E82">
        <w:rPr>
          <w:rFonts w:ascii="Arial" w:eastAsia="Times New Roman" w:hAnsi="Arial" w:cs="Arial"/>
          <w:color w:val="333333"/>
          <w:spacing w:val="-1"/>
          <w:sz w:val="24"/>
          <w:szCs w:val="24"/>
          <w:lang w:eastAsia="es-MX"/>
        </w:rPr>
        <w:t>etc</w:t>
      </w:r>
      <w:proofErr w:type="spellEnd"/>
      <w:r w:rsidRPr="00B43E82">
        <w:rPr>
          <w:rFonts w:ascii="Arial" w:eastAsia="Times New Roman" w:hAnsi="Arial" w:cs="Arial"/>
          <w:color w:val="333333"/>
          <w:spacing w:val="-1"/>
          <w:sz w:val="24"/>
          <w:szCs w:val="24"/>
          <w:lang w:eastAsia="es-MX"/>
        </w:rPr>
        <w:t>). ¡El sitio que estás leyendo actualmente está basado en Django!</w:t>
      </w:r>
      <w:r w:rsidRPr="00B43E82">
        <w:rPr>
          <w:rFonts w:ascii="Arial" w:eastAsia="Times New Roman" w:hAnsi="Arial" w:cs="Arial"/>
          <w:color w:val="333333"/>
          <w:spacing w:val="-1"/>
          <w:sz w:val="24"/>
          <w:szCs w:val="24"/>
          <w:lang w:eastAsia="es-MX"/>
        </w:rPr>
        <w:br/>
      </w:r>
      <w:r w:rsidRPr="00B43E82">
        <w:rPr>
          <w:rFonts w:ascii="Arial" w:eastAsia="Times New Roman" w:hAnsi="Arial" w:cs="Arial"/>
          <w:color w:val="333333"/>
          <w:spacing w:val="-1"/>
          <w:sz w:val="24"/>
          <w:szCs w:val="24"/>
          <w:lang w:eastAsia="es-MX"/>
        </w:rPr>
        <w:br/>
        <w:t>Internamente, mientras ofrece opciones para casi cualquier funcionalidad que desees (distintos motores de base de datos , motores de plantillas, etc.), también puede ser extendido para usar otros componentes si es necesario.</w:t>
      </w:r>
    </w:p>
    <w:p w14:paraId="65F3A5DC" w14:textId="77777777" w:rsidR="00B43E82" w:rsidRPr="00B43E82" w:rsidRDefault="00B43E82" w:rsidP="00B43E82">
      <w:pPr>
        <w:shd w:val="clear" w:color="auto" w:fill="FFFFFF"/>
        <w:spacing w:after="0" w:line="240" w:lineRule="auto"/>
        <w:rPr>
          <w:rFonts w:ascii="Arial" w:eastAsia="Times New Roman" w:hAnsi="Arial" w:cs="Arial"/>
          <w:b/>
          <w:bCs/>
          <w:color w:val="333333"/>
          <w:spacing w:val="-1"/>
          <w:sz w:val="24"/>
          <w:szCs w:val="24"/>
          <w:lang w:eastAsia="es-MX"/>
        </w:rPr>
      </w:pPr>
      <w:r w:rsidRPr="00B43E82">
        <w:rPr>
          <w:rFonts w:ascii="Arial" w:eastAsia="Times New Roman" w:hAnsi="Arial" w:cs="Arial"/>
          <w:b/>
          <w:bCs/>
          <w:color w:val="333333"/>
          <w:spacing w:val="-1"/>
          <w:sz w:val="24"/>
          <w:szCs w:val="24"/>
          <w:lang w:eastAsia="es-MX"/>
        </w:rPr>
        <w:t>Seguro</w:t>
      </w:r>
    </w:p>
    <w:p w14:paraId="48731544" w14:textId="77777777" w:rsidR="00B43E82" w:rsidRPr="00B43E82" w:rsidRDefault="00B43E82" w:rsidP="00B43E82">
      <w:pPr>
        <w:shd w:val="clear" w:color="auto" w:fill="FFFFFF"/>
        <w:spacing w:after="0" w:line="240" w:lineRule="auto"/>
        <w:ind w:left="720"/>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 xml:space="preserve">Django ayuda a los desarrolladores evitar varios errores comunes de seguridad al proveer un </w:t>
      </w:r>
      <w:proofErr w:type="spellStart"/>
      <w:r w:rsidRPr="00B43E82">
        <w:rPr>
          <w:rFonts w:ascii="Arial" w:eastAsia="Times New Roman" w:hAnsi="Arial" w:cs="Arial"/>
          <w:color w:val="333333"/>
          <w:spacing w:val="-1"/>
          <w:sz w:val="24"/>
          <w:szCs w:val="24"/>
          <w:lang w:eastAsia="es-MX"/>
        </w:rPr>
        <w:t>framework</w:t>
      </w:r>
      <w:proofErr w:type="spellEnd"/>
      <w:r w:rsidRPr="00B43E82">
        <w:rPr>
          <w:rFonts w:ascii="Arial" w:eastAsia="Times New Roman" w:hAnsi="Arial" w:cs="Arial"/>
          <w:color w:val="333333"/>
          <w:spacing w:val="-1"/>
          <w:sz w:val="24"/>
          <w:szCs w:val="24"/>
          <w:lang w:eastAsia="es-MX"/>
        </w:rPr>
        <w:t xml:space="preserve"> que ha sido diseñado para "hacer lo correcto" para proteger el sitio web automáticamente. Por ejemplo, Django, proporciona una manera segura de administrar cuentas de usuario y contraseñas, evitando así errores comunes como colocar informaciones de sesión en cookies donde es vulnerable (en lugar de eso las cookies solo contienen una clave y los datos se almacenan en la base de datos) o se almacenan directamente las contraseñas en un hash de contraseñas.</w:t>
      </w:r>
      <w:r w:rsidRPr="00B43E82">
        <w:rPr>
          <w:rFonts w:ascii="Arial" w:eastAsia="Times New Roman" w:hAnsi="Arial" w:cs="Arial"/>
          <w:color w:val="333333"/>
          <w:spacing w:val="-1"/>
          <w:sz w:val="24"/>
          <w:szCs w:val="24"/>
          <w:lang w:eastAsia="es-MX"/>
        </w:rPr>
        <w:br/>
      </w:r>
      <w:r w:rsidRPr="00B43E82">
        <w:rPr>
          <w:rFonts w:ascii="Arial" w:eastAsia="Times New Roman" w:hAnsi="Arial" w:cs="Arial"/>
          <w:color w:val="333333"/>
          <w:spacing w:val="-1"/>
          <w:sz w:val="24"/>
          <w:szCs w:val="24"/>
          <w:lang w:eastAsia="es-MX"/>
        </w:rPr>
        <w:lastRenderedPageBreak/>
        <w:t> </w:t>
      </w:r>
      <w:r w:rsidRPr="00B43E82">
        <w:rPr>
          <w:rFonts w:ascii="Arial" w:eastAsia="Times New Roman" w:hAnsi="Arial" w:cs="Arial"/>
          <w:color w:val="333333"/>
          <w:spacing w:val="-1"/>
          <w:sz w:val="24"/>
          <w:szCs w:val="24"/>
          <w:lang w:eastAsia="es-MX"/>
        </w:rPr>
        <w:br/>
      </w:r>
      <w:r w:rsidRPr="00B43E82">
        <w:rPr>
          <w:rFonts w:ascii="Arial" w:eastAsia="Times New Roman" w:hAnsi="Arial" w:cs="Arial"/>
          <w:i/>
          <w:iCs/>
          <w:color w:val="333333"/>
          <w:spacing w:val="-1"/>
          <w:sz w:val="24"/>
          <w:szCs w:val="24"/>
          <w:bdr w:val="none" w:sz="0" w:space="0" w:color="auto" w:frame="1"/>
          <w:lang w:eastAsia="es-MX"/>
        </w:rPr>
        <w:t>Un hash de contraseña es un valor de longitud fija creado al enviar la contraseña a una </w:t>
      </w:r>
      <w:proofErr w:type="spellStart"/>
      <w:r w:rsidR="00AD6D09">
        <w:fldChar w:fldCharType="begin"/>
      </w:r>
      <w:r w:rsidR="00AD6D09">
        <w:instrText xml:space="preserve"> HYPERLINK "https://en.wikipedia.org/wiki/Cryptographic_hash_function" </w:instrText>
      </w:r>
      <w:r w:rsidR="00AD6D09">
        <w:fldChar w:fldCharType="separate"/>
      </w:r>
      <w:r w:rsidRPr="00B43E82">
        <w:rPr>
          <w:rFonts w:ascii="Arial" w:eastAsia="Times New Roman" w:hAnsi="Arial" w:cs="Arial"/>
          <w:i/>
          <w:iCs/>
          <w:color w:val="333333"/>
          <w:spacing w:val="-1"/>
          <w:sz w:val="24"/>
          <w:szCs w:val="24"/>
          <w:bdr w:val="none" w:sz="0" w:space="0" w:color="auto" w:frame="1"/>
          <w:lang w:eastAsia="es-MX"/>
        </w:rPr>
        <w:t>cryptographic</w:t>
      </w:r>
      <w:proofErr w:type="spellEnd"/>
      <w:r w:rsidRPr="00B43E82">
        <w:rPr>
          <w:rFonts w:ascii="Arial" w:eastAsia="Times New Roman" w:hAnsi="Arial" w:cs="Arial"/>
          <w:i/>
          <w:iCs/>
          <w:color w:val="333333"/>
          <w:spacing w:val="-1"/>
          <w:sz w:val="24"/>
          <w:szCs w:val="24"/>
          <w:bdr w:val="none" w:sz="0" w:space="0" w:color="auto" w:frame="1"/>
          <w:lang w:eastAsia="es-MX"/>
        </w:rPr>
        <w:t xml:space="preserve"> hash </w:t>
      </w:r>
      <w:proofErr w:type="spellStart"/>
      <w:r w:rsidRPr="00B43E82">
        <w:rPr>
          <w:rFonts w:ascii="Arial" w:eastAsia="Times New Roman" w:hAnsi="Arial" w:cs="Arial"/>
          <w:i/>
          <w:iCs/>
          <w:color w:val="333333"/>
          <w:spacing w:val="-1"/>
          <w:sz w:val="24"/>
          <w:szCs w:val="24"/>
          <w:bdr w:val="none" w:sz="0" w:space="0" w:color="auto" w:frame="1"/>
          <w:lang w:eastAsia="es-MX"/>
        </w:rPr>
        <w:t>function</w:t>
      </w:r>
      <w:proofErr w:type="spellEnd"/>
      <w:r w:rsidR="00AD6D09">
        <w:rPr>
          <w:rFonts w:ascii="Arial" w:eastAsia="Times New Roman" w:hAnsi="Arial" w:cs="Arial"/>
          <w:i/>
          <w:iCs/>
          <w:color w:val="333333"/>
          <w:spacing w:val="-1"/>
          <w:sz w:val="24"/>
          <w:szCs w:val="24"/>
          <w:bdr w:val="none" w:sz="0" w:space="0" w:color="auto" w:frame="1"/>
          <w:lang w:eastAsia="es-MX"/>
        </w:rPr>
        <w:fldChar w:fldCharType="end"/>
      </w:r>
      <w:r w:rsidRPr="00B43E82">
        <w:rPr>
          <w:rFonts w:ascii="Arial" w:eastAsia="Times New Roman" w:hAnsi="Arial" w:cs="Arial"/>
          <w:i/>
          <w:iCs/>
          <w:color w:val="333333"/>
          <w:spacing w:val="-1"/>
          <w:sz w:val="24"/>
          <w:szCs w:val="24"/>
          <w:bdr w:val="none" w:sz="0" w:space="0" w:color="auto" w:frame="1"/>
          <w:lang w:eastAsia="es-MX"/>
        </w:rPr>
        <w:t>. Django puede validar si la contraseña ingresada es correcta enviándola a través de una función hash y comparando la salida con el valor hash almacenado. Sin embargo debido a la naturaleza "unidireccional" de la función, incluso si un valor hash almacenado se ve comprometido es difícil para un atacante resolver la contraseña original.</w:t>
      </w:r>
      <w:r w:rsidRPr="00B43E82">
        <w:rPr>
          <w:rFonts w:ascii="Arial" w:eastAsia="Times New Roman" w:hAnsi="Arial" w:cs="Arial"/>
          <w:color w:val="333333"/>
          <w:spacing w:val="-1"/>
          <w:sz w:val="24"/>
          <w:szCs w:val="24"/>
          <w:lang w:eastAsia="es-MX"/>
        </w:rPr>
        <w:br/>
      </w:r>
      <w:r w:rsidRPr="00B43E82">
        <w:rPr>
          <w:rFonts w:ascii="Arial" w:eastAsia="Times New Roman" w:hAnsi="Arial" w:cs="Arial"/>
          <w:color w:val="333333"/>
          <w:spacing w:val="-1"/>
          <w:sz w:val="24"/>
          <w:szCs w:val="24"/>
          <w:lang w:eastAsia="es-MX"/>
        </w:rPr>
        <w:br/>
        <w:t xml:space="preserve">Django permite protección contra algunas vulnerabilidades de forma predeterminada, incluida la inyección SQL, scripts entre sitios, falsificación de solicitudes entre sitios y </w:t>
      </w:r>
      <w:proofErr w:type="spellStart"/>
      <w:r w:rsidRPr="00B43E82">
        <w:rPr>
          <w:rFonts w:ascii="Arial" w:eastAsia="Times New Roman" w:hAnsi="Arial" w:cs="Arial"/>
          <w:color w:val="333333"/>
          <w:spacing w:val="-1"/>
          <w:sz w:val="24"/>
          <w:szCs w:val="24"/>
          <w:lang w:eastAsia="es-MX"/>
        </w:rPr>
        <w:t>clickjacking</w:t>
      </w:r>
      <w:proofErr w:type="spellEnd"/>
      <w:r w:rsidRPr="00B43E82">
        <w:rPr>
          <w:rFonts w:ascii="Arial" w:eastAsia="Times New Roman" w:hAnsi="Arial" w:cs="Arial"/>
          <w:color w:val="333333"/>
          <w:spacing w:val="-1"/>
          <w:sz w:val="24"/>
          <w:szCs w:val="24"/>
          <w:lang w:eastAsia="es-MX"/>
        </w:rPr>
        <w:t xml:space="preserve"> (consulte </w:t>
      </w:r>
      <w:hyperlink r:id="rId7" w:history="1">
        <w:r w:rsidRPr="00B43E82">
          <w:rPr>
            <w:rFonts w:ascii="Arial" w:eastAsia="Times New Roman" w:hAnsi="Arial" w:cs="Arial"/>
            <w:color w:val="333333"/>
            <w:spacing w:val="-1"/>
            <w:sz w:val="24"/>
            <w:szCs w:val="24"/>
            <w:lang w:eastAsia="es-MX"/>
          </w:rPr>
          <w:t>Seguridad de sitios web</w:t>
        </w:r>
      </w:hyperlink>
      <w:r w:rsidRPr="00B43E82">
        <w:rPr>
          <w:rFonts w:ascii="Arial" w:eastAsia="Times New Roman" w:hAnsi="Arial" w:cs="Arial"/>
          <w:color w:val="333333"/>
          <w:spacing w:val="-1"/>
          <w:sz w:val="24"/>
          <w:szCs w:val="24"/>
          <w:lang w:eastAsia="es-MX"/>
        </w:rPr>
        <w:t> para obtener más detalles sobre dichos ataques).</w:t>
      </w:r>
    </w:p>
    <w:p w14:paraId="129DB61E" w14:textId="77777777" w:rsidR="00B43E82" w:rsidRPr="00B43E82" w:rsidRDefault="00B43E82" w:rsidP="00B43E82">
      <w:pPr>
        <w:shd w:val="clear" w:color="auto" w:fill="FFFFFF"/>
        <w:spacing w:after="0" w:line="240" w:lineRule="auto"/>
        <w:rPr>
          <w:rFonts w:ascii="Arial" w:eastAsia="Times New Roman" w:hAnsi="Arial" w:cs="Arial"/>
          <w:b/>
          <w:bCs/>
          <w:color w:val="333333"/>
          <w:spacing w:val="-1"/>
          <w:sz w:val="24"/>
          <w:szCs w:val="24"/>
          <w:lang w:eastAsia="es-MX"/>
        </w:rPr>
      </w:pPr>
      <w:r w:rsidRPr="00B43E82">
        <w:rPr>
          <w:rFonts w:ascii="Arial" w:eastAsia="Times New Roman" w:hAnsi="Arial" w:cs="Arial"/>
          <w:b/>
          <w:bCs/>
          <w:color w:val="333333"/>
          <w:spacing w:val="-1"/>
          <w:sz w:val="24"/>
          <w:szCs w:val="24"/>
          <w:lang w:eastAsia="es-MX"/>
        </w:rPr>
        <w:t>Escalable</w:t>
      </w:r>
    </w:p>
    <w:p w14:paraId="1702F9B9" w14:textId="77777777" w:rsidR="00B43E82" w:rsidRPr="00B43E82" w:rsidRDefault="00B43E82" w:rsidP="00B43E82">
      <w:pPr>
        <w:shd w:val="clear" w:color="auto" w:fill="FFFFFF"/>
        <w:spacing w:after="0" w:line="240" w:lineRule="auto"/>
        <w:ind w:left="720"/>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Django usa un componente basado en la arquitectura “</w:t>
      </w:r>
      <w:proofErr w:type="spellStart"/>
      <w:r w:rsidR="00AD6D09">
        <w:fldChar w:fldCharType="begin"/>
      </w:r>
      <w:r w:rsidR="00AD6D09">
        <w:instrText xml:space="preserve"> HYP</w:instrText>
      </w:r>
      <w:r w:rsidR="00AD6D09">
        <w:instrText xml:space="preserve">ERLINK "https://en.wikipedia.org/wiki/Shared_nothing_architecture" </w:instrText>
      </w:r>
      <w:r w:rsidR="00AD6D09">
        <w:fldChar w:fldCharType="separate"/>
      </w:r>
      <w:r w:rsidRPr="00B43E82">
        <w:rPr>
          <w:rFonts w:ascii="Arial" w:eastAsia="Times New Roman" w:hAnsi="Arial" w:cs="Arial"/>
          <w:color w:val="333333"/>
          <w:spacing w:val="-1"/>
          <w:sz w:val="24"/>
          <w:szCs w:val="24"/>
          <w:lang w:eastAsia="es-MX"/>
        </w:rPr>
        <w:t>shared-nothing</w:t>
      </w:r>
      <w:proofErr w:type="spellEnd"/>
      <w:r w:rsidR="00AD6D09">
        <w:rPr>
          <w:rFonts w:ascii="Arial" w:eastAsia="Times New Roman" w:hAnsi="Arial" w:cs="Arial"/>
          <w:color w:val="333333"/>
          <w:spacing w:val="-1"/>
          <w:sz w:val="24"/>
          <w:szCs w:val="24"/>
          <w:lang w:eastAsia="es-MX"/>
        </w:rPr>
        <w:fldChar w:fldCharType="end"/>
      </w:r>
      <w:r w:rsidRPr="00B43E82">
        <w:rPr>
          <w:rFonts w:ascii="Arial" w:eastAsia="Times New Roman" w:hAnsi="Arial" w:cs="Arial"/>
          <w:color w:val="333333"/>
          <w:spacing w:val="-1"/>
          <w:sz w:val="24"/>
          <w:szCs w:val="24"/>
          <w:lang w:eastAsia="es-MX"/>
        </w:rPr>
        <w:t xml:space="preserve">” (cada parte de la arquitectura es independiente de las otras, y por lo tanto puede ser reemplazado o cambiado si es necesario). Teniendo en cuenta una clara separación entre las diferentes partes significa que puede escalar para aumentar el tráfico al agregar hardware en cualquier nivel: servidores de cache, servidores de bases de datos o servidores de aplicación. Algunos de los sitios más concurridos han escalado a Django para satisfacer sus demandas (por ejemplo, Instagram y </w:t>
      </w:r>
      <w:proofErr w:type="spellStart"/>
      <w:r w:rsidRPr="00B43E82">
        <w:rPr>
          <w:rFonts w:ascii="Arial" w:eastAsia="Times New Roman" w:hAnsi="Arial" w:cs="Arial"/>
          <w:color w:val="333333"/>
          <w:spacing w:val="-1"/>
          <w:sz w:val="24"/>
          <w:szCs w:val="24"/>
          <w:lang w:eastAsia="es-MX"/>
        </w:rPr>
        <w:t>Disqus</w:t>
      </w:r>
      <w:proofErr w:type="spellEnd"/>
      <w:r w:rsidRPr="00B43E82">
        <w:rPr>
          <w:rFonts w:ascii="Arial" w:eastAsia="Times New Roman" w:hAnsi="Arial" w:cs="Arial"/>
          <w:color w:val="333333"/>
          <w:spacing w:val="-1"/>
          <w:sz w:val="24"/>
          <w:szCs w:val="24"/>
          <w:lang w:eastAsia="es-MX"/>
        </w:rPr>
        <w:t>, por nombrar solo dos).</w:t>
      </w:r>
    </w:p>
    <w:p w14:paraId="5083AD76" w14:textId="77777777" w:rsidR="00B43E82" w:rsidRPr="00B43E82" w:rsidRDefault="00B43E82" w:rsidP="00B43E82">
      <w:pPr>
        <w:shd w:val="clear" w:color="auto" w:fill="FFFFFF"/>
        <w:spacing w:after="0" w:line="240" w:lineRule="auto"/>
        <w:rPr>
          <w:rFonts w:ascii="Arial" w:eastAsia="Times New Roman" w:hAnsi="Arial" w:cs="Arial"/>
          <w:b/>
          <w:bCs/>
          <w:color w:val="333333"/>
          <w:spacing w:val="-1"/>
          <w:sz w:val="24"/>
          <w:szCs w:val="24"/>
          <w:lang w:eastAsia="es-MX"/>
        </w:rPr>
      </w:pPr>
      <w:r w:rsidRPr="00B43E82">
        <w:rPr>
          <w:rFonts w:ascii="Arial" w:eastAsia="Times New Roman" w:hAnsi="Arial" w:cs="Arial"/>
          <w:b/>
          <w:bCs/>
          <w:color w:val="333333"/>
          <w:spacing w:val="-1"/>
          <w:sz w:val="24"/>
          <w:szCs w:val="24"/>
          <w:lang w:eastAsia="es-MX"/>
        </w:rPr>
        <w:t>Mantenible</w:t>
      </w:r>
    </w:p>
    <w:p w14:paraId="410622F7" w14:textId="77777777" w:rsidR="00B43E82" w:rsidRPr="00B43E82" w:rsidRDefault="00B43E82" w:rsidP="00B43E82">
      <w:pPr>
        <w:shd w:val="clear" w:color="auto" w:fill="FFFFFF"/>
        <w:spacing w:after="0" w:line="240" w:lineRule="auto"/>
        <w:ind w:left="720"/>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El código de Django está escrito usando principios y patrones de diseño para fomentar la creación de código mantenible y reutilizable. En particular, utiliza el principio No te repitas "</w:t>
      </w:r>
      <w:proofErr w:type="spellStart"/>
      <w:r w:rsidRPr="00B43E82">
        <w:rPr>
          <w:rFonts w:ascii="Arial" w:eastAsia="Times New Roman" w:hAnsi="Arial" w:cs="Arial"/>
          <w:color w:val="333333"/>
          <w:spacing w:val="-1"/>
          <w:sz w:val="24"/>
          <w:szCs w:val="24"/>
          <w:lang w:eastAsia="es-MX"/>
        </w:rPr>
        <w:t>Don't</w:t>
      </w:r>
      <w:proofErr w:type="spellEnd"/>
      <w:r w:rsidRPr="00B43E82">
        <w:rPr>
          <w:rFonts w:ascii="Arial" w:eastAsia="Times New Roman" w:hAnsi="Arial" w:cs="Arial"/>
          <w:color w:val="333333"/>
          <w:spacing w:val="-1"/>
          <w:sz w:val="24"/>
          <w:szCs w:val="24"/>
          <w:lang w:eastAsia="es-MX"/>
        </w:rPr>
        <w:t xml:space="preserve"> </w:t>
      </w:r>
      <w:proofErr w:type="spellStart"/>
      <w:r w:rsidRPr="00B43E82">
        <w:rPr>
          <w:rFonts w:ascii="Arial" w:eastAsia="Times New Roman" w:hAnsi="Arial" w:cs="Arial"/>
          <w:color w:val="333333"/>
          <w:spacing w:val="-1"/>
          <w:sz w:val="24"/>
          <w:szCs w:val="24"/>
          <w:lang w:eastAsia="es-MX"/>
        </w:rPr>
        <w:t>Repeat</w:t>
      </w:r>
      <w:proofErr w:type="spellEnd"/>
      <w:r w:rsidRPr="00B43E82">
        <w:rPr>
          <w:rFonts w:ascii="Arial" w:eastAsia="Times New Roman" w:hAnsi="Arial" w:cs="Arial"/>
          <w:color w:val="333333"/>
          <w:spacing w:val="-1"/>
          <w:sz w:val="24"/>
          <w:szCs w:val="24"/>
          <w:lang w:eastAsia="es-MX"/>
        </w:rPr>
        <w:t xml:space="preserve"> </w:t>
      </w:r>
      <w:proofErr w:type="spellStart"/>
      <w:r w:rsidRPr="00B43E82">
        <w:rPr>
          <w:rFonts w:ascii="Arial" w:eastAsia="Times New Roman" w:hAnsi="Arial" w:cs="Arial"/>
          <w:color w:val="333333"/>
          <w:spacing w:val="-1"/>
          <w:sz w:val="24"/>
          <w:szCs w:val="24"/>
          <w:lang w:eastAsia="es-MX"/>
        </w:rPr>
        <w:t>Yourself</w:t>
      </w:r>
      <w:proofErr w:type="spellEnd"/>
      <w:r w:rsidRPr="00B43E82">
        <w:rPr>
          <w:rFonts w:ascii="Arial" w:eastAsia="Times New Roman" w:hAnsi="Arial" w:cs="Arial"/>
          <w:color w:val="333333"/>
          <w:spacing w:val="-1"/>
          <w:sz w:val="24"/>
          <w:szCs w:val="24"/>
          <w:lang w:eastAsia="es-MX"/>
        </w:rPr>
        <w:t>" (DRY) para que no exista una duplicación innecesaria, reduciendo la cantidad de código. Django también promueve la agrupación de la funcionalidad relacionada en "aplicaciones" reutilizables y en un nivel más bajo, agrupa código relacionado en módulos (siguiendo el patrón </w:t>
      </w:r>
      <w:hyperlink r:id="rId8" w:history="1">
        <w:r w:rsidRPr="00B43E82">
          <w:rPr>
            <w:rFonts w:ascii="Arial" w:eastAsia="Times New Roman" w:hAnsi="Arial" w:cs="Arial"/>
            <w:color w:val="333333"/>
            <w:spacing w:val="-1"/>
            <w:sz w:val="24"/>
            <w:szCs w:val="24"/>
            <w:lang w:eastAsia="es-MX"/>
          </w:rPr>
          <w:t xml:space="preserve">Model View </w:t>
        </w:r>
        <w:proofErr w:type="spellStart"/>
        <w:r w:rsidRPr="00B43E82">
          <w:rPr>
            <w:rFonts w:ascii="Arial" w:eastAsia="Times New Roman" w:hAnsi="Arial" w:cs="Arial"/>
            <w:color w:val="333333"/>
            <w:spacing w:val="-1"/>
            <w:sz w:val="24"/>
            <w:szCs w:val="24"/>
            <w:lang w:eastAsia="es-MX"/>
          </w:rPr>
          <w:t>Controller</w:t>
        </w:r>
        <w:proofErr w:type="spellEnd"/>
        <w:r w:rsidRPr="00B43E82">
          <w:rPr>
            <w:rFonts w:ascii="Arial" w:eastAsia="Times New Roman" w:hAnsi="Arial" w:cs="Arial"/>
            <w:color w:val="333333"/>
            <w:spacing w:val="-1"/>
            <w:sz w:val="24"/>
            <w:szCs w:val="24"/>
            <w:lang w:eastAsia="es-MX"/>
          </w:rPr>
          <w:t xml:space="preserve"> (MVC)</w:t>
        </w:r>
      </w:hyperlink>
      <w:r w:rsidRPr="00B43E82">
        <w:rPr>
          <w:rFonts w:ascii="Arial" w:eastAsia="Times New Roman" w:hAnsi="Arial" w:cs="Arial"/>
          <w:color w:val="333333"/>
          <w:spacing w:val="-1"/>
          <w:sz w:val="24"/>
          <w:szCs w:val="24"/>
          <w:lang w:eastAsia="es-MX"/>
        </w:rPr>
        <w:t>).</w:t>
      </w:r>
    </w:p>
    <w:p w14:paraId="577C5044" w14:textId="77777777" w:rsidR="00B43E82" w:rsidRPr="00B43E82" w:rsidRDefault="00B43E82" w:rsidP="00B43E82">
      <w:pPr>
        <w:shd w:val="clear" w:color="auto" w:fill="FFFFFF"/>
        <w:spacing w:after="0" w:line="240" w:lineRule="auto"/>
        <w:rPr>
          <w:rFonts w:ascii="Arial" w:eastAsia="Times New Roman" w:hAnsi="Arial" w:cs="Arial"/>
          <w:color w:val="333333"/>
          <w:spacing w:val="-1"/>
          <w:sz w:val="24"/>
          <w:szCs w:val="24"/>
          <w:lang w:eastAsia="es-MX"/>
        </w:rPr>
      </w:pPr>
      <w:r w:rsidRPr="00B43E82">
        <w:rPr>
          <w:rFonts w:ascii="Arial" w:eastAsia="Times New Roman" w:hAnsi="Arial" w:cs="Arial"/>
          <w:b/>
          <w:bCs/>
          <w:color w:val="333333"/>
          <w:spacing w:val="-1"/>
          <w:sz w:val="24"/>
          <w:szCs w:val="24"/>
          <w:lang w:eastAsia="es-MX"/>
        </w:rPr>
        <w:t>Portable</w:t>
      </w:r>
    </w:p>
    <w:p w14:paraId="6B47294F" w14:textId="77777777" w:rsidR="00B43E82" w:rsidRPr="00B43E82" w:rsidRDefault="00B43E82" w:rsidP="00B43E82">
      <w:pPr>
        <w:shd w:val="clear" w:color="auto" w:fill="FFFFFF"/>
        <w:spacing w:after="360" w:line="240" w:lineRule="auto"/>
        <w:ind w:left="720"/>
        <w:rPr>
          <w:rFonts w:ascii="Arial" w:eastAsia="Times New Roman" w:hAnsi="Arial" w:cs="Arial"/>
          <w:color w:val="333333"/>
          <w:spacing w:val="-1"/>
          <w:sz w:val="24"/>
          <w:szCs w:val="24"/>
          <w:lang w:eastAsia="es-MX"/>
        </w:rPr>
      </w:pPr>
      <w:r w:rsidRPr="00B43E82">
        <w:rPr>
          <w:rFonts w:ascii="Arial" w:eastAsia="Times New Roman" w:hAnsi="Arial" w:cs="Arial"/>
          <w:color w:val="333333"/>
          <w:spacing w:val="-1"/>
          <w:sz w:val="24"/>
          <w:szCs w:val="24"/>
          <w:lang w:eastAsia="es-MX"/>
        </w:rPr>
        <w:t>Django está escrito en Python, el cual se ejecuta en muchas plataformas. Lo que significa que no está sujeto a ninguna plataforma en particular, y puede ejecutar sus aplicaciones en muchas distribuciones de Linux, Windows y Mac OS X. Además, Django cuenta con el respaldo de muchos proveedores de alojamiento web, y que a menudo proporcionan una infraestructura específica y documentación para el alojamiento de sitios de Django.</w:t>
      </w:r>
    </w:p>
    <w:p w14:paraId="672A6659" w14:textId="77777777" w:rsidR="00B43E82" w:rsidRDefault="00B43E82" w:rsidP="00B43E82">
      <w:pPr>
        <w:shd w:val="clear" w:color="auto" w:fill="FFFFFF"/>
        <w:spacing w:after="360" w:line="240" w:lineRule="auto"/>
        <w:rPr>
          <w:rFonts w:ascii="Arial" w:eastAsia="Times New Roman" w:hAnsi="Arial" w:cs="Arial"/>
          <w:color w:val="333333"/>
          <w:spacing w:val="-1"/>
          <w:sz w:val="24"/>
          <w:szCs w:val="24"/>
          <w:lang w:eastAsia="es-MX"/>
        </w:rPr>
      </w:pPr>
    </w:p>
    <w:p w14:paraId="0A37501D" w14:textId="77777777" w:rsidR="00B43E82" w:rsidRDefault="00B43E82" w:rsidP="00B43E82">
      <w:pPr>
        <w:shd w:val="clear" w:color="auto" w:fill="FFFFFF"/>
        <w:spacing w:after="360" w:line="240" w:lineRule="auto"/>
        <w:rPr>
          <w:rFonts w:ascii="Arial" w:eastAsia="Times New Roman" w:hAnsi="Arial" w:cs="Arial"/>
          <w:color w:val="333333"/>
          <w:spacing w:val="-1"/>
          <w:sz w:val="24"/>
          <w:szCs w:val="24"/>
          <w:lang w:eastAsia="es-MX"/>
        </w:rPr>
      </w:pPr>
    </w:p>
    <w:p w14:paraId="5DAB6C7B" w14:textId="77777777" w:rsidR="00B43E82" w:rsidRDefault="00B43E82" w:rsidP="00B43E82">
      <w:pPr>
        <w:shd w:val="clear" w:color="auto" w:fill="FFFFFF"/>
        <w:spacing w:after="360" w:line="240" w:lineRule="auto"/>
        <w:rPr>
          <w:rFonts w:ascii="Arial" w:eastAsia="Times New Roman" w:hAnsi="Arial" w:cs="Arial"/>
          <w:color w:val="333333"/>
          <w:spacing w:val="-1"/>
          <w:sz w:val="24"/>
          <w:szCs w:val="24"/>
          <w:lang w:eastAsia="es-MX"/>
        </w:rPr>
      </w:pPr>
    </w:p>
    <w:p w14:paraId="02EB378F" w14:textId="77777777" w:rsidR="00B43E82" w:rsidRDefault="00B43E82" w:rsidP="00B43E82">
      <w:pPr>
        <w:shd w:val="clear" w:color="auto" w:fill="FFFFFF"/>
        <w:spacing w:after="360" w:line="240" w:lineRule="auto"/>
        <w:rPr>
          <w:rFonts w:ascii="Arial" w:eastAsia="Times New Roman" w:hAnsi="Arial" w:cs="Arial"/>
          <w:color w:val="333333"/>
          <w:spacing w:val="-1"/>
          <w:sz w:val="24"/>
          <w:szCs w:val="24"/>
          <w:lang w:eastAsia="es-MX"/>
        </w:rPr>
      </w:pPr>
    </w:p>
    <w:p w14:paraId="6A05A809" w14:textId="77777777" w:rsidR="00B43E82" w:rsidRPr="00B43E82" w:rsidRDefault="00B43E82" w:rsidP="00B43E82">
      <w:pPr>
        <w:shd w:val="clear" w:color="auto" w:fill="FFFFFF"/>
        <w:spacing w:after="360" w:line="240" w:lineRule="auto"/>
        <w:rPr>
          <w:rFonts w:ascii="Arial" w:eastAsia="Times New Roman" w:hAnsi="Arial" w:cs="Arial"/>
          <w:color w:val="333333"/>
          <w:spacing w:val="-1"/>
          <w:sz w:val="24"/>
          <w:szCs w:val="24"/>
          <w:lang w:eastAsia="es-MX"/>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289"/>
        <w:gridCol w:w="1289"/>
        <w:gridCol w:w="1288"/>
        <w:gridCol w:w="1289"/>
      </w:tblGrid>
      <w:tr w:rsidR="005C1263" w14:paraId="3A62700D" w14:textId="77777777" w:rsidTr="005C1263">
        <w:trPr>
          <w:trHeight w:val="290"/>
        </w:trPr>
        <w:tc>
          <w:tcPr>
            <w:tcW w:w="1289" w:type="dxa"/>
          </w:tcPr>
          <w:p w14:paraId="5DBEF842"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FRAMEWORK</w:t>
            </w:r>
          </w:p>
        </w:tc>
        <w:tc>
          <w:tcPr>
            <w:tcW w:w="1289" w:type="dxa"/>
          </w:tcPr>
          <w:p w14:paraId="49C4710B"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Django</w:t>
            </w:r>
          </w:p>
        </w:tc>
        <w:tc>
          <w:tcPr>
            <w:tcW w:w="1288" w:type="dxa"/>
          </w:tcPr>
          <w:p w14:paraId="558C42C3"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Laravel</w:t>
            </w:r>
          </w:p>
        </w:tc>
        <w:tc>
          <w:tcPr>
            <w:tcW w:w="1289" w:type="dxa"/>
          </w:tcPr>
          <w:p w14:paraId="3609FA3E" w14:textId="77777777" w:rsidR="005C1263" w:rsidRDefault="005C1263">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Rails</w:t>
            </w:r>
            <w:proofErr w:type="spellEnd"/>
          </w:p>
        </w:tc>
      </w:tr>
      <w:tr w:rsidR="005C1263" w14:paraId="001C3FB5" w14:textId="77777777" w:rsidTr="005C1263">
        <w:trPr>
          <w:trHeight w:val="290"/>
        </w:trPr>
        <w:tc>
          <w:tcPr>
            <w:tcW w:w="1289" w:type="dxa"/>
          </w:tcPr>
          <w:p w14:paraId="3A522C26"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Lenguaje</w:t>
            </w:r>
          </w:p>
        </w:tc>
        <w:tc>
          <w:tcPr>
            <w:tcW w:w="1289" w:type="dxa"/>
          </w:tcPr>
          <w:p w14:paraId="0C1FDE03"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Python</w:t>
            </w:r>
          </w:p>
        </w:tc>
        <w:tc>
          <w:tcPr>
            <w:tcW w:w="1288" w:type="dxa"/>
          </w:tcPr>
          <w:p w14:paraId="4BA03908"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PHP</w:t>
            </w:r>
          </w:p>
        </w:tc>
        <w:tc>
          <w:tcPr>
            <w:tcW w:w="1289" w:type="dxa"/>
          </w:tcPr>
          <w:p w14:paraId="35D60580"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Ruby</w:t>
            </w:r>
          </w:p>
        </w:tc>
      </w:tr>
      <w:tr w:rsidR="005C1263" w14:paraId="754051E3" w14:textId="77777777" w:rsidTr="005C1263">
        <w:trPr>
          <w:trHeight w:val="290"/>
        </w:trPr>
        <w:tc>
          <w:tcPr>
            <w:tcW w:w="1289" w:type="dxa"/>
          </w:tcPr>
          <w:p w14:paraId="56B8BE43"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Enfoque</w:t>
            </w:r>
          </w:p>
        </w:tc>
        <w:tc>
          <w:tcPr>
            <w:tcW w:w="1289" w:type="dxa"/>
          </w:tcPr>
          <w:p w14:paraId="536712D3"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Full-</w:t>
            </w:r>
            <w:proofErr w:type="spellStart"/>
            <w:r>
              <w:rPr>
                <w:rFonts w:ascii="Calibri" w:hAnsi="Calibri" w:cs="Calibri"/>
                <w:color w:val="000000"/>
              </w:rPr>
              <w:t>stack</w:t>
            </w:r>
            <w:proofErr w:type="spellEnd"/>
          </w:p>
        </w:tc>
        <w:tc>
          <w:tcPr>
            <w:tcW w:w="1288" w:type="dxa"/>
          </w:tcPr>
          <w:p w14:paraId="3EB311FE" w14:textId="77777777" w:rsidR="005C1263" w:rsidRDefault="005C1263">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Backend</w:t>
            </w:r>
            <w:proofErr w:type="spellEnd"/>
          </w:p>
        </w:tc>
        <w:tc>
          <w:tcPr>
            <w:tcW w:w="1289" w:type="dxa"/>
          </w:tcPr>
          <w:p w14:paraId="25CA9100" w14:textId="77777777" w:rsidR="005C1263" w:rsidRDefault="005C1263">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Backend</w:t>
            </w:r>
            <w:proofErr w:type="spellEnd"/>
          </w:p>
        </w:tc>
      </w:tr>
      <w:tr w:rsidR="005C1263" w14:paraId="4DD25AF6" w14:textId="77777777" w:rsidTr="005C1263">
        <w:trPr>
          <w:trHeight w:val="290"/>
        </w:trPr>
        <w:tc>
          <w:tcPr>
            <w:tcW w:w="1289" w:type="dxa"/>
          </w:tcPr>
          <w:p w14:paraId="17F9A3CB"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Escalable</w:t>
            </w:r>
          </w:p>
        </w:tc>
        <w:tc>
          <w:tcPr>
            <w:tcW w:w="1289" w:type="dxa"/>
          </w:tcPr>
          <w:p w14:paraId="1062D8BD"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c>
          <w:tcPr>
            <w:tcW w:w="1288" w:type="dxa"/>
          </w:tcPr>
          <w:p w14:paraId="3A55482E"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c>
          <w:tcPr>
            <w:tcW w:w="1289" w:type="dxa"/>
          </w:tcPr>
          <w:p w14:paraId="7056A75B"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no</w:t>
            </w:r>
          </w:p>
        </w:tc>
      </w:tr>
      <w:tr w:rsidR="005C1263" w14:paraId="61BBDBB7" w14:textId="77777777" w:rsidTr="005C1263">
        <w:trPr>
          <w:trHeight w:val="290"/>
        </w:trPr>
        <w:tc>
          <w:tcPr>
            <w:tcW w:w="1289" w:type="dxa"/>
          </w:tcPr>
          <w:p w14:paraId="31870F5E"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MVC</w:t>
            </w:r>
          </w:p>
        </w:tc>
        <w:tc>
          <w:tcPr>
            <w:tcW w:w="1289" w:type="dxa"/>
          </w:tcPr>
          <w:p w14:paraId="6BEC7916"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c>
          <w:tcPr>
            <w:tcW w:w="1288" w:type="dxa"/>
          </w:tcPr>
          <w:p w14:paraId="7BF933A3"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c>
          <w:tcPr>
            <w:tcW w:w="1289" w:type="dxa"/>
          </w:tcPr>
          <w:p w14:paraId="3D25C90E"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r>
      <w:tr w:rsidR="005C1263" w14:paraId="09D07AA9" w14:textId="77777777" w:rsidTr="005C1263">
        <w:trPr>
          <w:trHeight w:val="290"/>
        </w:trPr>
        <w:tc>
          <w:tcPr>
            <w:tcW w:w="1289" w:type="dxa"/>
          </w:tcPr>
          <w:p w14:paraId="542E9887"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complejidad</w:t>
            </w:r>
          </w:p>
        </w:tc>
        <w:tc>
          <w:tcPr>
            <w:tcW w:w="1289" w:type="dxa"/>
          </w:tcPr>
          <w:p w14:paraId="2931A76B" w14:textId="77777777" w:rsidR="005C1263" w:rsidRDefault="005C1263">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facil</w:t>
            </w:r>
            <w:proofErr w:type="spellEnd"/>
          </w:p>
        </w:tc>
        <w:tc>
          <w:tcPr>
            <w:tcW w:w="1288" w:type="dxa"/>
          </w:tcPr>
          <w:p w14:paraId="6F4562D6"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dificil</w:t>
            </w:r>
          </w:p>
        </w:tc>
        <w:tc>
          <w:tcPr>
            <w:tcW w:w="1289" w:type="dxa"/>
          </w:tcPr>
          <w:p w14:paraId="3A83783E" w14:textId="77777777" w:rsidR="005C1263" w:rsidRDefault="005C1263">
            <w:pPr>
              <w:autoSpaceDE w:val="0"/>
              <w:autoSpaceDN w:val="0"/>
              <w:adjustRightInd w:val="0"/>
              <w:spacing w:after="0" w:line="240" w:lineRule="auto"/>
              <w:rPr>
                <w:rFonts w:ascii="Calibri" w:hAnsi="Calibri" w:cs="Calibri"/>
                <w:color w:val="000000"/>
              </w:rPr>
            </w:pPr>
            <w:r>
              <w:rPr>
                <w:rFonts w:ascii="Calibri" w:hAnsi="Calibri" w:cs="Calibri"/>
                <w:color w:val="000000"/>
              </w:rPr>
              <w:t>intermedio</w:t>
            </w:r>
          </w:p>
        </w:tc>
      </w:tr>
    </w:tbl>
    <w:p w14:paraId="5A39BBE3" w14:textId="77777777" w:rsidR="005C1263" w:rsidRDefault="005C1263"/>
    <w:p w14:paraId="41C8F396" w14:textId="77777777" w:rsidR="005C1263" w:rsidRDefault="005C1263"/>
    <w:p w14:paraId="72A3D3EC" w14:textId="77777777" w:rsidR="005C1263" w:rsidRDefault="005C1263">
      <w:r>
        <w:rPr>
          <w:noProof/>
        </w:rPr>
        <w:drawing>
          <wp:inline distT="0" distB="0" distL="0" distR="0" wp14:anchorId="270CD798" wp14:editId="141D1980">
            <wp:extent cx="5612130" cy="3315970"/>
            <wp:effectExtent l="0" t="0" r="7620" b="0"/>
            <wp:docPr id="811153776" name="Imagen 1" descr="Big 3 web application frameworks: Ruby on Rails, Django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612130" cy="3315970"/>
                    </a:xfrm>
                    <a:prstGeom prst="rect">
                      <a:avLst/>
                    </a:prstGeom>
                  </pic:spPr>
                </pic:pic>
              </a:graphicData>
            </a:graphic>
          </wp:inline>
        </w:drawing>
      </w:r>
    </w:p>
    <w:p w14:paraId="0D0B940D" w14:textId="77777777" w:rsidR="005B26BB" w:rsidRDefault="005B26BB"/>
    <w:p w14:paraId="0E27B00A" w14:textId="77777777" w:rsidR="005B26BB" w:rsidRDefault="005B26BB"/>
    <w:p w14:paraId="60061E4C" w14:textId="77777777" w:rsidR="005B26BB" w:rsidRDefault="005B26BB"/>
    <w:p w14:paraId="44EAFD9C" w14:textId="77777777" w:rsidR="005B26BB" w:rsidRDefault="005B26BB"/>
    <w:p w14:paraId="4B94D5A5" w14:textId="77777777" w:rsidR="005B26BB" w:rsidRDefault="005B26BB"/>
    <w:p w14:paraId="3DEEC669" w14:textId="77777777" w:rsidR="005B26BB" w:rsidRDefault="005B26BB"/>
    <w:p w14:paraId="3656B9AB" w14:textId="77777777" w:rsidR="005B26BB" w:rsidRDefault="005B26BB"/>
    <w:p w14:paraId="45FB0818" w14:textId="77777777" w:rsidR="005B26BB" w:rsidRDefault="005B26BB"/>
    <w:p w14:paraId="049F31CB" w14:textId="77777777" w:rsidR="005B26BB" w:rsidRDefault="005B26BB"/>
    <w:p w14:paraId="498A065B" w14:textId="77777777" w:rsidR="005B26BB" w:rsidRDefault="005B26BB" w:rsidP="005B26BB">
      <w:pPr>
        <w:pBdr>
          <w:top w:val="single" w:sz="18" w:space="30" w:color="3D7E9A"/>
        </w:pBdr>
        <w:shd w:val="clear" w:color="auto" w:fill="FFFFFF"/>
        <w:spacing w:before="900" w:after="300" w:line="240" w:lineRule="auto"/>
        <w:outlineLvl w:val="1"/>
      </w:pPr>
      <w:r w:rsidRPr="005B26BB">
        <w:rPr>
          <w:rFonts w:ascii="Palatino Linotype" w:eastAsia="Times New Roman" w:hAnsi="Palatino Linotype" w:cs="Times New Roman"/>
          <w:b/>
          <w:bCs/>
          <w:color w:val="333333"/>
          <w:spacing w:val="-1"/>
          <w:sz w:val="36"/>
          <w:szCs w:val="36"/>
          <w:lang w:eastAsia="es-MX"/>
        </w:rPr>
        <w:lastRenderedPageBreak/>
        <w:t>Bitácora</w:t>
      </w:r>
      <w:r>
        <w:rPr>
          <w:rFonts w:ascii="Palatino Linotype" w:eastAsia="Times New Roman" w:hAnsi="Palatino Linotype" w:cs="Times New Roman"/>
          <w:b/>
          <w:bCs/>
          <w:color w:val="333333"/>
          <w:spacing w:val="-1"/>
          <w:sz w:val="36"/>
          <w:szCs w:val="36"/>
          <w:lang w:eastAsia="es-MX"/>
        </w:rPr>
        <w:t xml:space="preserve">                                                                                                     </w:t>
      </w:r>
      <w:r>
        <w:rPr>
          <w:rFonts w:ascii="Arial" w:eastAsia="Times New Roman" w:hAnsi="Arial" w:cs="Arial"/>
          <w:color w:val="333333"/>
          <w:spacing w:val="-1"/>
          <w:sz w:val="24"/>
          <w:szCs w:val="24"/>
          <w:lang w:eastAsia="es-MX"/>
        </w:rPr>
        <w:t xml:space="preserve">Debido a que la informacion mostrada es solo para lena de comandos he optado por instalar Django desde la siguiente guía para trabajar con visual </w:t>
      </w:r>
      <w:proofErr w:type="spellStart"/>
      <w:r>
        <w:rPr>
          <w:rFonts w:ascii="Arial" w:eastAsia="Times New Roman" w:hAnsi="Arial" w:cs="Arial"/>
          <w:color w:val="333333"/>
          <w:spacing w:val="-1"/>
          <w:sz w:val="24"/>
          <w:szCs w:val="24"/>
          <w:lang w:eastAsia="es-MX"/>
        </w:rPr>
        <w:t>studio</w:t>
      </w:r>
      <w:proofErr w:type="spellEnd"/>
      <w:r>
        <w:rPr>
          <w:rFonts w:ascii="Arial" w:eastAsia="Times New Roman" w:hAnsi="Arial" w:cs="Arial"/>
          <w:color w:val="333333"/>
          <w:spacing w:val="-1"/>
          <w:sz w:val="24"/>
          <w:szCs w:val="24"/>
          <w:lang w:eastAsia="es-MX"/>
        </w:rPr>
        <w:t xml:space="preserve"> </w:t>
      </w:r>
      <w:proofErr w:type="spellStart"/>
      <w:r>
        <w:rPr>
          <w:rFonts w:ascii="Arial" w:eastAsia="Times New Roman" w:hAnsi="Arial" w:cs="Arial"/>
          <w:color w:val="333333"/>
          <w:spacing w:val="-1"/>
          <w:sz w:val="24"/>
          <w:szCs w:val="24"/>
          <w:lang w:eastAsia="es-MX"/>
        </w:rPr>
        <w:t>code</w:t>
      </w:r>
      <w:proofErr w:type="spellEnd"/>
      <w:r>
        <w:rPr>
          <w:rFonts w:ascii="Arial" w:eastAsia="Times New Roman" w:hAnsi="Arial" w:cs="Arial"/>
          <w:color w:val="333333"/>
          <w:spacing w:val="-1"/>
          <w:sz w:val="24"/>
          <w:szCs w:val="24"/>
          <w:lang w:eastAsia="es-MX"/>
        </w:rPr>
        <w:t xml:space="preserve">: </w:t>
      </w:r>
      <w:hyperlink r:id="rId10" w:anchor="overview" w:history="1">
        <w:r>
          <w:rPr>
            <w:rStyle w:val="Hipervnculo"/>
          </w:rPr>
          <w:t>https://www.udemy.com/course/aplicaciones-web-django-jairo-galeas/learn/lecture/16985118#overview</w:t>
        </w:r>
      </w:hyperlink>
      <w:r>
        <w:t>.</w:t>
      </w:r>
    </w:p>
    <w:p w14:paraId="53128261" w14:textId="77777777" w:rsidR="005B26BB" w:rsidRDefault="005B26BB" w:rsidP="005B26BB">
      <w:pPr>
        <w:pBdr>
          <w:top w:val="single" w:sz="18" w:space="30" w:color="3D7E9A"/>
        </w:pBdr>
        <w:shd w:val="clear" w:color="auto" w:fill="FFFFFF"/>
        <w:spacing w:before="100" w:beforeAutospacing="1" w:after="300" w:line="240" w:lineRule="auto"/>
        <w:outlineLvl w:val="1"/>
      </w:pPr>
      <w:r>
        <w:rPr>
          <w:noProof/>
        </w:rPr>
        <w:drawing>
          <wp:inline distT="0" distB="0" distL="0" distR="0" wp14:anchorId="6B79A4A3" wp14:editId="4E41F69B">
            <wp:extent cx="3686175" cy="2072483"/>
            <wp:effectExtent l="0" t="0" r="0" b="4445"/>
            <wp:docPr id="6695706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6175" cy="2072483"/>
                    </a:xfrm>
                    <a:prstGeom prst="rect">
                      <a:avLst/>
                    </a:prstGeom>
                  </pic:spPr>
                </pic:pic>
              </a:graphicData>
            </a:graphic>
          </wp:inline>
        </w:drawing>
      </w:r>
    </w:p>
    <w:p w14:paraId="62486C05" w14:textId="77777777" w:rsidR="006C0C43" w:rsidRPr="005B26BB" w:rsidRDefault="006C0C43" w:rsidP="30593970">
      <w:pPr>
        <w:pBdr>
          <w:top w:val="single" w:sz="18" w:space="30" w:color="3D7E9A"/>
        </w:pBdr>
        <w:shd w:val="clear" w:color="auto" w:fill="FFFFFF" w:themeFill="background1"/>
        <w:spacing w:before="100" w:beforeAutospacing="1" w:after="300" w:line="240" w:lineRule="auto"/>
        <w:outlineLvl w:val="1"/>
      </w:pPr>
      <w:r>
        <w:rPr>
          <w:noProof/>
        </w:rPr>
        <w:drawing>
          <wp:inline distT="0" distB="0" distL="0" distR="0" wp14:anchorId="52E77E1B" wp14:editId="542D36CD">
            <wp:extent cx="3693231" cy="2076450"/>
            <wp:effectExtent l="0" t="0" r="2540" b="0"/>
            <wp:docPr id="9680375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3231" cy="2076450"/>
                    </a:xfrm>
                    <a:prstGeom prst="rect">
                      <a:avLst/>
                    </a:prstGeom>
                  </pic:spPr>
                </pic:pic>
              </a:graphicData>
            </a:graphic>
          </wp:inline>
        </w:drawing>
      </w:r>
    </w:p>
    <w:p w14:paraId="2473879E" w14:textId="2B743A2F" w:rsidR="1B19F16F" w:rsidRDefault="1B19F16F" w:rsidP="30593970">
      <w:pPr>
        <w:shd w:val="clear" w:color="auto" w:fill="FFFFFF" w:themeFill="background1"/>
        <w:spacing w:beforeAutospacing="1" w:after="300" w:line="240" w:lineRule="auto"/>
        <w:outlineLvl w:val="1"/>
      </w:pPr>
      <w:r>
        <w:t xml:space="preserve">Debido a problemas con </w:t>
      </w:r>
      <w:proofErr w:type="spellStart"/>
      <w:r>
        <w:t>python</w:t>
      </w:r>
      <w:proofErr w:type="spellEnd"/>
      <w:r>
        <w:t xml:space="preserve"> en </w:t>
      </w:r>
      <w:proofErr w:type="spellStart"/>
      <w:r>
        <w:t>windows</w:t>
      </w:r>
      <w:proofErr w:type="spellEnd"/>
      <w:r>
        <w:t xml:space="preserve"> 10 2004, o</w:t>
      </w:r>
      <w:r w:rsidR="00B208BC">
        <w:t>p</w:t>
      </w:r>
      <w:r>
        <w:t xml:space="preserve">te por cambiar a </w:t>
      </w:r>
      <w:proofErr w:type="spellStart"/>
      <w:r>
        <w:t>kali</w:t>
      </w:r>
      <w:proofErr w:type="spellEnd"/>
      <w:r>
        <w:t xml:space="preserve"> </w:t>
      </w:r>
      <w:proofErr w:type="spellStart"/>
      <w:r>
        <w:t>linux</w:t>
      </w:r>
      <w:proofErr w:type="spellEnd"/>
      <w:r>
        <w:t xml:space="preserve"> que ya trae por defecto instalado </w:t>
      </w:r>
      <w:proofErr w:type="spellStart"/>
      <w:r>
        <w:t>python</w:t>
      </w:r>
      <w:proofErr w:type="spellEnd"/>
      <w:r>
        <w:t>.</w:t>
      </w:r>
    </w:p>
    <w:p w14:paraId="01A0D784" w14:textId="64D06FB4" w:rsidR="30593970" w:rsidRDefault="30593970" w:rsidP="30593970">
      <w:pPr>
        <w:shd w:val="clear" w:color="auto" w:fill="FFFFFF" w:themeFill="background1"/>
        <w:spacing w:beforeAutospacing="1" w:after="300" w:line="240" w:lineRule="auto"/>
        <w:outlineLvl w:val="1"/>
      </w:pPr>
    </w:p>
    <w:p w14:paraId="2F52BFC0" w14:textId="59D19BB3" w:rsidR="1B19F16F" w:rsidRDefault="00B208BC" w:rsidP="30593970">
      <w:pPr>
        <w:shd w:val="clear" w:color="auto" w:fill="FFFFFF" w:themeFill="background1"/>
        <w:spacing w:beforeAutospacing="1" w:after="300" w:line="240" w:lineRule="auto"/>
        <w:outlineLvl w:val="1"/>
      </w:pPr>
      <w:r>
        <w:t>Instalación</w:t>
      </w:r>
      <w:r w:rsidR="1B19F16F">
        <w:t xml:space="preserve"> completada de </w:t>
      </w:r>
      <w:proofErr w:type="spellStart"/>
      <w:r w:rsidR="1B19F16F">
        <w:t>django</w:t>
      </w:r>
      <w:proofErr w:type="spellEnd"/>
      <w:r w:rsidR="1B19F16F">
        <w:t xml:space="preserve"> a </w:t>
      </w:r>
      <w:r>
        <w:t>través</w:t>
      </w:r>
      <w:r w:rsidR="1B19F16F">
        <w:t xml:space="preserve"> del </w:t>
      </w:r>
      <w:proofErr w:type="spellStart"/>
      <w:r w:rsidR="1B19F16F">
        <w:t>bash</w:t>
      </w:r>
      <w:proofErr w:type="spellEnd"/>
      <w:r w:rsidR="1B19F16F">
        <w:t xml:space="preserve"> de visual </w:t>
      </w:r>
      <w:proofErr w:type="spellStart"/>
      <w:r w:rsidR="1B19F16F">
        <w:t>studio</w:t>
      </w:r>
      <w:proofErr w:type="spellEnd"/>
      <w:r w:rsidR="1B19F16F">
        <w:t xml:space="preserve"> </w:t>
      </w:r>
      <w:proofErr w:type="spellStart"/>
      <w:r w:rsidR="1B19F16F">
        <w:t>code</w:t>
      </w:r>
      <w:proofErr w:type="spellEnd"/>
      <w:r w:rsidR="1B19F16F">
        <w:t>.</w:t>
      </w:r>
    </w:p>
    <w:p w14:paraId="76296014" w14:textId="04701466" w:rsidR="6B2DFE99" w:rsidRDefault="6B2DFE99" w:rsidP="30593970">
      <w:pPr>
        <w:spacing w:beforeAutospacing="1" w:after="300" w:line="240" w:lineRule="auto"/>
      </w:pPr>
      <w:r>
        <w:rPr>
          <w:noProof/>
        </w:rPr>
        <w:lastRenderedPageBreak/>
        <w:drawing>
          <wp:inline distT="0" distB="0" distL="0" distR="0" wp14:anchorId="1136F39D" wp14:editId="18AF51F0">
            <wp:extent cx="3749690" cy="2107212"/>
            <wp:effectExtent l="0" t="0" r="0" b="0"/>
            <wp:docPr id="694987536" name="Imagen 69498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9690" cy="2107212"/>
                    </a:xfrm>
                    <a:prstGeom prst="rect">
                      <a:avLst/>
                    </a:prstGeom>
                  </pic:spPr>
                </pic:pic>
              </a:graphicData>
            </a:graphic>
          </wp:inline>
        </w:drawing>
      </w:r>
    </w:p>
    <w:p w14:paraId="7C7D76EB" w14:textId="1164D6C3" w:rsidR="61FDFD5E" w:rsidRDefault="61FDFD5E" w:rsidP="30593970">
      <w:pPr>
        <w:spacing w:beforeAutospacing="1" w:after="300" w:line="240" w:lineRule="auto"/>
      </w:pPr>
      <w:r>
        <w:rPr>
          <w:noProof/>
        </w:rPr>
        <w:drawing>
          <wp:inline distT="0" distB="0" distL="0" distR="0" wp14:anchorId="059031D4" wp14:editId="399C942E">
            <wp:extent cx="3791151" cy="2130512"/>
            <wp:effectExtent l="0" t="0" r="0" b="0"/>
            <wp:docPr id="1117712390" name="Imagen 111771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1151" cy="2130512"/>
                    </a:xfrm>
                    <a:prstGeom prst="rect">
                      <a:avLst/>
                    </a:prstGeom>
                  </pic:spPr>
                </pic:pic>
              </a:graphicData>
            </a:graphic>
          </wp:inline>
        </w:drawing>
      </w:r>
    </w:p>
    <w:p w14:paraId="098CC3AC" w14:textId="38353A51" w:rsidR="30593970" w:rsidRDefault="30593970" w:rsidP="30593970">
      <w:pPr>
        <w:spacing w:beforeAutospacing="1" w:after="300" w:line="240" w:lineRule="auto"/>
      </w:pPr>
    </w:p>
    <w:p w14:paraId="75ED9263" w14:textId="477FF58B" w:rsidR="2A617F87" w:rsidRDefault="00B208BC" w:rsidP="30593970">
      <w:pPr>
        <w:spacing w:beforeAutospacing="1" w:after="300" w:line="240" w:lineRule="auto"/>
      </w:pPr>
      <w:r>
        <w:t>Creación</w:t>
      </w:r>
      <w:r w:rsidR="2A617F87">
        <w:t xml:space="preserve"> del proyecto</w:t>
      </w:r>
    </w:p>
    <w:p w14:paraId="16634460" w14:textId="4FE2E50C" w:rsidR="2A617F87" w:rsidRDefault="2A617F87" w:rsidP="30593970">
      <w:pPr>
        <w:spacing w:beforeAutospacing="1" w:after="300" w:line="240" w:lineRule="auto"/>
      </w:pPr>
      <w:r>
        <w:rPr>
          <w:noProof/>
        </w:rPr>
        <w:drawing>
          <wp:inline distT="0" distB="0" distL="0" distR="0" wp14:anchorId="3E3BC87B" wp14:editId="295B9E78">
            <wp:extent cx="3807590" cy="2139750"/>
            <wp:effectExtent l="0" t="0" r="0" b="0"/>
            <wp:docPr id="1159940689" name="Imagen 115994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7590" cy="2139750"/>
                    </a:xfrm>
                    <a:prstGeom prst="rect">
                      <a:avLst/>
                    </a:prstGeom>
                  </pic:spPr>
                </pic:pic>
              </a:graphicData>
            </a:graphic>
          </wp:inline>
        </w:drawing>
      </w:r>
    </w:p>
    <w:p w14:paraId="4E142661" w14:textId="549921A3" w:rsidR="2E7C126A" w:rsidRDefault="2E7C126A" w:rsidP="30593970">
      <w:pPr>
        <w:spacing w:beforeAutospacing="1" w:after="300" w:line="240" w:lineRule="auto"/>
      </w:pPr>
      <w:r>
        <w:t xml:space="preserve">Registro de la aplicación </w:t>
      </w:r>
    </w:p>
    <w:p w14:paraId="53D52F92" w14:textId="406D88EC" w:rsidR="2E7C126A" w:rsidRDefault="2E7C126A" w:rsidP="30593970">
      <w:pPr>
        <w:spacing w:beforeAutospacing="1" w:after="300" w:line="240" w:lineRule="auto"/>
      </w:pPr>
      <w:r>
        <w:rPr>
          <w:noProof/>
        </w:rPr>
        <w:lastRenderedPageBreak/>
        <w:drawing>
          <wp:inline distT="0" distB="0" distL="0" distR="0" wp14:anchorId="499B9AC6" wp14:editId="1AC55105">
            <wp:extent cx="3749690" cy="2107212"/>
            <wp:effectExtent l="0" t="0" r="0" b="0"/>
            <wp:docPr id="782550066" name="Imagen 78255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9690" cy="2107212"/>
                    </a:xfrm>
                    <a:prstGeom prst="rect">
                      <a:avLst/>
                    </a:prstGeom>
                  </pic:spPr>
                </pic:pic>
              </a:graphicData>
            </a:graphic>
          </wp:inline>
        </w:drawing>
      </w:r>
    </w:p>
    <w:p w14:paraId="44747520" w14:textId="5BD5CFAC" w:rsidR="778D1D76" w:rsidRDefault="00B208BC" w:rsidP="30593970">
      <w:pPr>
        <w:spacing w:beforeAutospacing="1" w:after="300" w:line="240" w:lineRule="auto"/>
      </w:pPr>
      <w:r>
        <w:t>Creación</w:t>
      </w:r>
      <w:bookmarkStart w:id="0" w:name="_GoBack"/>
      <w:bookmarkEnd w:id="0"/>
      <w:r w:rsidR="778D1D76">
        <w:t xml:space="preserve"> del super usuario</w:t>
      </w:r>
    </w:p>
    <w:p w14:paraId="6632C5FE" w14:textId="0407255B" w:rsidR="778D1D76" w:rsidRDefault="778D1D76" w:rsidP="30593970">
      <w:pPr>
        <w:spacing w:beforeAutospacing="1" w:after="300" w:line="240" w:lineRule="auto"/>
      </w:pPr>
      <w:r>
        <w:rPr>
          <w:noProof/>
        </w:rPr>
        <w:drawing>
          <wp:inline distT="0" distB="0" distL="0" distR="0" wp14:anchorId="1708C5C9" wp14:editId="108DD797">
            <wp:extent cx="3791151" cy="2130512"/>
            <wp:effectExtent l="0" t="0" r="0" b="0"/>
            <wp:docPr id="1334188176" name="Imagen 133418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1151" cy="2130512"/>
                    </a:xfrm>
                    <a:prstGeom prst="rect">
                      <a:avLst/>
                    </a:prstGeom>
                  </pic:spPr>
                </pic:pic>
              </a:graphicData>
            </a:graphic>
          </wp:inline>
        </w:drawing>
      </w:r>
    </w:p>
    <w:p w14:paraId="2633AADB" w14:textId="2C946716" w:rsidR="61FB0F39" w:rsidRDefault="61FB0F39" w:rsidP="30593970">
      <w:pPr>
        <w:spacing w:beforeAutospacing="1" w:after="300" w:line="240" w:lineRule="auto"/>
      </w:pPr>
      <w:r>
        <w:rPr>
          <w:noProof/>
        </w:rPr>
        <w:drawing>
          <wp:inline distT="0" distB="0" distL="0" distR="0" wp14:anchorId="46ECD819" wp14:editId="4A910E5B">
            <wp:extent cx="3826020" cy="2150106"/>
            <wp:effectExtent l="0" t="0" r="0" b="0"/>
            <wp:docPr id="921829237" name="Imagen 92182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6020" cy="2150106"/>
                    </a:xfrm>
                    <a:prstGeom prst="rect">
                      <a:avLst/>
                    </a:prstGeom>
                  </pic:spPr>
                </pic:pic>
              </a:graphicData>
            </a:graphic>
          </wp:inline>
        </w:drawing>
      </w:r>
    </w:p>
    <w:p w14:paraId="523D6132" w14:textId="7ECFE824" w:rsidR="61FB0F39" w:rsidRDefault="61FB0F39" w:rsidP="30593970">
      <w:pPr>
        <w:spacing w:beforeAutospacing="1" w:after="300" w:line="240" w:lineRule="auto"/>
      </w:pPr>
      <w:r>
        <w:rPr>
          <w:noProof/>
        </w:rPr>
        <w:lastRenderedPageBreak/>
        <w:drawing>
          <wp:inline distT="0" distB="0" distL="0" distR="0" wp14:anchorId="24E1C6E9" wp14:editId="31EA9964">
            <wp:extent cx="3859154" cy="2168727"/>
            <wp:effectExtent l="0" t="0" r="0" b="0"/>
            <wp:docPr id="469093328" name="Imagen 46909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9154" cy="2168727"/>
                    </a:xfrm>
                    <a:prstGeom prst="rect">
                      <a:avLst/>
                    </a:prstGeom>
                  </pic:spPr>
                </pic:pic>
              </a:graphicData>
            </a:graphic>
          </wp:inline>
        </w:drawing>
      </w:r>
    </w:p>
    <w:p w14:paraId="7AAD8BCF" w14:textId="5D6D5475" w:rsidR="1D0C49B8" w:rsidRDefault="1D0C49B8" w:rsidP="30593970">
      <w:pPr>
        <w:spacing w:beforeAutospacing="1" w:after="300" w:line="240" w:lineRule="auto"/>
      </w:pPr>
      <w:r>
        <w:t>Vistas y modelos</w:t>
      </w:r>
    </w:p>
    <w:p w14:paraId="785E98A3" w14:textId="1BE9604F" w:rsidR="1D0C49B8" w:rsidRDefault="1D0C49B8" w:rsidP="30593970">
      <w:pPr>
        <w:spacing w:beforeAutospacing="1" w:after="300" w:line="240" w:lineRule="auto"/>
      </w:pPr>
      <w:r>
        <w:rPr>
          <w:noProof/>
        </w:rPr>
        <w:drawing>
          <wp:inline distT="0" distB="0" distL="0" distR="0" wp14:anchorId="7A6234A6" wp14:editId="6052D82A">
            <wp:extent cx="4097163" cy="2302481"/>
            <wp:effectExtent l="0" t="0" r="0" b="0"/>
            <wp:docPr id="836183887" name="Imagen 83618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7163" cy="2302481"/>
                    </a:xfrm>
                    <a:prstGeom prst="rect">
                      <a:avLst/>
                    </a:prstGeom>
                  </pic:spPr>
                </pic:pic>
              </a:graphicData>
            </a:graphic>
          </wp:inline>
        </w:drawing>
      </w:r>
    </w:p>
    <w:p w14:paraId="511C62E1" w14:textId="045B2F89" w:rsidR="1D0C49B8" w:rsidRDefault="1D0C49B8" w:rsidP="30593970">
      <w:pPr>
        <w:spacing w:beforeAutospacing="1" w:after="300" w:line="240" w:lineRule="auto"/>
      </w:pPr>
      <w:r>
        <w:rPr>
          <w:noProof/>
        </w:rPr>
        <w:drawing>
          <wp:inline distT="0" distB="0" distL="0" distR="0" wp14:anchorId="7119746B" wp14:editId="7CB9D474">
            <wp:extent cx="4102714" cy="2305600"/>
            <wp:effectExtent l="0" t="0" r="0" b="0"/>
            <wp:docPr id="1649866264" name="Imagen 164986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2714" cy="2305600"/>
                    </a:xfrm>
                    <a:prstGeom prst="rect">
                      <a:avLst/>
                    </a:prstGeom>
                  </pic:spPr>
                </pic:pic>
              </a:graphicData>
            </a:graphic>
          </wp:inline>
        </w:drawing>
      </w:r>
    </w:p>
    <w:p w14:paraId="1D580ADB" w14:textId="6349F5FC" w:rsidR="30593970" w:rsidRDefault="30593970" w:rsidP="30593970">
      <w:pPr>
        <w:spacing w:beforeAutospacing="1" w:after="300" w:line="240" w:lineRule="auto"/>
      </w:pPr>
    </w:p>
    <w:sectPr w:rsidR="305939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2C0D4" w14:textId="77777777" w:rsidR="00AD6D09" w:rsidRDefault="00AD6D09" w:rsidP="00B43E82">
      <w:pPr>
        <w:spacing w:after="0" w:line="240" w:lineRule="auto"/>
      </w:pPr>
      <w:r>
        <w:separator/>
      </w:r>
    </w:p>
  </w:endnote>
  <w:endnote w:type="continuationSeparator" w:id="0">
    <w:p w14:paraId="5D19510C" w14:textId="77777777" w:rsidR="00AD6D09" w:rsidRDefault="00AD6D09" w:rsidP="00B43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1916C" w14:textId="77777777" w:rsidR="00AD6D09" w:rsidRDefault="00AD6D09" w:rsidP="00B43E82">
      <w:pPr>
        <w:spacing w:after="0" w:line="240" w:lineRule="auto"/>
      </w:pPr>
      <w:r>
        <w:separator/>
      </w:r>
    </w:p>
  </w:footnote>
  <w:footnote w:type="continuationSeparator" w:id="0">
    <w:p w14:paraId="7F988959" w14:textId="77777777" w:rsidR="00AD6D09" w:rsidRDefault="00AD6D09" w:rsidP="00B43E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82"/>
    <w:rsid w:val="0005353F"/>
    <w:rsid w:val="0018489B"/>
    <w:rsid w:val="004C2AF5"/>
    <w:rsid w:val="005B26BB"/>
    <w:rsid w:val="005C1263"/>
    <w:rsid w:val="006C0C43"/>
    <w:rsid w:val="008304E0"/>
    <w:rsid w:val="009A6187"/>
    <w:rsid w:val="00AD6D09"/>
    <w:rsid w:val="00B208BC"/>
    <w:rsid w:val="00B43E82"/>
    <w:rsid w:val="00C75396"/>
    <w:rsid w:val="00D158B3"/>
    <w:rsid w:val="0BC3F42A"/>
    <w:rsid w:val="0FB1B5F3"/>
    <w:rsid w:val="16AF4810"/>
    <w:rsid w:val="1B19F16F"/>
    <w:rsid w:val="1D0C49B8"/>
    <w:rsid w:val="1D1DDC4D"/>
    <w:rsid w:val="1EE1E6D5"/>
    <w:rsid w:val="2021E418"/>
    <w:rsid w:val="204AD326"/>
    <w:rsid w:val="227888CB"/>
    <w:rsid w:val="29F1829B"/>
    <w:rsid w:val="2A617F87"/>
    <w:rsid w:val="2E7C126A"/>
    <w:rsid w:val="2EF27653"/>
    <w:rsid w:val="2F99E155"/>
    <w:rsid w:val="30593970"/>
    <w:rsid w:val="3177A9B0"/>
    <w:rsid w:val="392B4BD1"/>
    <w:rsid w:val="3FE9690D"/>
    <w:rsid w:val="49F9F8CE"/>
    <w:rsid w:val="5A6AEF37"/>
    <w:rsid w:val="5E3107E3"/>
    <w:rsid w:val="61FB0F39"/>
    <w:rsid w:val="61FDFD5E"/>
    <w:rsid w:val="678C81A7"/>
    <w:rsid w:val="6B2DFE99"/>
    <w:rsid w:val="6BC59F52"/>
    <w:rsid w:val="778D1D76"/>
    <w:rsid w:val="78BF30E7"/>
    <w:rsid w:val="7A5B0148"/>
    <w:rsid w:val="7DE331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08631"/>
  <w15:chartTrackingRefBased/>
  <w15:docId w15:val="{EB0B0ADA-EF32-4AFC-BF0A-B98CD435F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B43E8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43E82"/>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B43E8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B43E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3E82"/>
  </w:style>
  <w:style w:type="paragraph" w:styleId="Piedepgina">
    <w:name w:val="footer"/>
    <w:basedOn w:val="Normal"/>
    <w:link w:val="PiedepginaCar"/>
    <w:uiPriority w:val="99"/>
    <w:unhideWhenUsed/>
    <w:rsid w:val="00B43E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3E82"/>
  </w:style>
  <w:style w:type="character" w:styleId="Hipervnculo">
    <w:name w:val="Hyperlink"/>
    <w:basedOn w:val="Fuentedeprrafopredeter"/>
    <w:uiPriority w:val="99"/>
    <w:semiHidden/>
    <w:unhideWhenUsed/>
    <w:rsid w:val="00B43E82"/>
    <w:rPr>
      <w:color w:val="0000FF"/>
      <w:u w:val="single"/>
    </w:rPr>
  </w:style>
  <w:style w:type="character" w:styleId="nfasis">
    <w:name w:val="Emphasis"/>
    <w:basedOn w:val="Fuentedeprrafopredeter"/>
    <w:uiPriority w:val="20"/>
    <w:qFormat/>
    <w:rsid w:val="00B43E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214121">
      <w:bodyDiv w:val="1"/>
      <w:marLeft w:val="0"/>
      <w:marRight w:val="0"/>
      <w:marTop w:val="0"/>
      <w:marBottom w:val="0"/>
      <w:divBdr>
        <w:top w:val="none" w:sz="0" w:space="0" w:color="auto"/>
        <w:left w:val="none" w:sz="0" w:space="0" w:color="auto"/>
        <w:bottom w:val="none" w:sz="0" w:space="0" w:color="auto"/>
        <w:right w:val="none" w:sz="0" w:space="0" w:color="auto"/>
      </w:divBdr>
    </w:div>
    <w:div w:id="47587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Apps/Fundamentals/Modern_web_app_architecture/MVC_architectur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developer.mozilla.org/en-US/docs/Learn/Server-side/First_steps/Website_security"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docs.djangoproject.com/en/1.10/"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udemy.com/course/aplicaciones-web-django-jairo-galeas/learn/lecture/16985118" TargetMode="Externa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879</Words>
  <Characters>4835</Characters>
  <Application>Microsoft Office Word</Application>
  <DocSecurity>0</DocSecurity>
  <Lines>40</Lines>
  <Paragraphs>11</Paragraphs>
  <ScaleCrop>false</ScaleCrop>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Yerena Mercado</dc:creator>
  <cp:keywords/>
  <dc:description/>
  <cp:lastModifiedBy>juan quintana</cp:lastModifiedBy>
  <cp:revision>8</cp:revision>
  <dcterms:created xsi:type="dcterms:W3CDTF">2020-06-30T18:04:00Z</dcterms:created>
  <dcterms:modified xsi:type="dcterms:W3CDTF">2020-06-30T22:04:00Z</dcterms:modified>
</cp:coreProperties>
</file>