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026/2027</w:t>
      </w:r>
    </w:p>
    <w:p>
      <w:r>
        <w:t>Data: 2027-02-14 00:00:00</w:t>
      </w:r>
    </w:p>
    <w:p>
      <w:r/>
    </w:p>
    <w:p>
      <w:pPr>
        <w:pStyle w:val="Heading2"/>
      </w:pPr>
      <w:r>
        <w:t>DADOS DO CLIENTE</w:t>
      </w:r>
    </w:p>
    <w:p>
      <w:r>
        <w:t>Nome: André Morais</w:t>
      </w:r>
    </w:p>
    <w:p>
      <w:r>
        <w:t>CPF: 345.678.901-25</w:t>
      </w:r>
    </w:p>
    <w:p>
      <w:r/>
    </w:p>
    <w:p>
      <w:pPr>
        <w:pStyle w:val="Heading2"/>
      </w:pPr>
      <w:r>
        <w:t>DADOS DO IMÓVEL</w:t>
      </w:r>
    </w:p>
    <w:p>
      <w:r>
        <w:t>Empreendimento: Condomínio Terra Nova</w:t>
      </w:r>
    </w:p>
    <w:p>
      <w:r>
        <w:t>Tipo de Unidade: 3 Quartos</w:t>
      </w:r>
    </w:p>
    <w:p>
      <w:r>
        <w:t>Metragem: 98,30 m²</w:t>
      </w:r>
    </w:p>
    <w:p>
      <w:r>
        <w:t>Descrição: Unidade 904, Bloco B,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R$ 485.000,00</w:t>
      </w:r>
    </w:p>
    <w:p>
      <w:r>
        <w:t>Valor de Entrada: R$ 97.000,00</w:t>
      </w:r>
    </w:p>
    <w:p>
      <w:r>
        <w:t>Número de Parcelas: 45</w:t>
      </w:r>
    </w:p>
    <w:p>
      <w:r>
        <w:t>Primeira Parcela: 2026-07-10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