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876" w:rsidRDefault="00CD3201" w:rsidP="00F91BA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SISTEM </w:t>
      </w:r>
      <w:r w:rsidR="005D340D" w:rsidRPr="00C22312">
        <w:rPr>
          <w:rFonts w:ascii="Times New Roman" w:hAnsi="Times New Roman" w:cs="Times New Roman"/>
          <w:b/>
          <w:i/>
          <w:sz w:val="32"/>
        </w:rPr>
        <w:t xml:space="preserve">MONITORING </w:t>
      </w:r>
      <w:r>
        <w:rPr>
          <w:rFonts w:ascii="Times New Roman" w:hAnsi="Times New Roman" w:cs="Times New Roman"/>
          <w:b/>
          <w:sz w:val="32"/>
        </w:rPr>
        <w:t>PRESTASI</w:t>
      </w:r>
      <w:r w:rsidR="005D340D" w:rsidRPr="005D340D">
        <w:rPr>
          <w:rFonts w:ascii="Times New Roman" w:hAnsi="Times New Roman" w:cs="Times New Roman"/>
          <w:b/>
          <w:sz w:val="32"/>
        </w:rPr>
        <w:t xml:space="preserve"> SISWA</w:t>
      </w:r>
    </w:p>
    <w:p w:rsidR="009B6281" w:rsidRPr="005D340D" w:rsidRDefault="009B6281" w:rsidP="00F91BA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36647A" w:rsidRPr="005D340D" w:rsidRDefault="005D340D" w:rsidP="008A2129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5D340D">
        <w:rPr>
          <w:rFonts w:ascii="Times New Roman" w:hAnsi="Times New Roman" w:cs="Times New Roman"/>
          <w:b/>
          <w:sz w:val="40"/>
        </w:rPr>
        <w:t>PROPOSAL TUGAS AKHIR</w:t>
      </w:r>
    </w:p>
    <w:p w:rsidR="0036647A" w:rsidRPr="008A2129" w:rsidRDefault="0036647A" w:rsidP="0036647A">
      <w:pPr>
        <w:jc w:val="center"/>
        <w:rPr>
          <w:rFonts w:ascii="Times New Roman" w:hAnsi="Times New Roman" w:cs="Times New Roman"/>
          <w:sz w:val="28"/>
        </w:rPr>
      </w:pPr>
    </w:p>
    <w:p w:rsidR="0036647A" w:rsidRPr="008A2129" w:rsidRDefault="00E653CC">
      <w:pPr>
        <w:rPr>
          <w:rFonts w:ascii="Times New Roman" w:hAnsi="Times New Roman" w:cs="Times New Roman"/>
        </w:rPr>
      </w:pPr>
      <w:r w:rsidRPr="008A212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1284605</wp:posOffset>
            </wp:positionH>
            <wp:positionV relativeFrom="paragraph">
              <wp:posOffset>107950</wp:posOffset>
            </wp:positionV>
            <wp:extent cx="2456815" cy="245935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ertic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36647A" w:rsidRPr="008A2129" w:rsidRDefault="0036647A">
      <w:pPr>
        <w:rPr>
          <w:rFonts w:ascii="Times New Roman" w:hAnsi="Times New Roman" w:cs="Times New Roman"/>
        </w:rPr>
      </w:pPr>
    </w:p>
    <w:p w:rsidR="00E653CC" w:rsidRDefault="00E653CC" w:rsidP="008A2129">
      <w:pPr>
        <w:jc w:val="center"/>
        <w:rPr>
          <w:rFonts w:ascii="Times New Roman" w:hAnsi="Times New Roman" w:cs="Times New Roman"/>
        </w:rPr>
      </w:pPr>
    </w:p>
    <w:p w:rsidR="00A014CA" w:rsidRDefault="00A014CA" w:rsidP="008A2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647A" w:rsidRPr="00E653CC" w:rsidRDefault="008A2129" w:rsidP="008A21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53C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653CC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8A2129" w:rsidRPr="00E653CC" w:rsidRDefault="008A2129" w:rsidP="008A21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3CC">
        <w:rPr>
          <w:rFonts w:ascii="Times New Roman" w:hAnsi="Times New Roman" w:cs="Times New Roman"/>
          <w:b/>
          <w:sz w:val="24"/>
          <w:szCs w:val="24"/>
          <w:u w:val="single"/>
        </w:rPr>
        <w:t>DANIEL BUALA KRISTO ZALUKHU</w:t>
      </w:r>
    </w:p>
    <w:p w:rsidR="0036647A" w:rsidRPr="00E653CC" w:rsidRDefault="008A2129" w:rsidP="008A21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3CC">
        <w:rPr>
          <w:rFonts w:ascii="Times New Roman" w:hAnsi="Times New Roman" w:cs="Times New Roman"/>
          <w:b/>
          <w:sz w:val="24"/>
          <w:szCs w:val="24"/>
        </w:rPr>
        <w:t>NRP: 160716053</w:t>
      </w:r>
    </w:p>
    <w:p w:rsidR="008A2129" w:rsidRDefault="008A2129">
      <w:pPr>
        <w:rPr>
          <w:rFonts w:ascii="Times New Roman" w:hAnsi="Times New Roman" w:cs="Times New Roman"/>
          <w:sz w:val="24"/>
          <w:szCs w:val="24"/>
        </w:rPr>
      </w:pPr>
    </w:p>
    <w:p w:rsidR="00A014CA" w:rsidRPr="00E653CC" w:rsidRDefault="00A014CA">
      <w:pPr>
        <w:rPr>
          <w:rFonts w:ascii="Times New Roman" w:hAnsi="Times New Roman" w:cs="Times New Roman"/>
          <w:sz w:val="24"/>
          <w:szCs w:val="24"/>
        </w:rPr>
      </w:pPr>
    </w:p>
    <w:p w:rsidR="00E653CC" w:rsidRPr="00E653CC" w:rsidRDefault="00E653CC" w:rsidP="001742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6281" w:rsidRDefault="009B6281" w:rsidP="001742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42E6" w:rsidRPr="00E653CC" w:rsidRDefault="001742E6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3CC">
        <w:rPr>
          <w:rFonts w:ascii="Times New Roman" w:hAnsi="Times New Roman" w:cs="Times New Roman"/>
          <w:sz w:val="24"/>
          <w:szCs w:val="24"/>
        </w:rPr>
        <w:t>PROGRAM KEKHUSUSAN SISTEM INFORMASI</w:t>
      </w:r>
      <w:r w:rsidR="00BB0B7E">
        <w:rPr>
          <w:rFonts w:ascii="Times New Roman" w:hAnsi="Times New Roman" w:cs="Times New Roman"/>
          <w:sz w:val="24"/>
          <w:szCs w:val="24"/>
        </w:rPr>
        <w:t xml:space="preserve"> BISNIS</w:t>
      </w:r>
    </w:p>
    <w:p w:rsidR="001742E6" w:rsidRPr="00E653CC" w:rsidRDefault="001742E6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3CC">
        <w:rPr>
          <w:rFonts w:ascii="Times New Roman" w:hAnsi="Times New Roman" w:cs="Times New Roman"/>
          <w:sz w:val="24"/>
          <w:szCs w:val="24"/>
        </w:rPr>
        <w:t xml:space="preserve">JURUSAN TEKNIK INFORMATIKA </w:t>
      </w:r>
    </w:p>
    <w:p w:rsidR="001742E6" w:rsidRPr="00E653CC" w:rsidRDefault="001742E6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3CC">
        <w:rPr>
          <w:rFonts w:ascii="Times New Roman" w:hAnsi="Times New Roman" w:cs="Times New Roman"/>
          <w:sz w:val="24"/>
          <w:szCs w:val="24"/>
        </w:rPr>
        <w:t>FAKULTAS TEKNIK</w:t>
      </w:r>
      <w:r w:rsidR="00B60DA1">
        <w:rPr>
          <w:rFonts w:ascii="Times New Roman" w:hAnsi="Times New Roman" w:cs="Times New Roman"/>
          <w:sz w:val="24"/>
          <w:szCs w:val="24"/>
        </w:rPr>
        <w:t xml:space="preserve"> </w:t>
      </w:r>
      <w:r w:rsidRPr="00E653CC">
        <w:rPr>
          <w:rFonts w:ascii="Times New Roman" w:hAnsi="Times New Roman" w:cs="Times New Roman"/>
          <w:sz w:val="24"/>
          <w:szCs w:val="24"/>
        </w:rPr>
        <w:t>UNIVERSITAS SURABAYA</w:t>
      </w:r>
    </w:p>
    <w:p w:rsidR="001742E6" w:rsidRPr="004A232E" w:rsidRDefault="00B425F7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32E">
        <w:rPr>
          <w:rFonts w:ascii="Times New Roman" w:hAnsi="Times New Roman" w:cs="Times New Roman"/>
          <w:sz w:val="24"/>
          <w:szCs w:val="24"/>
        </w:rPr>
        <w:t>APRIL</w:t>
      </w:r>
      <w:r w:rsidR="005D340D" w:rsidRPr="004A232E">
        <w:rPr>
          <w:rFonts w:ascii="Times New Roman" w:hAnsi="Times New Roman" w:cs="Times New Roman"/>
          <w:sz w:val="24"/>
          <w:szCs w:val="24"/>
        </w:rPr>
        <w:t xml:space="preserve"> </w:t>
      </w:r>
      <w:r w:rsidR="001742E6" w:rsidRPr="004A232E">
        <w:rPr>
          <w:rFonts w:ascii="Times New Roman" w:hAnsi="Times New Roman" w:cs="Times New Roman"/>
          <w:sz w:val="24"/>
          <w:szCs w:val="24"/>
        </w:rPr>
        <w:t>2019</w:t>
      </w:r>
    </w:p>
    <w:p w:rsidR="00993E40" w:rsidRPr="008D2515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</w:p>
    <w:p w:rsidR="00CE2EC3" w:rsidRPr="00CE2EC3" w:rsidRDefault="00CD3201" w:rsidP="00147156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EC3" w:rsidRPr="001D1441">
        <w:rPr>
          <w:rFonts w:ascii="Times New Roman" w:hAnsi="Times New Roman" w:cs="Times New Roman"/>
          <w:i/>
          <w:sz w:val="24"/>
          <w:szCs w:val="24"/>
        </w:rPr>
        <w:t>Monitoring</w:t>
      </w:r>
      <w:r w:rsidR="00CE2EC3" w:rsidRPr="00CE2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CE2EC3" w:rsidRPr="00CE2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EC3" w:rsidRPr="00CE2EC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D0847">
        <w:rPr>
          <w:rFonts w:ascii="Times New Roman" w:hAnsi="Times New Roman" w:cs="Times New Roman"/>
          <w:sz w:val="24"/>
          <w:szCs w:val="24"/>
        </w:rPr>
        <w:t>.</w:t>
      </w:r>
    </w:p>
    <w:p w:rsidR="00B825AE" w:rsidRPr="008D2515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t xml:space="preserve">LATAR BELAKANG  </w:t>
      </w:r>
    </w:p>
    <w:p w:rsidR="008436B1" w:rsidRDefault="00F91BA0" w:rsidP="001816C1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D2515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36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12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2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s</w:t>
      </w:r>
      <w:r w:rsidR="00902A79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EA5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8A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EA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. </w:t>
      </w:r>
      <w:r w:rsidR="00F874F9">
        <w:rPr>
          <w:rFonts w:ascii="Times New Roman" w:hAnsi="Times New Roman" w:cs="Times New Roman"/>
          <w:sz w:val="24"/>
          <w:szCs w:val="24"/>
        </w:rPr>
        <w:t xml:space="preserve"> </w:t>
      </w:r>
      <w:r w:rsidR="008436B1">
        <w:rPr>
          <w:rFonts w:ascii="Times New Roman" w:hAnsi="Times New Roman" w:cs="Times New Roman"/>
          <w:sz w:val="24"/>
          <w:szCs w:val="24"/>
        </w:rPr>
        <w:t xml:space="preserve">Proses </w:t>
      </w:r>
      <w:r w:rsidR="008436B1"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8436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50DBE">
        <w:rPr>
          <w:rFonts w:ascii="Times New Roman" w:hAnsi="Times New Roman" w:cs="Times New Roman"/>
          <w:sz w:val="24"/>
          <w:szCs w:val="24"/>
        </w:rPr>
        <w:t>.</w:t>
      </w:r>
    </w:p>
    <w:p w:rsidR="00086C91" w:rsidRDefault="008669B4" w:rsidP="00AA31A3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</w:t>
      </w:r>
      <w:r w:rsidR="001321E5">
        <w:rPr>
          <w:rFonts w:ascii="Times New Roman" w:hAnsi="Times New Roman" w:cs="Times New Roman"/>
          <w:sz w:val="24"/>
          <w:szCs w:val="24"/>
        </w:rPr>
        <w:t>egi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5EC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. </w:t>
      </w:r>
      <w:r w:rsidR="001321E5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E03">
        <w:rPr>
          <w:rFonts w:ascii="Times New Roman" w:hAnsi="Times New Roman" w:cs="Times New Roman"/>
          <w:sz w:val="24"/>
          <w:szCs w:val="24"/>
        </w:rPr>
        <w:t>pe</w:t>
      </w:r>
      <w:r w:rsidR="001321E5">
        <w:rPr>
          <w:rFonts w:ascii="Times New Roman" w:hAnsi="Times New Roman" w:cs="Times New Roman"/>
          <w:sz w:val="24"/>
          <w:szCs w:val="24"/>
        </w:rPr>
        <w:t>ngukur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2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9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24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din</w:t>
      </w:r>
      <w:r w:rsidR="001321E5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semester.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1B7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7CA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B7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CA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1B7C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(</w:t>
      </w:r>
      <w:r w:rsidR="002E774C">
        <w:rPr>
          <w:rFonts w:ascii="Times New Roman" w:hAnsi="Times New Roman" w:cs="Times New Roman"/>
          <w:sz w:val="24"/>
          <w:szCs w:val="24"/>
        </w:rPr>
        <w:t>BK</w:t>
      </w:r>
      <w:r w:rsidR="0095785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lastRenderedPageBreak/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tola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proses </w:t>
      </w:r>
      <w:r w:rsidR="00086C91"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r w:rsidR="00C65C5A">
        <w:rPr>
          <w:rFonts w:ascii="Times New Roman" w:hAnsi="Times New Roman" w:cs="Times New Roman"/>
          <w:sz w:val="24"/>
          <w:szCs w:val="24"/>
        </w:rPr>
        <w:t>dan guru bk</w:t>
      </w:r>
      <w:r w:rsidR="0033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i/>
          <w:sz w:val="24"/>
          <w:szCs w:val="24"/>
        </w:rPr>
        <w:t>memonitor</w:t>
      </w:r>
      <w:proofErr w:type="spellEnd"/>
      <w:r w:rsidR="00C65C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guru bk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i/>
          <w:sz w:val="24"/>
          <w:szCs w:val="24"/>
        </w:rPr>
        <w:t>memonitor</w:t>
      </w:r>
      <w:proofErr w:type="spellEnd"/>
      <w:r w:rsidR="00C65C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2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>.</w:t>
      </w:r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r w:rsidR="00512AEB">
        <w:rPr>
          <w:rFonts w:ascii="Times New Roman" w:hAnsi="Times New Roman" w:cs="Times New Roman"/>
          <w:sz w:val="24"/>
          <w:szCs w:val="24"/>
        </w:rPr>
        <w:t>o</w:t>
      </w:r>
      <w:r w:rsidR="00603434">
        <w:rPr>
          <w:rFonts w:ascii="Times New Roman" w:hAnsi="Times New Roman" w:cs="Times New Roman"/>
          <w:sz w:val="24"/>
          <w:szCs w:val="24"/>
        </w:rPr>
        <w:t xml:space="preserve">rang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>.</w:t>
      </w:r>
    </w:p>
    <w:p w:rsidR="00433C5A" w:rsidRDefault="00BF4E60" w:rsidP="00433C5A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Pr="006C125B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EE">
        <w:rPr>
          <w:rFonts w:ascii="Times New Roman" w:hAnsi="Times New Roman" w:cs="Times New Roman"/>
          <w:sz w:val="24"/>
          <w:szCs w:val="24"/>
        </w:rPr>
        <w:t>I</w:t>
      </w:r>
      <w:r w:rsidR="009F7A0E">
        <w:rPr>
          <w:rFonts w:ascii="Times New Roman" w:hAnsi="Times New Roman" w:cs="Times New Roman"/>
          <w:sz w:val="24"/>
          <w:szCs w:val="24"/>
        </w:rPr>
        <w:t>nggris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E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82E8B">
        <w:rPr>
          <w:rFonts w:ascii="Times New Roman" w:hAnsi="Times New Roman" w:cs="Times New Roman"/>
          <w:sz w:val="24"/>
          <w:szCs w:val="24"/>
        </w:rPr>
        <w:t xml:space="preserve"> </w:t>
      </w:r>
      <w:r w:rsidR="00806523">
        <w:rPr>
          <w:rFonts w:ascii="Times New Roman" w:hAnsi="Times New Roman" w:cs="Times New Roman"/>
          <w:sz w:val="24"/>
          <w:szCs w:val="24"/>
        </w:rPr>
        <w:t xml:space="preserve">Indonesia.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rata – rata,</w:t>
      </w:r>
      <w:r w:rsidR="00382E8B">
        <w:rPr>
          <w:rFonts w:ascii="Times New Roman" w:hAnsi="Times New Roman" w:cs="Times New Roman"/>
          <w:sz w:val="24"/>
          <w:szCs w:val="24"/>
        </w:rPr>
        <w:t xml:space="preserve"> </w:t>
      </w:r>
      <w:r w:rsidR="009F7A0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diluangkan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r w:rsidR="00433C5A">
        <w:rPr>
          <w:rFonts w:ascii="Times New Roman" w:hAnsi="Times New Roman" w:cs="Times New Roman"/>
          <w:sz w:val="24"/>
          <w:szCs w:val="24"/>
        </w:rPr>
        <w:t>(</w:t>
      </w:r>
      <w:r w:rsidR="00EE739A">
        <w:rPr>
          <w:rFonts w:ascii="Times New Roman" w:hAnsi="Times New Roman" w:cs="Times New Roman"/>
          <w:sz w:val="24"/>
          <w:szCs w:val="24"/>
        </w:rPr>
        <w:t xml:space="preserve">Vera </w:t>
      </w:r>
      <w:proofErr w:type="spellStart"/>
      <w:r w:rsidR="00EE739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EE739A">
        <w:rPr>
          <w:rFonts w:ascii="Times New Roman" w:hAnsi="Times New Roman" w:cs="Times New Roman"/>
          <w:sz w:val="24"/>
          <w:szCs w:val="24"/>
        </w:rPr>
        <w:t>, 2012</w:t>
      </w:r>
      <w:r w:rsidR="007A23D3">
        <w:rPr>
          <w:rFonts w:ascii="Times New Roman" w:hAnsi="Times New Roman" w:cs="Times New Roman"/>
          <w:sz w:val="24"/>
          <w:szCs w:val="24"/>
        </w:rPr>
        <w:t>).</w:t>
      </w:r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motivatsi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7F4" w:rsidRPr="006C45D5" w:rsidRDefault="00C437F4" w:rsidP="00433C5A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0E7563" w:rsidRDefault="006C125B" w:rsidP="000E7563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Agar</w:t>
      </w:r>
      <w:r w:rsidR="006378B4" w:rsidRPr="00334916">
        <w:rPr>
          <w:rFonts w:ascii="Times New Roman" w:hAnsi="Times New Roman" w:cs="Times New Roman"/>
          <w:sz w:val="24"/>
          <w:szCs w:val="24"/>
        </w:rPr>
        <w:t xml:space="preserve"> </w:t>
      </w:r>
      <w:r w:rsidR="00CE3BF0" w:rsidRPr="00334916">
        <w:rPr>
          <w:rFonts w:ascii="Times New Roman" w:hAnsi="Times New Roman" w:cs="Times New Roman"/>
          <w:sz w:val="24"/>
          <w:szCs w:val="24"/>
        </w:rPr>
        <w:t xml:space="preserve">proses </w:t>
      </w:r>
      <w:r w:rsidR="00CE3BF0" w:rsidRPr="00334916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r w:rsidR="0008125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r w:rsidR="00864F80" w:rsidRPr="00864F80">
        <w:rPr>
          <w:rFonts w:ascii="Times New Roman" w:hAnsi="Times New Roman" w:cs="Times New Roman"/>
          <w:i/>
          <w:sz w:val="24"/>
          <w:szCs w:val="24"/>
        </w:rPr>
        <w:t>website</w:t>
      </w:r>
      <w:r w:rsidR="00CE3BF0" w:rsidRPr="00334916">
        <w:rPr>
          <w:rFonts w:ascii="Times New Roman" w:hAnsi="Times New Roman" w:cs="Times New Roman"/>
          <w:sz w:val="24"/>
          <w:szCs w:val="24"/>
        </w:rPr>
        <w:t>.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0E7563" w:rsidRPr="003349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pemberitahu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97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DC1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B9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DC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97DC1">
        <w:rPr>
          <w:rFonts w:ascii="Times New Roman" w:hAnsi="Times New Roman" w:cs="Times New Roman"/>
          <w:sz w:val="24"/>
          <w:szCs w:val="24"/>
        </w:rPr>
        <w:t xml:space="preserve"> dan guru bk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7563" w:rsidRPr="00334916">
        <w:rPr>
          <w:rFonts w:ascii="Times New Roman" w:hAnsi="Times New Roman" w:cs="Times New Roman"/>
          <w:i/>
          <w:sz w:val="24"/>
          <w:szCs w:val="24"/>
        </w:rPr>
        <w:t>memonitor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r w:rsidR="000E7563" w:rsidRPr="00334916">
        <w:rPr>
          <w:rFonts w:ascii="Times New Roman" w:hAnsi="Times New Roman" w:cs="Times New Roman"/>
          <w:i/>
          <w:sz w:val="24"/>
          <w:szCs w:val="24"/>
        </w:rPr>
        <w:t>up-to-date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 24 jam.</w:t>
      </w:r>
      <w:r w:rsidR="000E75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7563" w:rsidRDefault="000E7563" w:rsidP="000E7563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C12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9E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22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825AE" w:rsidRDefault="00072353" w:rsidP="002B680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DE4BA0" w:rsidRPr="00DE4BA0" w:rsidRDefault="00DE4BA0" w:rsidP="00DE4BA0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BA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DE4BA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proses </w:t>
      </w:r>
      <w:r w:rsidRPr="00DE4BA0">
        <w:rPr>
          <w:rFonts w:ascii="Times New Roman" w:hAnsi="Times New Roman" w:cs="Times New Roman"/>
          <w:i/>
          <w:sz w:val="24"/>
          <w:szCs w:val="24"/>
        </w:rPr>
        <w:t>monitoring</w:t>
      </w:r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>”.</w:t>
      </w:r>
    </w:p>
    <w:p w:rsidR="00B825AE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1E64D2" w:rsidRDefault="001E64D2" w:rsidP="001E64D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B26" w:rsidRDefault="00214B26" w:rsidP="00DA48D0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9364FF" w:rsidRPr="00DA48D0" w:rsidRDefault="009364FF" w:rsidP="00DA48D0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B825AE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lastRenderedPageBreak/>
        <w:t>MANFAAT</w:t>
      </w:r>
    </w:p>
    <w:p w:rsidR="009364FF" w:rsidRDefault="009364FF" w:rsidP="009364FF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64FF" w:rsidRDefault="009364FF" w:rsidP="009364FF">
      <w:pPr>
        <w:pStyle w:val="ListParagraph"/>
        <w:numPr>
          <w:ilvl w:val="0"/>
          <w:numId w:val="25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636F2">
        <w:rPr>
          <w:rFonts w:ascii="Times New Roman" w:hAnsi="Times New Roman" w:cs="Times New Roman"/>
          <w:sz w:val="24"/>
          <w:szCs w:val="24"/>
        </w:rPr>
        <w:t>nstitusi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:rsidR="009364FF" w:rsidRDefault="009364FF" w:rsidP="009364FF">
      <w:pPr>
        <w:pStyle w:val="ListParagraph"/>
        <w:numPr>
          <w:ilvl w:val="0"/>
          <w:numId w:val="25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9636F2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25AE" w:rsidRDefault="00845B39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353" w:rsidRPr="008D2515">
        <w:rPr>
          <w:rFonts w:ascii="Times New Roman" w:hAnsi="Times New Roman" w:cs="Times New Roman"/>
          <w:b/>
          <w:sz w:val="24"/>
          <w:szCs w:val="24"/>
        </w:rPr>
        <w:t>RUANG LINGKUP</w:t>
      </w:r>
    </w:p>
    <w:p w:rsidR="009364FF" w:rsidRPr="009364FF" w:rsidRDefault="009364FF" w:rsidP="009364FF">
      <w:pPr>
        <w:spacing w:line="48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r w:rsidRPr="009364FF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9364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>:</w:t>
      </w:r>
    </w:p>
    <w:p w:rsidR="00F3127A" w:rsidRDefault="00F3127A" w:rsidP="009364FF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14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B26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1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2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B26">
        <w:rPr>
          <w:rFonts w:ascii="Times New Roman" w:hAnsi="Times New Roman" w:cs="Times New Roman"/>
          <w:sz w:val="24"/>
          <w:szCs w:val="24"/>
        </w:rPr>
        <w:t xml:space="preserve">, dan guru </w:t>
      </w:r>
      <w:r w:rsidR="009364FF">
        <w:rPr>
          <w:rFonts w:ascii="Times New Roman" w:hAnsi="Times New Roman" w:cs="Times New Roman"/>
          <w:sz w:val="24"/>
          <w:szCs w:val="24"/>
        </w:rPr>
        <w:t>BK</w:t>
      </w:r>
      <w:r w:rsidR="00214B26">
        <w:rPr>
          <w:rFonts w:ascii="Times New Roman" w:hAnsi="Times New Roman" w:cs="Times New Roman"/>
          <w:sz w:val="24"/>
          <w:szCs w:val="24"/>
        </w:rPr>
        <w:t>.</w:t>
      </w:r>
    </w:p>
    <w:p w:rsidR="001B5EC9" w:rsidRPr="001B5EC9" w:rsidRDefault="001B5EC9" w:rsidP="009364FF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301F7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5EC9" w:rsidRDefault="001B5EC9" w:rsidP="009364FF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25AE" w:rsidRDefault="00E731AB" w:rsidP="002B680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RENCANA KEGIATAN</w:t>
      </w:r>
    </w:p>
    <w:p w:rsidR="00E731AB" w:rsidRDefault="00E731AB" w:rsidP="00E731AB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Rencana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5B0DD3" w:rsidRDefault="005B0DD3" w:rsidP="00E731AB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5B0DD3" w:rsidRDefault="005B0DD3" w:rsidP="00E731AB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Persiapan</w:t>
      </w:r>
      <w:proofErr w:type="spellEnd"/>
    </w:p>
    <w:p w:rsidR="006378B4" w:rsidRDefault="001B57AC" w:rsidP="0094476C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11A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parameter</w:t>
      </w:r>
      <w:r w:rsidR="00CB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r w:rsidR="00011A5F" w:rsidRPr="007E5581">
        <w:rPr>
          <w:rFonts w:ascii="Times New Roman" w:hAnsi="Times New Roman" w:cs="Times New Roman"/>
          <w:i/>
          <w:sz w:val="24"/>
          <w:szCs w:val="24"/>
        </w:rPr>
        <w:t>interview</w:t>
      </w:r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>.</w:t>
      </w:r>
    </w:p>
    <w:p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</w:p>
    <w:p w:rsidR="0094476C" w:rsidRDefault="0094476C" w:rsidP="0094476C">
      <w:pPr>
        <w:pStyle w:val="ListParagraph"/>
        <w:spacing w:after="0" w:line="480" w:lineRule="auto"/>
        <w:ind w:left="1134" w:firstLine="306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</w:t>
      </w:r>
      <w:r w:rsidR="009C5260"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/>
          <w:sz w:val="24"/>
          <w:szCs w:val="24"/>
        </w:rPr>
        <w:t>dikumpulkan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</w:p>
    <w:p w:rsidR="00E731AB" w:rsidRPr="0094476C" w:rsidRDefault="0094476C" w:rsidP="0094476C">
      <w:pPr>
        <w:spacing w:after="0" w:line="480" w:lineRule="auto"/>
        <w:ind w:left="1134" w:firstLine="3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prototype user interface,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mendasain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program.</w:t>
      </w:r>
    </w:p>
    <w:p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</w:p>
    <w:p w:rsidR="0094476C" w:rsidRDefault="0094476C" w:rsidP="0094476C">
      <w:pPr>
        <w:tabs>
          <w:tab w:val="left" w:pos="1440"/>
        </w:tabs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</w:p>
    <w:p w:rsidR="00E731AB" w:rsidRDefault="0094476C" w:rsidP="0094476C">
      <w:pPr>
        <w:tabs>
          <w:tab w:val="left" w:pos="1890"/>
        </w:tabs>
        <w:spacing w:after="0" w:line="48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</w:p>
    <w:p w:rsidR="0094476C" w:rsidRDefault="0094476C" w:rsidP="0094476C">
      <w:pPr>
        <w:pStyle w:val="ListParagraph"/>
        <w:spacing w:after="0" w:line="480" w:lineRule="auto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</w:p>
    <w:p w:rsidR="0094476C" w:rsidRDefault="0094476C" w:rsidP="0094476C">
      <w:pPr>
        <w:pStyle w:val="ListParagraph"/>
        <w:spacing w:after="0" w:line="480" w:lineRule="auto"/>
        <w:ind w:left="117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Penyusunan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</w:p>
    <w:p w:rsidR="00A43D6C" w:rsidRDefault="006762EB" w:rsidP="006F68F8">
      <w:pPr>
        <w:pStyle w:val="ListParagraph"/>
        <w:spacing w:after="0" w:line="480" w:lineRule="auto"/>
        <w:ind w:left="1170" w:firstLine="27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Penyusunan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93E40" w:rsidRDefault="002E42AE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GAMBARAN SISTEM </w:t>
      </w:r>
    </w:p>
    <w:p w:rsidR="00581215" w:rsidRDefault="006C125B" w:rsidP="00DB149D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r w:rsidR="00784720">
        <w:rPr>
          <w:rFonts w:ascii="Times New Roman" w:hAnsi="Times New Roman" w:cs="Times New Roman"/>
          <w:i/>
          <w:sz w:val="24"/>
          <w:szCs w:val="24"/>
        </w:rPr>
        <w:t xml:space="preserve">username </w:t>
      </w:r>
      <w:r w:rsidR="00784720">
        <w:rPr>
          <w:rFonts w:ascii="Times New Roman" w:hAnsi="Times New Roman" w:cs="Times New Roman"/>
          <w:sz w:val="24"/>
          <w:szCs w:val="24"/>
        </w:rPr>
        <w:t xml:space="preserve">dan </w:t>
      </w:r>
      <w:r w:rsidR="00784720">
        <w:rPr>
          <w:rFonts w:ascii="Times New Roman" w:hAnsi="Times New Roman" w:cs="Times New Roman"/>
          <w:i/>
          <w:sz w:val="24"/>
          <w:szCs w:val="24"/>
        </w:rPr>
        <w:t xml:space="preserve">password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00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0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001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5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0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5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r w:rsidR="009C5260"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7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F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DD"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 w:rsidR="00FF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>:</w:t>
      </w:r>
    </w:p>
    <w:p w:rsidR="00C72F0A" w:rsidRDefault="00C72F0A" w:rsidP="00C72F0A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0A">
        <w:rPr>
          <w:rFonts w:ascii="Times New Roman" w:hAnsi="Times New Roman" w:cs="Times New Roman"/>
          <w:sz w:val="24"/>
          <w:szCs w:val="24"/>
        </w:rPr>
        <w:t xml:space="preserve">Performa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72F0A">
        <w:rPr>
          <w:rFonts w:ascii="Times New Roman" w:hAnsi="Times New Roman" w:cs="Times New Roman"/>
          <w:sz w:val="24"/>
          <w:szCs w:val="24"/>
        </w:rPr>
        <w:t>otal = X% x</w:t>
      </w:r>
      <w:r w:rsidR="00CE582C">
        <w:rPr>
          <w:rFonts w:ascii="Times New Roman" w:hAnsi="Times New Roman" w:cs="Times New Roman"/>
          <w:sz w:val="24"/>
          <w:szCs w:val="24"/>
        </w:rPr>
        <w:t xml:space="preserve"> </w:t>
      </w:r>
      <w:r w:rsidRPr="00C72F0A">
        <w:rPr>
          <w:rFonts w:ascii="Times New Roman" w:hAnsi="Times New Roman" w:cs="Times New Roman"/>
          <w:sz w:val="24"/>
          <w:szCs w:val="24"/>
        </w:rPr>
        <w:t xml:space="preserve">Performa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+ Y% x Performa Non-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686C" w:rsidRDefault="00C72F0A" w:rsidP="00C0686C">
      <w:pPr>
        <w:spacing w:line="48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C72F0A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</w:t>
      </w:r>
      <w:r w:rsidRPr="00C72F0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kategor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5F4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A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F4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4A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F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026E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026E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651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175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965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26EC">
        <w:rPr>
          <w:rFonts w:ascii="Times New Roman" w:hAnsi="Times New Roman" w:cs="Times New Roman"/>
          <w:sz w:val="24"/>
          <w:szCs w:val="24"/>
        </w:rPr>
        <w:t>:</w:t>
      </w:r>
    </w:p>
    <w:p w:rsidR="00E60789" w:rsidRPr="00C0686C" w:rsidRDefault="00C72F0A" w:rsidP="00C0686C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8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86C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C0686C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686C">
        <w:rPr>
          <w:rFonts w:ascii="Times New Roman" w:hAnsi="Times New Roman" w:cs="Times New Roman"/>
          <w:sz w:val="24"/>
          <w:szCs w:val="24"/>
        </w:rPr>
        <w:t xml:space="preserve"> &gt; 85</w:t>
      </w:r>
    </w:p>
    <w:p w:rsidR="00E60789" w:rsidRDefault="00C72F0A" w:rsidP="00E60789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78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7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7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E6078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65 </w:t>
      </w:r>
      <w:r w:rsidR="00E60789">
        <w:rPr>
          <w:rFonts w:ascii="Times New Roman" w:hAnsi="Times New Roman" w:cs="Times New Roman"/>
          <w:sz w:val="24"/>
          <w:szCs w:val="24"/>
        </w:rPr>
        <w:t>&lt;</w:t>
      </w:r>
      <w:r w:rsidR="00D406F6">
        <w:rPr>
          <w:rFonts w:ascii="Times New Roman" w:hAnsi="Times New Roman" w:cs="Times New Roman"/>
          <w:sz w:val="24"/>
          <w:szCs w:val="24"/>
        </w:rPr>
        <w:t>=</w:t>
      </w:r>
      <w:r w:rsidR="00E60789">
        <w:rPr>
          <w:rFonts w:ascii="Times New Roman" w:hAnsi="Times New Roman" w:cs="Times New Roman"/>
          <w:sz w:val="24"/>
          <w:szCs w:val="24"/>
        </w:rPr>
        <w:t xml:space="preserve"> x &lt;=</w:t>
      </w:r>
      <w:r w:rsidRPr="00E60789">
        <w:rPr>
          <w:rFonts w:ascii="Times New Roman" w:hAnsi="Times New Roman" w:cs="Times New Roman"/>
          <w:sz w:val="24"/>
          <w:szCs w:val="24"/>
        </w:rPr>
        <w:t xml:space="preserve"> 85</w:t>
      </w:r>
    </w:p>
    <w:p w:rsidR="00F56036" w:rsidRDefault="00F56036" w:rsidP="00E60789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&lt;65</w:t>
      </w:r>
    </w:p>
    <w:p w:rsidR="00DB149D" w:rsidRPr="00F56036" w:rsidRDefault="00FC5130" w:rsidP="00F56036">
      <w:pPr>
        <w:pStyle w:val="ListParagraph"/>
        <w:spacing w:line="48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907CE9B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4549140" cy="270002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49D" w:rsidRPr="00EE22F7" w:rsidRDefault="00A264FD" w:rsidP="0058121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B149D" w:rsidRPr="00EE22F7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FC5130" w:rsidRDefault="00DB149D" w:rsidP="00DB149D">
      <w:pPr>
        <w:spacing w:line="480" w:lineRule="auto"/>
        <w:ind w:left="9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1215" w:rsidRPr="00EE22F7" w:rsidRDefault="00581215" w:rsidP="00DB149D">
      <w:pPr>
        <w:spacing w:line="480" w:lineRule="auto"/>
        <w:ind w:left="9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proofErr w:type="spellStart"/>
      <w:r w:rsidRPr="00EE22F7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64FD" w:rsidRPr="00EE22F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894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4AD4">
        <w:rPr>
          <w:rFonts w:ascii="Times New Roman" w:hAnsi="Times New Roman" w:cs="Times New Roman"/>
          <w:b/>
          <w:sz w:val="24"/>
          <w:szCs w:val="24"/>
        </w:rPr>
        <w:t>performa</w:t>
      </w:r>
      <w:proofErr w:type="spellEnd"/>
      <w:r w:rsidR="00A264FD"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</w:p>
    <w:p w:rsidR="000442DE" w:rsidRPr="00EE22F7" w:rsidRDefault="00A264FD" w:rsidP="00A264F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kkm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6F8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5B116F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>:</w:t>
      </w:r>
    </w:p>
    <w:p w:rsidR="00FA4098" w:rsidRPr="00F57B28" w:rsidRDefault="000442DE" w:rsidP="00A21C52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B2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r w:rsidR="00362995">
        <w:rPr>
          <w:rFonts w:ascii="Times New Roman" w:hAnsi="Times New Roman" w:cs="Times New Roman"/>
          <w:sz w:val="24"/>
          <w:szCs w:val="24"/>
        </w:rPr>
        <w:t>4</w:t>
      </w:r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r w:rsidRPr="00F57B28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, Bahasa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Indonisa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D6EDE" w:rsidRPr="00F57B28">
        <w:rPr>
          <w:rFonts w:ascii="Times New Roman" w:hAnsi="Times New Roman" w:cs="Times New Roman"/>
          <w:sz w:val="24"/>
          <w:szCs w:val="24"/>
        </w:rPr>
        <w:t>.</w:t>
      </w:r>
      <w:r w:rsidR="004E22CB">
        <w:rPr>
          <w:rFonts w:ascii="Times New Roman" w:hAnsi="Times New Roman" w:cs="Times New Roman"/>
          <w:sz w:val="24"/>
          <w:szCs w:val="24"/>
        </w:rPr>
        <w:t xml:space="preserve"> </w:t>
      </w:r>
      <w:r w:rsidR="004E22CB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r w:rsidR="00362995">
        <w:rPr>
          <w:rFonts w:ascii="Times New Roman" w:hAnsi="Times New Roman" w:cs="Times New Roman"/>
          <w:sz w:val="24"/>
          <w:szCs w:val="24"/>
        </w:rPr>
        <w:t>4</w:t>
      </w:r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lain juga. </w:t>
      </w:r>
      <w:r w:rsidR="00FA4098" w:rsidRPr="00F57B2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>:</w:t>
      </w:r>
    </w:p>
    <w:p w:rsidR="00FA4098" w:rsidRDefault="00FA4098" w:rsidP="00FA409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8C">
        <w:rPr>
          <w:rFonts w:ascii="Times New Roman" w:hAnsi="Times New Roman" w:cs="Times New Roman"/>
          <w:sz w:val="24"/>
          <w:szCs w:val="24"/>
        </w:rPr>
        <w:lastRenderedPageBreak/>
        <w:t>Hijau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4098" w:rsidRPr="00644D8C" w:rsidRDefault="00FA4098" w:rsidP="00FA409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8C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4098" w:rsidRPr="00EE22F7" w:rsidRDefault="00FA4098" w:rsidP="00FA409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2F7">
        <w:rPr>
          <w:rFonts w:ascii="Times New Roman" w:hAnsi="Times New Roman" w:cs="Times New Roman"/>
          <w:sz w:val="24"/>
          <w:szCs w:val="24"/>
        </w:rPr>
        <w:t xml:space="preserve">Merah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E22F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</w:p>
    <w:p w:rsidR="000442DE" w:rsidRDefault="000442DE" w:rsidP="00EE22F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efeketif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semester. Hal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ujan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AB0037">
        <w:rPr>
          <w:rFonts w:ascii="Times New Roman" w:hAnsi="Times New Roman" w:cs="Times New Roman"/>
          <w:i/>
          <w:sz w:val="24"/>
          <w:szCs w:val="24"/>
        </w:rPr>
        <w:t xml:space="preserve"> Warning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ketidakhadiran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>.</w:t>
      </w:r>
    </w:p>
    <w:p w:rsidR="00945E5D" w:rsidRPr="00EE22F7" w:rsidRDefault="00250C1C" w:rsidP="00DB149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1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149D" w:rsidRPr="00EE22F7" w:rsidRDefault="00B02FD9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2F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C53A77">
            <wp:simplePos x="0" y="0"/>
            <wp:positionH relativeFrom="margin">
              <wp:posOffset>513715</wp:posOffset>
            </wp:positionH>
            <wp:positionV relativeFrom="paragraph">
              <wp:posOffset>9525</wp:posOffset>
            </wp:positionV>
            <wp:extent cx="4510405" cy="326707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23C1" w:rsidRPr="00EE22F7" w:rsidRDefault="000B23C1" w:rsidP="000B23C1">
      <w:pPr>
        <w:spacing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149D" w:rsidRPr="00EE22F7" w:rsidRDefault="00DB149D" w:rsidP="000B23C1">
      <w:pPr>
        <w:spacing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Gambar 2. </w:t>
      </w:r>
      <w:proofErr w:type="spellStart"/>
      <w:r w:rsidRPr="00EE22F7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0225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performa</w:t>
      </w:r>
      <w:proofErr w:type="spellEnd"/>
      <w:r w:rsidR="000225CC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</w:p>
    <w:p w:rsidR="00945E5D" w:rsidRDefault="00DB149D" w:rsidP="00491A5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ab/>
      </w:r>
      <w:r w:rsidRPr="00EE22F7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F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864AF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864AF4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864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r w:rsidR="00864A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64A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. </w:t>
      </w:r>
      <w:r w:rsidR="00231B15">
        <w:rPr>
          <w:rFonts w:ascii="Times New Roman" w:hAnsi="Times New Roman" w:cs="Times New Roman"/>
          <w:sz w:val="24"/>
          <w:szCs w:val="24"/>
        </w:rPr>
        <w:t>Performa non-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diperbuat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>:</w:t>
      </w:r>
    </w:p>
    <w:p w:rsidR="005D5911" w:rsidRDefault="005D5911" w:rsidP="005D591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E22F7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r w:rsidR="001D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58C9">
        <w:rPr>
          <w:rFonts w:ascii="Times New Roman" w:hAnsi="Times New Roman" w:cs="Times New Roman"/>
          <w:sz w:val="24"/>
          <w:szCs w:val="24"/>
        </w:rPr>
        <w:t>:</w:t>
      </w:r>
    </w:p>
    <w:p w:rsidR="005D5911" w:rsidRDefault="005D5911" w:rsidP="005D5911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:rsidR="005D5911" w:rsidRDefault="005D5911" w:rsidP="005D591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59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r w:rsidRPr="005D5911"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911" w:rsidRDefault="005D5911" w:rsidP="005D591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 – 7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856" w:rsidRDefault="00957856" w:rsidP="00957856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54C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33E5" w:rsidRPr="00957856" w:rsidRDefault="005933E5" w:rsidP="00957856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A52" w:rsidRDefault="00491A52" w:rsidP="00CB304B">
      <w:pPr>
        <w:pStyle w:val="ListParagraph"/>
        <w:numPr>
          <w:ilvl w:val="0"/>
          <w:numId w:val="1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7476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r w:rsidR="005933E5"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>.</w:t>
      </w:r>
    </w:p>
    <w:p w:rsidR="005933E5" w:rsidRDefault="00491A52" w:rsidP="005933E5">
      <w:pPr>
        <w:pStyle w:val="ListParagraph"/>
        <w:numPr>
          <w:ilvl w:val="0"/>
          <w:numId w:val="1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7476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BC7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r w:rsidR="005933E5"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>.</w:t>
      </w:r>
    </w:p>
    <w:p w:rsidR="00DB149D" w:rsidRPr="00EE22F7" w:rsidRDefault="00945E5D" w:rsidP="00CB304B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BB0B7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7E"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BB0B7E" w:rsidRPr="00EE2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0B7E"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dibatas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5A90" w:rsidRPr="00EE22F7" w:rsidRDefault="00945A90" w:rsidP="00CB304B">
      <w:pPr>
        <w:pStyle w:val="ListParagraph"/>
        <w:numPr>
          <w:ilvl w:val="0"/>
          <w:numId w:val="8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</w:t>
      </w:r>
      <w:r w:rsidR="00B31528" w:rsidRPr="00EE22F7">
        <w:rPr>
          <w:rFonts w:ascii="Times New Roman" w:hAnsi="Times New Roman" w:cs="Times New Roman"/>
          <w:sz w:val="24"/>
          <w:szCs w:val="24"/>
        </w:rPr>
        <w:t>i</w:t>
      </w:r>
      <w:r w:rsidRPr="00EE22F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>.</w:t>
      </w:r>
    </w:p>
    <w:p w:rsidR="00945A90" w:rsidRPr="00EE22F7" w:rsidRDefault="00945A90" w:rsidP="00CB304B">
      <w:pPr>
        <w:pStyle w:val="ListParagraph"/>
        <w:numPr>
          <w:ilvl w:val="0"/>
          <w:numId w:val="8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lastRenderedPageBreak/>
        <w:t>Oranye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</w:t>
      </w:r>
      <w:r w:rsidR="00B31528" w:rsidRPr="00EE22F7">
        <w:rPr>
          <w:rFonts w:ascii="Times New Roman" w:hAnsi="Times New Roman" w:cs="Times New Roman"/>
          <w:sz w:val="24"/>
          <w:szCs w:val="24"/>
        </w:rPr>
        <w:t>i</w:t>
      </w:r>
      <w:r w:rsidRPr="00EE22F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>.</w:t>
      </w:r>
    </w:p>
    <w:p w:rsidR="009601BD" w:rsidRPr="00EE22F7" w:rsidRDefault="00945A90" w:rsidP="00CB304B">
      <w:pPr>
        <w:pStyle w:val="ListParagraph"/>
        <w:numPr>
          <w:ilvl w:val="0"/>
          <w:numId w:val="8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E22F7">
        <w:rPr>
          <w:rFonts w:ascii="Times New Roman" w:hAnsi="Times New Roman" w:cs="Times New Roman"/>
          <w:sz w:val="24"/>
          <w:szCs w:val="24"/>
        </w:rPr>
        <w:t xml:space="preserve">Merah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</w:t>
      </w:r>
      <w:r w:rsidR="00B31528" w:rsidRPr="00EE22F7">
        <w:rPr>
          <w:rFonts w:ascii="Times New Roman" w:hAnsi="Times New Roman" w:cs="Times New Roman"/>
          <w:sz w:val="24"/>
          <w:szCs w:val="24"/>
        </w:rPr>
        <w:t>i</w:t>
      </w:r>
      <w:r w:rsidRPr="00EE22F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melebih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r w:rsidRPr="00EE22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singaktnya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9601BD" w:rsidRPr="00EE22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A90" w:rsidRDefault="00BB0B7E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. </w:t>
      </w:r>
      <w:r w:rsidRPr="00EE22F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ketidaktahuan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601BD" w:rsidRPr="004E3EB0" w:rsidRDefault="009601BD" w:rsidP="004E3E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81215" w:rsidRDefault="00581215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:rsidR="00581215" w:rsidRDefault="00581215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:rsidR="00581215" w:rsidRDefault="00581215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:rsidR="00581215" w:rsidRDefault="00581215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:rsidR="00581215" w:rsidRDefault="00581215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:rsidR="00581215" w:rsidRDefault="00581215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:rsidR="00581215" w:rsidRPr="00581215" w:rsidRDefault="00581215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581215" w:rsidRPr="00857493" w:rsidRDefault="00581215" w:rsidP="000720F0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Cs w:val="24"/>
        </w:rPr>
      </w:pPr>
    </w:p>
    <w:p w:rsidR="002C6E53" w:rsidRPr="008D2515" w:rsidRDefault="002C6E53" w:rsidP="002C6E5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C6E53" w:rsidRPr="008D2515" w:rsidSect="0072618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EC2" w:rsidRDefault="00E24EC2" w:rsidP="00DA705B">
      <w:pPr>
        <w:spacing w:after="0" w:line="240" w:lineRule="auto"/>
      </w:pPr>
      <w:r>
        <w:separator/>
      </w:r>
    </w:p>
  </w:endnote>
  <w:endnote w:type="continuationSeparator" w:id="0">
    <w:p w:rsidR="00E24EC2" w:rsidRDefault="00E24EC2" w:rsidP="00D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E63" w:rsidRPr="009A33BF" w:rsidRDefault="002C4E63" w:rsidP="009100F4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:rsidR="002C4E63" w:rsidRDefault="002C4E63" w:rsidP="009100F4">
    <w:pPr>
      <w:pStyle w:val="Footer"/>
      <w:tabs>
        <w:tab w:val="clear" w:pos="4680"/>
        <w:tab w:val="clear" w:pos="9360"/>
        <w:tab w:val="left" w:pos="568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E63" w:rsidRPr="009A33BF" w:rsidRDefault="002C4E63" w:rsidP="009100F4">
    <w:pPr>
      <w:pStyle w:val="Footer"/>
      <w:jc w:val="right"/>
      <w:rPr>
        <w:rFonts w:ascii="Arial" w:hAnsi="Arial" w:cs="Arial"/>
        <w:sz w:val="20"/>
        <w:szCs w:val="20"/>
      </w:rPr>
    </w:pP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:rsidR="002C4E63" w:rsidRDefault="002C4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EC2" w:rsidRDefault="00E24EC2" w:rsidP="00DA705B">
      <w:pPr>
        <w:spacing w:after="0" w:line="240" w:lineRule="auto"/>
      </w:pPr>
      <w:r>
        <w:separator/>
      </w:r>
    </w:p>
  </w:footnote>
  <w:footnote w:type="continuationSeparator" w:id="0">
    <w:p w:rsidR="00E24EC2" w:rsidRDefault="00E24EC2" w:rsidP="00DA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E63" w:rsidRPr="00C637EF" w:rsidRDefault="002C4E63" w:rsidP="009100F4">
    <w:pPr>
      <w:pStyle w:val="Header"/>
      <w:rPr>
        <w:rFonts w:ascii="Arial" w:hAnsi="Arial" w:cs="Arial"/>
        <w:sz w:val="20"/>
        <w:szCs w:val="20"/>
      </w:rPr>
    </w:pPr>
    <w:r w:rsidRPr="00C637EF">
      <w:rPr>
        <w:rFonts w:ascii="Arial" w:hAnsi="Arial" w:cs="Arial"/>
        <w:sz w:val="20"/>
        <w:szCs w:val="20"/>
      </w:rPr>
      <w:t xml:space="preserve">Proposal </w:t>
    </w:r>
    <w:proofErr w:type="spellStart"/>
    <w:r w:rsidRPr="00C637EF">
      <w:rPr>
        <w:rFonts w:ascii="Arial" w:hAnsi="Arial" w:cs="Arial"/>
        <w:sz w:val="20"/>
        <w:szCs w:val="20"/>
      </w:rPr>
      <w:t>Tugas</w:t>
    </w:r>
    <w:proofErr w:type="spellEnd"/>
    <w:r w:rsidRPr="00C637EF">
      <w:rPr>
        <w:rFonts w:ascii="Arial" w:hAnsi="Arial" w:cs="Arial"/>
        <w:sz w:val="20"/>
        <w:szCs w:val="20"/>
      </w:rPr>
      <w:t xml:space="preserve"> </w:t>
    </w:r>
    <w:proofErr w:type="spellStart"/>
    <w:r w:rsidRPr="00C637EF">
      <w:rPr>
        <w:rFonts w:ascii="Arial" w:hAnsi="Arial" w:cs="Arial"/>
        <w:sz w:val="20"/>
        <w:szCs w:val="20"/>
      </w:rPr>
      <w:t>Akhir</w:t>
    </w:r>
    <w:proofErr w:type="spellEnd"/>
    <w:r w:rsidRPr="00C637EF">
      <w:rPr>
        <w:rFonts w:ascii="Arial" w:hAnsi="Arial" w:cs="Arial"/>
        <w:sz w:val="20"/>
        <w:szCs w:val="20"/>
      </w:rPr>
      <w:ptab w:relativeTo="margin" w:alignment="center" w:leader="none"/>
    </w:r>
    <w:r w:rsidRPr="00C637EF">
      <w:rPr>
        <w:rFonts w:ascii="Arial" w:hAnsi="Arial" w:cs="Arial"/>
        <w:sz w:val="20"/>
        <w:szCs w:val="20"/>
      </w:rPr>
      <w:ptab w:relativeTo="margin" w:alignment="right" w:leader="none"/>
    </w:r>
    <w:r w:rsidRPr="00C637EF">
      <w:rPr>
        <w:rFonts w:ascii="Arial" w:hAnsi="Arial" w:cs="Arial"/>
        <w:sz w:val="20"/>
        <w:szCs w:val="20"/>
      </w:rPr>
      <w:fldChar w:fldCharType="begin"/>
    </w:r>
    <w:r w:rsidRPr="00C637EF">
      <w:rPr>
        <w:rFonts w:ascii="Arial" w:hAnsi="Arial" w:cs="Arial"/>
        <w:sz w:val="20"/>
        <w:szCs w:val="20"/>
      </w:rPr>
      <w:instrText xml:space="preserve"> PAGE   \* MERGEFORMAT </w:instrText>
    </w:r>
    <w:r w:rsidRPr="00C637EF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2</w:t>
    </w:r>
    <w:r w:rsidRPr="00C637EF">
      <w:rPr>
        <w:rFonts w:ascii="Arial" w:hAnsi="Arial" w:cs="Arial"/>
        <w:noProof/>
        <w:sz w:val="20"/>
        <w:szCs w:val="20"/>
      </w:rPr>
      <w:fldChar w:fldCharType="end"/>
    </w:r>
  </w:p>
  <w:p w:rsidR="002C4E63" w:rsidRDefault="002C4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E63" w:rsidRPr="00C637EF" w:rsidRDefault="002C4E63" w:rsidP="009100F4">
    <w:pPr>
      <w:pStyle w:val="Header"/>
      <w:rPr>
        <w:rFonts w:ascii="Arial" w:hAnsi="Arial" w:cs="Arial"/>
        <w:sz w:val="20"/>
        <w:szCs w:val="20"/>
      </w:rPr>
    </w:pPr>
    <w:r w:rsidRPr="00C637EF">
      <w:rPr>
        <w:rFonts w:ascii="Arial" w:hAnsi="Arial" w:cs="Arial"/>
        <w:sz w:val="20"/>
        <w:szCs w:val="20"/>
      </w:rPr>
      <w:t xml:space="preserve">Proposal </w:t>
    </w:r>
    <w:proofErr w:type="spellStart"/>
    <w:r w:rsidRPr="00C637EF">
      <w:rPr>
        <w:rFonts w:ascii="Arial" w:hAnsi="Arial" w:cs="Arial"/>
        <w:sz w:val="20"/>
        <w:szCs w:val="20"/>
      </w:rPr>
      <w:t>Tugas</w:t>
    </w:r>
    <w:proofErr w:type="spellEnd"/>
    <w:r w:rsidRPr="00C637EF">
      <w:rPr>
        <w:rFonts w:ascii="Arial" w:hAnsi="Arial" w:cs="Arial"/>
        <w:sz w:val="20"/>
        <w:szCs w:val="20"/>
      </w:rPr>
      <w:t xml:space="preserve"> </w:t>
    </w:r>
    <w:proofErr w:type="spellStart"/>
    <w:r w:rsidRPr="00C637EF">
      <w:rPr>
        <w:rFonts w:ascii="Arial" w:hAnsi="Arial" w:cs="Arial"/>
        <w:sz w:val="20"/>
        <w:szCs w:val="20"/>
      </w:rPr>
      <w:t>Akhir</w:t>
    </w:r>
    <w:proofErr w:type="spellEnd"/>
    <w:r w:rsidRPr="00C637EF">
      <w:rPr>
        <w:rFonts w:ascii="Arial" w:hAnsi="Arial" w:cs="Arial"/>
        <w:sz w:val="20"/>
        <w:szCs w:val="20"/>
      </w:rPr>
      <w:ptab w:relativeTo="margin" w:alignment="center" w:leader="none"/>
    </w:r>
    <w:r w:rsidRPr="00C637EF">
      <w:rPr>
        <w:rFonts w:ascii="Arial" w:hAnsi="Arial" w:cs="Arial"/>
        <w:sz w:val="20"/>
        <w:szCs w:val="20"/>
      </w:rPr>
      <w:ptab w:relativeTo="margin" w:alignment="right" w:leader="none"/>
    </w:r>
    <w:r w:rsidRPr="00C637EF">
      <w:rPr>
        <w:rFonts w:ascii="Arial" w:hAnsi="Arial" w:cs="Arial"/>
        <w:sz w:val="20"/>
        <w:szCs w:val="20"/>
      </w:rPr>
      <w:fldChar w:fldCharType="begin"/>
    </w:r>
    <w:r w:rsidRPr="00C637EF">
      <w:rPr>
        <w:rFonts w:ascii="Arial" w:hAnsi="Arial" w:cs="Arial"/>
        <w:sz w:val="20"/>
        <w:szCs w:val="20"/>
      </w:rPr>
      <w:instrText xml:space="preserve"> PAGE   \* MERGEFORMAT </w:instrText>
    </w:r>
    <w:r w:rsidRPr="00C637EF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2</w:t>
    </w:r>
    <w:r w:rsidRPr="00C637EF">
      <w:rPr>
        <w:rFonts w:ascii="Arial" w:hAnsi="Arial" w:cs="Arial"/>
        <w:noProof/>
        <w:sz w:val="20"/>
        <w:szCs w:val="20"/>
      </w:rPr>
      <w:fldChar w:fldCharType="end"/>
    </w:r>
  </w:p>
  <w:p w:rsidR="002C4E63" w:rsidRDefault="002C4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8C4"/>
    <w:multiLevelType w:val="hybridMultilevel"/>
    <w:tmpl w:val="BC848D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C47635"/>
    <w:multiLevelType w:val="hybridMultilevel"/>
    <w:tmpl w:val="441A23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E370EBD"/>
    <w:multiLevelType w:val="hybridMultilevel"/>
    <w:tmpl w:val="16A61BCC"/>
    <w:lvl w:ilvl="0" w:tplc="C832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415E7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BE3"/>
    <w:multiLevelType w:val="hybridMultilevel"/>
    <w:tmpl w:val="5C580010"/>
    <w:lvl w:ilvl="0" w:tplc="6B76E7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526E"/>
    <w:multiLevelType w:val="hybridMultilevel"/>
    <w:tmpl w:val="48CE6F30"/>
    <w:lvl w:ilvl="0" w:tplc="9E2466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1AC3"/>
    <w:multiLevelType w:val="hybridMultilevel"/>
    <w:tmpl w:val="C73E30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C62050"/>
    <w:multiLevelType w:val="hybridMultilevel"/>
    <w:tmpl w:val="9D44C166"/>
    <w:lvl w:ilvl="0" w:tplc="2B0A8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DC796A"/>
    <w:multiLevelType w:val="hybridMultilevel"/>
    <w:tmpl w:val="2E62DEF6"/>
    <w:lvl w:ilvl="0" w:tplc="BE429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4174DA3"/>
    <w:multiLevelType w:val="hybridMultilevel"/>
    <w:tmpl w:val="AC64E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526DB8"/>
    <w:multiLevelType w:val="hybridMultilevel"/>
    <w:tmpl w:val="D47AF4DC"/>
    <w:lvl w:ilvl="0" w:tplc="17625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A42E68"/>
    <w:multiLevelType w:val="hybridMultilevel"/>
    <w:tmpl w:val="F5F42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A71E56"/>
    <w:multiLevelType w:val="hybridMultilevel"/>
    <w:tmpl w:val="F39C3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E96FD1"/>
    <w:multiLevelType w:val="hybridMultilevel"/>
    <w:tmpl w:val="E15AF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0193B24"/>
    <w:multiLevelType w:val="hybridMultilevel"/>
    <w:tmpl w:val="0844683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0" w15:restartNumberingAfterBreak="0">
    <w:nsid w:val="7271178D"/>
    <w:multiLevelType w:val="hybridMultilevel"/>
    <w:tmpl w:val="6FDCA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4A7ACF"/>
    <w:multiLevelType w:val="hybridMultilevel"/>
    <w:tmpl w:val="6476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EC2C5B"/>
    <w:multiLevelType w:val="hybridMultilevel"/>
    <w:tmpl w:val="D160D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81F191B"/>
    <w:multiLevelType w:val="hybridMultilevel"/>
    <w:tmpl w:val="6882AE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BBF133D"/>
    <w:multiLevelType w:val="hybridMultilevel"/>
    <w:tmpl w:val="1B2A66C2"/>
    <w:lvl w:ilvl="0" w:tplc="4E9AC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5B068A"/>
    <w:multiLevelType w:val="hybridMultilevel"/>
    <w:tmpl w:val="06265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15"/>
  </w:num>
  <w:num w:numId="12">
    <w:abstractNumId w:val="24"/>
  </w:num>
  <w:num w:numId="13">
    <w:abstractNumId w:val="19"/>
  </w:num>
  <w:num w:numId="14">
    <w:abstractNumId w:val="1"/>
  </w:num>
  <w:num w:numId="15">
    <w:abstractNumId w:val="20"/>
  </w:num>
  <w:num w:numId="16">
    <w:abstractNumId w:val="25"/>
  </w:num>
  <w:num w:numId="17">
    <w:abstractNumId w:val="21"/>
  </w:num>
  <w:num w:numId="18">
    <w:abstractNumId w:val="17"/>
  </w:num>
  <w:num w:numId="19">
    <w:abstractNumId w:val="12"/>
  </w:num>
  <w:num w:numId="20">
    <w:abstractNumId w:val="4"/>
  </w:num>
  <w:num w:numId="21">
    <w:abstractNumId w:val="8"/>
  </w:num>
  <w:num w:numId="22">
    <w:abstractNumId w:val="22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1"/>
    <w:rsid w:val="00006254"/>
    <w:rsid w:val="00011A5F"/>
    <w:rsid w:val="00013966"/>
    <w:rsid w:val="000225CC"/>
    <w:rsid w:val="000442DE"/>
    <w:rsid w:val="000633A6"/>
    <w:rsid w:val="000720F0"/>
    <w:rsid w:val="00072353"/>
    <w:rsid w:val="00081252"/>
    <w:rsid w:val="00086C91"/>
    <w:rsid w:val="000972B1"/>
    <w:rsid w:val="000B23C1"/>
    <w:rsid w:val="000B5EC7"/>
    <w:rsid w:val="000E7563"/>
    <w:rsid w:val="000F4A2F"/>
    <w:rsid w:val="00105AC3"/>
    <w:rsid w:val="0011684E"/>
    <w:rsid w:val="00120711"/>
    <w:rsid w:val="0012290A"/>
    <w:rsid w:val="001321E5"/>
    <w:rsid w:val="00144BFB"/>
    <w:rsid w:val="00146D15"/>
    <w:rsid w:val="00147156"/>
    <w:rsid w:val="00155752"/>
    <w:rsid w:val="00157E19"/>
    <w:rsid w:val="001679E3"/>
    <w:rsid w:val="001742E6"/>
    <w:rsid w:val="001816C1"/>
    <w:rsid w:val="00191482"/>
    <w:rsid w:val="001B57AC"/>
    <w:rsid w:val="001B5EC9"/>
    <w:rsid w:val="001B7CA6"/>
    <w:rsid w:val="001C5F5E"/>
    <w:rsid w:val="001C63C4"/>
    <w:rsid w:val="001D1441"/>
    <w:rsid w:val="001D58C9"/>
    <w:rsid w:val="001E58DE"/>
    <w:rsid w:val="001E64D2"/>
    <w:rsid w:val="001F2790"/>
    <w:rsid w:val="001F3E4F"/>
    <w:rsid w:val="0020545F"/>
    <w:rsid w:val="00207ED6"/>
    <w:rsid w:val="00214421"/>
    <w:rsid w:val="00214B26"/>
    <w:rsid w:val="0021783A"/>
    <w:rsid w:val="002209E9"/>
    <w:rsid w:val="002245D4"/>
    <w:rsid w:val="00224623"/>
    <w:rsid w:val="00226874"/>
    <w:rsid w:val="00231B15"/>
    <w:rsid w:val="002423B8"/>
    <w:rsid w:val="00244438"/>
    <w:rsid w:val="00250C1C"/>
    <w:rsid w:val="002601E1"/>
    <w:rsid w:val="00266036"/>
    <w:rsid w:val="002678D0"/>
    <w:rsid w:val="0027561E"/>
    <w:rsid w:val="002B420E"/>
    <w:rsid w:val="002B65F6"/>
    <w:rsid w:val="002B6805"/>
    <w:rsid w:val="002C4E63"/>
    <w:rsid w:val="002C6E53"/>
    <w:rsid w:val="002D45D7"/>
    <w:rsid w:val="002D7193"/>
    <w:rsid w:val="002E42AE"/>
    <w:rsid w:val="002E774C"/>
    <w:rsid w:val="002F20C6"/>
    <w:rsid w:val="002F4698"/>
    <w:rsid w:val="00300E66"/>
    <w:rsid w:val="00302509"/>
    <w:rsid w:val="003216DB"/>
    <w:rsid w:val="003301F7"/>
    <w:rsid w:val="00334916"/>
    <w:rsid w:val="003403DC"/>
    <w:rsid w:val="0034414E"/>
    <w:rsid w:val="003508EC"/>
    <w:rsid w:val="00350A83"/>
    <w:rsid w:val="00362995"/>
    <w:rsid w:val="0036647A"/>
    <w:rsid w:val="003738BB"/>
    <w:rsid w:val="00382E8B"/>
    <w:rsid w:val="003E78FB"/>
    <w:rsid w:val="003F6F2F"/>
    <w:rsid w:val="004026EC"/>
    <w:rsid w:val="00407BF8"/>
    <w:rsid w:val="00411A70"/>
    <w:rsid w:val="00433C5A"/>
    <w:rsid w:val="00440E03"/>
    <w:rsid w:val="00475F37"/>
    <w:rsid w:val="00480E0D"/>
    <w:rsid w:val="00491A52"/>
    <w:rsid w:val="004A232E"/>
    <w:rsid w:val="004A5F4F"/>
    <w:rsid w:val="004D0847"/>
    <w:rsid w:val="004E1675"/>
    <w:rsid w:val="004E22CB"/>
    <w:rsid w:val="004E3EB0"/>
    <w:rsid w:val="004E43E8"/>
    <w:rsid w:val="004F2ED0"/>
    <w:rsid w:val="00512AEB"/>
    <w:rsid w:val="005501F2"/>
    <w:rsid w:val="00551D9F"/>
    <w:rsid w:val="005533B8"/>
    <w:rsid w:val="00561ACA"/>
    <w:rsid w:val="00572F06"/>
    <w:rsid w:val="005758FC"/>
    <w:rsid w:val="00576B3D"/>
    <w:rsid w:val="00581215"/>
    <w:rsid w:val="00586F8E"/>
    <w:rsid w:val="005933E5"/>
    <w:rsid w:val="00593F37"/>
    <w:rsid w:val="005A3D3A"/>
    <w:rsid w:val="005B0DD3"/>
    <w:rsid w:val="005B116F"/>
    <w:rsid w:val="005D340D"/>
    <w:rsid w:val="005D5911"/>
    <w:rsid w:val="00603434"/>
    <w:rsid w:val="00624860"/>
    <w:rsid w:val="006378B4"/>
    <w:rsid w:val="00644D8C"/>
    <w:rsid w:val="00647E90"/>
    <w:rsid w:val="006636DC"/>
    <w:rsid w:val="006762EB"/>
    <w:rsid w:val="00696EED"/>
    <w:rsid w:val="006A3EC1"/>
    <w:rsid w:val="006A5955"/>
    <w:rsid w:val="006B3223"/>
    <w:rsid w:val="006B3802"/>
    <w:rsid w:val="006B473C"/>
    <w:rsid w:val="006C125B"/>
    <w:rsid w:val="006C45D5"/>
    <w:rsid w:val="006D0B6F"/>
    <w:rsid w:val="006D5EE6"/>
    <w:rsid w:val="006F04F5"/>
    <w:rsid w:val="006F68F8"/>
    <w:rsid w:val="00701AFC"/>
    <w:rsid w:val="00702A74"/>
    <w:rsid w:val="00704B11"/>
    <w:rsid w:val="0072618E"/>
    <w:rsid w:val="007278A8"/>
    <w:rsid w:val="00741CA4"/>
    <w:rsid w:val="00743C0C"/>
    <w:rsid w:val="007476BB"/>
    <w:rsid w:val="007567E9"/>
    <w:rsid w:val="00763428"/>
    <w:rsid w:val="00781FCF"/>
    <w:rsid w:val="00783AC8"/>
    <w:rsid w:val="00784720"/>
    <w:rsid w:val="00793065"/>
    <w:rsid w:val="00797F34"/>
    <w:rsid w:val="007A012A"/>
    <w:rsid w:val="007A23D3"/>
    <w:rsid w:val="007A2A3D"/>
    <w:rsid w:val="007A5B4E"/>
    <w:rsid w:val="007A6CDD"/>
    <w:rsid w:val="007C18D8"/>
    <w:rsid w:val="007C77DA"/>
    <w:rsid w:val="007D1E55"/>
    <w:rsid w:val="007E5581"/>
    <w:rsid w:val="007E6FA4"/>
    <w:rsid w:val="0080020A"/>
    <w:rsid w:val="00806523"/>
    <w:rsid w:val="008157F0"/>
    <w:rsid w:val="00820614"/>
    <w:rsid w:val="00836684"/>
    <w:rsid w:val="008436B1"/>
    <w:rsid w:val="00845B39"/>
    <w:rsid w:val="00857493"/>
    <w:rsid w:val="00864AF4"/>
    <w:rsid w:val="00864F80"/>
    <w:rsid w:val="008669B4"/>
    <w:rsid w:val="008739E9"/>
    <w:rsid w:val="0089324A"/>
    <w:rsid w:val="0089381D"/>
    <w:rsid w:val="00894AD4"/>
    <w:rsid w:val="008A2129"/>
    <w:rsid w:val="008A6EA5"/>
    <w:rsid w:val="008B2876"/>
    <w:rsid w:val="008B5F30"/>
    <w:rsid w:val="008B720A"/>
    <w:rsid w:val="008B75AC"/>
    <w:rsid w:val="008D2515"/>
    <w:rsid w:val="008D6EDE"/>
    <w:rsid w:val="008E7FDA"/>
    <w:rsid w:val="00902A79"/>
    <w:rsid w:val="009100F4"/>
    <w:rsid w:val="00916972"/>
    <w:rsid w:val="00926481"/>
    <w:rsid w:val="009364FF"/>
    <w:rsid w:val="009415F2"/>
    <w:rsid w:val="009429C8"/>
    <w:rsid w:val="0094476C"/>
    <w:rsid w:val="00945A90"/>
    <w:rsid w:val="00945E5D"/>
    <w:rsid w:val="009521AE"/>
    <w:rsid w:val="00957856"/>
    <w:rsid w:val="009601BD"/>
    <w:rsid w:val="00965175"/>
    <w:rsid w:val="009773A9"/>
    <w:rsid w:val="0098477A"/>
    <w:rsid w:val="00993E40"/>
    <w:rsid w:val="009B6281"/>
    <w:rsid w:val="009C5260"/>
    <w:rsid w:val="009F7A0E"/>
    <w:rsid w:val="00A014CA"/>
    <w:rsid w:val="00A20BB7"/>
    <w:rsid w:val="00A264FD"/>
    <w:rsid w:val="00A3196B"/>
    <w:rsid w:val="00A43D6C"/>
    <w:rsid w:val="00A50DBE"/>
    <w:rsid w:val="00A600A7"/>
    <w:rsid w:val="00A74ECF"/>
    <w:rsid w:val="00AA31A3"/>
    <w:rsid w:val="00AA6341"/>
    <w:rsid w:val="00AA7239"/>
    <w:rsid w:val="00AB0037"/>
    <w:rsid w:val="00AB0E2F"/>
    <w:rsid w:val="00AC3DD3"/>
    <w:rsid w:val="00B020B0"/>
    <w:rsid w:val="00B02FD9"/>
    <w:rsid w:val="00B2346C"/>
    <w:rsid w:val="00B31528"/>
    <w:rsid w:val="00B31883"/>
    <w:rsid w:val="00B425F7"/>
    <w:rsid w:val="00B60DA1"/>
    <w:rsid w:val="00B635D7"/>
    <w:rsid w:val="00B816D5"/>
    <w:rsid w:val="00B825AE"/>
    <w:rsid w:val="00B86078"/>
    <w:rsid w:val="00B97DC1"/>
    <w:rsid w:val="00BB0B7E"/>
    <w:rsid w:val="00BF3401"/>
    <w:rsid w:val="00BF4E60"/>
    <w:rsid w:val="00C0686C"/>
    <w:rsid w:val="00C22312"/>
    <w:rsid w:val="00C254E0"/>
    <w:rsid w:val="00C379AD"/>
    <w:rsid w:val="00C437F4"/>
    <w:rsid w:val="00C46E7A"/>
    <w:rsid w:val="00C52CB7"/>
    <w:rsid w:val="00C65C5A"/>
    <w:rsid w:val="00C72F0A"/>
    <w:rsid w:val="00C772E6"/>
    <w:rsid w:val="00C82908"/>
    <w:rsid w:val="00C87B6A"/>
    <w:rsid w:val="00CB2107"/>
    <w:rsid w:val="00CB304B"/>
    <w:rsid w:val="00CB58F4"/>
    <w:rsid w:val="00CB6250"/>
    <w:rsid w:val="00CD3201"/>
    <w:rsid w:val="00CE2EC3"/>
    <w:rsid w:val="00CE3BF0"/>
    <w:rsid w:val="00CE51BB"/>
    <w:rsid w:val="00CE582C"/>
    <w:rsid w:val="00CE6AEE"/>
    <w:rsid w:val="00D0084C"/>
    <w:rsid w:val="00D10688"/>
    <w:rsid w:val="00D237A6"/>
    <w:rsid w:val="00D352E2"/>
    <w:rsid w:val="00D406F6"/>
    <w:rsid w:val="00D54CF4"/>
    <w:rsid w:val="00D63784"/>
    <w:rsid w:val="00D83BC7"/>
    <w:rsid w:val="00D84EB1"/>
    <w:rsid w:val="00DA48D0"/>
    <w:rsid w:val="00DA705B"/>
    <w:rsid w:val="00DB149D"/>
    <w:rsid w:val="00DD2C7E"/>
    <w:rsid w:val="00DE4BA0"/>
    <w:rsid w:val="00E04A85"/>
    <w:rsid w:val="00E160B9"/>
    <w:rsid w:val="00E22C23"/>
    <w:rsid w:val="00E24EC2"/>
    <w:rsid w:val="00E26B6C"/>
    <w:rsid w:val="00E5001C"/>
    <w:rsid w:val="00E56AB9"/>
    <w:rsid w:val="00E60789"/>
    <w:rsid w:val="00E653CC"/>
    <w:rsid w:val="00E731AB"/>
    <w:rsid w:val="00EA085A"/>
    <w:rsid w:val="00EA201F"/>
    <w:rsid w:val="00EA5D91"/>
    <w:rsid w:val="00EB7718"/>
    <w:rsid w:val="00EE22F7"/>
    <w:rsid w:val="00EE739A"/>
    <w:rsid w:val="00F03827"/>
    <w:rsid w:val="00F054E2"/>
    <w:rsid w:val="00F3127A"/>
    <w:rsid w:val="00F3276E"/>
    <w:rsid w:val="00F32807"/>
    <w:rsid w:val="00F56036"/>
    <w:rsid w:val="00F57B28"/>
    <w:rsid w:val="00F83C05"/>
    <w:rsid w:val="00F83C2E"/>
    <w:rsid w:val="00F84260"/>
    <w:rsid w:val="00F8589A"/>
    <w:rsid w:val="00F874F9"/>
    <w:rsid w:val="00F91BA0"/>
    <w:rsid w:val="00F96208"/>
    <w:rsid w:val="00FA4098"/>
    <w:rsid w:val="00FB712F"/>
    <w:rsid w:val="00FC5130"/>
    <w:rsid w:val="00FE22FB"/>
    <w:rsid w:val="00FF33FE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7EAAB"/>
  <w15:chartTrackingRefBased/>
  <w15:docId w15:val="{95356758-6E21-41F3-8E2F-2F6AD83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5B"/>
  </w:style>
  <w:style w:type="paragraph" w:styleId="Footer">
    <w:name w:val="footer"/>
    <w:basedOn w:val="Normal"/>
    <w:link w:val="Foot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PROPOSAL TUGAS AKHIR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subject/>
  <dc:creator>Daniel Zalukhu</dc:creator>
  <cp:keywords/>
  <dc:description/>
  <cp:lastModifiedBy>DANIEL BUALA KRISTO ZALUKHU</cp:lastModifiedBy>
  <cp:revision>2</cp:revision>
  <dcterms:created xsi:type="dcterms:W3CDTF">2019-08-22T15:59:00Z</dcterms:created>
  <dcterms:modified xsi:type="dcterms:W3CDTF">2019-08-22T15:59:00Z</dcterms:modified>
</cp:coreProperties>
</file>