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02B6" w14:textId="77777777" w:rsidR="00726956" w:rsidRPr="00726956" w:rsidRDefault="00726956" w:rsidP="00726956">
      <w:pPr>
        <w:rPr>
          <w:b/>
          <w:bCs/>
          <w:lang w:val="en-US"/>
        </w:rPr>
      </w:pPr>
      <w:r w:rsidRPr="00726956">
        <w:rPr>
          <w:b/>
          <w:bCs/>
          <w:lang w:val="en-US"/>
        </w:rPr>
        <w:t>Lab 03 - Manage Azure resources by using Azure Resource Manager Templates</w:t>
      </w:r>
    </w:p>
    <w:p w14:paraId="6FA1EA5D" w14:textId="77777777" w:rsidR="00726956" w:rsidRPr="00726956" w:rsidRDefault="00726956" w:rsidP="00726956">
      <w:pPr>
        <w:rPr>
          <w:b/>
          <w:bCs/>
          <w:lang w:val="en-US"/>
        </w:rPr>
      </w:pPr>
      <w:r w:rsidRPr="00726956">
        <w:rPr>
          <w:b/>
          <w:bCs/>
          <w:lang w:val="en-US"/>
        </w:rPr>
        <w:t>Lab introduction</w:t>
      </w:r>
    </w:p>
    <w:p w14:paraId="31A8E15B" w14:textId="77777777" w:rsidR="00726956" w:rsidRPr="00726956" w:rsidRDefault="00726956" w:rsidP="00726956">
      <w:pPr>
        <w:rPr>
          <w:lang w:val="en-US"/>
        </w:rPr>
      </w:pPr>
      <w:r w:rsidRPr="00726956">
        <w:rPr>
          <w:lang w:val="en-US"/>
        </w:rPr>
        <w:t>In this lab, you learn how to automate resource deployments. You learn about Azure Resource Manager templates and Bicep templates. You learn about the different ways of deploying the templates.</w:t>
      </w:r>
    </w:p>
    <w:p w14:paraId="36DA255E" w14:textId="77777777" w:rsidR="00726956" w:rsidRPr="00726956" w:rsidRDefault="00726956" w:rsidP="00726956">
      <w:pPr>
        <w:rPr>
          <w:lang w:val="en-US"/>
        </w:rPr>
      </w:pPr>
      <w:r w:rsidRPr="00726956">
        <w:rPr>
          <w:lang w:val="en-US"/>
        </w:rPr>
        <w:t>This lab requires an Azure subscription. Your subscription type may affect the availability of features in this lab. You may change the region, but the steps are written using </w:t>
      </w:r>
      <w:r w:rsidRPr="00726956">
        <w:rPr>
          <w:b/>
          <w:bCs/>
          <w:lang w:val="en-US"/>
        </w:rPr>
        <w:t>East US</w:t>
      </w:r>
      <w:r w:rsidRPr="00726956">
        <w:rPr>
          <w:lang w:val="en-US"/>
        </w:rPr>
        <w:t>.</w:t>
      </w:r>
    </w:p>
    <w:p w14:paraId="69D861A9" w14:textId="77777777" w:rsidR="00726956" w:rsidRPr="00726956" w:rsidRDefault="00726956" w:rsidP="00726956">
      <w:pPr>
        <w:rPr>
          <w:b/>
          <w:bCs/>
          <w:lang w:val="en-US"/>
        </w:rPr>
      </w:pPr>
      <w:r w:rsidRPr="00726956">
        <w:rPr>
          <w:b/>
          <w:bCs/>
          <w:lang w:val="en-US"/>
        </w:rPr>
        <w:t>Estimated timing: 50 minutes</w:t>
      </w:r>
    </w:p>
    <w:p w14:paraId="7675E562" w14:textId="77777777" w:rsidR="00726956" w:rsidRPr="00726956" w:rsidRDefault="00726956" w:rsidP="00726956">
      <w:pPr>
        <w:rPr>
          <w:b/>
          <w:bCs/>
          <w:lang w:val="en-US"/>
        </w:rPr>
      </w:pPr>
      <w:r w:rsidRPr="00726956">
        <w:rPr>
          <w:b/>
          <w:bCs/>
          <w:lang w:val="en-US"/>
        </w:rPr>
        <w:t>Lab scenario</w:t>
      </w:r>
    </w:p>
    <w:p w14:paraId="23EDD258" w14:textId="77777777" w:rsidR="00726956" w:rsidRPr="00726956" w:rsidRDefault="00726956" w:rsidP="00726956">
      <w:pPr>
        <w:rPr>
          <w:lang w:val="en-US"/>
        </w:rPr>
      </w:pPr>
      <w:r w:rsidRPr="00726956">
        <w:rPr>
          <w:lang w:val="en-US"/>
        </w:rPr>
        <w:t>Your team wants to look at ways to automate and simplify resource deployments. Your organization is looking for ways to reduce administrative overhead, reduce human error and increase consistency.</w:t>
      </w:r>
    </w:p>
    <w:p w14:paraId="75AB499D" w14:textId="77777777" w:rsidR="00726956" w:rsidRPr="00726956" w:rsidRDefault="00726956" w:rsidP="00726956">
      <w:pPr>
        <w:rPr>
          <w:b/>
          <w:bCs/>
          <w:lang w:val="en-US"/>
        </w:rPr>
      </w:pPr>
      <w:r w:rsidRPr="00726956">
        <w:rPr>
          <w:b/>
          <w:bCs/>
          <w:lang w:val="en-US"/>
        </w:rPr>
        <w:t>Architecture diagram</w:t>
      </w:r>
    </w:p>
    <w:p w14:paraId="47340F76" w14:textId="597FA853" w:rsidR="00726956" w:rsidRPr="00726956" w:rsidRDefault="00726956" w:rsidP="00726956">
      <w:pPr>
        <w:rPr>
          <w:lang w:val="en-US"/>
        </w:rPr>
      </w:pPr>
      <w:r w:rsidRPr="00C75B8D">
        <w:rPr>
          <w:noProof/>
          <w:lang w:val="en-US"/>
        </w:rPr>
        <w:drawing>
          <wp:inline distT="0" distB="0" distL="0" distR="0" wp14:anchorId="4E61A4E2" wp14:editId="4096DE72">
            <wp:extent cx="5400040" cy="2531745"/>
            <wp:effectExtent l="0" t="0" r="0" b="1905"/>
            <wp:docPr id="1943384970" name="Imagen 4" descr="Diagram of the task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the tasks.">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31745"/>
                    </a:xfrm>
                    <a:prstGeom prst="rect">
                      <a:avLst/>
                    </a:prstGeom>
                    <a:noFill/>
                    <a:ln>
                      <a:noFill/>
                    </a:ln>
                  </pic:spPr>
                </pic:pic>
              </a:graphicData>
            </a:graphic>
          </wp:inline>
        </w:drawing>
      </w:r>
    </w:p>
    <w:p w14:paraId="3341EC6C" w14:textId="77777777" w:rsidR="00726956" w:rsidRPr="00726956" w:rsidRDefault="00726956" w:rsidP="00726956">
      <w:pPr>
        <w:rPr>
          <w:b/>
          <w:bCs/>
          <w:lang w:val="en-US"/>
        </w:rPr>
      </w:pPr>
      <w:r w:rsidRPr="00726956">
        <w:rPr>
          <w:b/>
          <w:bCs/>
          <w:lang w:val="en-US"/>
        </w:rPr>
        <w:t>Job skills</w:t>
      </w:r>
    </w:p>
    <w:p w14:paraId="0317BAD0" w14:textId="77777777" w:rsidR="00726956" w:rsidRPr="00726956" w:rsidRDefault="00726956" w:rsidP="00726956">
      <w:pPr>
        <w:numPr>
          <w:ilvl w:val="0"/>
          <w:numId w:val="2"/>
        </w:numPr>
        <w:rPr>
          <w:lang w:val="en-US"/>
        </w:rPr>
      </w:pPr>
      <w:r w:rsidRPr="00726956">
        <w:rPr>
          <w:lang w:val="en-US"/>
        </w:rPr>
        <w:t>Task 1: Create an Azure Resource Manager template.</w:t>
      </w:r>
    </w:p>
    <w:p w14:paraId="40666D4B" w14:textId="77777777" w:rsidR="00726956" w:rsidRPr="00726956" w:rsidRDefault="00726956" w:rsidP="00726956">
      <w:pPr>
        <w:numPr>
          <w:ilvl w:val="0"/>
          <w:numId w:val="2"/>
        </w:numPr>
        <w:rPr>
          <w:lang w:val="en-US"/>
        </w:rPr>
      </w:pPr>
      <w:r w:rsidRPr="00726956">
        <w:rPr>
          <w:lang w:val="en-US"/>
        </w:rPr>
        <w:t>Task 2: Edit an Azure Resource Manager template and redeploy the template.</w:t>
      </w:r>
    </w:p>
    <w:p w14:paraId="347BA4C6" w14:textId="77777777" w:rsidR="00726956" w:rsidRPr="00726956" w:rsidRDefault="00726956" w:rsidP="00726956">
      <w:pPr>
        <w:numPr>
          <w:ilvl w:val="0"/>
          <w:numId w:val="2"/>
        </w:numPr>
        <w:rPr>
          <w:lang w:val="en-US"/>
        </w:rPr>
      </w:pPr>
      <w:r w:rsidRPr="00726956">
        <w:rPr>
          <w:lang w:val="en-US"/>
        </w:rPr>
        <w:t>Task 3: Configure the Cloud Shell and deploy a template with Azure PowerShell.</w:t>
      </w:r>
    </w:p>
    <w:p w14:paraId="066D1833" w14:textId="77777777" w:rsidR="00726956" w:rsidRPr="00726956" w:rsidRDefault="00726956" w:rsidP="00726956">
      <w:pPr>
        <w:numPr>
          <w:ilvl w:val="0"/>
          <w:numId w:val="2"/>
        </w:numPr>
        <w:rPr>
          <w:lang w:val="en-US"/>
        </w:rPr>
      </w:pPr>
      <w:r w:rsidRPr="00726956">
        <w:rPr>
          <w:lang w:val="en-US"/>
        </w:rPr>
        <w:t>Task 4: Deploy a template with the CLI.</w:t>
      </w:r>
    </w:p>
    <w:p w14:paraId="22460EF5" w14:textId="77777777" w:rsidR="00726956" w:rsidRPr="00726956" w:rsidRDefault="00726956" w:rsidP="00726956">
      <w:pPr>
        <w:numPr>
          <w:ilvl w:val="0"/>
          <w:numId w:val="2"/>
        </w:numPr>
        <w:rPr>
          <w:lang w:val="en-US"/>
        </w:rPr>
      </w:pPr>
      <w:r w:rsidRPr="00726956">
        <w:rPr>
          <w:lang w:val="en-US"/>
        </w:rPr>
        <w:t>Task 5: Deploy a resource by using Azure Bicep.</w:t>
      </w:r>
    </w:p>
    <w:p w14:paraId="74B889D8" w14:textId="77777777" w:rsidR="00726956" w:rsidRPr="00726956" w:rsidRDefault="00726956" w:rsidP="00726956">
      <w:pPr>
        <w:rPr>
          <w:b/>
          <w:bCs/>
          <w:lang w:val="en-US"/>
        </w:rPr>
      </w:pPr>
      <w:r w:rsidRPr="00726956">
        <w:rPr>
          <w:b/>
          <w:bCs/>
          <w:lang w:val="en-US"/>
        </w:rPr>
        <w:t>Task 1: Create an Azure Resource Manager template</w:t>
      </w:r>
    </w:p>
    <w:p w14:paraId="668D1030" w14:textId="77777777" w:rsidR="00726956" w:rsidRPr="00726956" w:rsidRDefault="00726956" w:rsidP="00726956">
      <w:pPr>
        <w:rPr>
          <w:lang w:val="en-US"/>
        </w:rPr>
      </w:pPr>
      <w:r w:rsidRPr="00726956">
        <w:rPr>
          <w:lang w:val="en-US"/>
        </w:rPr>
        <w:t>In this task, we will create a managed disk in the Azure portal. Managed disks are storage designed to be used with virtual machines. Once the disk is deployed you will export a template that you can use in other deployments.</w:t>
      </w:r>
    </w:p>
    <w:p w14:paraId="4CB2F0DB" w14:textId="77777777" w:rsidR="00726956" w:rsidRPr="00726956" w:rsidRDefault="00726956" w:rsidP="00726956">
      <w:pPr>
        <w:numPr>
          <w:ilvl w:val="0"/>
          <w:numId w:val="3"/>
        </w:numPr>
        <w:rPr>
          <w:lang w:val="en-US"/>
        </w:rPr>
      </w:pPr>
      <w:r w:rsidRPr="00726956">
        <w:rPr>
          <w:lang w:val="en-US"/>
        </w:rPr>
        <w:t>Sign in to the </w:t>
      </w:r>
      <w:r w:rsidRPr="00726956">
        <w:rPr>
          <w:b/>
          <w:bCs/>
          <w:lang w:val="en-US"/>
        </w:rPr>
        <w:t>Azure portal</w:t>
      </w:r>
      <w:r w:rsidRPr="00726956">
        <w:rPr>
          <w:lang w:val="en-US"/>
        </w:rPr>
        <w:t> - https://portal.azure.com.</w:t>
      </w:r>
    </w:p>
    <w:p w14:paraId="07CEDF39" w14:textId="77777777" w:rsidR="00726956" w:rsidRPr="00726956" w:rsidRDefault="00726956" w:rsidP="00726956">
      <w:pPr>
        <w:numPr>
          <w:ilvl w:val="0"/>
          <w:numId w:val="3"/>
        </w:numPr>
        <w:rPr>
          <w:lang w:val="en-US"/>
        </w:rPr>
      </w:pPr>
      <w:r w:rsidRPr="00726956">
        <w:rPr>
          <w:lang w:val="en-US"/>
        </w:rPr>
        <w:lastRenderedPageBreak/>
        <w:t>Search for and select Disks.</w:t>
      </w:r>
    </w:p>
    <w:p w14:paraId="26564322" w14:textId="77777777" w:rsidR="00726956" w:rsidRPr="00726956" w:rsidRDefault="00726956" w:rsidP="00726956">
      <w:pPr>
        <w:numPr>
          <w:ilvl w:val="0"/>
          <w:numId w:val="3"/>
        </w:numPr>
        <w:rPr>
          <w:lang w:val="en-US"/>
        </w:rPr>
      </w:pPr>
      <w:r w:rsidRPr="00726956">
        <w:rPr>
          <w:lang w:val="en-US"/>
        </w:rPr>
        <w:t>On the Disks page, select </w:t>
      </w:r>
      <w:r w:rsidRPr="00726956">
        <w:rPr>
          <w:b/>
          <w:bCs/>
          <w:lang w:val="en-US"/>
        </w:rPr>
        <w:t>Create</w:t>
      </w:r>
      <w:r w:rsidRPr="00726956">
        <w:rPr>
          <w:lang w:val="en-US"/>
        </w:rPr>
        <w:t>.</w:t>
      </w:r>
    </w:p>
    <w:p w14:paraId="565A3662" w14:textId="77777777" w:rsidR="00726956" w:rsidRPr="00726956" w:rsidRDefault="00726956" w:rsidP="00726956">
      <w:pPr>
        <w:numPr>
          <w:ilvl w:val="0"/>
          <w:numId w:val="3"/>
        </w:numPr>
        <w:rPr>
          <w:lang w:val="en-US"/>
        </w:rPr>
      </w:pPr>
      <w:r w:rsidRPr="00726956">
        <w:rPr>
          <w:lang w:val="en-US"/>
        </w:rPr>
        <w:t>On the </w:t>
      </w:r>
      <w:r w:rsidRPr="00726956">
        <w:rPr>
          <w:b/>
          <w:bCs/>
          <w:lang w:val="en-US"/>
        </w:rPr>
        <w:t>Create a managed disk</w:t>
      </w:r>
      <w:r w:rsidRPr="00726956">
        <w:rPr>
          <w:lang w:val="en-US"/>
        </w:rPr>
        <w:t> page, configure the disk and then select </w:t>
      </w:r>
      <w:r w:rsidRPr="00726956">
        <w:rPr>
          <w:b/>
          <w:bCs/>
          <w:lang w:val="en-US"/>
        </w:rPr>
        <w:t>Ok</w:t>
      </w:r>
      <w:r w:rsidRPr="00726956">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7"/>
        <w:gridCol w:w="4289"/>
      </w:tblGrid>
      <w:tr w:rsidR="00726956" w:rsidRPr="00726956" w14:paraId="72AF4EA9" w14:textId="77777777" w:rsidTr="00C75B8D">
        <w:trPr>
          <w:tblHeader/>
        </w:trPr>
        <w:tc>
          <w:tcPr>
            <w:tcW w:w="0" w:type="auto"/>
            <w:shd w:val="clear" w:color="auto" w:fill="A6A6A6" w:themeFill="background1" w:themeFillShade="A6"/>
            <w:tcMar>
              <w:top w:w="90" w:type="dxa"/>
              <w:left w:w="195" w:type="dxa"/>
              <w:bottom w:w="90" w:type="dxa"/>
              <w:right w:w="195" w:type="dxa"/>
            </w:tcMar>
            <w:vAlign w:val="center"/>
            <w:hideMark/>
          </w:tcPr>
          <w:p w14:paraId="5DE52EEF" w14:textId="77777777" w:rsidR="00726956" w:rsidRPr="00726956" w:rsidRDefault="00726956" w:rsidP="00726956">
            <w:pPr>
              <w:rPr>
                <w:b/>
                <w:bCs/>
                <w:lang w:val="en-US"/>
              </w:rPr>
            </w:pPr>
            <w:r w:rsidRPr="00726956">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3C465ECA" w14:textId="77777777" w:rsidR="00726956" w:rsidRPr="00726956" w:rsidRDefault="00726956" w:rsidP="00726956">
            <w:pPr>
              <w:rPr>
                <w:b/>
                <w:bCs/>
                <w:lang w:val="en-US"/>
              </w:rPr>
            </w:pPr>
            <w:r w:rsidRPr="00726956">
              <w:rPr>
                <w:b/>
                <w:bCs/>
                <w:lang w:val="en-US"/>
              </w:rPr>
              <w:t>Value</w:t>
            </w:r>
          </w:p>
        </w:tc>
      </w:tr>
      <w:tr w:rsidR="00726956" w:rsidRPr="00726956" w14:paraId="5B389743" w14:textId="77777777" w:rsidTr="00C75B8D">
        <w:tc>
          <w:tcPr>
            <w:tcW w:w="0" w:type="auto"/>
            <w:tcMar>
              <w:top w:w="90" w:type="dxa"/>
              <w:left w:w="195" w:type="dxa"/>
              <w:bottom w:w="90" w:type="dxa"/>
              <w:right w:w="195" w:type="dxa"/>
            </w:tcMar>
            <w:vAlign w:val="center"/>
            <w:hideMark/>
          </w:tcPr>
          <w:p w14:paraId="4A699D15" w14:textId="77777777" w:rsidR="00726956" w:rsidRPr="00726956" w:rsidRDefault="00726956" w:rsidP="00726956">
            <w:pPr>
              <w:rPr>
                <w:lang w:val="en-US"/>
              </w:rPr>
            </w:pPr>
            <w:r w:rsidRPr="00726956">
              <w:rPr>
                <w:lang w:val="en-US"/>
              </w:rPr>
              <w:t>Subscription</w:t>
            </w:r>
          </w:p>
        </w:tc>
        <w:tc>
          <w:tcPr>
            <w:tcW w:w="0" w:type="auto"/>
            <w:tcMar>
              <w:top w:w="90" w:type="dxa"/>
              <w:left w:w="195" w:type="dxa"/>
              <w:bottom w:w="90" w:type="dxa"/>
              <w:right w:w="195" w:type="dxa"/>
            </w:tcMar>
            <w:vAlign w:val="center"/>
            <w:hideMark/>
          </w:tcPr>
          <w:p w14:paraId="50BC19DA" w14:textId="77777777" w:rsidR="00726956" w:rsidRPr="00726956" w:rsidRDefault="00726956" w:rsidP="00726956">
            <w:pPr>
              <w:rPr>
                <w:lang w:val="en-US"/>
              </w:rPr>
            </w:pPr>
            <w:r w:rsidRPr="00726956">
              <w:rPr>
                <w:i/>
                <w:iCs/>
                <w:lang w:val="en-US"/>
              </w:rPr>
              <w:t>your subscription</w:t>
            </w:r>
          </w:p>
        </w:tc>
      </w:tr>
      <w:tr w:rsidR="00726956" w:rsidRPr="00B42723" w14:paraId="3E02AE46" w14:textId="77777777" w:rsidTr="00C75B8D">
        <w:tc>
          <w:tcPr>
            <w:tcW w:w="0" w:type="auto"/>
            <w:tcMar>
              <w:top w:w="90" w:type="dxa"/>
              <w:left w:w="195" w:type="dxa"/>
              <w:bottom w:w="90" w:type="dxa"/>
              <w:right w:w="195" w:type="dxa"/>
            </w:tcMar>
            <w:vAlign w:val="center"/>
            <w:hideMark/>
          </w:tcPr>
          <w:p w14:paraId="250FC1BA" w14:textId="77777777" w:rsidR="00726956" w:rsidRPr="00726956" w:rsidRDefault="00726956" w:rsidP="00726956">
            <w:pPr>
              <w:rPr>
                <w:lang w:val="en-US"/>
              </w:rPr>
            </w:pPr>
            <w:r w:rsidRPr="00726956">
              <w:rPr>
                <w:lang w:val="en-US"/>
              </w:rPr>
              <w:t>Resource Group</w:t>
            </w:r>
          </w:p>
        </w:tc>
        <w:tc>
          <w:tcPr>
            <w:tcW w:w="0" w:type="auto"/>
            <w:tcMar>
              <w:top w:w="90" w:type="dxa"/>
              <w:left w:w="195" w:type="dxa"/>
              <w:bottom w:w="90" w:type="dxa"/>
              <w:right w:w="195" w:type="dxa"/>
            </w:tcMar>
            <w:vAlign w:val="center"/>
            <w:hideMark/>
          </w:tcPr>
          <w:p w14:paraId="6887D4FC" w14:textId="77777777" w:rsidR="00726956" w:rsidRPr="00726956" w:rsidRDefault="00726956" w:rsidP="00726956">
            <w:pPr>
              <w:rPr>
                <w:lang w:val="en-US"/>
              </w:rPr>
            </w:pPr>
            <w:r w:rsidRPr="00726956">
              <w:rPr>
                <w:lang w:val="en-US"/>
              </w:rPr>
              <w:t>az104-rg3 (If necessary, select </w:t>
            </w:r>
            <w:r w:rsidRPr="00726956">
              <w:rPr>
                <w:b/>
                <w:bCs/>
                <w:lang w:val="en-US"/>
              </w:rPr>
              <w:t>Create new</w:t>
            </w:r>
            <w:r w:rsidRPr="00726956">
              <w:rPr>
                <w:lang w:val="en-US"/>
              </w:rPr>
              <w:t>.)</w:t>
            </w:r>
          </w:p>
        </w:tc>
      </w:tr>
      <w:tr w:rsidR="00726956" w:rsidRPr="00726956" w14:paraId="7A2E9D68" w14:textId="77777777" w:rsidTr="00C75B8D">
        <w:tc>
          <w:tcPr>
            <w:tcW w:w="0" w:type="auto"/>
            <w:tcMar>
              <w:top w:w="90" w:type="dxa"/>
              <w:left w:w="195" w:type="dxa"/>
              <w:bottom w:w="90" w:type="dxa"/>
              <w:right w:w="195" w:type="dxa"/>
            </w:tcMar>
            <w:vAlign w:val="center"/>
            <w:hideMark/>
          </w:tcPr>
          <w:p w14:paraId="07E48E65" w14:textId="77777777" w:rsidR="00726956" w:rsidRPr="00726956" w:rsidRDefault="00726956" w:rsidP="00726956">
            <w:pPr>
              <w:rPr>
                <w:lang w:val="en-US"/>
              </w:rPr>
            </w:pPr>
            <w:r w:rsidRPr="00726956">
              <w:rPr>
                <w:lang w:val="en-US"/>
              </w:rPr>
              <w:t>Disk name</w:t>
            </w:r>
          </w:p>
        </w:tc>
        <w:tc>
          <w:tcPr>
            <w:tcW w:w="0" w:type="auto"/>
            <w:tcMar>
              <w:top w:w="90" w:type="dxa"/>
              <w:left w:w="195" w:type="dxa"/>
              <w:bottom w:w="90" w:type="dxa"/>
              <w:right w:w="195" w:type="dxa"/>
            </w:tcMar>
            <w:vAlign w:val="center"/>
            <w:hideMark/>
          </w:tcPr>
          <w:p w14:paraId="66377FCC" w14:textId="77777777" w:rsidR="00726956" w:rsidRPr="00726956" w:rsidRDefault="00726956" w:rsidP="00726956">
            <w:pPr>
              <w:rPr>
                <w:lang w:val="en-US"/>
              </w:rPr>
            </w:pPr>
            <w:r w:rsidRPr="00726956">
              <w:rPr>
                <w:lang w:val="en-US"/>
              </w:rPr>
              <w:t>az104-disk1</w:t>
            </w:r>
          </w:p>
        </w:tc>
      </w:tr>
      <w:tr w:rsidR="00726956" w:rsidRPr="00726956" w14:paraId="4B98355A" w14:textId="77777777" w:rsidTr="00C75B8D">
        <w:tc>
          <w:tcPr>
            <w:tcW w:w="0" w:type="auto"/>
            <w:tcMar>
              <w:top w:w="90" w:type="dxa"/>
              <w:left w:w="195" w:type="dxa"/>
              <w:bottom w:w="90" w:type="dxa"/>
              <w:right w:w="195" w:type="dxa"/>
            </w:tcMar>
            <w:vAlign w:val="center"/>
            <w:hideMark/>
          </w:tcPr>
          <w:p w14:paraId="695998FD" w14:textId="77777777" w:rsidR="00726956" w:rsidRPr="00726956" w:rsidRDefault="00726956" w:rsidP="00726956">
            <w:pPr>
              <w:rPr>
                <w:lang w:val="en-US"/>
              </w:rPr>
            </w:pPr>
            <w:r w:rsidRPr="00726956">
              <w:rPr>
                <w:lang w:val="en-US"/>
              </w:rPr>
              <w:t>Region</w:t>
            </w:r>
          </w:p>
        </w:tc>
        <w:tc>
          <w:tcPr>
            <w:tcW w:w="0" w:type="auto"/>
            <w:tcMar>
              <w:top w:w="90" w:type="dxa"/>
              <w:left w:w="195" w:type="dxa"/>
              <w:bottom w:w="90" w:type="dxa"/>
              <w:right w:w="195" w:type="dxa"/>
            </w:tcMar>
            <w:vAlign w:val="center"/>
            <w:hideMark/>
          </w:tcPr>
          <w:p w14:paraId="2D4F05A4" w14:textId="77777777" w:rsidR="00726956" w:rsidRPr="00726956" w:rsidRDefault="00726956" w:rsidP="00726956">
            <w:pPr>
              <w:rPr>
                <w:lang w:val="en-US"/>
              </w:rPr>
            </w:pPr>
            <w:r w:rsidRPr="00726956">
              <w:rPr>
                <w:b/>
                <w:bCs/>
                <w:lang w:val="en-US"/>
              </w:rPr>
              <w:t>East US</w:t>
            </w:r>
          </w:p>
        </w:tc>
      </w:tr>
      <w:tr w:rsidR="00726956" w:rsidRPr="00726956" w14:paraId="28092328" w14:textId="77777777" w:rsidTr="00C75B8D">
        <w:tc>
          <w:tcPr>
            <w:tcW w:w="0" w:type="auto"/>
            <w:tcMar>
              <w:top w:w="90" w:type="dxa"/>
              <w:left w:w="195" w:type="dxa"/>
              <w:bottom w:w="90" w:type="dxa"/>
              <w:right w:w="195" w:type="dxa"/>
            </w:tcMar>
            <w:vAlign w:val="center"/>
            <w:hideMark/>
          </w:tcPr>
          <w:p w14:paraId="29439031" w14:textId="77777777" w:rsidR="00726956" w:rsidRPr="00726956" w:rsidRDefault="00726956" w:rsidP="00726956">
            <w:pPr>
              <w:rPr>
                <w:lang w:val="en-US"/>
              </w:rPr>
            </w:pPr>
            <w:r w:rsidRPr="00726956">
              <w:rPr>
                <w:lang w:val="en-US"/>
              </w:rPr>
              <w:t>Availability zone</w:t>
            </w:r>
          </w:p>
        </w:tc>
        <w:tc>
          <w:tcPr>
            <w:tcW w:w="0" w:type="auto"/>
            <w:tcMar>
              <w:top w:w="90" w:type="dxa"/>
              <w:left w:w="195" w:type="dxa"/>
              <w:bottom w:w="90" w:type="dxa"/>
              <w:right w:w="195" w:type="dxa"/>
            </w:tcMar>
            <w:vAlign w:val="center"/>
            <w:hideMark/>
          </w:tcPr>
          <w:p w14:paraId="1FFF811E" w14:textId="77777777" w:rsidR="00726956" w:rsidRPr="00726956" w:rsidRDefault="00726956" w:rsidP="00726956">
            <w:pPr>
              <w:rPr>
                <w:lang w:val="en-US"/>
              </w:rPr>
            </w:pPr>
            <w:r w:rsidRPr="00726956">
              <w:rPr>
                <w:b/>
                <w:bCs/>
                <w:lang w:val="en-US"/>
              </w:rPr>
              <w:t>No infrastructure redundancy required</w:t>
            </w:r>
          </w:p>
        </w:tc>
      </w:tr>
      <w:tr w:rsidR="00726956" w:rsidRPr="00726956" w14:paraId="45303E02" w14:textId="77777777" w:rsidTr="00C75B8D">
        <w:tc>
          <w:tcPr>
            <w:tcW w:w="0" w:type="auto"/>
            <w:tcMar>
              <w:top w:w="90" w:type="dxa"/>
              <w:left w:w="195" w:type="dxa"/>
              <w:bottom w:w="90" w:type="dxa"/>
              <w:right w:w="195" w:type="dxa"/>
            </w:tcMar>
            <w:vAlign w:val="center"/>
            <w:hideMark/>
          </w:tcPr>
          <w:p w14:paraId="01968569" w14:textId="77777777" w:rsidR="00726956" w:rsidRPr="00726956" w:rsidRDefault="00726956" w:rsidP="00726956">
            <w:pPr>
              <w:rPr>
                <w:lang w:val="en-US"/>
              </w:rPr>
            </w:pPr>
            <w:r w:rsidRPr="00726956">
              <w:rPr>
                <w:lang w:val="en-US"/>
              </w:rPr>
              <w:t>Source type</w:t>
            </w:r>
          </w:p>
        </w:tc>
        <w:tc>
          <w:tcPr>
            <w:tcW w:w="0" w:type="auto"/>
            <w:tcMar>
              <w:top w:w="90" w:type="dxa"/>
              <w:left w:w="195" w:type="dxa"/>
              <w:bottom w:w="90" w:type="dxa"/>
              <w:right w:w="195" w:type="dxa"/>
            </w:tcMar>
            <w:vAlign w:val="center"/>
            <w:hideMark/>
          </w:tcPr>
          <w:p w14:paraId="0688B263" w14:textId="77777777" w:rsidR="00726956" w:rsidRPr="00726956" w:rsidRDefault="00726956" w:rsidP="00726956">
            <w:pPr>
              <w:rPr>
                <w:lang w:val="en-US"/>
              </w:rPr>
            </w:pPr>
            <w:r w:rsidRPr="00726956">
              <w:rPr>
                <w:b/>
                <w:bCs/>
                <w:lang w:val="en-US"/>
              </w:rPr>
              <w:t>None</w:t>
            </w:r>
          </w:p>
        </w:tc>
      </w:tr>
      <w:tr w:rsidR="00726956" w:rsidRPr="00726956" w14:paraId="73CEAEF4" w14:textId="77777777" w:rsidTr="00C75B8D">
        <w:tc>
          <w:tcPr>
            <w:tcW w:w="0" w:type="auto"/>
            <w:tcMar>
              <w:top w:w="90" w:type="dxa"/>
              <w:left w:w="195" w:type="dxa"/>
              <w:bottom w:w="90" w:type="dxa"/>
              <w:right w:w="195" w:type="dxa"/>
            </w:tcMar>
            <w:vAlign w:val="center"/>
            <w:hideMark/>
          </w:tcPr>
          <w:p w14:paraId="66C7A0FC" w14:textId="77777777" w:rsidR="00726956" w:rsidRPr="00726956" w:rsidRDefault="00726956" w:rsidP="00726956">
            <w:pPr>
              <w:rPr>
                <w:lang w:val="en-US"/>
              </w:rPr>
            </w:pPr>
            <w:r w:rsidRPr="00726956">
              <w:rPr>
                <w:lang w:val="en-US"/>
              </w:rPr>
              <w:t>Performance</w:t>
            </w:r>
          </w:p>
        </w:tc>
        <w:tc>
          <w:tcPr>
            <w:tcW w:w="0" w:type="auto"/>
            <w:tcMar>
              <w:top w:w="90" w:type="dxa"/>
              <w:left w:w="195" w:type="dxa"/>
              <w:bottom w:w="90" w:type="dxa"/>
              <w:right w:w="195" w:type="dxa"/>
            </w:tcMar>
            <w:vAlign w:val="center"/>
            <w:hideMark/>
          </w:tcPr>
          <w:p w14:paraId="1377BE5D" w14:textId="77777777" w:rsidR="00726956" w:rsidRPr="00726956" w:rsidRDefault="00726956" w:rsidP="00726956">
            <w:pPr>
              <w:rPr>
                <w:lang w:val="en-US"/>
              </w:rPr>
            </w:pPr>
            <w:r w:rsidRPr="00726956">
              <w:rPr>
                <w:b/>
                <w:bCs/>
                <w:lang w:val="en-US"/>
              </w:rPr>
              <w:t>Standard HDD</w:t>
            </w:r>
            <w:r w:rsidRPr="00726956">
              <w:rPr>
                <w:lang w:val="en-US"/>
              </w:rPr>
              <w:t> (change size)</w:t>
            </w:r>
          </w:p>
        </w:tc>
      </w:tr>
      <w:tr w:rsidR="00726956" w:rsidRPr="00726956" w14:paraId="2E597110" w14:textId="77777777" w:rsidTr="00C75B8D">
        <w:tc>
          <w:tcPr>
            <w:tcW w:w="0" w:type="auto"/>
            <w:tcMar>
              <w:top w:w="90" w:type="dxa"/>
              <w:left w:w="195" w:type="dxa"/>
              <w:bottom w:w="90" w:type="dxa"/>
              <w:right w:w="195" w:type="dxa"/>
            </w:tcMar>
            <w:vAlign w:val="center"/>
            <w:hideMark/>
          </w:tcPr>
          <w:p w14:paraId="5B1AB72E" w14:textId="77777777" w:rsidR="00726956" w:rsidRPr="00726956" w:rsidRDefault="00726956" w:rsidP="00726956">
            <w:pPr>
              <w:rPr>
                <w:lang w:val="en-US"/>
              </w:rPr>
            </w:pPr>
            <w:r w:rsidRPr="00726956">
              <w:rPr>
                <w:lang w:val="en-US"/>
              </w:rPr>
              <w:t>Size</w:t>
            </w:r>
          </w:p>
        </w:tc>
        <w:tc>
          <w:tcPr>
            <w:tcW w:w="0" w:type="auto"/>
            <w:tcMar>
              <w:top w:w="90" w:type="dxa"/>
              <w:left w:w="195" w:type="dxa"/>
              <w:bottom w:w="90" w:type="dxa"/>
              <w:right w:w="195" w:type="dxa"/>
            </w:tcMar>
            <w:vAlign w:val="center"/>
            <w:hideMark/>
          </w:tcPr>
          <w:p w14:paraId="2AF25952" w14:textId="77777777" w:rsidR="00726956" w:rsidRPr="00726956" w:rsidRDefault="00726956" w:rsidP="00726956">
            <w:pPr>
              <w:rPr>
                <w:lang w:val="en-US"/>
              </w:rPr>
            </w:pPr>
            <w:r w:rsidRPr="00726956">
              <w:rPr>
                <w:b/>
                <w:bCs/>
                <w:lang w:val="en-US"/>
              </w:rPr>
              <w:t>32 Gib</w:t>
            </w:r>
          </w:p>
        </w:tc>
      </w:tr>
    </w:tbl>
    <w:p w14:paraId="38533739" w14:textId="77777777" w:rsidR="00726956" w:rsidRPr="00726956" w:rsidRDefault="00726956" w:rsidP="008D3BFA">
      <w:pPr>
        <w:ind w:left="720"/>
        <w:rPr>
          <w:lang w:val="en-US"/>
        </w:rPr>
      </w:pPr>
      <w:r w:rsidRPr="00726956">
        <w:rPr>
          <w:b/>
          <w:bCs/>
          <w:lang w:val="en-US"/>
        </w:rPr>
        <w:t>Note:</w:t>
      </w:r>
      <w:r w:rsidRPr="00726956">
        <w:rPr>
          <w:lang w:val="en-US"/>
        </w:rPr>
        <w:t> We are creating a simple managed disk so you can practice with templates. Azure managed disks are block-level storage volumes that are managed by Azure.</w:t>
      </w:r>
    </w:p>
    <w:p w14:paraId="6B7A5953" w14:textId="77777777" w:rsidR="00726956" w:rsidRPr="00726956" w:rsidRDefault="00726956" w:rsidP="00726956">
      <w:pPr>
        <w:numPr>
          <w:ilvl w:val="0"/>
          <w:numId w:val="3"/>
        </w:numPr>
        <w:rPr>
          <w:lang w:val="en-US"/>
        </w:rPr>
      </w:pPr>
      <w:r w:rsidRPr="00726956">
        <w:rPr>
          <w:lang w:val="en-US"/>
        </w:rPr>
        <w:t>Click </w:t>
      </w:r>
      <w:r w:rsidRPr="00726956">
        <w:rPr>
          <w:b/>
          <w:bCs/>
          <w:lang w:val="en-US"/>
        </w:rPr>
        <w:t>Review + Create</w:t>
      </w:r>
      <w:r w:rsidRPr="00726956">
        <w:rPr>
          <w:lang w:val="en-US"/>
        </w:rPr>
        <w:t> then select </w:t>
      </w:r>
      <w:r w:rsidRPr="00726956">
        <w:rPr>
          <w:b/>
          <w:bCs/>
          <w:lang w:val="en-US"/>
        </w:rPr>
        <w:t>Create</w:t>
      </w:r>
      <w:r w:rsidRPr="00726956">
        <w:rPr>
          <w:lang w:val="en-US"/>
        </w:rPr>
        <w:t>.</w:t>
      </w:r>
    </w:p>
    <w:p w14:paraId="4FC1BA44" w14:textId="77777777" w:rsidR="00726956" w:rsidRPr="00726956" w:rsidRDefault="00726956" w:rsidP="00726956">
      <w:pPr>
        <w:numPr>
          <w:ilvl w:val="0"/>
          <w:numId w:val="3"/>
        </w:numPr>
        <w:rPr>
          <w:lang w:val="en-US"/>
        </w:rPr>
      </w:pPr>
      <w:r w:rsidRPr="00726956">
        <w:rPr>
          <w:lang w:val="en-US"/>
        </w:rPr>
        <w:t>Monitor the notifications (upper right) and after the deployment select </w:t>
      </w:r>
      <w:r w:rsidRPr="00726956">
        <w:rPr>
          <w:b/>
          <w:bCs/>
          <w:lang w:val="en-US"/>
        </w:rPr>
        <w:t>Go to resource</w:t>
      </w:r>
      <w:r w:rsidRPr="00726956">
        <w:rPr>
          <w:lang w:val="en-US"/>
        </w:rPr>
        <w:t>.</w:t>
      </w:r>
    </w:p>
    <w:p w14:paraId="561398F2" w14:textId="77777777" w:rsidR="00726956" w:rsidRPr="00726956" w:rsidRDefault="00726956" w:rsidP="00726956">
      <w:pPr>
        <w:numPr>
          <w:ilvl w:val="0"/>
          <w:numId w:val="3"/>
        </w:numPr>
        <w:rPr>
          <w:lang w:val="en-US"/>
        </w:rPr>
      </w:pPr>
      <w:r w:rsidRPr="00726956">
        <w:rPr>
          <w:lang w:val="en-US"/>
        </w:rPr>
        <w:t>In the </w:t>
      </w:r>
      <w:r w:rsidRPr="00726956">
        <w:rPr>
          <w:b/>
          <w:bCs/>
          <w:lang w:val="en-US"/>
        </w:rPr>
        <w:t>Automation</w:t>
      </w:r>
      <w:r w:rsidRPr="00726956">
        <w:rPr>
          <w:lang w:val="en-US"/>
        </w:rPr>
        <w:t> blade, select </w:t>
      </w:r>
      <w:r w:rsidRPr="00726956">
        <w:rPr>
          <w:b/>
          <w:bCs/>
          <w:lang w:val="en-US"/>
        </w:rPr>
        <w:t>Export template</w:t>
      </w:r>
      <w:r w:rsidRPr="00726956">
        <w:rPr>
          <w:lang w:val="en-US"/>
        </w:rPr>
        <w:t>.</w:t>
      </w:r>
    </w:p>
    <w:p w14:paraId="48DF5860" w14:textId="77777777" w:rsidR="00726956" w:rsidRPr="00726956" w:rsidRDefault="00726956" w:rsidP="00726956">
      <w:pPr>
        <w:numPr>
          <w:ilvl w:val="0"/>
          <w:numId w:val="3"/>
        </w:numPr>
        <w:rPr>
          <w:lang w:val="en-US"/>
        </w:rPr>
      </w:pPr>
      <w:r w:rsidRPr="00726956">
        <w:rPr>
          <w:lang w:val="en-US"/>
        </w:rPr>
        <w:t>Take a minute to review the </w:t>
      </w:r>
      <w:r w:rsidRPr="00726956">
        <w:rPr>
          <w:b/>
          <w:bCs/>
          <w:lang w:val="en-US"/>
        </w:rPr>
        <w:t>Template</w:t>
      </w:r>
      <w:r w:rsidRPr="00726956">
        <w:rPr>
          <w:lang w:val="en-US"/>
        </w:rPr>
        <w:t> and </w:t>
      </w:r>
      <w:r w:rsidRPr="00726956">
        <w:rPr>
          <w:b/>
          <w:bCs/>
          <w:lang w:val="en-US"/>
        </w:rPr>
        <w:t>Parameters</w:t>
      </w:r>
      <w:r w:rsidRPr="00726956">
        <w:rPr>
          <w:lang w:val="en-US"/>
        </w:rPr>
        <w:t> files.</w:t>
      </w:r>
    </w:p>
    <w:p w14:paraId="3B4E3A42" w14:textId="77777777" w:rsidR="00726956" w:rsidRPr="00726956" w:rsidRDefault="00726956" w:rsidP="00726956">
      <w:pPr>
        <w:numPr>
          <w:ilvl w:val="0"/>
          <w:numId w:val="3"/>
        </w:numPr>
        <w:rPr>
          <w:lang w:val="en-US"/>
        </w:rPr>
      </w:pPr>
      <w:r w:rsidRPr="00726956">
        <w:rPr>
          <w:lang w:val="en-US"/>
        </w:rPr>
        <w:t>Click </w:t>
      </w:r>
      <w:r w:rsidRPr="00726956">
        <w:rPr>
          <w:b/>
          <w:bCs/>
          <w:lang w:val="en-US"/>
        </w:rPr>
        <w:t>Download</w:t>
      </w:r>
      <w:r w:rsidRPr="00726956">
        <w:rPr>
          <w:lang w:val="en-US"/>
        </w:rPr>
        <w:t> and save the templates to the local drive. This creates a compressed zipped file.</w:t>
      </w:r>
    </w:p>
    <w:p w14:paraId="431DD895" w14:textId="77777777" w:rsidR="00726956" w:rsidRPr="00726956" w:rsidRDefault="00726956" w:rsidP="00726956">
      <w:pPr>
        <w:numPr>
          <w:ilvl w:val="0"/>
          <w:numId w:val="3"/>
        </w:numPr>
        <w:rPr>
          <w:lang w:val="en-US"/>
        </w:rPr>
      </w:pPr>
      <w:r w:rsidRPr="00726956">
        <w:rPr>
          <w:lang w:val="en-US"/>
        </w:rPr>
        <w:t>Use File Explorer to extract the content of the downloaded file into the </w:t>
      </w:r>
      <w:r w:rsidRPr="00726956">
        <w:rPr>
          <w:b/>
          <w:bCs/>
          <w:lang w:val="en-US"/>
        </w:rPr>
        <w:t>Downloads</w:t>
      </w:r>
      <w:r w:rsidRPr="00726956">
        <w:rPr>
          <w:lang w:val="en-US"/>
        </w:rPr>
        <w:t> folder on your computer. Notice there are two JSON files (template and parameters).</w:t>
      </w:r>
    </w:p>
    <w:p w14:paraId="6B0AA777" w14:textId="77777777" w:rsidR="00726956" w:rsidRPr="00726956" w:rsidRDefault="00726956" w:rsidP="00726956">
      <w:pPr>
        <w:rPr>
          <w:lang w:val="en-US"/>
        </w:rPr>
      </w:pPr>
      <w:r w:rsidRPr="00726956">
        <w:rPr>
          <w:b/>
          <w:bCs/>
          <w:lang w:val="en-US"/>
        </w:rPr>
        <w:t>Did you know?</w:t>
      </w:r>
      <w:r w:rsidRPr="00726956">
        <w:rPr>
          <w:lang w:val="en-US"/>
        </w:rPr>
        <w:t> You can export an entire resource group or just specific resources within that resource group.</w:t>
      </w:r>
    </w:p>
    <w:p w14:paraId="12C76A2F" w14:textId="77777777" w:rsidR="00726956" w:rsidRPr="00726956" w:rsidRDefault="00726956" w:rsidP="00726956">
      <w:pPr>
        <w:rPr>
          <w:b/>
          <w:bCs/>
          <w:lang w:val="en-US"/>
        </w:rPr>
      </w:pPr>
      <w:r w:rsidRPr="00726956">
        <w:rPr>
          <w:b/>
          <w:bCs/>
          <w:lang w:val="en-US"/>
        </w:rPr>
        <w:t>Task 2: Edit an Azure Resource Manager template and then redeploy the template</w:t>
      </w:r>
    </w:p>
    <w:p w14:paraId="07413A8F" w14:textId="77777777" w:rsidR="00726956" w:rsidRPr="00726956" w:rsidRDefault="00726956" w:rsidP="00726956">
      <w:pPr>
        <w:rPr>
          <w:lang w:val="en-US"/>
        </w:rPr>
      </w:pPr>
      <w:r w:rsidRPr="00726956">
        <w:rPr>
          <w:lang w:val="en-US"/>
        </w:rPr>
        <w:t>In this task, you use the downloaded template to deploy a new managed disk. This task outlines how to quicky and easily repeat deployments.</w:t>
      </w:r>
    </w:p>
    <w:p w14:paraId="6C703D3D" w14:textId="77777777" w:rsidR="00726956" w:rsidRPr="00726956" w:rsidRDefault="00726956" w:rsidP="00726956">
      <w:pPr>
        <w:numPr>
          <w:ilvl w:val="0"/>
          <w:numId w:val="4"/>
        </w:numPr>
        <w:rPr>
          <w:lang w:val="en-US"/>
        </w:rPr>
      </w:pPr>
      <w:r w:rsidRPr="00726956">
        <w:rPr>
          <w:lang w:val="en-US"/>
        </w:rPr>
        <w:t>In the Azure portal, search for and select Deploy a custom template.</w:t>
      </w:r>
    </w:p>
    <w:p w14:paraId="28EA3D54" w14:textId="77777777" w:rsidR="00726956" w:rsidRPr="00726956" w:rsidRDefault="00726956" w:rsidP="00726956">
      <w:pPr>
        <w:numPr>
          <w:ilvl w:val="0"/>
          <w:numId w:val="4"/>
        </w:numPr>
        <w:rPr>
          <w:lang w:val="en-US"/>
        </w:rPr>
      </w:pPr>
      <w:r w:rsidRPr="00726956">
        <w:rPr>
          <w:lang w:val="en-US"/>
        </w:rPr>
        <w:lastRenderedPageBreak/>
        <w:t>On the </w:t>
      </w:r>
      <w:r w:rsidRPr="00726956">
        <w:rPr>
          <w:b/>
          <w:bCs/>
          <w:lang w:val="en-US"/>
        </w:rPr>
        <w:t>Custom deployment</w:t>
      </w:r>
      <w:r w:rsidRPr="00726956">
        <w:rPr>
          <w:lang w:val="en-US"/>
        </w:rPr>
        <w:t> blade, notice there is the ability to use a </w:t>
      </w:r>
      <w:proofErr w:type="spellStart"/>
      <w:r w:rsidRPr="00726956">
        <w:rPr>
          <w:b/>
          <w:bCs/>
          <w:lang w:val="en-US"/>
        </w:rPr>
        <w:t>Quickstart</w:t>
      </w:r>
      <w:proofErr w:type="spellEnd"/>
      <w:r w:rsidRPr="00726956">
        <w:rPr>
          <w:b/>
          <w:bCs/>
          <w:lang w:val="en-US"/>
        </w:rPr>
        <w:t xml:space="preserve"> template</w:t>
      </w:r>
      <w:r w:rsidRPr="00726956">
        <w:rPr>
          <w:lang w:val="en-US"/>
        </w:rPr>
        <w:t>. There are many built-in templates as shown in the drop-down menu.</w:t>
      </w:r>
    </w:p>
    <w:p w14:paraId="3D3F9635" w14:textId="77777777" w:rsidR="00726956" w:rsidRPr="00726956" w:rsidRDefault="00726956" w:rsidP="00726956">
      <w:pPr>
        <w:numPr>
          <w:ilvl w:val="0"/>
          <w:numId w:val="4"/>
        </w:numPr>
        <w:rPr>
          <w:lang w:val="en-US"/>
        </w:rPr>
      </w:pPr>
      <w:r w:rsidRPr="00726956">
        <w:rPr>
          <w:lang w:val="en-US"/>
        </w:rPr>
        <w:t xml:space="preserve">Instead of using a </w:t>
      </w:r>
      <w:proofErr w:type="spellStart"/>
      <w:r w:rsidRPr="00726956">
        <w:rPr>
          <w:lang w:val="en-US"/>
        </w:rPr>
        <w:t>Quickstart</w:t>
      </w:r>
      <w:proofErr w:type="spellEnd"/>
      <w:r w:rsidRPr="00726956">
        <w:rPr>
          <w:lang w:val="en-US"/>
        </w:rPr>
        <w:t>, select </w:t>
      </w:r>
      <w:r w:rsidRPr="00726956">
        <w:rPr>
          <w:b/>
          <w:bCs/>
          <w:lang w:val="en-US"/>
        </w:rPr>
        <w:t>Build your own template in the editor</w:t>
      </w:r>
      <w:r w:rsidRPr="00726956">
        <w:rPr>
          <w:lang w:val="en-US"/>
        </w:rPr>
        <w:t>.</w:t>
      </w:r>
    </w:p>
    <w:p w14:paraId="4B724F29" w14:textId="77777777" w:rsidR="00726956" w:rsidRPr="00726956" w:rsidRDefault="00726956" w:rsidP="00726956">
      <w:pPr>
        <w:numPr>
          <w:ilvl w:val="0"/>
          <w:numId w:val="4"/>
        </w:numPr>
        <w:rPr>
          <w:lang w:val="en-US"/>
        </w:rPr>
      </w:pPr>
      <w:r w:rsidRPr="00726956">
        <w:rPr>
          <w:lang w:val="en-US"/>
        </w:rPr>
        <w:t>On the </w:t>
      </w:r>
      <w:r w:rsidRPr="00726956">
        <w:rPr>
          <w:b/>
          <w:bCs/>
          <w:lang w:val="en-US"/>
        </w:rPr>
        <w:t>Edit template</w:t>
      </w:r>
      <w:r w:rsidRPr="00726956">
        <w:rPr>
          <w:lang w:val="en-US"/>
        </w:rPr>
        <w:t> blade, click </w:t>
      </w:r>
      <w:r w:rsidRPr="00726956">
        <w:rPr>
          <w:b/>
          <w:bCs/>
          <w:lang w:val="en-US"/>
        </w:rPr>
        <w:t>Load file</w:t>
      </w:r>
      <w:r w:rsidRPr="00726956">
        <w:rPr>
          <w:lang w:val="en-US"/>
        </w:rPr>
        <w:t> and upload the </w:t>
      </w:r>
      <w:proofErr w:type="spellStart"/>
      <w:r w:rsidRPr="00726956">
        <w:rPr>
          <w:b/>
          <w:bCs/>
          <w:lang w:val="en-US"/>
        </w:rPr>
        <w:t>template.json</w:t>
      </w:r>
      <w:proofErr w:type="spellEnd"/>
      <w:r w:rsidRPr="00726956">
        <w:rPr>
          <w:lang w:val="en-US"/>
        </w:rPr>
        <w:t> file you downloaded to the local disk.</w:t>
      </w:r>
    </w:p>
    <w:p w14:paraId="7B53C4E9" w14:textId="77777777" w:rsidR="00726956" w:rsidRPr="00726956" w:rsidRDefault="00726956" w:rsidP="00726956">
      <w:pPr>
        <w:numPr>
          <w:ilvl w:val="0"/>
          <w:numId w:val="4"/>
        </w:numPr>
        <w:rPr>
          <w:lang w:val="en-US"/>
        </w:rPr>
      </w:pPr>
      <w:r w:rsidRPr="00726956">
        <w:rPr>
          <w:lang w:val="en-US"/>
        </w:rPr>
        <w:t>Within the editor pane, make these changes.</w:t>
      </w:r>
    </w:p>
    <w:p w14:paraId="57B629DC" w14:textId="77777777" w:rsidR="00726956" w:rsidRPr="00726956" w:rsidRDefault="00726956" w:rsidP="00726956">
      <w:pPr>
        <w:numPr>
          <w:ilvl w:val="1"/>
          <w:numId w:val="4"/>
        </w:numPr>
        <w:rPr>
          <w:lang w:val="en-US"/>
        </w:rPr>
      </w:pPr>
      <w:r w:rsidRPr="00726956">
        <w:rPr>
          <w:lang w:val="en-US"/>
        </w:rPr>
        <w:t>Change </w:t>
      </w:r>
      <w:r w:rsidRPr="00726956">
        <w:rPr>
          <w:b/>
          <w:bCs/>
          <w:lang w:val="en-US"/>
        </w:rPr>
        <w:t>disks_az104_disk1_name</w:t>
      </w:r>
      <w:r w:rsidRPr="00726956">
        <w:rPr>
          <w:lang w:val="en-US"/>
        </w:rPr>
        <w:t> to </w:t>
      </w:r>
      <w:proofErr w:type="spellStart"/>
      <w:r w:rsidRPr="00726956">
        <w:rPr>
          <w:lang w:val="en-US"/>
        </w:rPr>
        <w:t>disk_name</w:t>
      </w:r>
      <w:proofErr w:type="spellEnd"/>
      <w:r w:rsidRPr="00726956">
        <w:rPr>
          <w:lang w:val="en-US"/>
        </w:rPr>
        <w:t> (two places to change)</w:t>
      </w:r>
    </w:p>
    <w:p w14:paraId="0270C9A6" w14:textId="77777777" w:rsidR="00726956" w:rsidRPr="00726956" w:rsidRDefault="00726956" w:rsidP="00726956">
      <w:pPr>
        <w:numPr>
          <w:ilvl w:val="1"/>
          <w:numId w:val="4"/>
        </w:numPr>
        <w:rPr>
          <w:lang w:val="en-US"/>
        </w:rPr>
      </w:pPr>
      <w:r w:rsidRPr="00726956">
        <w:rPr>
          <w:lang w:val="en-US"/>
        </w:rPr>
        <w:t>Change </w:t>
      </w:r>
      <w:r w:rsidRPr="00726956">
        <w:rPr>
          <w:b/>
          <w:bCs/>
          <w:lang w:val="en-US"/>
        </w:rPr>
        <w:t>az104-disk1</w:t>
      </w:r>
      <w:r w:rsidRPr="00726956">
        <w:rPr>
          <w:lang w:val="en-US"/>
        </w:rPr>
        <w:t> to az104-disk2 (one place to change)</w:t>
      </w:r>
    </w:p>
    <w:p w14:paraId="3BF487EC" w14:textId="77777777" w:rsidR="00726956" w:rsidRPr="00726956" w:rsidRDefault="00726956" w:rsidP="00726956">
      <w:pPr>
        <w:numPr>
          <w:ilvl w:val="0"/>
          <w:numId w:val="4"/>
        </w:numPr>
        <w:rPr>
          <w:lang w:val="en-US"/>
        </w:rPr>
      </w:pPr>
      <w:r w:rsidRPr="00726956">
        <w:rPr>
          <w:lang w:val="en-US"/>
        </w:rPr>
        <w:t>Notice this is a </w:t>
      </w:r>
      <w:r w:rsidRPr="00726956">
        <w:rPr>
          <w:b/>
          <w:bCs/>
          <w:lang w:val="en-US"/>
        </w:rPr>
        <w:t>Standard</w:t>
      </w:r>
      <w:r w:rsidRPr="00726956">
        <w:rPr>
          <w:lang w:val="en-US"/>
        </w:rPr>
        <w:t> disk. The location is </w:t>
      </w:r>
      <w:proofErr w:type="spellStart"/>
      <w:r w:rsidRPr="00726956">
        <w:rPr>
          <w:b/>
          <w:bCs/>
          <w:lang w:val="en-US"/>
        </w:rPr>
        <w:t>eastus</w:t>
      </w:r>
      <w:proofErr w:type="spellEnd"/>
      <w:r w:rsidRPr="00726956">
        <w:rPr>
          <w:lang w:val="en-US"/>
        </w:rPr>
        <w:t>. The disk size is </w:t>
      </w:r>
      <w:r w:rsidRPr="00726956">
        <w:rPr>
          <w:b/>
          <w:bCs/>
          <w:lang w:val="en-US"/>
        </w:rPr>
        <w:t>32GB</w:t>
      </w:r>
      <w:r w:rsidRPr="00726956">
        <w:rPr>
          <w:lang w:val="en-US"/>
        </w:rPr>
        <w:t>.</w:t>
      </w:r>
    </w:p>
    <w:p w14:paraId="2F0F3F6E" w14:textId="77777777" w:rsidR="00726956" w:rsidRPr="00726956" w:rsidRDefault="00726956" w:rsidP="00726956">
      <w:pPr>
        <w:numPr>
          <w:ilvl w:val="0"/>
          <w:numId w:val="4"/>
        </w:numPr>
        <w:rPr>
          <w:lang w:val="en-US"/>
        </w:rPr>
      </w:pPr>
      <w:r w:rsidRPr="00726956">
        <w:rPr>
          <w:b/>
          <w:bCs/>
          <w:lang w:val="en-US"/>
        </w:rPr>
        <w:t>Save</w:t>
      </w:r>
      <w:r w:rsidRPr="00726956">
        <w:rPr>
          <w:lang w:val="en-US"/>
        </w:rPr>
        <w:t> your changes.</w:t>
      </w:r>
    </w:p>
    <w:p w14:paraId="77012F81" w14:textId="77777777" w:rsidR="00726956" w:rsidRPr="00726956" w:rsidRDefault="00726956" w:rsidP="00726956">
      <w:pPr>
        <w:numPr>
          <w:ilvl w:val="0"/>
          <w:numId w:val="4"/>
        </w:numPr>
        <w:rPr>
          <w:lang w:val="en-US"/>
        </w:rPr>
      </w:pPr>
      <w:r w:rsidRPr="00726956">
        <w:rPr>
          <w:lang w:val="en-US"/>
        </w:rPr>
        <w:t>Don't forget the parameters file. Select </w:t>
      </w:r>
      <w:r w:rsidRPr="00726956">
        <w:rPr>
          <w:b/>
          <w:bCs/>
          <w:lang w:val="en-US"/>
        </w:rPr>
        <w:t>Edit parameters</w:t>
      </w:r>
      <w:r w:rsidRPr="00726956">
        <w:rPr>
          <w:lang w:val="en-US"/>
        </w:rPr>
        <w:t>, click </w:t>
      </w:r>
      <w:r w:rsidRPr="00726956">
        <w:rPr>
          <w:b/>
          <w:bCs/>
          <w:lang w:val="en-US"/>
        </w:rPr>
        <w:t>Load file</w:t>
      </w:r>
      <w:r w:rsidRPr="00726956">
        <w:rPr>
          <w:lang w:val="en-US"/>
        </w:rPr>
        <w:t> and upload the </w:t>
      </w:r>
      <w:proofErr w:type="spellStart"/>
      <w:proofErr w:type="gramStart"/>
      <w:r w:rsidRPr="00726956">
        <w:rPr>
          <w:b/>
          <w:bCs/>
          <w:lang w:val="en-US"/>
        </w:rPr>
        <w:t>parameters.json</w:t>
      </w:r>
      <w:proofErr w:type="spellEnd"/>
      <w:proofErr w:type="gramEnd"/>
      <w:r w:rsidRPr="00726956">
        <w:rPr>
          <w:lang w:val="en-US"/>
        </w:rPr>
        <w:t>.</w:t>
      </w:r>
    </w:p>
    <w:p w14:paraId="0388722F" w14:textId="77777777" w:rsidR="00726956" w:rsidRPr="00726956" w:rsidRDefault="00726956" w:rsidP="00726956">
      <w:pPr>
        <w:numPr>
          <w:ilvl w:val="0"/>
          <w:numId w:val="4"/>
        </w:numPr>
        <w:rPr>
          <w:lang w:val="en-US"/>
        </w:rPr>
      </w:pPr>
      <w:r w:rsidRPr="00726956">
        <w:rPr>
          <w:lang w:val="en-US"/>
        </w:rPr>
        <w:t>Make this change so it matches the template file.</w:t>
      </w:r>
    </w:p>
    <w:p w14:paraId="2491348A" w14:textId="77777777" w:rsidR="00726956" w:rsidRPr="00726956" w:rsidRDefault="00726956" w:rsidP="00726956">
      <w:pPr>
        <w:rPr>
          <w:lang w:val="en-US"/>
        </w:rPr>
      </w:pPr>
      <w:r w:rsidRPr="00726956">
        <w:rPr>
          <w:lang w:val="en-US"/>
        </w:rPr>
        <w:t>Change </w:t>
      </w:r>
      <w:r w:rsidRPr="00726956">
        <w:rPr>
          <w:b/>
          <w:bCs/>
          <w:lang w:val="en-US"/>
        </w:rPr>
        <w:t>disks_az104_disk1_name</w:t>
      </w:r>
      <w:r w:rsidRPr="00726956">
        <w:rPr>
          <w:lang w:val="en-US"/>
        </w:rPr>
        <w:t> to </w:t>
      </w:r>
      <w:proofErr w:type="spellStart"/>
      <w:r w:rsidRPr="00726956">
        <w:rPr>
          <w:b/>
          <w:bCs/>
          <w:lang w:val="en-US"/>
        </w:rPr>
        <w:t>disk_name</w:t>
      </w:r>
      <w:proofErr w:type="spellEnd"/>
      <w:r w:rsidRPr="00726956">
        <w:rPr>
          <w:lang w:val="en-US"/>
        </w:rPr>
        <w:t> (one place to change)</w:t>
      </w:r>
    </w:p>
    <w:p w14:paraId="71996633" w14:textId="77777777" w:rsidR="00726956" w:rsidRPr="00726956" w:rsidRDefault="00726956" w:rsidP="00726956">
      <w:pPr>
        <w:numPr>
          <w:ilvl w:val="0"/>
          <w:numId w:val="4"/>
        </w:numPr>
        <w:rPr>
          <w:lang w:val="en-US"/>
        </w:rPr>
      </w:pPr>
      <w:r w:rsidRPr="00726956">
        <w:rPr>
          <w:b/>
          <w:bCs/>
          <w:lang w:val="en-US"/>
        </w:rPr>
        <w:t>Save</w:t>
      </w:r>
      <w:r w:rsidRPr="00726956">
        <w:rPr>
          <w:lang w:val="en-US"/>
        </w:rPr>
        <w:t> your changes.</w:t>
      </w:r>
    </w:p>
    <w:p w14:paraId="24F2AB17" w14:textId="77777777" w:rsidR="00726956" w:rsidRPr="00726956" w:rsidRDefault="00726956" w:rsidP="00726956">
      <w:pPr>
        <w:numPr>
          <w:ilvl w:val="0"/>
          <w:numId w:val="4"/>
        </w:numPr>
        <w:rPr>
          <w:lang w:val="en-US"/>
        </w:rPr>
      </w:pPr>
      <w:r w:rsidRPr="00726956">
        <w:rPr>
          <w:lang w:val="en-US"/>
        </w:rPr>
        <w:t>Complete the custom deployment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1918"/>
      </w:tblGrid>
      <w:tr w:rsidR="00726956" w:rsidRPr="00726956" w14:paraId="5C8C4676" w14:textId="77777777" w:rsidTr="00C75B8D">
        <w:trPr>
          <w:tblHeader/>
        </w:trPr>
        <w:tc>
          <w:tcPr>
            <w:tcW w:w="0" w:type="auto"/>
            <w:shd w:val="clear" w:color="auto" w:fill="A6A6A6" w:themeFill="background1" w:themeFillShade="A6"/>
            <w:tcMar>
              <w:top w:w="90" w:type="dxa"/>
              <w:left w:w="195" w:type="dxa"/>
              <w:bottom w:w="90" w:type="dxa"/>
              <w:right w:w="195" w:type="dxa"/>
            </w:tcMar>
            <w:vAlign w:val="center"/>
            <w:hideMark/>
          </w:tcPr>
          <w:p w14:paraId="0C9A4EE0" w14:textId="77777777" w:rsidR="00726956" w:rsidRPr="00726956" w:rsidRDefault="00726956" w:rsidP="00726956">
            <w:pPr>
              <w:rPr>
                <w:b/>
                <w:bCs/>
                <w:lang w:val="en-US"/>
              </w:rPr>
            </w:pPr>
            <w:r w:rsidRPr="00726956">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16D09FB9" w14:textId="77777777" w:rsidR="00726956" w:rsidRPr="00726956" w:rsidRDefault="00726956" w:rsidP="00726956">
            <w:pPr>
              <w:rPr>
                <w:b/>
                <w:bCs/>
                <w:lang w:val="en-US"/>
              </w:rPr>
            </w:pPr>
            <w:r w:rsidRPr="00726956">
              <w:rPr>
                <w:b/>
                <w:bCs/>
                <w:lang w:val="en-US"/>
              </w:rPr>
              <w:t>Value</w:t>
            </w:r>
          </w:p>
        </w:tc>
      </w:tr>
      <w:tr w:rsidR="00726956" w:rsidRPr="00726956" w14:paraId="16071FA9" w14:textId="77777777" w:rsidTr="00C75B8D">
        <w:tc>
          <w:tcPr>
            <w:tcW w:w="0" w:type="auto"/>
            <w:tcMar>
              <w:top w:w="90" w:type="dxa"/>
              <w:left w:w="195" w:type="dxa"/>
              <w:bottom w:w="90" w:type="dxa"/>
              <w:right w:w="195" w:type="dxa"/>
            </w:tcMar>
            <w:vAlign w:val="center"/>
            <w:hideMark/>
          </w:tcPr>
          <w:p w14:paraId="0C77F6EF" w14:textId="77777777" w:rsidR="00726956" w:rsidRPr="00726956" w:rsidRDefault="00726956" w:rsidP="00726956">
            <w:pPr>
              <w:rPr>
                <w:lang w:val="en-US"/>
              </w:rPr>
            </w:pPr>
            <w:r w:rsidRPr="00726956">
              <w:rPr>
                <w:lang w:val="en-US"/>
              </w:rPr>
              <w:t>Subscription</w:t>
            </w:r>
          </w:p>
        </w:tc>
        <w:tc>
          <w:tcPr>
            <w:tcW w:w="0" w:type="auto"/>
            <w:tcMar>
              <w:top w:w="90" w:type="dxa"/>
              <w:left w:w="195" w:type="dxa"/>
              <w:bottom w:w="90" w:type="dxa"/>
              <w:right w:w="195" w:type="dxa"/>
            </w:tcMar>
            <w:vAlign w:val="center"/>
            <w:hideMark/>
          </w:tcPr>
          <w:p w14:paraId="7148EF09" w14:textId="77777777" w:rsidR="00726956" w:rsidRPr="00726956" w:rsidRDefault="00726956" w:rsidP="00726956">
            <w:pPr>
              <w:rPr>
                <w:lang w:val="en-US"/>
              </w:rPr>
            </w:pPr>
            <w:r w:rsidRPr="00726956">
              <w:rPr>
                <w:i/>
                <w:iCs/>
                <w:lang w:val="en-US"/>
              </w:rPr>
              <w:t>your subscription</w:t>
            </w:r>
          </w:p>
        </w:tc>
      </w:tr>
      <w:tr w:rsidR="00726956" w:rsidRPr="00726956" w14:paraId="7ED10F49" w14:textId="77777777" w:rsidTr="00C75B8D">
        <w:tc>
          <w:tcPr>
            <w:tcW w:w="0" w:type="auto"/>
            <w:tcMar>
              <w:top w:w="90" w:type="dxa"/>
              <w:left w:w="195" w:type="dxa"/>
              <w:bottom w:w="90" w:type="dxa"/>
              <w:right w:w="195" w:type="dxa"/>
            </w:tcMar>
            <w:vAlign w:val="center"/>
            <w:hideMark/>
          </w:tcPr>
          <w:p w14:paraId="2A5665BF" w14:textId="77777777" w:rsidR="00726956" w:rsidRPr="00726956" w:rsidRDefault="00726956" w:rsidP="00726956">
            <w:pPr>
              <w:rPr>
                <w:lang w:val="en-US"/>
              </w:rPr>
            </w:pPr>
            <w:r w:rsidRPr="00726956">
              <w:rPr>
                <w:lang w:val="en-US"/>
              </w:rPr>
              <w:t>Resource Group</w:t>
            </w:r>
          </w:p>
        </w:tc>
        <w:tc>
          <w:tcPr>
            <w:tcW w:w="0" w:type="auto"/>
            <w:tcMar>
              <w:top w:w="90" w:type="dxa"/>
              <w:left w:w="195" w:type="dxa"/>
              <w:bottom w:w="90" w:type="dxa"/>
              <w:right w:w="195" w:type="dxa"/>
            </w:tcMar>
            <w:vAlign w:val="center"/>
            <w:hideMark/>
          </w:tcPr>
          <w:p w14:paraId="4F8A1193" w14:textId="77777777" w:rsidR="00726956" w:rsidRPr="00726956" w:rsidRDefault="00726956" w:rsidP="00726956">
            <w:pPr>
              <w:rPr>
                <w:lang w:val="en-US"/>
              </w:rPr>
            </w:pPr>
            <w:r w:rsidRPr="00726956">
              <w:rPr>
                <w:lang w:val="en-US"/>
              </w:rPr>
              <w:t>az104-rg3</w:t>
            </w:r>
          </w:p>
        </w:tc>
      </w:tr>
      <w:tr w:rsidR="00726956" w:rsidRPr="00726956" w14:paraId="76A955A6" w14:textId="77777777" w:rsidTr="00C75B8D">
        <w:tc>
          <w:tcPr>
            <w:tcW w:w="0" w:type="auto"/>
            <w:tcMar>
              <w:top w:w="90" w:type="dxa"/>
              <w:left w:w="195" w:type="dxa"/>
              <w:bottom w:w="90" w:type="dxa"/>
              <w:right w:w="195" w:type="dxa"/>
            </w:tcMar>
            <w:vAlign w:val="center"/>
            <w:hideMark/>
          </w:tcPr>
          <w:p w14:paraId="35447063" w14:textId="77777777" w:rsidR="00726956" w:rsidRPr="00726956" w:rsidRDefault="00726956" w:rsidP="00726956">
            <w:pPr>
              <w:rPr>
                <w:lang w:val="en-US"/>
              </w:rPr>
            </w:pPr>
            <w:r w:rsidRPr="00726956">
              <w:rPr>
                <w:lang w:val="en-US"/>
              </w:rPr>
              <w:t>Region</w:t>
            </w:r>
          </w:p>
        </w:tc>
        <w:tc>
          <w:tcPr>
            <w:tcW w:w="0" w:type="auto"/>
            <w:tcMar>
              <w:top w:w="90" w:type="dxa"/>
              <w:left w:w="195" w:type="dxa"/>
              <w:bottom w:w="90" w:type="dxa"/>
              <w:right w:w="195" w:type="dxa"/>
            </w:tcMar>
            <w:vAlign w:val="center"/>
            <w:hideMark/>
          </w:tcPr>
          <w:p w14:paraId="1D984C06" w14:textId="77777777" w:rsidR="00726956" w:rsidRPr="00726956" w:rsidRDefault="00726956" w:rsidP="00726956">
            <w:pPr>
              <w:rPr>
                <w:lang w:val="en-US"/>
              </w:rPr>
            </w:pPr>
            <w:r w:rsidRPr="00726956">
              <w:rPr>
                <w:b/>
                <w:bCs/>
                <w:lang w:val="en-US"/>
              </w:rPr>
              <w:t>(US) East US)</w:t>
            </w:r>
          </w:p>
        </w:tc>
      </w:tr>
      <w:tr w:rsidR="00726956" w:rsidRPr="00726956" w14:paraId="732B2E55" w14:textId="77777777" w:rsidTr="00C75B8D">
        <w:tc>
          <w:tcPr>
            <w:tcW w:w="0" w:type="auto"/>
            <w:tcMar>
              <w:top w:w="90" w:type="dxa"/>
              <w:left w:w="195" w:type="dxa"/>
              <w:bottom w:w="90" w:type="dxa"/>
              <w:right w:w="195" w:type="dxa"/>
            </w:tcMar>
            <w:vAlign w:val="center"/>
            <w:hideMark/>
          </w:tcPr>
          <w:p w14:paraId="5947A87B" w14:textId="77777777" w:rsidR="00726956" w:rsidRPr="00726956" w:rsidRDefault="00726956" w:rsidP="00726956">
            <w:pPr>
              <w:rPr>
                <w:lang w:val="en-US"/>
              </w:rPr>
            </w:pPr>
            <w:proofErr w:type="spellStart"/>
            <w:r w:rsidRPr="00726956">
              <w:rPr>
                <w:lang w:val="en-US"/>
              </w:rPr>
              <w:t>Disk_name</w:t>
            </w:r>
            <w:proofErr w:type="spellEnd"/>
          </w:p>
        </w:tc>
        <w:tc>
          <w:tcPr>
            <w:tcW w:w="0" w:type="auto"/>
            <w:tcMar>
              <w:top w:w="90" w:type="dxa"/>
              <w:left w:w="195" w:type="dxa"/>
              <w:bottom w:w="90" w:type="dxa"/>
              <w:right w:w="195" w:type="dxa"/>
            </w:tcMar>
            <w:vAlign w:val="center"/>
            <w:hideMark/>
          </w:tcPr>
          <w:p w14:paraId="2D17552B" w14:textId="77777777" w:rsidR="00726956" w:rsidRPr="00726956" w:rsidRDefault="00726956" w:rsidP="00726956">
            <w:pPr>
              <w:rPr>
                <w:lang w:val="en-US"/>
              </w:rPr>
            </w:pPr>
            <w:r w:rsidRPr="00726956">
              <w:rPr>
                <w:lang w:val="en-US"/>
              </w:rPr>
              <w:t>az104-disk2</w:t>
            </w:r>
          </w:p>
        </w:tc>
      </w:tr>
    </w:tbl>
    <w:p w14:paraId="5A9D594E" w14:textId="77777777" w:rsidR="00726956" w:rsidRPr="00726956" w:rsidRDefault="00726956" w:rsidP="00726956">
      <w:pPr>
        <w:numPr>
          <w:ilvl w:val="0"/>
          <w:numId w:val="4"/>
        </w:numPr>
        <w:rPr>
          <w:lang w:val="en-US"/>
        </w:rPr>
      </w:pPr>
      <w:r w:rsidRPr="00726956">
        <w:rPr>
          <w:lang w:val="en-US"/>
        </w:rPr>
        <w:t>Select </w:t>
      </w:r>
      <w:r w:rsidRPr="00726956">
        <w:rPr>
          <w:b/>
          <w:bCs/>
          <w:lang w:val="en-US"/>
        </w:rPr>
        <w:t>Review + Create</w:t>
      </w:r>
      <w:r w:rsidRPr="00726956">
        <w:rPr>
          <w:lang w:val="en-US"/>
        </w:rPr>
        <w:t> and then select </w:t>
      </w:r>
      <w:r w:rsidRPr="00726956">
        <w:rPr>
          <w:b/>
          <w:bCs/>
          <w:lang w:val="en-US"/>
        </w:rPr>
        <w:t>Create</w:t>
      </w:r>
      <w:r w:rsidRPr="00726956">
        <w:rPr>
          <w:lang w:val="en-US"/>
        </w:rPr>
        <w:t>.</w:t>
      </w:r>
    </w:p>
    <w:p w14:paraId="6177EADD" w14:textId="77777777" w:rsidR="00726956" w:rsidRPr="00726956" w:rsidRDefault="00726956" w:rsidP="00726956">
      <w:pPr>
        <w:numPr>
          <w:ilvl w:val="0"/>
          <w:numId w:val="4"/>
        </w:numPr>
        <w:rPr>
          <w:lang w:val="en-US"/>
        </w:rPr>
      </w:pPr>
      <w:r w:rsidRPr="00726956">
        <w:rPr>
          <w:lang w:val="en-US"/>
        </w:rPr>
        <w:t>Select </w:t>
      </w:r>
      <w:r w:rsidRPr="00726956">
        <w:rPr>
          <w:b/>
          <w:bCs/>
          <w:lang w:val="en-US"/>
        </w:rPr>
        <w:t>Go to resource</w:t>
      </w:r>
      <w:r w:rsidRPr="00726956">
        <w:rPr>
          <w:lang w:val="en-US"/>
        </w:rPr>
        <w:t>. Verify </w:t>
      </w:r>
      <w:r w:rsidRPr="00726956">
        <w:rPr>
          <w:b/>
          <w:bCs/>
          <w:lang w:val="en-US"/>
        </w:rPr>
        <w:t>az104-disk2</w:t>
      </w:r>
      <w:r w:rsidRPr="00726956">
        <w:rPr>
          <w:lang w:val="en-US"/>
        </w:rPr>
        <w:t> was created.</w:t>
      </w:r>
    </w:p>
    <w:p w14:paraId="5079FED8" w14:textId="77777777" w:rsidR="00726956" w:rsidRPr="00726956" w:rsidRDefault="00726956" w:rsidP="00726956">
      <w:pPr>
        <w:numPr>
          <w:ilvl w:val="0"/>
          <w:numId w:val="4"/>
        </w:numPr>
        <w:rPr>
          <w:lang w:val="en-US"/>
        </w:rPr>
      </w:pPr>
      <w:r w:rsidRPr="00726956">
        <w:rPr>
          <w:lang w:val="en-US"/>
        </w:rPr>
        <w:t>On the </w:t>
      </w:r>
      <w:r w:rsidRPr="00726956">
        <w:rPr>
          <w:b/>
          <w:bCs/>
          <w:lang w:val="en-US"/>
        </w:rPr>
        <w:t>Overview</w:t>
      </w:r>
      <w:r w:rsidRPr="00726956">
        <w:rPr>
          <w:lang w:val="en-US"/>
        </w:rPr>
        <w:t> blade, select the resource group, </w:t>
      </w:r>
      <w:r w:rsidRPr="00726956">
        <w:rPr>
          <w:b/>
          <w:bCs/>
          <w:lang w:val="en-US"/>
        </w:rPr>
        <w:t>az104-rg3</w:t>
      </w:r>
      <w:r w:rsidRPr="00726956">
        <w:rPr>
          <w:lang w:val="en-US"/>
        </w:rPr>
        <w:t>. You should now have two disks.</w:t>
      </w:r>
    </w:p>
    <w:p w14:paraId="73328726" w14:textId="77777777" w:rsidR="00726956" w:rsidRPr="00726956" w:rsidRDefault="00726956" w:rsidP="00726956">
      <w:pPr>
        <w:numPr>
          <w:ilvl w:val="0"/>
          <w:numId w:val="4"/>
        </w:numPr>
        <w:rPr>
          <w:lang w:val="en-US"/>
        </w:rPr>
      </w:pPr>
      <w:r w:rsidRPr="00726956">
        <w:rPr>
          <w:lang w:val="en-US"/>
        </w:rPr>
        <w:t>In the </w:t>
      </w:r>
      <w:r w:rsidRPr="00726956">
        <w:rPr>
          <w:b/>
          <w:bCs/>
          <w:lang w:val="en-US"/>
        </w:rPr>
        <w:t>Settings</w:t>
      </w:r>
      <w:r w:rsidRPr="00726956">
        <w:rPr>
          <w:lang w:val="en-US"/>
        </w:rPr>
        <w:t> section, click </w:t>
      </w:r>
      <w:r w:rsidRPr="00726956">
        <w:rPr>
          <w:b/>
          <w:bCs/>
          <w:lang w:val="en-US"/>
        </w:rPr>
        <w:t>Deployments</w:t>
      </w:r>
      <w:r w:rsidRPr="00726956">
        <w:rPr>
          <w:lang w:val="en-US"/>
        </w:rPr>
        <w:t>.</w:t>
      </w:r>
    </w:p>
    <w:p w14:paraId="74779F1C" w14:textId="77777777" w:rsidR="00726956" w:rsidRPr="00726956" w:rsidRDefault="00726956" w:rsidP="00726956">
      <w:pPr>
        <w:rPr>
          <w:lang w:val="en-US"/>
        </w:rPr>
      </w:pPr>
      <w:r w:rsidRPr="00726956">
        <w:rPr>
          <w:b/>
          <w:bCs/>
          <w:lang w:val="en-US"/>
        </w:rPr>
        <w:t>Note:</w:t>
      </w:r>
      <w:r w:rsidRPr="00726956">
        <w:rPr>
          <w:lang w:val="en-US"/>
        </w:rPr>
        <w:t xml:space="preserve"> All deployments details are documented in the resource group. It is </w:t>
      </w:r>
      <w:proofErr w:type="gramStart"/>
      <w:r w:rsidRPr="00726956">
        <w:rPr>
          <w:lang w:val="en-US"/>
        </w:rPr>
        <w:t>a good</w:t>
      </w:r>
      <w:proofErr w:type="gramEnd"/>
      <w:r w:rsidRPr="00726956">
        <w:rPr>
          <w:lang w:val="en-US"/>
        </w:rPr>
        <w:t xml:space="preserve"> practice to review the first few template-based deployments to ensure success prior to using the templates for large-scale operations.</w:t>
      </w:r>
    </w:p>
    <w:p w14:paraId="2C1FDB00" w14:textId="77777777" w:rsidR="00726956" w:rsidRPr="00726956" w:rsidRDefault="00726956" w:rsidP="00726956">
      <w:pPr>
        <w:numPr>
          <w:ilvl w:val="0"/>
          <w:numId w:val="4"/>
        </w:numPr>
        <w:rPr>
          <w:lang w:val="en-US"/>
        </w:rPr>
      </w:pPr>
      <w:r w:rsidRPr="00726956">
        <w:rPr>
          <w:lang w:val="en-US"/>
        </w:rPr>
        <w:t>Select a deployment and review the content of the </w:t>
      </w:r>
      <w:r w:rsidRPr="00726956">
        <w:rPr>
          <w:b/>
          <w:bCs/>
          <w:lang w:val="en-US"/>
        </w:rPr>
        <w:t>Input</w:t>
      </w:r>
      <w:r w:rsidRPr="00726956">
        <w:rPr>
          <w:lang w:val="en-US"/>
        </w:rPr>
        <w:t> and </w:t>
      </w:r>
      <w:r w:rsidRPr="00726956">
        <w:rPr>
          <w:b/>
          <w:bCs/>
          <w:lang w:val="en-US"/>
        </w:rPr>
        <w:t>Template</w:t>
      </w:r>
      <w:r w:rsidRPr="00726956">
        <w:rPr>
          <w:lang w:val="en-US"/>
        </w:rPr>
        <w:t> blades.</w:t>
      </w:r>
    </w:p>
    <w:p w14:paraId="5D216325" w14:textId="77777777" w:rsidR="00726956" w:rsidRPr="00726956" w:rsidRDefault="00726956" w:rsidP="00726956">
      <w:pPr>
        <w:rPr>
          <w:b/>
          <w:bCs/>
          <w:lang w:val="en-US"/>
        </w:rPr>
      </w:pPr>
      <w:r w:rsidRPr="00726956">
        <w:rPr>
          <w:b/>
          <w:bCs/>
          <w:lang w:val="en-US"/>
        </w:rPr>
        <w:t>Task 3: Configure the Cloud Shell and deploy a template with PowerShell</w:t>
      </w:r>
    </w:p>
    <w:p w14:paraId="64E55B9B" w14:textId="77777777" w:rsidR="00726956" w:rsidRPr="00726956" w:rsidRDefault="00726956" w:rsidP="00726956">
      <w:pPr>
        <w:rPr>
          <w:lang w:val="en-US"/>
        </w:rPr>
      </w:pPr>
      <w:r w:rsidRPr="00726956">
        <w:rPr>
          <w:lang w:val="en-US"/>
        </w:rPr>
        <w:lastRenderedPageBreak/>
        <w:t xml:space="preserve">In this task, you work with the Azure Cloud Shell and Azure PowerShell. Azure Cloud Shell is an interactive, authenticated, browser-accessible terminal for managing Azure resources. It provides </w:t>
      </w:r>
      <w:proofErr w:type="gramStart"/>
      <w:r w:rsidRPr="00726956">
        <w:rPr>
          <w:lang w:val="en-US"/>
        </w:rPr>
        <w:t>the flexibility</w:t>
      </w:r>
      <w:proofErr w:type="gramEnd"/>
      <w:r w:rsidRPr="00726956">
        <w:rPr>
          <w:lang w:val="en-US"/>
        </w:rPr>
        <w:t xml:space="preserve"> of choosing the shell experience that best suits the way you work, either Bash or PowerShell. In this task, you use PowerShell to deploy a template.</w:t>
      </w:r>
    </w:p>
    <w:p w14:paraId="4DF828FE" w14:textId="77777777" w:rsidR="00726956" w:rsidRPr="00726956" w:rsidRDefault="00726956" w:rsidP="00726956">
      <w:pPr>
        <w:numPr>
          <w:ilvl w:val="0"/>
          <w:numId w:val="5"/>
        </w:numPr>
        <w:rPr>
          <w:lang w:val="en-US"/>
        </w:rPr>
      </w:pPr>
      <w:r w:rsidRPr="00726956">
        <w:rPr>
          <w:lang w:val="en-US"/>
        </w:rPr>
        <w:t>Select the </w:t>
      </w:r>
      <w:r w:rsidRPr="00726956">
        <w:rPr>
          <w:b/>
          <w:bCs/>
          <w:lang w:val="en-US"/>
        </w:rPr>
        <w:t>Cloud Shell</w:t>
      </w:r>
      <w:r w:rsidRPr="00726956">
        <w:rPr>
          <w:lang w:val="en-US"/>
        </w:rPr>
        <w:t> icon in the top right of the Azure Portal. Alternately, you can navigate directly to https://shell.azure.com.</w:t>
      </w:r>
    </w:p>
    <w:p w14:paraId="5069772E" w14:textId="77777777" w:rsidR="00726956" w:rsidRPr="00726956" w:rsidRDefault="00726956" w:rsidP="00726956">
      <w:pPr>
        <w:numPr>
          <w:ilvl w:val="0"/>
          <w:numId w:val="5"/>
        </w:numPr>
        <w:rPr>
          <w:lang w:val="en-US"/>
        </w:rPr>
      </w:pPr>
      <w:r w:rsidRPr="00726956">
        <w:rPr>
          <w:lang w:val="en-US"/>
        </w:rPr>
        <w:t>When prompted to select either </w:t>
      </w:r>
      <w:r w:rsidRPr="00726956">
        <w:rPr>
          <w:b/>
          <w:bCs/>
          <w:lang w:val="en-US"/>
        </w:rPr>
        <w:t>Bash</w:t>
      </w:r>
      <w:r w:rsidRPr="00726956">
        <w:rPr>
          <w:lang w:val="en-US"/>
        </w:rPr>
        <w:t> or </w:t>
      </w:r>
      <w:r w:rsidRPr="00726956">
        <w:rPr>
          <w:b/>
          <w:bCs/>
          <w:lang w:val="en-US"/>
        </w:rPr>
        <w:t>PowerShell</w:t>
      </w:r>
      <w:r w:rsidRPr="00726956">
        <w:rPr>
          <w:lang w:val="en-US"/>
        </w:rPr>
        <w:t>, select </w:t>
      </w:r>
      <w:r w:rsidRPr="00726956">
        <w:rPr>
          <w:b/>
          <w:bCs/>
          <w:lang w:val="en-US"/>
        </w:rPr>
        <w:t>PowerShell</w:t>
      </w:r>
      <w:r w:rsidRPr="00726956">
        <w:rPr>
          <w:lang w:val="en-US"/>
        </w:rPr>
        <w:t>.</w:t>
      </w:r>
    </w:p>
    <w:p w14:paraId="790E0B28" w14:textId="77777777" w:rsidR="00726956" w:rsidRPr="00726956" w:rsidRDefault="00726956" w:rsidP="00726956">
      <w:pPr>
        <w:rPr>
          <w:lang w:val="en-US"/>
        </w:rPr>
      </w:pPr>
      <w:r w:rsidRPr="00726956">
        <w:rPr>
          <w:b/>
          <w:bCs/>
          <w:lang w:val="en-US"/>
        </w:rPr>
        <w:t>Did you know?</w:t>
      </w:r>
      <w:r w:rsidRPr="00726956">
        <w:rPr>
          <w:lang w:val="en-US"/>
        </w:rPr>
        <w:t> If you mostly work with Linux systems, Bash (CLI) feels more familiar. If you mostly work with Windows systems, Azure PowerShell feels more familiar.</w:t>
      </w:r>
    </w:p>
    <w:p w14:paraId="2ACEE981" w14:textId="77777777" w:rsidR="00726956" w:rsidRPr="00726956" w:rsidRDefault="00726956" w:rsidP="00726956">
      <w:pPr>
        <w:numPr>
          <w:ilvl w:val="0"/>
          <w:numId w:val="5"/>
        </w:numPr>
        <w:rPr>
          <w:lang w:val="en-US"/>
        </w:rPr>
      </w:pPr>
      <w:r w:rsidRPr="00726956">
        <w:rPr>
          <w:lang w:val="en-US"/>
        </w:rPr>
        <w:t>On the </w:t>
      </w:r>
      <w:r w:rsidRPr="00726956">
        <w:rPr>
          <w:b/>
          <w:bCs/>
          <w:lang w:val="en-US"/>
        </w:rPr>
        <w:t>Getting started</w:t>
      </w:r>
      <w:r w:rsidRPr="00726956">
        <w:rPr>
          <w:lang w:val="en-US"/>
        </w:rPr>
        <w:t> screen select </w:t>
      </w:r>
      <w:r w:rsidRPr="00726956">
        <w:rPr>
          <w:b/>
          <w:bCs/>
          <w:lang w:val="en-US"/>
        </w:rPr>
        <w:t>Mount storage account</w:t>
      </w:r>
      <w:r w:rsidRPr="00726956">
        <w:rPr>
          <w:lang w:val="en-US"/>
        </w:rPr>
        <w:t>, select your </w:t>
      </w:r>
      <w:r w:rsidRPr="00726956">
        <w:rPr>
          <w:b/>
          <w:bCs/>
          <w:lang w:val="en-US"/>
        </w:rPr>
        <w:t>Storage account subscription</w:t>
      </w:r>
      <w:r w:rsidRPr="00726956">
        <w:rPr>
          <w:lang w:val="en-US"/>
        </w:rPr>
        <w:t>, and then select </w:t>
      </w:r>
      <w:r w:rsidRPr="00726956">
        <w:rPr>
          <w:b/>
          <w:bCs/>
          <w:lang w:val="en-US"/>
        </w:rPr>
        <w:t>Apply</w:t>
      </w:r>
      <w:r w:rsidRPr="00726956">
        <w:rPr>
          <w:lang w:val="en-US"/>
        </w:rPr>
        <w:t>.</w:t>
      </w:r>
    </w:p>
    <w:p w14:paraId="5EE0C9F6" w14:textId="77777777" w:rsidR="00726956" w:rsidRPr="00726956" w:rsidRDefault="00726956" w:rsidP="00726956">
      <w:pPr>
        <w:numPr>
          <w:ilvl w:val="0"/>
          <w:numId w:val="5"/>
        </w:numPr>
        <w:rPr>
          <w:lang w:val="en-US"/>
        </w:rPr>
      </w:pPr>
      <w:r w:rsidRPr="00726956">
        <w:rPr>
          <w:lang w:val="en-US"/>
        </w:rPr>
        <w:t>Select </w:t>
      </w:r>
      <w:r w:rsidRPr="00726956">
        <w:rPr>
          <w:b/>
          <w:bCs/>
          <w:lang w:val="en-US"/>
        </w:rPr>
        <w:t>I want to create a storage account</w:t>
      </w:r>
      <w:r w:rsidRPr="00726956">
        <w:rPr>
          <w:lang w:val="en-US"/>
        </w:rPr>
        <w:t> and then </w:t>
      </w:r>
      <w:r w:rsidRPr="00726956">
        <w:rPr>
          <w:b/>
          <w:bCs/>
          <w:lang w:val="en-US"/>
        </w:rPr>
        <w:t>Next</w:t>
      </w:r>
      <w:r w:rsidRPr="00726956">
        <w:rPr>
          <w:lang w:val="en-US"/>
        </w:rPr>
        <w:t>. Complete the </w:t>
      </w:r>
      <w:r w:rsidRPr="00726956">
        <w:rPr>
          <w:b/>
          <w:bCs/>
          <w:lang w:val="en-US"/>
        </w:rPr>
        <w:t>Create storage account</w:t>
      </w:r>
      <w:r w:rsidRPr="00726956">
        <w:rPr>
          <w:lang w:val="en-US"/>
        </w:rPr>
        <w:t> information.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5650"/>
      </w:tblGrid>
      <w:tr w:rsidR="00726956" w:rsidRPr="00726956" w14:paraId="169143D5" w14:textId="77777777" w:rsidTr="00C75B8D">
        <w:trPr>
          <w:tblHeader/>
        </w:trPr>
        <w:tc>
          <w:tcPr>
            <w:tcW w:w="0" w:type="auto"/>
            <w:shd w:val="clear" w:color="auto" w:fill="A6A6A6" w:themeFill="background1" w:themeFillShade="A6"/>
            <w:tcMar>
              <w:top w:w="90" w:type="dxa"/>
              <w:left w:w="195" w:type="dxa"/>
              <w:bottom w:w="90" w:type="dxa"/>
              <w:right w:w="195" w:type="dxa"/>
            </w:tcMar>
            <w:vAlign w:val="center"/>
            <w:hideMark/>
          </w:tcPr>
          <w:p w14:paraId="70B0C2DF" w14:textId="77777777" w:rsidR="00726956" w:rsidRPr="00726956" w:rsidRDefault="00726956" w:rsidP="00726956">
            <w:pPr>
              <w:rPr>
                <w:b/>
                <w:bCs/>
                <w:lang w:val="en-US"/>
              </w:rPr>
            </w:pPr>
            <w:r w:rsidRPr="00726956">
              <w:rPr>
                <w:b/>
                <w:bCs/>
                <w:lang w:val="en-US"/>
              </w:rPr>
              <w:t>Settings</w:t>
            </w:r>
          </w:p>
        </w:tc>
        <w:tc>
          <w:tcPr>
            <w:tcW w:w="0" w:type="auto"/>
            <w:shd w:val="clear" w:color="auto" w:fill="A6A6A6" w:themeFill="background1" w:themeFillShade="A6"/>
            <w:tcMar>
              <w:top w:w="90" w:type="dxa"/>
              <w:left w:w="195" w:type="dxa"/>
              <w:bottom w:w="90" w:type="dxa"/>
              <w:right w:w="195" w:type="dxa"/>
            </w:tcMar>
            <w:vAlign w:val="center"/>
            <w:hideMark/>
          </w:tcPr>
          <w:p w14:paraId="4830E36A" w14:textId="77777777" w:rsidR="00726956" w:rsidRPr="00726956" w:rsidRDefault="00726956" w:rsidP="00726956">
            <w:pPr>
              <w:rPr>
                <w:b/>
                <w:bCs/>
                <w:lang w:val="en-US"/>
              </w:rPr>
            </w:pPr>
            <w:r w:rsidRPr="00726956">
              <w:rPr>
                <w:b/>
                <w:bCs/>
                <w:lang w:val="en-US"/>
              </w:rPr>
              <w:t>Values</w:t>
            </w:r>
          </w:p>
        </w:tc>
      </w:tr>
      <w:tr w:rsidR="00726956" w:rsidRPr="00726956" w14:paraId="0B10B0F3" w14:textId="77777777" w:rsidTr="00C75B8D">
        <w:tc>
          <w:tcPr>
            <w:tcW w:w="0" w:type="auto"/>
            <w:tcMar>
              <w:top w:w="90" w:type="dxa"/>
              <w:left w:w="195" w:type="dxa"/>
              <w:bottom w:w="90" w:type="dxa"/>
              <w:right w:w="195" w:type="dxa"/>
            </w:tcMar>
            <w:vAlign w:val="center"/>
            <w:hideMark/>
          </w:tcPr>
          <w:p w14:paraId="5DE4128D" w14:textId="77777777" w:rsidR="00726956" w:rsidRPr="00726956" w:rsidRDefault="00726956" w:rsidP="00726956">
            <w:pPr>
              <w:rPr>
                <w:lang w:val="en-US"/>
              </w:rPr>
            </w:pPr>
            <w:r w:rsidRPr="00726956">
              <w:rPr>
                <w:lang w:val="en-US"/>
              </w:rPr>
              <w:t>Resource Group</w:t>
            </w:r>
          </w:p>
        </w:tc>
        <w:tc>
          <w:tcPr>
            <w:tcW w:w="0" w:type="auto"/>
            <w:tcMar>
              <w:top w:w="90" w:type="dxa"/>
              <w:left w:w="195" w:type="dxa"/>
              <w:bottom w:w="90" w:type="dxa"/>
              <w:right w:w="195" w:type="dxa"/>
            </w:tcMar>
            <w:vAlign w:val="center"/>
            <w:hideMark/>
          </w:tcPr>
          <w:p w14:paraId="11A892B4" w14:textId="77777777" w:rsidR="00726956" w:rsidRPr="00726956" w:rsidRDefault="00726956" w:rsidP="00726956">
            <w:pPr>
              <w:rPr>
                <w:lang w:val="en-US"/>
              </w:rPr>
            </w:pPr>
            <w:r w:rsidRPr="00726956">
              <w:rPr>
                <w:b/>
                <w:bCs/>
                <w:lang w:val="en-US"/>
              </w:rPr>
              <w:t>az104-rg3</w:t>
            </w:r>
          </w:p>
        </w:tc>
      </w:tr>
      <w:tr w:rsidR="00726956" w:rsidRPr="00726956" w14:paraId="38CB7DEB" w14:textId="77777777" w:rsidTr="00C75B8D">
        <w:tc>
          <w:tcPr>
            <w:tcW w:w="0" w:type="auto"/>
            <w:tcMar>
              <w:top w:w="90" w:type="dxa"/>
              <w:left w:w="195" w:type="dxa"/>
              <w:bottom w:w="90" w:type="dxa"/>
              <w:right w:w="195" w:type="dxa"/>
            </w:tcMar>
            <w:vAlign w:val="center"/>
            <w:hideMark/>
          </w:tcPr>
          <w:p w14:paraId="1A611E8A" w14:textId="77777777" w:rsidR="00726956" w:rsidRPr="00726956" w:rsidRDefault="00726956" w:rsidP="00726956">
            <w:pPr>
              <w:rPr>
                <w:lang w:val="en-US"/>
              </w:rPr>
            </w:pPr>
            <w:r w:rsidRPr="00726956">
              <w:rPr>
                <w:lang w:val="en-US"/>
              </w:rPr>
              <w:t>Region</w:t>
            </w:r>
          </w:p>
        </w:tc>
        <w:tc>
          <w:tcPr>
            <w:tcW w:w="0" w:type="auto"/>
            <w:tcMar>
              <w:top w:w="90" w:type="dxa"/>
              <w:left w:w="195" w:type="dxa"/>
              <w:bottom w:w="90" w:type="dxa"/>
              <w:right w:w="195" w:type="dxa"/>
            </w:tcMar>
            <w:vAlign w:val="center"/>
            <w:hideMark/>
          </w:tcPr>
          <w:p w14:paraId="1ADD59D2" w14:textId="77777777" w:rsidR="00726956" w:rsidRPr="00726956" w:rsidRDefault="00726956" w:rsidP="00726956">
            <w:pPr>
              <w:rPr>
                <w:lang w:val="en-US"/>
              </w:rPr>
            </w:pPr>
            <w:r w:rsidRPr="00726956">
              <w:rPr>
                <w:i/>
                <w:iCs/>
                <w:lang w:val="en-US"/>
              </w:rPr>
              <w:t>select your region</w:t>
            </w:r>
          </w:p>
        </w:tc>
      </w:tr>
      <w:tr w:rsidR="00726956" w:rsidRPr="00B42723" w14:paraId="42F7F7CC" w14:textId="77777777" w:rsidTr="00C75B8D">
        <w:tc>
          <w:tcPr>
            <w:tcW w:w="0" w:type="auto"/>
            <w:tcMar>
              <w:top w:w="90" w:type="dxa"/>
              <w:left w:w="195" w:type="dxa"/>
              <w:bottom w:w="90" w:type="dxa"/>
              <w:right w:w="195" w:type="dxa"/>
            </w:tcMar>
            <w:vAlign w:val="center"/>
            <w:hideMark/>
          </w:tcPr>
          <w:p w14:paraId="71AA75C9" w14:textId="77777777" w:rsidR="00726956" w:rsidRPr="00726956" w:rsidRDefault="00726956" w:rsidP="00726956">
            <w:pPr>
              <w:rPr>
                <w:lang w:val="en-US"/>
              </w:rPr>
            </w:pPr>
            <w:r w:rsidRPr="00726956">
              <w:rPr>
                <w:lang w:val="en-US"/>
              </w:rPr>
              <w:t>Storage account (Create new)</w:t>
            </w:r>
          </w:p>
        </w:tc>
        <w:tc>
          <w:tcPr>
            <w:tcW w:w="0" w:type="auto"/>
            <w:tcMar>
              <w:top w:w="90" w:type="dxa"/>
              <w:left w:w="195" w:type="dxa"/>
              <w:bottom w:w="90" w:type="dxa"/>
              <w:right w:w="195" w:type="dxa"/>
            </w:tcMar>
            <w:vAlign w:val="center"/>
            <w:hideMark/>
          </w:tcPr>
          <w:p w14:paraId="3375A2EC" w14:textId="77777777" w:rsidR="00726956" w:rsidRPr="00726956" w:rsidRDefault="00726956" w:rsidP="00726956">
            <w:pPr>
              <w:rPr>
                <w:lang w:val="en-US"/>
              </w:rPr>
            </w:pPr>
            <w:r w:rsidRPr="00726956">
              <w:rPr>
                <w:i/>
                <w:iCs/>
                <w:lang w:val="en-US"/>
              </w:rPr>
              <w:t xml:space="preserve">must be globally unique, between 3 and 24 characters in length and use numbers and </w:t>
            </w:r>
            <w:proofErr w:type="gramStart"/>
            <w:r w:rsidRPr="00726956">
              <w:rPr>
                <w:i/>
                <w:iCs/>
                <w:lang w:val="en-US"/>
              </w:rPr>
              <w:t>lower case</w:t>
            </w:r>
            <w:proofErr w:type="gramEnd"/>
            <w:r w:rsidRPr="00726956">
              <w:rPr>
                <w:i/>
                <w:iCs/>
                <w:lang w:val="en-US"/>
              </w:rPr>
              <w:t xml:space="preserve"> letters only</w:t>
            </w:r>
          </w:p>
        </w:tc>
      </w:tr>
      <w:tr w:rsidR="00726956" w:rsidRPr="00726956" w14:paraId="645DA5B8" w14:textId="77777777" w:rsidTr="00C75B8D">
        <w:tc>
          <w:tcPr>
            <w:tcW w:w="0" w:type="auto"/>
            <w:tcMar>
              <w:top w:w="90" w:type="dxa"/>
              <w:left w:w="195" w:type="dxa"/>
              <w:bottom w:w="90" w:type="dxa"/>
              <w:right w:w="195" w:type="dxa"/>
            </w:tcMar>
            <w:vAlign w:val="center"/>
            <w:hideMark/>
          </w:tcPr>
          <w:p w14:paraId="3DEA3290" w14:textId="77777777" w:rsidR="00726956" w:rsidRPr="00726956" w:rsidRDefault="00726956" w:rsidP="00726956">
            <w:pPr>
              <w:rPr>
                <w:lang w:val="en-US"/>
              </w:rPr>
            </w:pPr>
            <w:r w:rsidRPr="00726956">
              <w:rPr>
                <w:lang w:val="en-US"/>
              </w:rPr>
              <w:t>File share (Create new)</w:t>
            </w:r>
          </w:p>
        </w:tc>
        <w:tc>
          <w:tcPr>
            <w:tcW w:w="0" w:type="auto"/>
            <w:tcMar>
              <w:top w:w="90" w:type="dxa"/>
              <w:left w:w="195" w:type="dxa"/>
              <w:bottom w:w="90" w:type="dxa"/>
              <w:right w:w="195" w:type="dxa"/>
            </w:tcMar>
            <w:vAlign w:val="center"/>
            <w:hideMark/>
          </w:tcPr>
          <w:p w14:paraId="5CA295E7" w14:textId="77777777" w:rsidR="00726956" w:rsidRPr="00726956" w:rsidRDefault="00726956" w:rsidP="00726956">
            <w:pPr>
              <w:rPr>
                <w:lang w:val="en-US"/>
              </w:rPr>
            </w:pPr>
            <w:r w:rsidRPr="00726956">
              <w:rPr>
                <w:lang w:val="en-US"/>
              </w:rPr>
              <w:t>fs-</w:t>
            </w:r>
            <w:proofErr w:type="spellStart"/>
            <w:r w:rsidRPr="00726956">
              <w:rPr>
                <w:lang w:val="en-US"/>
              </w:rPr>
              <w:t>cloudshell</w:t>
            </w:r>
            <w:proofErr w:type="spellEnd"/>
          </w:p>
        </w:tc>
      </w:tr>
    </w:tbl>
    <w:p w14:paraId="77AB65C6" w14:textId="77777777" w:rsidR="00726956" w:rsidRPr="00726956" w:rsidRDefault="00726956" w:rsidP="00726956">
      <w:pPr>
        <w:numPr>
          <w:ilvl w:val="0"/>
          <w:numId w:val="5"/>
        </w:numPr>
        <w:rPr>
          <w:lang w:val="en-US"/>
        </w:rPr>
      </w:pPr>
      <w:r w:rsidRPr="00726956">
        <w:rPr>
          <w:lang w:val="en-US"/>
        </w:rPr>
        <w:t>When completed select </w:t>
      </w:r>
      <w:r w:rsidRPr="00726956">
        <w:rPr>
          <w:b/>
          <w:bCs/>
          <w:lang w:val="en-US"/>
        </w:rPr>
        <w:t>Create</w:t>
      </w:r>
      <w:r w:rsidRPr="00726956">
        <w:rPr>
          <w:lang w:val="en-US"/>
        </w:rPr>
        <w:t>.</w:t>
      </w:r>
    </w:p>
    <w:p w14:paraId="056C4648" w14:textId="77777777" w:rsidR="00726956" w:rsidRPr="00726956" w:rsidRDefault="00726956" w:rsidP="00726956">
      <w:pPr>
        <w:rPr>
          <w:lang w:val="en-US"/>
        </w:rPr>
      </w:pPr>
      <w:r w:rsidRPr="00726956">
        <w:rPr>
          <w:lang w:val="en-US"/>
        </w:rPr>
        <w:t xml:space="preserve">It will take a couple of minutes to </w:t>
      </w:r>
      <w:proofErr w:type="gramStart"/>
      <w:r w:rsidRPr="00726956">
        <w:rPr>
          <w:lang w:val="en-US"/>
        </w:rPr>
        <w:t>provision</w:t>
      </w:r>
      <w:proofErr w:type="gramEnd"/>
      <w:r w:rsidRPr="00726956">
        <w:rPr>
          <w:lang w:val="en-US"/>
        </w:rPr>
        <w:t xml:space="preserve"> the storage.</w:t>
      </w:r>
    </w:p>
    <w:p w14:paraId="25D0FA9F" w14:textId="77777777" w:rsidR="00726956" w:rsidRPr="00726956" w:rsidRDefault="00726956" w:rsidP="00726956">
      <w:pPr>
        <w:numPr>
          <w:ilvl w:val="0"/>
          <w:numId w:val="5"/>
        </w:numPr>
        <w:rPr>
          <w:lang w:val="en-US"/>
        </w:rPr>
      </w:pPr>
      <w:r w:rsidRPr="00726956">
        <w:rPr>
          <w:lang w:val="en-US"/>
        </w:rPr>
        <w:t>Select </w:t>
      </w:r>
      <w:r w:rsidRPr="00726956">
        <w:rPr>
          <w:b/>
          <w:bCs/>
          <w:lang w:val="en-US"/>
        </w:rPr>
        <w:t>Settings</w:t>
      </w:r>
      <w:r w:rsidRPr="00726956">
        <w:rPr>
          <w:lang w:val="en-US"/>
        </w:rPr>
        <w:t> (top bar) and then </w:t>
      </w:r>
      <w:r w:rsidRPr="00726956">
        <w:rPr>
          <w:b/>
          <w:bCs/>
          <w:lang w:val="en-US"/>
        </w:rPr>
        <w:t>Go to classic version</w:t>
      </w:r>
      <w:r w:rsidRPr="00726956">
        <w:rPr>
          <w:lang w:val="en-US"/>
        </w:rPr>
        <w:t>.</w:t>
      </w:r>
    </w:p>
    <w:p w14:paraId="5D2B5DA8" w14:textId="77777777" w:rsidR="00726956" w:rsidRPr="00726956" w:rsidRDefault="00726956" w:rsidP="00726956">
      <w:pPr>
        <w:numPr>
          <w:ilvl w:val="0"/>
          <w:numId w:val="5"/>
        </w:numPr>
        <w:rPr>
          <w:lang w:val="en-US"/>
        </w:rPr>
      </w:pPr>
      <w:r w:rsidRPr="00726956">
        <w:rPr>
          <w:lang w:val="en-US"/>
        </w:rPr>
        <w:t>Select the </w:t>
      </w:r>
      <w:r w:rsidRPr="00726956">
        <w:rPr>
          <w:b/>
          <w:bCs/>
          <w:lang w:val="en-US"/>
        </w:rPr>
        <w:t>Upload/Download files</w:t>
      </w:r>
      <w:r w:rsidRPr="00726956">
        <w:rPr>
          <w:lang w:val="en-US"/>
        </w:rPr>
        <w:t> icon (top bar) and then select </w:t>
      </w:r>
      <w:r w:rsidRPr="00726956">
        <w:rPr>
          <w:b/>
          <w:bCs/>
          <w:lang w:val="en-US"/>
        </w:rPr>
        <w:t>Upload</w:t>
      </w:r>
      <w:r w:rsidRPr="00726956">
        <w:rPr>
          <w:lang w:val="en-US"/>
        </w:rPr>
        <w:t>.</w:t>
      </w:r>
    </w:p>
    <w:p w14:paraId="63B4E333" w14:textId="77777777" w:rsidR="00726956" w:rsidRPr="00726956" w:rsidRDefault="00726956" w:rsidP="00726956">
      <w:pPr>
        <w:numPr>
          <w:ilvl w:val="0"/>
          <w:numId w:val="5"/>
        </w:numPr>
        <w:rPr>
          <w:lang w:val="en-US"/>
        </w:rPr>
      </w:pPr>
      <w:r w:rsidRPr="00726956">
        <w:rPr>
          <w:lang w:val="en-US"/>
        </w:rPr>
        <w:t>Upload both the template and parameters files from the </w:t>
      </w:r>
      <w:r w:rsidRPr="00726956">
        <w:rPr>
          <w:b/>
          <w:bCs/>
          <w:lang w:val="en-US"/>
        </w:rPr>
        <w:t>Downloads</w:t>
      </w:r>
      <w:r w:rsidRPr="00726956">
        <w:rPr>
          <w:lang w:val="en-US"/>
        </w:rPr>
        <w:t> directory.</w:t>
      </w:r>
    </w:p>
    <w:p w14:paraId="2D7D0E52" w14:textId="77777777" w:rsidR="00726956" w:rsidRPr="00726956" w:rsidRDefault="00726956" w:rsidP="00726956">
      <w:pPr>
        <w:numPr>
          <w:ilvl w:val="0"/>
          <w:numId w:val="5"/>
        </w:numPr>
        <w:rPr>
          <w:lang w:val="en-US"/>
        </w:rPr>
      </w:pPr>
      <w:r w:rsidRPr="00726956">
        <w:rPr>
          <w:lang w:val="en-US"/>
        </w:rPr>
        <w:t>Select the </w:t>
      </w:r>
      <w:r w:rsidRPr="00726956">
        <w:rPr>
          <w:b/>
          <w:bCs/>
          <w:lang w:val="en-US"/>
        </w:rPr>
        <w:t>Editor (curly brackets)</w:t>
      </w:r>
      <w:r w:rsidRPr="00726956">
        <w:rPr>
          <w:lang w:val="en-US"/>
        </w:rPr>
        <w:t> icon and navigate to the template JSON file on the left in the navigation pane.</w:t>
      </w:r>
    </w:p>
    <w:p w14:paraId="319B1DC2" w14:textId="77777777" w:rsidR="00726956" w:rsidRPr="00726956" w:rsidRDefault="00726956" w:rsidP="00726956">
      <w:pPr>
        <w:numPr>
          <w:ilvl w:val="0"/>
          <w:numId w:val="5"/>
        </w:numPr>
        <w:rPr>
          <w:lang w:val="en-US"/>
        </w:rPr>
      </w:pPr>
      <w:r w:rsidRPr="00726956">
        <w:rPr>
          <w:lang w:val="en-US"/>
        </w:rPr>
        <w:t>Make a change. For example, change the disk name to </w:t>
      </w:r>
      <w:r w:rsidRPr="00726956">
        <w:rPr>
          <w:b/>
          <w:bCs/>
          <w:lang w:val="en-US"/>
        </w:rPr>
        <w:t>az104-disk3</w:t>
      </w:r>
      <w:r w:rsidRPr="00726956">
        <w:rPr>
          <w:lang w:val="en-US"/>
        </w:rPr>
        <w:t>. Use </w:t>
      </w:r>
      <w:r w:rsidRPr="00726956">
        <w:rPr>
          <w:b/>
          <w:bCs/>
          <w:lang w:val="en-US"/>
        </w:rPr>
        <w:t>Ctrl +S</w:t>
      </w:r>
      <w:r w:rsidRPr="00726956">
        <w:rPr>
          <w:lang w:val="en-US"/>
        </w:rPr>
        <w:t> to save your changes.</w:t>
      </w:r>
    </w:p>
    <w:p w14:paraId="26D15745" w14:textId="77777777" w:rsidR="00726956" w:rsidRPr="00726956" w:rsidRDefault="00726956" w:rsidP="00726956">
      <w:pPr>
        <w:rPr>
          <w:lang w:val="en-US"/>
        </w:rPr>
      </w:pPr>
      <w:r w:rsidRPr="00726956">
        <w:rPr>
          <w:b/>
          <w:bCs/>
          <w:lang w:val="en-US"/>
        </w:rPr>
        <w:t>Note</w:t>
      </w:r>
      <w:r w:rsidRPr="00726956">
        <w:rPr>
          <w:lang w:val="en-US"/>
        </w:rPr>
        <w:t>: You can target your template deployment to a resource group, subscription, management group, or tenant. Depending on the scope of the deployment, you use different commands.</w:t>
      </w:r>
    </w:p>
    <w:p w14:paraId="480DC9F5" w14:textId="77777777" w:rsidR="00726956" w:rsidRPr="00726956" w:rsidRDefault="00726956" w:rsidP="00726956">
      <w:pPr>
        <w:numPr>
          <w:ilvl w:val="0"/>
          <w:numId w:val="5"/>
        </w:numPr>
        <w:rPr>
          <w:lang w:val="en-US"/>
        </w:rPr>
      </w:pPr>
      <w:r w:rsidRPr="00726956">
        <w:rPr>
          <w:lang w:val="en-US"/>
        </w:rPr>
        <w:t>To deploy to a resource group, use </w:t>
      </w:r>
      <w:r w:rsidRPr="00726956">
        <w:rPr>
          <w:b/>
          <w:bCs/>
          <w:lang w:val="en-US"/>
        </w:rPr>
        <w:t>New-</w:t>
      </w:r>
      <w:proofErr w:type="spellStart"/>
      <w:r w:rsidRPr="00726956">
        <w:rPr>
          <w:b/>
          <w:bCs/>
          <w:lang w:val="en-US"/>
        </w:rPr>
        <w:t>AzResourceGroupDeployment</w:t>
      </w:r>
      <w:proofErr w:type="spellEnd"/>
      <w:r w:rsidRPr="00726956">
        <w:rPr>
          <w:lang w:val="en-US"/>
        </w:rPr>
        <w:t>.</w:t>
      </w:r>
    </w:p>
    <w:p w14:paraId="54099851" w14:textId="77777777" w:rsidR="00726956" w:rsidRPr="008D3BFA" w:rsidRDefault="00726956" w:rsidP="00726956">
      <w:pPr>
        <w:rPr>
          <w:b/>
          <w:bCs/>
          <w:i/>
          <w:iCs/>
          <w:sz w:val="20"/>
          <w:szCs w:val="20"/>
          <w:lang w:val="en-US"/>
        </w:rPr>
      </w:pPr>
      <w:r w:rsidRPr="008D3BFA">
        <w:rPr>
          <w:b/>
          <w:bCs/>
          <w:i/>
          <w:iCs/>
          <w:sz w:val="20"/>
          <w:szCs w:val="20"/>
          <w:highlight w:val="green"/>
          <w:lang w:val="en-US"/>
        </w:rPr>
        <w:lastRenderedPageBreak/>
        <w:t>New-</w:t>
      </w:r>
      <w:proofErr w:type="spellStart"/>
      <w:r w:rsidRPr="008D3BFA">
        <w:rPr>
          <w:b/>
          <w:bCs/>
          <w:i/>
          <w:iCs/>
          <w:sz w:val="20"/>
          <w:szCs w:val="20"/>
          <w:highlight w:val="green"/>
          <w:lang w:val="en-US"/>
        </w:rPr>
        <w:t>AzResourceGroupDeployment</w:t>
      </w:r>
      <w:proofErr w:type="spellEnd"/>
      <w:r w:rsidRPr="008D3BFA">
        <w:rPr>
          <w:b/>
          <w:bCs/>
          <w:i/>
          <w:iCs/>
          <w:sz w:val="20"/>
          <w:szCs w:val="20"/>
          <w:highlight w:val="green"/>
          <w:lang w:val="en-US"/>
        </w:rPr>
        <w:t xml:space="preserve"> -</w:t>
      </w:r>
      <w:proofErr w:type="spellStart"/>
      <w:r w:rsidRPr="008D3BFA">
        <w:rPr>
          <w:b/>
          <w:bCs/>
          <w:i/>
          <w:iCs/>
          <w:sz w:val="20"/>
          <w:szCs w:val="20"/>
          <w:highlight w:val="green"/>
          <w:lang w:val="en-US"/>
        </w:rPr>
        <w:t>ResourceGroupName</w:t>
      </w:r>
      <w:proofErr w:type="spellEnd"/>
      <w:r w:rsidRPr="008D3BFA">
        <w:rPr>
          <w:b/>
          <w:bCs/>
          <w:i/>
          <w:iCs/>
          <w:sz w:val="20"/>
          <w:szCs w:val="20"/>
          <w:highlight w:val="green"/>
          <w:lang w:val="en-US"/>
        </w:rPr>
        <w:t xml:space="preserve"> az104-rg3 -</w:t>
      </w:r>
      <w:proofErr w:type="spellStart"/>
      <w:r w:rsidRPr="008D3BFA">
        <w:rPr>
          <w:b/>
          <w:bCs/>
          <w:i/>
          <w:iCs/>
          <w:sz w:val="20"/>
          <w:szCs w:val="20"/>
          <w:highlight w:val="green"/>
          <w:lang w:val="en-US"/>
        </w:rPr>
        <w:t>TemplateFile</w:t>
      </w:r>
      <w:proofErr w:type="spellEnd"/>
      <w:r w:rsidRPr="008D3BFA">
        <w:rPr>
          <w:b/>
          <w:bCs/>
          <w:i/>
          <w:iCs/>
          <w:sz w:val="20"/>
          <w:szCs w:val="20"/>
          <w:highlight w:val="green"/>
          <w:lang w:val="en-US"/>
        </w:rPr>
        <w:t xml:space="preserve"> </w:t>
      </w:r>
      <w:proofErr w:type="spellStart"/>
      <w:proofErr w:type="gramStart"/>
      <w:r w:rsidRPr="008D3BFA">
        <w:rPr>
          <w:b/>
          <w:bCs/>
          <w:i/>
          <w:iCs/>
          <w:sz w:val="20"/>
          <w:szCs w:val="20"/>
          <w:highlight w:val="green"/>
          <w:lang w:val="en-US"/>
        </w:rPr>
        <w:t>template.json</w:t>
      </w:r>
      <w:proofErr w:type="spellEnd"/>
      <w:proofErr w:type="gramEnd"/>
      <w:r w:rsidRPr="008D3BFA">
        <w:rPr>
          <w:b/>
          <w:bCs/>
          <w:i/>
          <w:iCs/>
          <w:sz w:val="20"/>
          <w:szCs w:val="20"/>
          <w:highlight w:val="green"/>
          <w:lang w:val="en-US"/>
        </w:rPr>
        <w:t xml:space="preserve"> -</w:t>
      </w:r>
      <w:proofErr w:type="spellStart"/>
      <w:r w:rsidRPr="008D3BFA">
        <w:rPr>
          <w:b/>
          <w:bCs/>
          <w:i/>
          <w:iCs/>
          <w:sz w:val="20"/>
          <w:szCs w:val="20"/>
          <w:highlight w:val="green"/>
          <w:lang w:val="en-US"/>
        </w:rPr>
        <w:t>TemplateParameterFile</w:t>
      </w:r>
      <w:proofErr w:type="spellEnd"/>
      <w:r w:rsidRPr="008D3BFA">
        <w:rPr>
          <w:b/>
          <w:bCs/>
          <w:i/>
          <w:iCs/>
          <w:sz w:val="20"/>
          <w:szCs w:val="20"/>
          <w:highlight w:val="green"/>
          <w:lang w:val="en-US"/>
        </w:rPr>
        <w:t xml:space="preserve"> </w:t>
      </w:r>
      <w:proofErr w:type="spellStart"/>
      <w:proofErr w:type="gramStart"/>
      <w:r w:rsidRPr="008D3BFA">
        <w:rPr>
          <w:b/>
          <w:bCs/>
          <w:i/>
          <w:iCs/>
          <w:sz w:val="20"/>
          <w:szCs w:val="20"/>
          <w:highlight w:val="green"/>
          <w:lang w:val="en-US"/>
        </w:rPr>
        <w:t>parameters.json</w:t>
      </w:r>
      <w:proofErr w:type="spellEnd"/>
      <w:proofErr w:type="gramEnd"/>
    </w:p>
    <w:p w14:paraId="0F252CE0" w14:textId="77777777" w:rsidR="00726956" w:rsidRPr="00726956" w:rsidRDefault="00726956" w:rsidP="00726956">
      <w:pPr>
        <w:numPr>
          <w:ilvl w:val="0"/>
          <w:numId w:val="5"/>
        </w:numPr>
        <w:rPr>
          <w:lang w:val="en-US"/>
        </w:rPr>
      </w:pPr>
      <w:r w:rsidRPr="00726956">
        <w:rPr>
          <w:lang w:val="en-US"/>
        </w:rPr>
        <w:t xml:space="preserve">Ensure the command completes and the </w:t>
      </w:r>
      <w:proofErr w:type="spellStart"/>
      <w:r w:rsidRPr="00726956">
        <w:rPr>
          <w:lang w:val="en-US"/>
        </w:rPr>
        <w:t>ProvisioningState</w:t>
      </w:r>
      <w:proofErr w:type="spellEnd"/>
      <w:r w:rsidRPr="00726956">
        <w:rPr>
          <w:lang w:val="en-US"/>
        </w:rPr>
        <w:t xml:space="preserve"> is </w:t>
      </w:r>
      <w:r w:rsidRPr="00726956">
        <w:rPr>
          <w:b/>
          <w:bCs/>
          <w:lang w:val="en-US"/>
        </w:rPr>
        <w:t>Succeeded</w:t>
      </w:r>
      <w:r w:rsidRPr="00726956">
        <w:rPr>
          <w:lang w:val="en-US"/>
        </w:rPr>
        <w:t>.</w:t>
      </w:r>
    </w:p>
    <w:p w14:paraId="203751DD" w14:textId="77777777" w:rsidR="00726956" w:rsidRPr="00726956" w:rsidRDefault="00726956" w:rsidP="00726956">
      <w:pPr>
        <w:numPr>
          <w:ilvl w:val="0"/>
          <w:numId w:val="5"/>
        </w:numPr>
        <w:rPr>
          <w:lang w:val="en-US"/>
        </w:rPr>
      </w:pPr>
      <w:r w:rsidRPr="00726956">
        <w:rPr>
          <w:lang w:val="en-US"/>
        </w:rPr>
        <w:t>Confirm the disk was created.</w:t>
      </w:r>
    </w:p>
    <w:p w14:paraId="054C3F84" w14:textId="77777777" w:rsidR="00726956" w:rsidRPr="008D3BFA" w:rsidRDefault="00726956" w:rsidP="00726956">
      <w:pPr>
        <w:rPr>
          <w:b/>
          <w:bCs/>
          <w:i/>
          <w:iCs/>
          <w:sz w:val="20"/>
          <w:szCs w:val="20"/>
          <w:lang w:val="en-US"/>
        </w:rPr>
      </w:pPr>
      <w:r w:rsidRPr="008D3BFA">
        <w:rPr>
          <w:b/>
          <w:bCs/>
          <w:i/>
          <w:iCs/>
          <w:sz w:val="20"/>
          <w:szCs w:val="20"/>
          <w:highlight w:val="green"/>
          <w:lang w:val="en-US"/>
        </w:rPr>
        <w:t>Get-</w:t>
      </w:r>
      <w:proofErr w:type="spellStart"/>
      <w:r w:rsidRPr="008D3BFA">
        <w:rPr>
          <w:b/>
          <w:bCs/>
          <w:i/>
          <w:iCs/>
          <w:sz w:val="20"/>
          <w:szCs w:val="20"/>
          <w:highlight w:val="green"/>
          <w:lang w:val="en-US"/>
        </w:rPr>
        <w:t>AzDisk</w:t>
      </w:r>
      <w:proofErr w:type="spellEnd"/>
    </w:p>
    <w:p w14:paraId="592D4F38" w14:textId="77777777" w:rsidR="00726956" w:rsidRPr="00726956" w:rsidRDefault="00726956" w:rsidP="00726956">
      <w:pPr>
        <w:rPr>
          <w:b/>
          <w:bCs/>
          <w:lang w:val="en-US"/>
        </w:rPr>
      </w:pPr>
      <w:r w:rsidRPr="00726956">
        <w:rPr>
          <w:b/>
          <w:bCs/>
          <w:lang w:val="en-US"/>
        </w:rPr>
        <w:t>Task 4: Deploy a template with the CLI</w:t>
      </w:r>
    </w:p>
    <w:p w14:paraId="3A44EDE3" w14:textId="77777777" w:rsidR="00726956" w:rsidRPr="00726956" w:rsidRDefault="00726956" w:rsidP="00726956">
      <w:pPr>
        <w:numPr>
          <w:ilvl w:val="0"/>
          <w:numId w:val="6"/>
        </w:numPr>
        <w:rPr>
          <w:lang w:val="en-US"/>
        </w:rPr>
      </w:pPr>
      <w:r w:rsidRPr="00726956">
        <w:rPr>
          <w:lang w:val="en-US"/>
        </w:rPr>
        <w:t>Continue in the </w:t>
      </w:r>
      <w:r w:rsidRPr="00726956">
        <w:rPr>
          <w:b/>
          <w:bCs/>
          <w:lang w:val="en-US"/>
        </w:rPr>
        <w:t>Cloud Shell</w:t>
      </w:r>
      <w:r w:rsidRPr="00726956">
        <w:rPr>
          <w:lang w:val="en-US"/>
        </w:rPr>
        <w:t> select </w:t>
      </w:r>
      <w:r w:rsidRPr="00726956">
        <w:rPr>
          <w:b/>
          <w:bCs/>
          <w:lang w:val="en-US"/>
        </w:rPr>
        <w:t>Bash</w:t>
      </w:r>
      <w:r w:rsidRPr="00726956">
        <w:rPr>
          <w:lang w:val="en-US"/>
        </w:rPr>
        <w:t>. </w:t>
      </w:r>
      <w:r w:rsidRPr="00726956">
        <w:rPr>
          <w:b/>
          <w:bCs/>
          <w:lang w:val="en-US"/>
        </w:rPr>
        <w:t>Confirm</w:t>
      </w:r>
      <w:r w:rsidRPr="00726956">
        <w:rPr>
          <w:lang w:val="en-US"/>
        </w:rPr>
        <w:t> your choice.</w:t>
      </w:r>
    </w:p>
    <w:p w14:paraId="0166EF71" w14:textId="77777777" w:rsidR="00726956" w:rsidRPr="00726956" w:rsidRDefault="00726956" w:rsidP="00726956">
      <w:pPr>
        <w:numPr>
          <w:ilvl w:val="0"/>
          <w:numId w:val="6"/>
        </w:numPr>
        <w:rPr>
          <w:lang w:val="en-US"/>
        </w:rPr>
      </w:pPr>
      <w:r w:rsidRPr="00726956">
        <w:rPr>
          <w:lang w:val="en-US"/>
        </w:rPr>
        <w:t xml:space="preserve">Verify your files are available in </w:t>
      </w:r>
      <w:proofErr w:type="gramStart"/>
      <w:r w:rsidRPr="00726956">
        <w:rPr>
          <w:lang w:val="en-US"/>
        </w:rPr>
        <w:t>the Cloud</w:t>
      </w:r>
      <w:proofErr w:type="gramEnd"/>
      <w:r w:rsidRPr="00726956">
        <w:rPr>
          <w:lang w:val="en-US"/>
        </w:rPr>
        <w:t xml:space="preserve"> Shell storage. If you </w:t>
      </w:r>
      <w:proofErr w:type="gramStart"/>
      <w:r w:rsidRPr="00726956">
        <w:rPr>
          <w:lang w:val="en-US"/>
        </w:rPr>
        <w:t>completed</w:t>
      </w:r>
      <w:proofErr w:type="gramEnd"/>
      <w:r w:rsidRPr="00726956">
        <w:rPr>
          <w:lang w:val="en-US"/>
        </w:rPr>
        <w:t xml:space="preserve"> the previous task your template files should be available.</w:t>
      </w:r>
    </w:p>
    <w:p w14:paraId="64FC6A96" w14:textId="77777777" w:rsidR="00726956" w:rsidRPr="008D3BFA" w:rsidRDefault="00726956" w:rsidP="00726956">
      <w:pPr>
        <w:rPr>
          <w:b/>
          <w:bCs/>
          <w:i/>
          <w:iCs/>
          <w:sz w:val="20"/>
          <w:szCs w:val="20"/>
          <w:lang w:val="en-US"/>
        </w:rPr>
      </w:pPr>
      <w:r w:rsidRPr="008D3BFA">
        <w:rPr>
          <w:b/>
          <w:bCs/>
          <w:i/>
          <w:iCs/>
          <w:sz w:val="20"/>
          <w:szCs w:val="20"/>
          <w:highlight w:val="green"/>
          <w:lang w:val="en-US"/>
        </w:rPr>
        <w:t>ls</w:t>
      </w:r>
    </w:p>
    <w:p w14:paraId="4291E099" w14:textId="77777777" w:rsidR="00726956" w:rsidRPr="00726956" w:rsidRDefault="00726956" w:rsidP="00726956">
      <w:pPr>
        <w:numPr>
          <w:ilvl w:val="0"/>
          <w:numId w:val="6"/>
        </w:numPr>
        <w:rPr>
          <w:lang w:val="en-US"/>
        </w:rPr>
      </w:pPr>
      <w:r w:rsidRPr="00726956">
        <w:rPr>
          <w:lang w:val="en-US"/>
        </w:rPr>
        <w:t>Select the </w:t>
      </w:r>
      <w:r w:rsidRPr="00726956">
        <w:rPr>
          <w:b/>
          <w:bCs/>
          <w:lang w:val="en-US"/>
        </w:rPr>
        <w:t>Editor</w:t>
      </w:r>
      <w:r w:rsidRPr="00726956">
        <w:rPr>
          <w:lang w:val="en-US"/>
        </w:rPr>
        <w:t> (curly brackets) icon and navigate to the template JSON file.</w:t>
      </w:r>
    </w:p>
    <w:p w14:paraId="7162264B" w14:textId="77777777" w:rsidR="00726956" w:rsidRPr="00726956" w:rsidRDefault="00726956" w:rsidP="00726956">
      <w:pPr>
        <w:numPr>
          <w:ilvl w:val="0"/>
          <w:numId w:val="6"/>
        </w:numPr>
        <w:rPr>
          <w:lang w:val="en-US"/>
        </w:rPr>
      </w:pPr>
      <w:r w:rsidRPr="00726956">
        <w:rPr>
          <w:lang w:val="en-US"/>
        </w:rPr>
        <w:t>Make a change. For example, change the disk name to </w:t>
      </w:r>
      <w:r w:rsidRPr="00726956">
        <w:rPr>
          <w:b/>
          <w:bCs/>
          <w:lang w:val="en-US"/>
        </w:rPr>
        <w:t>az104-disk4</w:t>
      </w:r>
      <w:r w:rsidRPr="00726956">
        <w:rPr>
          <w:lang w:val="en-US"/>
        </w:rPr>
        <w:t>. Use </w:t>
      </w:r>
      <w:r w:rsidRPr="00726956">
        <w:rPr>
          <w:b/>
          <w:bCs/>
          <w:lang w:val="en-US"/>
        </w:rPr>
        <w:t>Ctrl +S</w:t>
      </w:r>
      <w:r w:rsidRPr="00726956">
        <w:rPr>
          <w:lang w:val="en-US"/>
        </w:rPr>
        <w:t> to save your changes.</w:t>
      </w:r>
    </w:p>
    <w:p w14:paraId="5D640DD8" w14:textId="77777777" w:rsidR="00726956" w:rsidRPr="00726956" w:rsidRDefault="00726956" w:rsidP="00726956">
      <w:pPr>
        <w:rPr>
          <w:lang w:val="en-US"/>
        </w:rPr>
      </w:pPr>
      <w:r w:rsidRPr="00726956">
        <w:rPr>
          <w:b/>
          <w:bCs/>
          <w:lang w:val="en-US"/>
        </w:rPr>
        <w:t>Note</w:t>
      </w:r>
      <w:r w:rsidRPr="00726956">
        <w:rPr>
          <w:lang w:val="en-US"/>
        </w:rPr>
        <w:t>: You can target your template deployment to a resource group, subscription, management group, or tenant. Depending on the scope of the deployment, you use different commands.</w:t>
      </w:r>
    </w:p>
    <w:p w14:paraId="62740862" w14:textId="77777777" w:rsidR="00726956" w:rsidRPr="00726956" w:rsidRDefault="00726956" w:rsidP="00726956">
      <w:pPr>
        <w:numPr>
          <w:ilvl w:val="0"/>
          <w:numId w:val="6"/>
        </w:numPr>
        <w:rPr>
          <w:lang w:val="en-US"/>
        </w:rPr>
      </w:pPr>
      <w:r w:rsidRPr="00726956">
        <w:rPr>
          <w:lang w:val="en-US"/>
        </w:rPr>
        <w:t>To deploy to a resource group, use </w:t>
      </w:r>
      <w:proofErr w:type="spellStart"/>
      <w:r w:rsidRPr="00726956">
        <w:rPr>
          <w:b/>
          <w:bCs/>
          <w:lang w:val="en-US"/>
        </w:rPr>
        <w:t>az</w:t>
      </w:r>
      <w:proofErr w:type="spellEnd"/>
      <w:r w:rsidRPr="00726956">
        <w:rPr>
          <w:b/>
          <w:bCs/>
          <w:lang w:val="en-US"/>
        </w:rPr>
        <w:t xml:space="preserve"> deployment group create</w:t>
      </w:r>
      <w:r w:rsidRPr="00726956">
        <w:rPr>
          <w:lang w:val="en-US"/>
        </w:rPr>
        <w:t>.</w:t>
      </w:r>
    </w:p>
    <w:p w14:paraId="18728D8B" w14:textId="77777777" w:rsidR="00726956" w:rsidRPr="008D3BFA" w:rsidRDefault="00726956" w:rsidP="00726956">
      <w:pPr>
        <w:rPr>
          <w:b/>
          <w:bCs/>
          <w:i/>
          <w:iCs/>
          <w:sz w:val="20"/>
          <w:szCs w:val="20"/>
          <w:highlight w:val="green"/>
          <w:lang w:val="en-US"/>
        </w:rPr>
      </w:pPr>
      <w:proofErr w:type="spellStart"/>
      <w:r w:rsidRPr="008D3BFA">
        <w:rPr>
          <w:b/>
          <w:bCs/>
          <w:i/>
          <w:iCs/>
          <w:sz w:val="20"/>
          <w:szCs w:val="20"/>
          <w:highlight w:val="green"/>
          <w:lang w:val="en-US"/>
        </w:rPr>
        <w:t>az</w:t>
      </w:r>
      <w:proofErr w:type="spellEnd"/>
      <w:r w:rsidRPr="008D3BFA">
        <w:rPr>
          <w:b/>
          <w:bCs/>
          <w:i/>
          <w:iCs/>
          <w:sz w:val="20"/>
          <w:szCs w:val="20"/>
          <w:highlight w:val="green"/>
          <w:lang w:val="en-US"/>
        </w:rPr>
        <w:t xml:space="preserve"> deployment group create --resource-group az104-rg3 --template-file </w:t>
      </w:r>
      <w:proofErr w:type="spellStart"/>
      <w:proofErr w:type="gramStart"/>
      <w:r w:rsidRPr="008D3BFA">
        <w:rPr>
          <w:b/>
          <w:bCs/>
          <w:i/>
          <w:iCs/>
          <w:sz w:val="20"/>
          <w:szCs w:val="20"/>
          <w:highlight w:val="green"/>
          <w:lang w:val="en-US"/>
        </w:rPr>
        <w:t>template.json</w:t>
      </w:r>
      <w:proofErr w:type="spellEnd"/>
      <w:proofErr w:type="gramEnd"/>
      <w:r w:rsidRPr="008D3BFA">
        <w:rPr>
          <w:b/>
          <w:bCs/>
          <w:i/>
          <w:iCs/>
          <w:sz w:val="20"/>
          <w:szCs w:val="20"/>
          <w:highlight w:val="green"/>
          <w:lang w:val="en-US"/>
        </w:rPr>
        <w:t xml:space="preserve"> --parameters </w:t>
      </w:r>
      <w:proofErr w:type="spellStart"/>
      <w:proofErr w:type="gramStart"/>
      <w:r w:rsidRPr="008D3BFA">
        <w:rPr>
          <w:b/>
          <w:bCs/>
          <w:i/>
          <w:iCs/>
          <w:sz w:val="20"/>
          <w:szCs w:val="20"/>
          <w:highlight w:val="green"/>
          <w:lang w:val="en-US"/>
        </w:rPr>
        <w:t>parameters.json</w:t>
      </w:r>
      <w:proofErr w:type="spellEnd"/>
      <w:proofErr w:type="gramEnd"/>
    </w:p>
    <w:p w14:paraId="7DACBD39" w14:textId="77777777" w:rsidR="00726956" w:rsidRPr="00726956" w:rsidRDefault="00726956" w:rsidP="00726956">
      <w:pPr>
        <w:numPr>
          <w:ilvl w:val="0"/>
          <w:numId w:val="6"/>
        </w:numPr>
        <w:rPr>
          <w:lang w:val="en-US"/>
        </w:rPr>
      </w:pPr>
      <w:r w:rsidRPr="00726956">
        <w:rPr>
          <w:lang w:val="en-US"/>
        </w:rPr>
        <w:t xml:space="preserve">Ensure the command completes and the </w:t>
      </w:r>
      <w:proofErr w:type="spellStart"/>
      <w:r w:rsidRPr="00726956">
        <w:rPr>
          <w:lang w:val="en-US"/>
        </w:rPr>
        <w:t>ProvisioningState</w:t>
      </w:r>
      <w:proofErr w:type="spellEnd"/>
      <w:r w:rsidRPr="00726956">
        <w:rPr>
          <w:lang w:val="en-US"/>
        </w:rPr>
        <w:t xml:space="preserve"> is </w:t>
      </w:r>
      <w:r w:rsidRPr="00726956">
        <w:rPr>
          <w:b/>
          <w:bCs/>
          <w:lang w:val="en-US"/>
        </w:rPr>
        <w:t>Succeeded</w:t>
      </w:r>
      <w:r w:rsidRPr="00726956">
        <w:rPr>
          <w:lang w:val="en-US"/>
        </w:rPr>
        <w:t>.</w:t>
      </w:r>
    </w:p>
    <w:p w14:paraId="66E42898" w14:textId="77777777" w:rsidR="00726956" w:rsidRPr="00726956" w:rsidRDefault="00726956" w:rsidP="00726956">
      <w:pPr>
        <w:numPr>
          <w:ilvl w:val="0"/>
          <w:numId w:val="6"/>
        </w:numPr>
        <w:rPr>
          <w:lang w:val="en-US"/>
        </w:rPr>
      </w:pPr>
      <w:r w:rsidRPr="00726956">
        <w:rPr>
          <w:lang w:val="en-US"/>
        </w:rPr>
        <w:t>Confirm the disk was created.</w:t>
      </w:r>
    </w:p>
    <w:p w14:paraId="59F636D8" w14:textId="77777777" w:rsidR="00726956" w:rsidRPr="008D3BFA" w:rsidRDefault="00726956" w:rsidP="00726956">
      <w:pPr>
        <w:rPr>
          <w:b/>
          <w:bCs/>
          <w:i/>
          <w:iCs/>
          <w:sz w:val="20"/>
          <w:szCs w:val="20"/>
          <w:highlight w:val="green"/>
          <w:lang w:val="en-US"/>
        </w:rPr>
      </w:pPr>
      <w:proofErr w:type="spellStart"/>
      <w:r w:rsidRPr="008D3BFA">
        <w:rPr>
          <w:b/>
          <w:bCs/>
          <w:i/>
          <w:iCs/>
          <w:sz w:val="20"/>
          <w:szCs w:val="20"/>
          <w:highlight w:val="green"/>
          <w:lang w:val="en-US"/>
        </w:rPr>
        <w:t>az</w:t>
      </w:r>
      <w:proofErr w:type="spellEnd"/>
      <w:r w:rsidRPr="008D3BFA">
        <w:rPr>
          <w:b/>
          <w:bCs/>
          <w:i/>
          <w:iCs/>
          <w:sz w:val="20"/>
          <w:szCs w:val="20"/>
          <w:highlight w:val="green"/>
          <w:lang w:val="en-US"/>
        </w:rPr>
        <w:t xml:space="preserve"> disk list --output table</w:t>
      </w:r>
    </w:p>
    <w:p w14:paraId="55A2DE53" w14:textId="77777777" w:rsidR="00726956" w:rsidRPr="00726956" w:rsidRDefault="00726956" w:rsidP="00726956">
      <w:pPr>
        <w:rPr>
          <w:b/>
          <w:bCs/>
          <w:lang w:val="en-US"/>
        </w:rPr>
      </w:pPr>
      <w:r w:rsidRPr="00726956">
        <w:rPr>
          <w:b/>
          <w:bCs/>
          <w:lang w:val="en-US"/>
        </w:rPr>
        <w:t>Task 5: Deploy a resource by using Azure Bicep</w:t>
      </w:r>
    </w:p>
    <w:p w14:paraId="6437F888" w14:textId="77777777" w:rsidR="00726956" w:rsidRPr="00726956" w:rsidRDefault="00726956" w:rsidP="00726956">
      <w:pPr>
        <w:rPr>
          <w:lang w:val="en-US"/>
        </w:rPr>
      </w:pPr>
      <w:r w:rsidRPr="00726956">
        <w:rPr>
          <w:lang w:val="en-US"/>
        </w:rPr>
        <w:t>In this task, you will use a Bicep file to deploy a managed disk. Bicep is a declarative automation tool that is built on ARM templates.</w:t>
      </w:r>
    </w:p>
    <w:p w14:paraId="52466634" w14:textId="77777777" w:rsidR="00726956" w:rsidRPr="00726956" w:rsidRDefault="00726956" w:rsidP="00726956">
      <w:pPr>
        <w:numPr>
          <w:ilvl w:val="0"/>
          <w:numId w:val="7"/>
        </w:numPr>
        <w:rPr>
          <w:lang w:val="en-US"/>
        </w:rPr>
      </w:pPr>
      <w:r w:rsidRPr="00726956">
        <w:rPr>
          <w:lang w:val="en-US"/>
        </w:rPr>
        <w:t>Continue working in the </w:t>
      </w:r>
      <w:r w:rsidRPr="00726956">
        <w:rPr>
          <w:b/>
          <w:bCs/>
          <w:lang w:val="en-US"/>
        </w:rPr>
        <w:t>Cloud Shell</w:t>
      </w:r>
      <w:r w:rsidRPr="00726956">
        <w:rPr>
          <w:lang w:val="en-US"/>
        </w:rPr>
        <w:t> in a </w:t>
      </w:r>
      <w:r w:rsidRPr="00726956">
        <w:rPr>
          <w:b/>
          <w:bCs/>
          <w:lang w:val="en-US"/>
        </w:rPr>
        <w:t>Bash</w:t>
      </w:r>
      <w:r w:rsidRPr="00726956">
        <w:rPr>
          <w:lang w:val="en-US"/>
        </w:rPr>
        <w:t> session.</w:t>
      </w:r>
    </w:p>
    <w:p w14:paraId="71CBA8D6" w14:textId="55FFBBA6" w:rsidR="00726956" w:rsidRPr="00726956" w:rsidRDefault="00726956" w:rsidP="00726956">
      <w:pPr>
        <w:numPr>
          <w:ilvl w:val="0"/>
          <w:numId w:val="7"/>
        </w:numPr>
        <w:rPr>
          <w:lang w:val="en-US"/>
        </w:rPr>
      </w:pPr>
      <w:r w:rsidRPr="00726956">
        <w:rPr>
          <w:lang w:val="en-US"/>
        </w:rPr>
        <w:t>Locate and download the </w:t>
      </w:r>
      <w:proofErr w:type="spellStart"/>
      <w:proofErr w:type="gramStart"/>
      <w:r w:rsidRPr="00B42723">
        <w:rPr>
          <w:b/>
          <w:bCs/>
          <w:highlight w:val="cyan"/>
          <w:lang w:val="en-US"/>
        </w:rPr>
        <w:t>azuredeploydisk.bicep</w:t>
      </w:r>
      <w:proofErr w:type="spellEnd"/>
      <w:proofErr w:type="gramEnd"/>
      <w:r w:rsidRPr="00726956">
        <w:rPr>
          <w:lang w:val="en-US"/>
        </w:rPr>
        <w:t> file.</w:t>
      </w:r>
    </w:p>
    <w:p w14:paraId="2D1912AE" w14:textId="77777777" w:rsidR="00726956" w:rsidRPr="00726956" w:rsidRDefault="00726956" w:rsidP="00726956">
      <w:pPr>
        <w:numPr>
          <w:ilvl w:val="0"/>
          <w:numId w:val="7"/>
        </w:numPr>
        <w:rPr>
          <w:lang w:val="en-US"/>
        </w:rPr>
      </w:pPr>
      <w:r w:rsidRPr="00726956">
        <w:rPr>
          <w:b/>
          <w:bCs/>
          <w:lang w:val="en-US"/>
        </w:rPr>
        <w:t>Upload</w:t>
      </w:r>
      <w:r w:rsidRPr="00726956">
        <w:rPr>
          <w:lang w:val="en-US"/>
        </w:rPr>
        <w:t xml:space="preserve"> the bicep file to </w:t>
      </w:r>
      <w:proofErr w:type="gramStart"/>
      <w:r w:rsidRPr="00726956">
        <w:rPr>
          <w:lang w:val="en-US"/>
        </w:rPr>
        <w:t>the Cloud</w:t>
      </w:r>
      <w:proofErr w:type="gramEnd"/>
      <w:r w:rsidRPr="00726956">
        <w:rPr>
          <w:lang w:val="en-US"/>
        </w:rPr>
        <w:t xml:space="preserve"> Shell.</w:t>
      </w:r>
    </w:p>
    <w:p w14:paraId="35EE5748" w14:textId="77777777" w:rsidR="00726956" w:rsidRPr="00726956" w:rsidRDefault="00726956" w:rsidP="00726956">
      <w:pPr>
        <w:numPr>
          <w:ilvl w:val="0"/>
          <w:numId w:val="7"/>
        </w:numPr>
        <w:rPr>
          <w:lang w:val="en-US"/>
        </w:rPr>
      </w:pPr>
      <w:r w:rsidRPr="00726956">
        <w:rPr>
          <w:lang w:val="en-US"/>
        </w:rPr>
        <w:t>Select the </w:t>
      </w:r>
      <w:r w:rsidRPr="00726956">
        <w:rPr>
          <w:b/>
          <w:bCs/>
          <w:lang w:val="en-US"/>
        </w:rPr>
        <w:t>Editor</w:t>
      </w:r>
      <w:r w:rsidRPr="00726956">
        <w:rPr>
          <w:lang w:val="en-US"/>
        </w:rPr>
        <w:t> (curly brackets) icon and navigate to the file.</w:t>
      </w:r>
    </w:p>
    <w:p w14:paraId="1397363B" w14:textId="77777777" w:rsidR="00726956" w:rsidRPr="00726956" w:rsidRDefault="00726956" w:rsidP="00726956">
      <w:pPr>
        <w:numPr>
          <w:ilvl w:val="0"/>
          <w:numId w:val="7"/>
        </w:numPr>
        <w:rPr>
          <w:lang w:val="en-US"/>
        </w:rPr>
      </w:pPr>
      <w:r w:rsidRPr="00726956">
        <w:rPr>
          <w:lang w:val="en-US"/>
        </w:rPr>
        <w:t>Take a minute to read through the bicep template file. Notice how the disk resource is defined.</w:t>
      </w:r>
    </w:p>
    <w:p w14:paraId="2B083D71" w14:textId="77777777" w:rsidR="00726956" w:rsidRPr="00726956" w:rsidRDefault="00726956" w:rsidP="00726956">
      <w:pPr>
        <w:numPr>
          <w:ilvl w:val="0"/>
          <w:numId w:val="7"/>
        </w:numPr>
        <w:rPr>
          <w:lang w:val="en-US"/>
        </w:rPr>
      </w:pPr>
      <w:r w:rsidRPr="00726956">
        <w:rPr>
          <w:lang w:val="en-US"/>
        </w:rPr>
        <w:t>Make the following changes:</w:t>
      </w:r>
    </w:p>
    <w:p w14:paraId="7629E0E1" w14:textId="77777777" w:rsidR="00726956" w:rsidRPr="00726956" w:rsidRDefault="00726956" w:rsidP="00726956">
      <w:pPr>
        <w:numPr>
          <w:ilvl w:val="1"/>
          <w:numId w:val="7"/>
        </w:numPr>
        <w:rPr>
          <w:lang w:val="en-US"/>
        </w:rPr>
      </w:pPr>
      <w:r w:rsidRPr="00726956">
        <w:rPr>
          <w:lang w:val="en-US"/>
        </w:rPr>
        <w:t>Change the </w:t>
      </w:r>
      <w:proofErr w:type="spellStart"/>
      <w:r w:rsidRPr="00726956">
        <w:rPr>
          <w:b/>
          <w:bCs/>
          <w:lang w:val="en-US"/>
        </w:rPr>
        <w:t>managedDiskName</w:t>
      </w:r>
      <w:proofErr w:type="spellEnd"/>
      <w:r w:rsidRPr="00726956">
        <w:rPr>
          <w:lang w:val="en-US"/>
        </w:rPr>
        <w:t> value to Disk4.</w:t>
      </w:r>
    </w:p>
    <w:p w14:paraId="3FA506DB" w14:textId="77777777" w:rsidR="00726956" w:rsidRPr="00726956" w:rsidRDefault="00726956" w:rsidP="00726956">
      <w:pPr>
        <w:numPr>
          <w:ilvl w:val="1"/>
          <w:numId w:val="7"/>
        </w:numPr>
        <w:rPr>
          <w:lang w:val="en-US"/>
        </w:rPr>
      </w:pPr>
      <w:r w:rsidRPr="00726956">
        <w:rPr>
          <w:lang w:val="en-US"/>
        </w:rPr>
        <w:t>Change the </w:t>
      </w:r>
      <w:proofErr w:type="spellStart"/>
      <w:r w:rsidRPr="00726956">
        <w:rPr>
          <w:b/>
          <w:bCs/>
          <w:lang w:val="en-US"/>
        </w:rPr>
        <w:t>sku</w:t>
      </w:r>
      <w:proofErr w:type="spellEnd"/>
      <w:r w:rsidRPr="00726956">
        <w:rPr>
          <w:b/>
          <w:bCs/>
          <w:lang w:val="en-US"/>
        </w:rPr>
        <w:t xml:space="preserve"> name</w:t>
      </w:r>
      <w:r w:rsidRPr="00726956">
        <w:rPr>
          <w:lang w:val="en-US"/>
        </w:rPr>
        <w:t> value to </w:t>
      </w:r>
      <w:proofErr w:type="spellStart"/>
      <w:r w:rsidRPr="00726956">
        <w:rPr>
          <w:lang w:val="en-US"/>
        </w:rPr>
        <w:t>StandardSSD_LRS</w:t>
      </w:r>
      <w:proofErr w:type="spellEnd"/>
      <w:r w:rsidRPr="00726956">
        <w:rPr>
          <w:lang w:val="en-US"/>
        </w:rPr>
        <w:t>.</w:t>
      </w:r>
    </w:p>
    <w:p w14:paraId="3904E7C9" w14:textId="77777777" w:rsidR="00726956" w:rsidRPr="00726956" w:rsidRDefault="00726956" w:rsidP="00726956">
      <w:pPr>
        <w:numPr>
          <w:ilvl w:val="1"/>
          <w:numId w:val="7"/>
        </w:numPr>
        <w:rPr>
          <w:lang w:val="en-US"/>
        </w:rPr>
      </w:pPr>
      <w:r w:rsidRPr="00726956">
        <w:rPr>
          <w:lang w:val="en-US"/>
        </w:rPr>
        <w:lastRenderedPageBreak/>
        <w:t>Change the </w:t>
      </w:r>
      <w:proofErr w:type="spellStart"/>
      <w:r w:rsidRPr="00726956">
        <w:rPr>
          <w:b/>
          <w:bCs/>
          <w:lang w:val="en-US"/>
        </w:rPr>
        <w:t>diskSizeinGiB</w:t>
      </w:r>
      <w:proofErr w:type="spellEnd"/>
      <w:r w:rsidRPr="00726956">
        <w:rPr>
          <w:lang w:val="en-US"/>
        </w:rPr>
        <w:t> value to 32.</w:t>
      </w:r>
    </w:p>
    <w:p w14:paraId="0C3CD6E6" w14:textId="77777777" w:rsidR="00726956" w:rsidRPr="00726956" w:rsidRDefault="00726956" w:rsidP="00726956">
      <w:pPr>
        <w:numPr>
          <w:ilvl w:val="0"/>
          <w:numId w:val="7"/>
        </w:numPr>
        <w:rPr>
          <w:lang w:val="en-US"/>
        </w:rPr>
      </w:pPr>
      <w:r w:rsidRPr="00726956">
        <w:rPr>
          <w:lang w:val="en-US"/>
        </w:rPr>
        <w:t>Use </w:t>
      </w:r>
      <w:r w:rsidRPr="00726956">
        <w:rPr>
          <w:b/>
          <w:bCs/>
          <w:lang w:val="en-US"/>
        </w:rPr>
        <w:t>Ctrl +S</w:t>
      </w:r>
      <w:r w:rsidRPr="00726956">
        <w:rPr>
          <w:lang w:val="en-US"/>
        </w:rPr>
        <w:t> to save your changes.</w:t>
      </w:r>
    </w:p>
    <w:p w14:paraId="150CF6F8" w14:textId="77777777" w:rsidR="00726956" w:rsidRPr="00726956" w:rsidRDefault="00726956" w:rsidP="00726956">
      <w:pPr>
        <w:numPr>
          <w:ilvl w:val="0"/>
          <w:numId w:val="7"/>
        </w:numPr>
        <w:rPr>
          <w:lang w:val="en-US"/>
        </w:rPr>
      </w:pPr>
      <w:r w:rsidRPr="00726956">
        <w:rPr>
          <w:lang w:val="en-US"/>
        </w:rPr>
        <w:t>Now, deploy the template.</w:t>
      </w:r>
    </w:p>
    <w:p w14:paraId="2D6B5186" w14:textId="77777777" w:rsidR="00726956" w:rsidRPr="008D3BFA" w:rsidRDefault="00726956" w:rsidP="008D3BFA">
      <w:pPr>
        <w:rPr>
          <w:b/>
          <w:bCs/>
          <w:i/>
          <w:iCs/>
          <w:sz w:val="20"/>
          <w:szCs w:val="20"/>
          <w:highlight w:val="green"/>
          <w:lang w:val="en-US"/>
        </w:rPr>
      </w:pPr>
      <w:proofErr w:type="spellStart"/>
      <w:r w:rsidRPr="008D3BFA">
        <w:rPr>
          <w:b/>
          <w:bCs/>
          <w:i/>
          <w:iCs/>
          <w:sz w:val="20"/>
          <w:szCs w:val="20"/>
          <w:highlight w:val="green"/>
          <w:lang w:val="en-US"/>
        </w:rPr>
        <w:t>az</w:t>
      </w:r>
      <w:proofErr w:type="spellEnd"/>
      <w:r w:rsidRPr="008D3BFA">
        <w:rPr>
          <w:b/>
          <w:bCs/>
          <w:i/>
          <w:iCs/>
          <w:sz w:val="20"/>
          <w:szCs w:val="20"/>
          <w:highlight w:val="green"/>
          <w:lang w:val="en-US"/>
        </w:rPr>
        <w:t xml:space="preserve"> deployment group create --resource-group az104-rg3 --template-file </w:t>
      </w:r>
      <w:proofErr w:type="spellStart"/>
      <w:proofErr w:type="gramStart"/>
      <w:r w:rsidRPr="008D3BFA">
        <w:rPr>
          <w:b/>
          <w:bCs/>
          <w:i/>
          <w:iCs/>
          <w:sz w:val="20"/>
          <w:szCs w:val="20"/>
          <w:highlight w:val="green"/>
          <w:lang w:val="en-US"/>
        </w:rPr>
        <w:t>azuredeploydisk.bicep</w:t>
      </w:r>
      <w:proofErr w:type="spellEnd"/>
      <w:proofErr w:type="gramEnd"/>
    </w:p>
    <w:p w14:paraId="09235BD2" w14:textId="77777777" w:rsidR="00726956" w:rsidRPr="00726956" w:rsidRDefault="00726956" w:rsidP="00726956">
      <w:pPr>
        <w:numPr>
          <w:ilvl w:val="0"/>
          <w:numId w:val="7"/>
        </w:numPr>
        <w:rPr>
          <w:lang w:val="en-US"/>
        </w:rPr>
      </w:pPr>
      <w:r w:rsidRPr="00726956">
        <w:rPr>
          <w:lang w:val="en-US"/>
        </w:rPr>
        <w:t>Confirm the disk was created.</w:t>
      </w:r>
    </w:p>
    <w:p w14:paraId="2C864E79" w14:textId="77777777" w:rsidR="00726956" w:rsidRPr="008D3BFA" w:rsidRDefault="00726956" w:rsidP="00726956">
      <w:pPr>
        <w:rPr>
          <w:b/>
          <w:bCs/>
          <w:i/>
          <w:iCs/>
          <w:sz w:val="20"/>
          <w:szCs w:val="20"/>
          <w:highlight w:val="green"/>
          <w:lang w:val="en-US"/>
        </w:rPr>
      </w:pPr>
      <w:proofErr w:type="spellStart"/>
      <w:r w:rsidRPr="008D3BFA">
        <w:rPr>
          <w:b/>
          <w:bCs/>
          <w:i/>
          <w:iCs/>
          <w:sz w:val="20"/>
          <w:szCs w:val="20"/>
          <w:highlight w:val="green"/>
          <w:lang w:val="en-US"/>
        </w:rPr>
        <w:t>az</w:t>
      </w:r>
      <w:proofErr w:type="spellEnd"/>
      <w:r w:rsidRPr="008D3BFA">
        <w:rPr>
          <w:b/>
          <w:bCs/>
          <w:i/>
          <w:iCs/>
          <w:sz w:val="20"/>
          <w:szCs w:val="20"/>
          <w:highlight w:val="green"/>
          <w:lang w:val="en-US"/>
        </w:rPr>
        <w:t xml:space="preserve"> disk list --output table</w:t>
      </w:r>
    </w:p>
    <w:p w14:paraId="377D40DD" w14:textId="77777777" w:rsidR="00726956" w:rsidRPr="00726956" w:rsidRDefault="00726956" w:rsidP="00726956">
      <w:pPr>
        <w:rPr>
          <w:lang w:val="en-US"/>
        </w:rPr>
      </w:pPr>
      <w:r w:rsidRPr="00726956">
        <w:rPr>
          <w:b/>
          <w:bCs/>
          <w:lang w:val="en-US"/>
        </w:rPr>
        <w:t>Note:</w:t>
      </w:r>
      <w:r w:rsidRPr="00726956">
        <w:rPr>
          <w:lang w:val="en-US"/>
        </w:rPr>
        <w:t> You have successfully deployed five managed disks, each in a different way. Nice job!</w:t>
      </w:r>
    </w:p>
    <w:p w14:paraId="5B2E2E02" w14:textId="77777777" w:rsidR="00726956" w:rsidRPr="00726956" w:rsidRDefault="00726956" w:rsidP="00726956">
      <w:pPr>
        <w:rPr>
          <w:b/>
          <w:bCs/>
          <w:lang w:val="en-US"/>
        </w:rPr>
      </w:pPr>
      <w:r w:rsidRPr="00726956">
        <w:rPr>
          <w:b/>
          <w:bCs/>
          <w:lang w:val="en-US"/>
        </w:rPr>
        <w:t>Cleanup your resources</w:t>
      </w:r>
    </w:p>
    <w:p w14:paraId="15A7E6C2" w14:textId="77777777" w:rsidR="00726956" w:rsidRPr="00726956" w:rsidRDefault="00726956" w:rsidP="00726956">
      <w:pPr>
        <w:rPr>
          <w:lang w:val="en-US"/>
        </w:rPr>
      </w:pPr>
      <w:r w:rsidRPr="00726956">
        <w:rPr>
          <w:lang w:val="en-US"/>
        </w:rPr>
        <w:t>If you are working with </w:t>
      </w:r>
      <w:r w:rsidRPr="00726956">
        <w:rPr>
          <w:b/>
          <w:bCs/>
          <w:lang w:val="en-US"/>
        </w:rPr>
        <w:t xml:space="preserve">your own </w:t>
      </w:r>
      <w:proofErr w:type="gramStart"/>
      <w:r w:rsidRPr="00726956">
        <w:rPr>
          <w:b/>
          <w:bCs/>
          <w:lang w:val="en-US"/>
        </w:rPr>
        <w:t>subscription</w:t>
      </w:r>
      <w:proofErr w:type="gramEnd"/>
      <w:r w:rsidRPr="00726956">
        <w:rPr>
          <w:lang w:val="en-US"/>
        </w:rPr>
        <w:t> take a minute to delete the lab resources. This will ensure resources are freed up and cost is minimized. The easiest way to delete the lab resources is to delete the lab resource group.</w:t>
      </w:r>
    </w:p>
    <w:p w14:paraId="654C66C2" w14:textId="77777777" w:rsidR="00726956" w:rsidRPr="00726956" w:rsidRDefault="00726956" w:rsidP="00726956">
      <w:pPr>
        <w:numPr>
          <w:ilvl w:val="0"/>
          <w:numId w:val="8"/>
        </w:numPr>
        <w:rPr>
          <w:lang w:val="en-US"/>
        </w:rPr>
      </w:pPr>
      <w:r w:rsidRPr="00726956">
        <w:rPr>
          <w:lang w:val="en-US"/>
        </w:rPr>
        <w:t>In the Azure portal, select the resource group, select </w:t>
      </w:r>
      <w:r w:rsidRPr="00726956">
        <w:rPr>
          <w:b/>
          <w:bCs/>
          <w:lang w:val="en-US"/>
        </w:rPr>
        <w:t>Delete the resource group</w:t>
      </w:r>
      <w:r w:rsidRPr="00726956">
        <w:rPr>
          <w:lang w:val="en-US"/>
        </w:rPr>
        <w:t>, </w:t>
      </w:r>
      <w:proofErr w:type="gramStart"/>
      <w:r w:rsidRPr="00726956">
        <w:rPr>
          <w:b/>
          <w:bCs/>
          <w:lang w:val="en-US"/>
        </w:rPr>
        <w:t>Enter</w:t>
      </w:r>
      <w:proofErr w:type="gramEnd"/>
      <w:r w:rsidRPr="00726956">
        <w:rPr>
          <w:b/>
          <w:bCs/>
          <w:lang w:val="en-US"/>
        </w:rPr>
        <w:t xml:space="preserve"> resource group name</w:t>
      </w:r>
      <w:r w:rsidRPr="00726956">
        <w:rPr>
          <w:lang w:val="en-US"/>
        </w:rPr>
        <w:t>, and then click </w:t>
      </w:r>
      <w:r w:rsidRPr="00726956">
        <w:rPr>
          <w:b/>
          <w:bCs/>
          <w:lang w:val="en-US"/>
        </w:rPr>
        <w:t>Delete</w:t>
      </w:r>
      <w:r w:rsidRPr="00726956">
        <w:rPr>
          <w:lang w:val="en-US"/>
        </w:rPr>
        <w:t>.</w:t>
      </w:r>
    </w:p>
    <w:p w14:paraId="3F0F08DA" w14:textId="77777777" w:rsidR="00726956" w:rsidRPr="00726956" w:rsidRDefault="00726956" w:rsidP="00726956">
      <w:pPr>
        <w:numPr>
          <w:ilvl w:val="0"/>
          <w:numId w:val="8"/>
        </w:numPr>
        <w:rPr>
          <w:lang w:val="en-US"/>
        </w:rPr>
      </w:pPr>
      <w:r w:rsidRPr="00726956">
        <w:rPr>
          <w:lang w:val="en-US"/>
        </w:rPr>
        <w:t>Using Azure PowerShell, </w:t>
      </w:r>
      <w:r w:rsidRPr="008D3BFA">
        <w:rPr>
          <w:b/>
          <w:bCs/>
          <w:i/>
          <w:iCs/>
          <w:sz w:val="20"/>
          <w:szCs w:val="20"/>
          <w:highlight w:val="green"/>
          <w:lang w:val="en-US"/>
        </w:rPr>
        <w:t>Remove-</w:t>
      </w:r>
      <w:proofErr w:type="spellStart"/>
      <w:r w:rsidRPr="008D3BFA">
        <w:rPr>
          <w:b/>
          <w:bCs/>
          <w:i/>
          <w:iCs/>
          <w:sz w:val="20"/>
          <w:szCs w:val="20"/>
          <w:highlight w:val="green"/>
          <w:lang w:val="en-US"/>
        </w:rPr>
        <w:t>AzResourceGroup</w:t>
      </w:r>
      <w:proofErr w:type="spellEnd"/>
      <w:r w:rsidRPr="008D3BFA">
        <w:rPr>
          <w:b/>
          <w:bCs/>
          <w:i/>
          <w:iCs/>
          <w:sz w:val="20"/>
          <w:szCs w:val="20"/>
          <w:highlight w:val="green"/>
          <w:lang w:val="en-US"/>
        </w:rPr>
        <w:t xml:space="preserve"> -Name </w:t>
      </w:r>
      <w:proofErr w:type="spellStart"/>
      <w:r w:rsidRPr="008D3BFA">
        <w:rPr>
          <w:b/>
          <w:bCs/>
          <w:i/>
          <w:iCs/>
          <w:sz w:val="20"/>
          <w:szCs w:val="20"/>
          <w:highlight w:val="green"/>
          <w:lang w:val="en-US"/>
        </w:rPr>
        <w:t>resourceGroupName</w:t>
      </w:r>
      <w:proofErr w:type="spellEnd"/>
      <w:r w:rsidRPr="00726956">
        <w:rPr>
          <w:lang w:val="en-US"/>
        </w:rPr>
        <w:t>.</w:t>
      </w:r>
    </w:p>
    <w:p w14:paraId="3ED36E02" w14:textId="77777777" w:rsidR="00726956" w:rsidRPr="00726956" w:rsidRDefault="00726956" w:rsidP="00726956">
      <w:pPr>
        <w:numPr>
          <w:ilvl w:val="0"/>
          <w:numId w:val="8"/>
        </w:numPr>
        <w:rPr>
          <w:lang w:val="en-US"/>
        </w:rPr>
      </w:pPr>
      <w:r w:rsidRPr="00726956">
        <w:rPr>
          <w:lang w:val="en-US"/>
        </w:rPr>
        <w:t>Using the CLI, </w:t>
      </w:r>
      <w:proofErr w:type="spellStart"/>
      <w:r w:rsidRPr="008D3BFA">
        <w:rPr>
          <w:b/>
          <w:bCs/>
          <w:i/>
          <w:iCs/>
          <w:sz w:val="20"/>
          <w:szCs w:val="20"/>
          <w:highlight w:val="green"/>
          <w:lang w:val="en-US"/>
        </w:rPr>
        <w:t>az</w:t>
      </w:r>
      <w:proofErr w:type="spellEnd"/>
      <w:r w:rsidRPr="008D3BFA">
        <w:rPr>
          <w:b/>
          <w:bCs/>
          <w:i/>
          <w:iCs/>
          <w:sz w:val="20"/>
          <w:szCs w:val="20"/>
          <w:highlight w:val="green"/>
          <w:lang w:val="en-US"/>
        </w:rPr>
        <w:t xml:space="preserve"> group delete --name </w:t>
      </w:r>
      <w:proofErr w:type="spellStart"/>
      <w:r w:rsidRPr="008D3BFA">
        <w:rPr>
          <w:b/>
          <w:bCs/>
          <w:i/>
          <w:iCs/>
          <w:sz w:val="20"/>
          <w:szCs w:val="20"/>
          <w:highlight w:val="green"/>
          <w:lang w:val="en-US"/>
        </w:rPr>
        <w:t>resourceGroupName</w:t>
      </w:r>
      <w:proofErr w:type="spellEnd"/>
      <w:r w:rsidRPr="00726956">
        <w:rPr>
          <w:lang w:val="en-US"/>
        </w:rPr>
        <w:t>.</w:t>
      </w:r>
    </w:p>
    <w:p w14:paraId="50302242" w14:textId="77777777" w:rsidR="00726956" w:rsidRPr="00726956" w:rsidRDefault="00726956" w:rsidP="00726956">
      <w:pPr>
        <w:rPr>
          <w:b/>
          <w:bCs/>
          <w:lang w:val="en-US"/>
        </w:rPr>
      </w:pPr>
      <w:r w:rsidRPr="00726956">
        <w:rPr>
          <w:b/>
          <w:bCs/>
          <w:lang w:val="en-US"/>
        </w:rPr>
        <w:t>Extend your learning with Copilot</w:t>
      </w:r>
    </w:p>
    <w:p w14:paraId="619F2E84" w14:textId="77777777" w:rsidR="00726956" w:rsidRPr="00726956" w:rsidRDefault="00726956" w:rsidP="00726956">
      <w:pPr>
        <w:rPr>
          <w:lang w:val="en-US"/>
        </w:rPr>
      </w:pPr>
      <w:r w:rsidRPr="00726956">
        <w:rPr>
          <w:lang w:val="en-US"/>
        </w:rPr>
        <w:t>Copilot can assist you in learning how to use the Azure scripting tools. Copilot can also assist in areas not covered in the lab or where you need more information. Open an Edge browser and choose Copilot (top right) or navigate to </w:t>
      </w:r>
      <w:r w:rsidRPr="00726956">
        <w:rPr>
          <w:i/>
          <w:iCs/>
          <w:lang w:val="en-US"/>
        </w:rPr>
        <w:t>copilot.microsoft.com</w:t>
      </w:r>
      <w:r w:rsidRPr="00726956">
        <w:rPr>
          <w:lang w:val="en-US"/>
        </w:rPr>
        <w:t xml:space="preserve">. </w:t>
      </w:r>
      <w:proofErr w:type="gramStart"/>
      <w:r w:rsidRPr="00726956">
        <w:rPr>
          <w:lang w:val="en-US"/>
        </w:rPr>
        <w:t>Take</w:t>
      </w:r>
      <w:proofErr w:type="gramEnd"/>
      <w:r w:rsidRPr="00726956">
        <w:rPr>
          <w:lang w:val="en-US"/>
        </w:rPr>
        <w:t xml:space="preserve"> a few minutes to try these prompts.</w:t>
      </w:r>
    </w:p>
    <w:p w14:paraId="32C8776A" w14:textId="77777777" w:rsidR="00726956" w:rsidRPr="00726956" w:rsidRDefault="00726956" w:rsidP="00726956">
      <w:pPr>
        <w:numPr>
          <w:ilvl w:val="0"/>
          <w:numId w:val="9"/>
        </w:numPr>
        <w:rPr>
          <w:lang w:val="en-US"/>
        </w:rPr>
      </w:pPr>
      <w:r w:rsidRPr="00726956">
        <w:rPr>
          <w:lang w:val="en-US"/>
        </w:rPr>
        <w:t>What is the format of the Azure Resource Manager template file? Explain each component with examples.</w:t>
      </w:r>
    </w:p>
    <w:p w14:paraId="4F99E1D7" w14:textId="77777777" w:rsidR="00726956" w:rsidRPr="00726956" w:rsidRDefault="00726956" w:rsidP="00726956">
      <w:pPr>
        <w:numPr>
          <w:ilvl w:val="0"/>
          <w:numId w:val="9"/>
        </w:numPr>
        <w:rPr>
          <w:lang w:val="en-US"/>
        </w:rPr>
      </w:pPr>
      <w:r w:rsidRPr="00726956">
        <w:rPr>
          <w:lang w:val="en-US"/>
        </w:rPr>
        <w:t>How do I use an existing Azure Resource Manager template?</w:t>
      </w:r>
    </w:p>
    <w:p w14:paraId="5D79E81E" w14:textId="77777777" w:rsidR="00726956" w:rsidRPr="00726956" w:rsidRDefault="00726956" w:rsidP="00726956">
      <w:pPr>
        <w:numPr>
          <w:ilvl w:val="0"/>
          <w:numId w:val="9"/>
        </w:numPr>
        <w:rPr>
          <w:lang w:val="en-US"/>
        </w:rPr>
      </w:pPr>
      <w:r w:rsidRPr="00726956">
        <w:rPr>
          <w:lang w:val="en-US"/>
        </w:rPr>
        <w:t>Compare and contrast Azure Resource Manager templates and Azure Bicep templates.</w:t>
      </w:r>
    </w:p>
    <w:p w14:paraId="28CAC022" w14:textId="77777777" w:rsidR="00726956" w:rsidRPr="00726956" w:rsidRDefault="00726956" w:rsidP="00726956">
      <w:pPr>
        <w:rPr>
          <w:b/>
          <w:bCs/>
          <w:lang w:val="en-US"/>
        </w:rPr>
      </w:pPr>
      <w:r w:rsidRPr="00726956">
        <w:rPr>
          <w:b/>
          <w:bCs/>
          <w:lang w:val="en-US"/>
        </w:rPr>
        <w:t>Learn more with self-paced training</w:t>
      </w:r>
    </w:p>
    <w:p w14:paraId="0539AE26" w14:textId="77777777" w:rsidR="00726956" w:rsidRPr="00726956" w:rsidRDefault="00726956" w:rsidP="00726956">
      <w:pPr>
        <w:numPr>
          <w:ilvl w:val="0"/>
          <w:numId w:val="10"/>
        </w:numPr>
        <w:rPr>
          <w:lang w:val="en-US"/>
        </w:rPr>
      </w:pPr>
      <w:hyperlink r:id="rId7" w:history="1">
        <w:r w:rsidRPr="00726956">
          <w:rPr>
            <w:rStyle w:val="Hipervnculo"/>
            <w:lang w:val="en-US"/>
          </w:rPr>
          <w:t>Deploy Azure infrastructure by using JSON ARM templates</w:t>
        </w:r>
      </w:hyperlink>
      <w:r w:rsidRPr="00726956">
        <w:rPr>
          <w:lang w:val="en-US"/>
        </w:rPr>
        <w:t>. Write JSON Azure Resource Manager templates (ARM templates) by using Visual Studio Code to deploy your infrastructure to Azure consistently and reliably.</w:t>
      </w:r>
    </w:p>
    <w:p w14:paraId="10DA9A76" w14:textId="77777777" w:rsidR="00726956" w:rsidRPr="00726956" w:rsidRDefault="00726956" w:rsidP="00726956">
      <w:pPr>
        <w:numPr>
          <w:ilvl w:val="0"/>
          <w:numId w:val="10"/>
        </w:numPr>
        <w:rPr>
          <w:lang w:val="en-US"/>
        </w:rPr>
      </w:pPr>
      <w:hyperlink r:id="rId8" w:history="1">
        <w:r w:rsidRPr="00726956">
          <w:rPr>
            <w:rStyle w:val="Hipervnculo"/>
            <w:lang w:val="en-US"/>
          </w:rPr>
          <w:t>Review the features and tools for Azure Cloud Shell</w:t>
        </w:r>
      </w:hyperlink>
      <w:r w:rsidRPr="00726956">
        <w:rPr>
          <w:lang w:val="en-US"/>
        </w:rPr>
        <w:t>. Cloud Shell features and tools.</w:t>
      </w:r>
    </w:p>
    <w:p w14:paraId="2D644C41" w14:textId="77777777" w:rsidR="00726956" w:rsidRPr="00726956" w:rsidRDefault="00726956" w:rsidP="00726956">
      <w:pPr>
        <w:numPr>
          <w:ilvl w:val="0"/>
          <w:numId w:val="10"/>
        </w:numPr>
        <w:rPr>
          <w:lang w:val="en-US"/>
        </w:rPr>
      </w:pPr>
      <w:hyperlink r:id="rId9" w:history="1">
        <w:r w:rsidRPr="00726956">
          <w:rPr>
            <w:rStyle w:val="Hipervnculo"/>
            <w:lang w:val="en-US"/>
          </w:rPr>
          <w:t>Manage Azure resources with Windows PowerShell</w:t>
        </w:r>
      </w:hyperlink>
      <w:r w:rsidRPr="00726956">
        <w:rPr>
          <w:lang w:val="en-US"/>
        </w:rPr>
        <w:t>. This module explains how to install the necessary modules for cloud services management and use PowerShell commands to perform simple administrative tasks on cloud resources like Azure virtual machines, Azure subscriptions and Azure storage accounts.</w:t>
      </w:r>
    </w:p>
    <w:p w14:paraId="7BCE139B" w14:textId="77777777" w:rsidR="00726956" w:rsidRPr="00726956" w:rsidRDefault="00726956" w:rsidP="00726956">
      <w:pPr>
        <w:numPr>
          <w:ilvl w:val="0"/>
          <w:numId w:val="10"/>
        </w:numPr>
        <w:rPr>
          <w:lang w:val="en-US"/>
        </w:rPr>
      </w:pPr>
      <w:hyperlink r:id="rId10" w:history="1">
        <w:r w:rsidRPr="00726956">
          <w:rPr>
            <w:rStyle w:val="Hipervnculo"/>
            <w:lang w:val="en-US"/>
          </w:rPr>
          <w:t>Introduction to Bash</w:t>
        </w:r>
      </w:hyperlink>
      <w:r w:rsidRPr="00726956">
        <w:rPr>
          <w:lang w:val="en-US"/>
        </w:rPr>
        <w:t>. Use Bash to manage IT infrastructure.</w:t>
      </w:r>
    </w:p>
    <w:p w14:paraId="2BD311C7" w14:textId="77777777" w:rsidR="00726956" w:rsidRPr="00726956" w:rsidRDefault="00726956" w:rsidP="00726956">
      <w:pPr>
        <w:numPr>
          <w:ilvl w:val="0"/>
          <w:numId w:val="10"/>
        </w:numPr>
        <w:rPr>
          <w:lang w:val="en-US"/>
        </w:rPr>
      </w:pPr>
      <w:hyperlink r:id="rId11" w:history="1">
        <w:r w:rsidRPr="00726956">
          <w:rPr>
            <w:rStyle w:val="Hipervnculo"/>
            <w:lang w:val="en-US"/>
          </w:rPr>
          <w:t>Build your first Bicep template</w:t>
        </w:r>
      </w:hyperlink>
      <w:r w:rsidRPr="00726956">
        <w:rPr>
          <w:lang w:val="en-US"/>
        </w:rPr>
        <w:t xml:space="preserve">. Define Azure resources within a Bicep template. Improve the consistency and reliability of your deployments, reduce the manual effort </w:t>
      </w:r>
      <w:r w:rsidRPr="00726956">
        <w:rPr>
          <w:lang w:val="en-US"/>
        </w:rPr>
        <w:lastRenderedPageBreak/>
        <w:t>required, and scale your deployments across environments. Your template will be flexible and reusable by using parameters, variables, expressions, and modules.</w:t>
      </w:r>
    </w:p>
    <w:p w14:paraId="5B5DCB7E" w14:textId="77777777" w:rsidR="00726956" w:rsidRPr="00726956" w:rsidRDefault="00726956" w:rsidP="00726956">
      <w:pPr>
        <w:rPr>
          <w:b/>
          <w:bCs/>
          <w:lang w:val="en-US"/>
        </w:rPr>
      </w:pPr>
      <w:r w:rsidRPr="00726956">
        <w:rPr>
          <w:b/>
          <w:bCs/>
          <w:lang w:val="en-US"/>
        </w:rPr>
        <w:t>Key takeaways</w:t>
      </w:r>
    </w:p>
    <w:p w14:paraId="38549690" w14:textId="77777777" w:rsidR="00726956" w:rsidRPr="00726956" w:rsidRDefault="00726956" w:rsidP="00726956">
      <w:pPr>
        <w:rPr>
          <w:lang w:val="en-US"/>
        </w:rPr>
      </w:pPr>
      <w:r w:rsidRPr="00726956">
        <w:rPr>
          <w:lang w:val="en-US"/>
        </w:rPr>
        <w:t>Congratulations on completing the lab. Here are the main takeaways for this lab.</w:t>
      </w:r>
    </w:p>
    <w:p w14:paraId="2020DA79" w14:textId="77777777" w:rsidR="00726956" w:rsidRPr="00726956" w:rsidRDefault="00726956" w:rsidP="00726956">
      <w:pPr>
        <w:numPr>
          <w:ilvl w:val="0"/>
          <w:numId w:val="11"/>
        </w:numPr>
        <w:rPr>
          <w:lang w:val="en-US"/>
        </w:rPr>
      </w:pPr>
      <w:r w:rsidRPr="00726956">
        <w:rPr>
          <w:lang w:val="en-US"/>
        </w:rPr>
        <w:t>Azure Resource Manager templates let you deploy, manage, and monitor all the resources for your solution as a group, rather than handling these resources individually.</w:t>
      </w:r>
    </w:p>
    <w:p w14:paraId="276A045D" w14:textId="77777777" w:rsidR="00726956" w:rsidRPr="00726956" w:rsidRDefault="00726956" w:rsidP="00726956">
      <w:pPr>
        <w:numPr>
          <w:ilvl w:val="0"/>
          <w:numId w:val="11"/>
        </w:numPr>
        <w:rPr>
          <w:lang w:val="en-US"/>
        </w:rPr>
      </w:pPr>
      <w:r w:rsidRPr="00726956">
        <w:rPr>
          <w:lang w:val="en-US"/>
        </w:rPr>
        <w:t>An Azure Resource Manager template is a JavaScript Object Notation (JSON) file that lets you manage your infrastructure declaratively rather than with scripts.</w:t>
      </w:r>
    </w:p>
    <w:p w14:paraId="2936244D" w14:textId="77777777" w:rsidR="00726956" w:rsidRPr="00726956" w:rsidRDefault="00726956" w:rsidP="00726956">
      <w:pPr>
        <w:numPr>
          <w:ilvl w:val="0"/>
          <w:numId w:val="11"/>
        </w:numPr>
        <w:rPr>
          <w:lang w:val="en-US"/>
        </w:rPr>
      </w:pPr>
      <w:r w:rsidRPr="00726956">
        <w:rPr>
          <w:lang w:val="en-US"/>
        </w:rPr>
        <w:t>Rather than passing parameters as inline values in your template, you can use a separate JSON file that contains the parameter values.</w:t>
      </w:r>
    </w:p>
    <w:p w14:paraId="1D1B6083" w14:textId="77777777" w:rsidR="00726956" w:rsidRPr="00726956" w:rsidRDefault="00726956" w:rsidP="00726956">
      <w:pPr>
        <w:numPr>
          <w:ilvl w:val="0"/>
          <w:numId w:val="11"/>
        </w:numPr>
        <w:rPr>
          <w:lang w:val="en-US"/>
        </w:rPr>
      </w:pPr>
      <w:r w:rsidRPr="00726956">
        <w:rPr>
          <w:lang w:val="en-US"/>
        </w:rPr>
        <w:t>Azure Resource Manager templates can be deployed in a variety of ways including the Azure portal, Azure PowerShell, and CLI.</w:t>
      </w:r>
    </w:p>
    <w:p w14:paraId="3E524075" w14:textId="77777777" w:rsidR="00726956" w:rsidRPr="00726956" w:rsidRDefault="00726956" w:rsidP="00726956">
      <w:pPr>
        <w:numPr>
          <w:ilvl w:val="0"/>
          <w:numId w:val="11"/>
        </w:numPr>
        <w:rPr>
          <w:lang w:val="en-US"/>
        </w:rPr>
      </w:pPr>
      <w:r w:rsidRPr="00726956">
        <w:rPr>
          <w:lang w:val="en-US"/>
        </w:rPr>
        <w:t>Bicep is an alternative to Azure Resource Manager templates. Bicep uses a declarative syntax to deploy Azure resources.</w:t>
      </w:r>
    </w:p>
    <w:p w14:paraId="747F8B30" w14:textId="77777777" w:rsidR="00726956" w:rsidRPr="00726956" w:rsidRDefault="00726956" w:rsidP="00726956">
      <w:pPr>
        <w:numPr>
          <w:ilvl w:val="0"/>
          <w:numId w:val="11"/>
        </w:numPr>
        <w:rPr>
          <w:lang w:val="en-US"/>
        </w:rPr>
      </w:pPr>
      <w:r w:rsidRPr="00726956">
        <w:rPr>
          <w:lang w:val="en-US"/>
        </w:rPr>
        <w:t xml:space="preserve">Bicep provides concise syntax, reliable type safety, and support for code reuse. Bicep offers </w:t>
      </w:r>
      <w:proofErr w:type="gramStart"/>
      <w:r w:rsidRPr="00726956">
        <w:rPr>
          <w:lang w:val="en-US"/>
        </w:rPr>
        <w:t>a first</w:t>
      </w:r>
      <w:proofErr w:type="gramEnd"/>
      <w:r w:rsidRPr="00726956">
        <w:rPr>
          <w:lang w:val="en-US"/>
        </w:rPr>
        <w:t>-class authoring experience for your infrastructure-as-code solutions in Azure.</w:t>
      </w:r>
    </w:p>
    <w:p w14:paraId="6D1DE798" w14:textId="77777777" w:rsidR="00571303" w:rsidRPr="00C75B8D" w:rsidRDefault="00571303">
      <w:pPr>
        <w:rPr>
          <w:lang w:val="en-US"/>
        </w:rPr>
      </w:pPr>
    </w:p>
    <w:sectPr w:rsidR="00571303" w:rsidRPr="00C75B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767"/>
    <w:multiLevelType w:val="multilevel"/>
    <w:tmpl w:val="90A6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E7CF6"/>
    <w:multiLevelType w:val="multilevel"/>
    <w:tmpl w:val="897C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7157B"/>
    <w:multiLevelType w:val="multilevel"/>
    <w:tmpl w:val="86E8D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45416"/>
    <w:multiLevelType w:val="multilevel"/>
    <w:tmpl w:val="1F74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D72EA"/>
    <w:multiLevelType w:val="multilevel"/>
    <w:tmpl w:val="7C2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C528F"/>
    <w:multiLevelType w:val="multilevel"/>
    <w:tmpl w:val="1920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36EEF"/>
    <w:multiLevelType w:val="multilevel"/>
    <w:tmpl w:val="2BD6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2301B"/>
    <w:multiLevelType w:val="multilevel"/>
    <w:tmpl w:val="95E6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475FC"/>
    <w:multiLevelType w:val="multilevel"/>
    <w:tmpl w:val="3ED4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01141"/>
    <w:multiLevelType w:val="multilevel"/>
    <w:tmpl w:val="599E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DD5662"/>
    <w:multiLevelType w:val="multilevel"/>
    <w:tmpl w:val="89C6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327962">
    <w:abstractNumId w:val="6"/>
  </w:num>
  <w:num w:numId="2" w16cid:durableId="1830899078">
    <w:abstractNumId w:val="10"/>
  </w:num>
  <w:num w:numId="3" w16cid:durableId="951014341">
    <w:abstractNumId w:val="1"/>
  </w:num>
  <w:num w:numId="4" w16cid:durableId="1135370031">
    <w:abstractNumId w:val="7"/>
  </w:num>
  <w:num w:numId="5" w16cid:durableId="1848057621">
    <w:abstractNumId w:val="9"/>
  </w:num>
  <w:num w:numId="6" w16cid:durableId="666979156">
    <w:abstractNumId w:val="0"/>
  </w:num>
  <w:num w:numId="7" w16cid:durableId="270742364">
    <w:abstractNumId w:val="2"/>
  </w:num>
  <w:num w:numId="8" w16cid:durableId="20980371">
    <w:abstractNumId w:val="5"/>
  </w:num>
  <w:num w:numId="9" w16cid:durableId="804933957">
    <w:abstractNumId w:val="8"/>
  </w:num>
  <w:num w:numId="10" w16cid:durableId="648941768">
    <w:abstractNumId w:val="4"/>
  </w:num>
  <w:num w:numId="11" w16cid:durableId="465315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82"/>
    <w:rsid w:val="004A5E82"/>
    <w:rsid w:val="004C2C61"/>
    <w:rsid w:val="00545EAA"/>
    <w:rsid w:val="00571303"/>
    <w:rsid w:val="00726956"/>
    <w:rsid w:val="00804429"/>
    <w:rsid w:val="008D3BFA"/>
    <w:rsid w:val="00964C8D"/>
    <w:rsid w:val="00B42723"/>
    <w:rsid w:val="00C75B8D"/>
    <w:rsid w:val="00EC35FD"/>
    <w:rsid w:val="00EF51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C5F0"/>
  <w15:chartTrackingRefBased/>
  <w15:docId w15:val="{F0A38E68-606A-435A-B711-D8F93761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5E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A5E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A5E8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A5E8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A5E8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A5E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5E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5E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5E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5E8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A5E8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A5E8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A5E8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A5E8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A5E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5E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5E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5E82"/>
    <w:rPr>
      <w:rFonts w:eastAsiaTheme="majorEastAsia" w:cstheme="majorBidi"/>
      <w:color w:val="272727" w:themeColor="text1" w:themeTint="D8"/>
    </w:rPr>
  </w:style>
  <w:style w:type="paragraph" w:styleId="Ttulo">
    <w:name w:val="Title"/>
    <w:basedOn w:val="Normal"/>
    <w:next w:val="Normal"/>
    <w:link w:val="TtuloCar"/>
    <w:uiPriority w:val="10"/>
    <w:qFormat/>
    <w:rsid w:val="004A5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5E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5E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5E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5E82"/>
    <w:pPr>
      <w:spacing w:before="160"/>
      <w:jc w:val="center"/>
    </w:pPr>
    <w:rPr>
      <w:i/>
      <w:iCs/>
      <w:color w:val="404040" w:themeColor="text1" w:themeTint="BF"/>
    </w:rPr>
  </w:style>
  <w:style w:type="character" w:customStyle="1" w:styleId="CitaCar">
    <w:name w:val="Cita Car"/>
    <w:basedOn w:val="Fuentedeprrafopredeter"/>
    <w:link w:val="Cita"/>
    <w:uiPriority w:val="29"/>
    <w:rsid w:val="004A5E82"/>
    <w:rPr>
      <w:i/>
      <w:iCs/>
      <w:color w:val="404040" w:themeColor="text1" w:themeTint="BF"/>
    </w:rPr>
  </w:style>
  <w:style w:type="paragraph" w:styleId="Prrafodelista">
    <w:name w:val="List Paragraph"/>
    <w:basedOn w:val="Normal"/>
    <w:uiPriority w:val="34"/>
    <w:qFormat/>
    <w:rsid w:val="004A5E82"/>
    <w:pPr>
      <w:ind w:left="720"/>
      <w:contextualSpacing/>
    </w:pPr>
  </w:style>
  <w:style w:type="character" w:styleId="nfasisintenso">
    <w:name w:val="Intense Emphasis"/>
    <w:basedOn w:val="Fuentedeprrafopredeter"/>
    <w:uiPriority w:val="21"/>
    <w:qFormat/>
    <w:rsid w:val="004A5E82"/>
    <w:rPr>
      <w:i/>
      <w:iCs/>
      <w:color w:val="2F5496" w:themeColor="accent1" w:themeShade="BF"/>
    </w:rPr>
  </w:style>
  <w:style w:type="paragraph" w:styleId="Citadestacada">
    <w:name w:val="Intense Quote"/>
    <w:basedOn w:val="Normal"/>
    <w:next w:val="Normal"/>
    <w:link w:val="CitadestacadaCar"/>
    <w:uiPriority w:val="30"/>
    <w:qFormat/>
    <w:rsid w:val="004A5E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A5E82"/>
    <w:rPr>
      <w:i/>
      <w:iCs/>
      <w:color w:val="2F5496" w:themeColor="accent1" w:themeShade="BF"/>
    </w:rPr>
  </w:style>
  <w:style w:type="character" w:styleId="Referenciaintensa">
    <w:name w:val="Intense Reference"/>
    <w:basedOn w:val="Fuentedeprrafopredeter"/>
    <w:uiPriority w:val="32"/>
    <w:qFormat/>
    <w:rsid w:val="004A5E82"/>
    <w:rPr>
      <w:b/>
      <w:bCs/>
      <w:smallCaps/>
      <w:color w:val="2F5496" w:themeColor="accent1" w:themeShade="BF"/>
      <w:spacing w:val="5"/>
    </w:rPr>
  </w:style>
  <w:style w:type="character" w:styleId="Hipervnculo">
    <w:name w:val="Hyperlink"/>
    <w:basedOn w:val="Fuentedeprrafopredeter"/>
    <w:uiPriority w:val="99"/>
    <w:unhideWhenUsed/>
    <w:rsid w:val="00726956"/>
    <w:rPr>
      <w:color w:val="0563C1" w:themeColor="hyperlink"/>
      <w:u w:val="single"/>
    </w:rPr>
  </w:style>
  <w:style w:type="character" w:styleId="Mencinsinresolver">
    <w:name w:val="Unresolved Mention"/>
    <w:basedOn w:val="Fuentedeprrafopredeter"/>
    <w:uiPriority w:val="99"/>
    <w:semiHidden/>
    <w:unhideWhenUsed/>
    <w:rsid w:val="00726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028073">
      <w:bodyDiv w:val="1"/>
      <w:marLeft w:val="0"/>
      <w:marRight w:val="0"/>
      <w:marTop w:val="0"/>
      <w:marBottom w:val="0"/>
      <w:divBdr>
        <w:top w:val="none" w:sz="0" w:space="0" w:color="auto"/>
        <w:left w:val="none" w:sz="0" w:space="0" w:color="auto"/>
        <w:bottom w:val="none" w:sz="0" w:space="0" w:color="auto"/>
        <w:right w:val="none" w:sz="0" w:space="0" w:color="auto"/>
      </w:divBdr>
      <w:divsChild>
        <w:div w:id="1771394725">
          <w:marLeft w:val="0"/>
          <w:marRight w:val="0"/>
          <w:marTop w:val="0"/>
          <w:marBottom w:val="0"/>
          <w:divBdr>
            <w:top w:val="none" w:sz="0" w:space="0" w:color="auto"/>
            <w:left w:val="none" w:sz="0" w:space="0" w:color="auto"/>
            <w:bottom w:val="none" w:sz="0" w:space="0" w:color="auto"/>
            <w:right w:val="none" w:sz="0" w:space="0" w:color="auto"/>
          </w:divBdr>
        </w:div>
        <w:div w:id="593368545">
          <w:marLeft w:val="0"/>
          <w:marRight w:val="0"/>
          <w:marTop w:val="0"/>
          <w:marBottom w:val="0"/>
          <w:divBdr>
            <w:top w:val="none" w:sz="0" w:space="0" w:color="auto"/>
            <w:left w:val="none" w:sz="0" w:space="0" w:color="auto"/>
            <w:bottom w:val="none" w:sz="0" w:space="0" w:color="auto"/>
            <w:right w:val="none" w:sz="0" w:space="0" w:color="auto"/>
          </w:divBdr>
        </w:div>
        <w:div w:id="1579175132">
          <w:marLeft w:val="0"/>
          <w:marRight w:val="0"/>
          <w:marTop w:val="0"/>
          <w:marBottom w:val="0"/>
          <w:divBdr>
            <w:top w:val="none" w:sz="0" w:space="0" w:color="auto"/>
            <w:left w:val="none" w:sz="0" w:space="0" w:color="auto"/>
            <w:bottom w:val="none" w:sz="0" w:space="0" w:color="auto"/>
            <w:right w:val="none" w:sz="0" w:space="0" w:color="auto"/>
          </w:divBdr>
        </w:div>
        <w:div w:id="849299598">
          <w:marLeft w:val="0"/>
          <w:marRight w:val="0"/>
          <w:marTop w:val="0"/>
          <w:marBottom w:val="0"/>
          <w:divBdr>
            <w:top w:val="none" w:sz="0" w:space="0" w:color="auto"/>
            <w:left w:val="none" w:sz="0" w:space="0" w:color="auto"/>
            <w:bottom w:val="none" w:sz="0" w:space="0" w:color="auto"/>
            <w:right w:val="none" w:sz="0" w:space="0" w:color="auto"/>
          </w:divBdr>
        </w:div>
        <w:div w:id="1300842548">
          <w:marLeft w:val="0"/>
          <w:marRight w:val="0"/>
          <w:marTop w:val="0"/>
          <w:marBottom w:val="0"/>
          <w:divBdr>
            <w:top w:val="none" w:sz="0" w:space="0" w:color="auto"/>
            <w:left w:val="none" w:sz="0" w:space="0" w:color="auto"/>
            <w:bottom w:val="none" w:sz="0" w:space="0" w:color="auto"/>
            <w:right w:val="none" w:sz="0" w:space="0" w:color="auto"/>
          </w:divBdr>
        </w:div>
        <w:div w:id="250965783">
          <w:marLeft w:val="0"/>
          <w:marRight w:val="0"/>
          <w:marTop w:val="0"/>
          <w:marBottom w:val="0"/>
          <w:divBdr>
            <w:top w:val="none" w:sz="0" w:space="0" w:color="auto"/>
            <w:left w:val="none" w:sz="0" w:space="0" w:color="auto"/>
            <w:bottom w:val="none" w:sz="0" w:space="0" w:color="auto"/>
            <w:right w:val="none" w:sz="0" w:space="0" w:color="auto"/>
          </w:divBdr>
        </w:div>
        <w:div w:id="1641571032">
          <w:marLeft w:val="0"/>
          <w:marRight w:val="0"/>
          <w:marTop w:val="0"/>
          <w:marBottom w:val="0"/>
          <w:divBdr>
            <w:top w:val="none" w:sz="0" w:space="0" w:color="auto"/>
            <w:left w:val="none" w:sz="0" w:space="0" w:color="auto"/>
            <w:bottom w:val="none" w:sz="0" w:space="0" w:color="auto"/>
            <w:right w:val="none" w:sz="0" w:space="0" w:color="auto"/>
          </w:divBdr>
        </w:div>
        <w:div w:id="1694763118">
          <w:marLeft w:val="0"/>
          <w:marRight w:val="0"/>
          <w:marTop w:val="0"/>
          <w:marBottom w:val="0"/>
          <w:divBdr>
            <w:top w:val="none" w:sz="0" w:space="0" w:color="auto"/>
            <w:left w:val="none" w:sz="0" w:space="0" w:color="auto"/>
            <w:bottom w:val="none" w:sz="0" w:space="0" w:color="auto"/>
            <w:right w:val="none" w:sz="0" w:space="0" w:color="auto"/>
          </w:divBdr>
        </w:div>
        <w:div w:id="657345627">
          <w:blockQuote w:val="1"/>
          <w:marLeft w:val="0"/>
          <w:marRight w:val="0"/>
          <w:marTop w:val="0"/>
          <w:marBottom w:val="100"/>
          <w:divBdr>
            <w:top w:val="none" w:sz="0" w:space="0" w:color="auto"/>
            <w:left w:val="none" w:sz="0" w:space="0" w:color="auto"/>
            <w:bottom w:val="none" w:sz="0" w:space="0" w:color="auto"/>
            <w:right w:val="none" w:sz="0" w:space="0" w:color="auto"/>
          </w:divBdr>
        </w:div>
        <w:div w:id="1799107235">
          <w:blockQuote w:val="1"/>
          <w:marLeft w:val="0"/>
          <w:marRight w:val="0"/>
          <w:marTop w:val="0"/>
          <w:marBottom w:val="100"/>
          <w:divBdr>
            <w:top w:val="none" w:sz="0" w:space="0" w:color="auto"/>
            <w:left w:val="none" w:sz="0" w:space="0" w:color="auto"/>
            <w:bottom w:val="none" w:sz="0" w:space="0" w:color="auto"/>
            <w:right w:val="none" w:sz="0" w:space="0" w:color="auto"/>
          </w:divBdr>
        </w:div>
        <w:div w:id="894395026">
          <w:marLeft w:val="0"/>
          <w:marRight w:val="0"/>
          <w:marTop w:val="0"/>
          <w:marBottom w:val="0"/>
          <w:divBdr>
            <w:top w:val="none" w:sz="0" w:space="0" w:color="auto"/>
            <w:left w:val="none" w:sz="0" w:space="0" w:color="auto"/>
            <w:bottom w:val="none" w:sz="0" w:space="0" w:color="auto"/>
            <w:right w:val="none" w:sz="0" w:space="0" w:color="auto"/>
          </w:divBdr>
        </w:div>
        <w:div w:id="428084230">
          <w:blockQuote w:val="1"/>
          <w:marLeft w:val="0"/>
          <w:marRight w:val="0"/>
          <w:marTop w:val="0"/>
          <w:marBottom w:val="100"/>
          <w:divBdr>
            <w:top w:val="none" w:sz="0" w:space="0" w:color="auto"/>
            <w:left w:val="none" w:sz="0" w:space="0" w:color="auto"/>
            <w:bottom w:val="none" w:sz="0" w:space="0" w:color="auto"/>
            <w:right w:val="none" w:sz="0" w:space="0" w:color="auto"/>
          </w:divBdr>
        </w:div>
        <w:div w:id="1333488868">
          <w:marLeft w:val="0"/>
          <w:marRight w:val="0"/>
          <w:marTop w:val="0"/>
          <w:marBottom w:val="0"/>
          <w:divBdr>
            <w:top w:val="none" w:sz="0" w:space="0" w:color="auto"/>
            <w:left w:val="none" w:sz="0" w:space="0" w:color="auto"/>
            <w:bottom w:val="none" w:sz="0" w:space="0" w:color="auto"/>
            <w:right w:val="none" w:sz="0" w:space="0" w:color="auto"/>
          </w:divBdr>
        </w:div>
        <w:div w:id="154690998">
          <w:blockQuote w:val="1"/>
          <w:marLeft w:val="0"/>
          <w:marRight w:val="0"/>
          <w:marTop w:val="0"/>
          <w:marBottom w:val="100"/>
          <w:divBdr>
            <w:top w:val="none" w:sz="0" w:space="0" w:color="auto"/>
            <w:left w:val="none" w:sz="0" w:space="0" w:color="auto"/>
            <w:bottom w:val="none" w:sz="0" w:space="0" w:color="auto"/>
            <w:right w:val="none" w:sz="0" w:space="0" w:color="auto"/>
          </w:divBdr>
        </w:div>
        <w:div w:id="1074739623">
          <w:blockQuote w:val="1"/>
          <w:marLeft w:val="0"/>
          <w:marRight w:val="0"/>
          <w:marTop w:val="0"/>
          <w:marBottom w:val="100"/>
          <w:divBdr>
            <w:top w:val="none" w:sz="0" w:space="0" w:color="auto"/>
            <w:left w:val="none" w:sz="0" w:space="0" w:color="auto"/>
            <w:bottom w:val="none" w:sz="0" w:space="0" w:color="auto"/>
            <w:right w:val="none" w:sz="0" w:space="0" w:color="auto"/>
          </w:divBdr>
        </w:div>
        <w:div w:id="1682005799">
          <w:blockQuote w:val="1"/>
          <w:marLeft w:val="0"/>
          <w:marRight w:val="0"/>
          <w:marTop w:val="0"/>
          <w:marBottom w:val="100"/>
          <w:divBdr>
            <w:top w:val="none" w:sz="0" w:space="0" w:color="auto"/>
            <w:left w:val="none" w:sz="0" w:space="0" w:color="auto"/>
            <w:bottom w:val="none" w:sz="0" w:space="0" w:color="auto"/>
            <w:right w:val="none" w:sz="0" w:space="0" w:color="auto"/>
          </w:divBdr>
        </w:div>
        <w:div w:id="1994672388">
          <w:marLeft w:val="0"/>
          <w:marRight w:val="0"/>
          <w:marTop w:val="0"/>
          <w:marBottom w:val="0"/>
          <w:divBdr>
            <w:top w:val="none" w:sz="0" w:space="0" w:color="auto"/>
            <w:left w:val="none" w:sz="0" w:space="0" w:color="auto"/>
            <w:bottom w:val="none" w:sz="0" w:space="0" w:color="auto"/>
            <w:right w:val="none" w:sz="0" w:space="0" w:color="auto"/>
          </w:divBdr>
        </w:div>
        <w:div w:id="1010332870">
          <w:marLeft w:val="0"/>
          <w:marRight w:val="0"/>
          <w:marTop w:val="0"/>
          <w:marBottom w:val="0"/>
          <w:divBdr>
            <w:top w:val="none" w:sz="0" w:space="0" w:color="auto"/>
            <w:left w:val="none" w:sz="0" w:space="0" w:color="auto"/>
            <w:bottom w:val="none" w:sz="0" w:space="0" w:color="auto"/>
            <w:right w:val="none" w:sz="0" w:space="0" w:color="auto"/>
          </w:divBdr>
        </w:div>
        <w:div w:id="87846204">
          <w:marLeft w:val="0"/>
          <w:marRight w:val="0"/>
          <w:marTop w:val="0"/>
          <w:marBottom w:val="0"/>
          <w:divBdr>
            <w:top w:val="none" w:sz="0" w:space="0" w:color="auto"/>
            <w:left w:val="none" w:sz="0" w:space="0" w:color="auto"/>
            <w:bottom w:val="none" w:sz="0" w:space="0" w:color="auto"/>
            <w:right w:val="none" w:sz="0" w:space="0" w:color="auto"/>
          </w:divBdr>
        </w:div>
        <w:div w:id="1312099846">
          <w:marLeft w:val="0"/>
          <w:marRight w:val="0"/>
          <w:marTop w:val="0"/>
          <w:marBottom w:val="0"/>
          <w:divBdr>
            <w:top w:val="none" w:sz="0" w:space="0" w:color="auto"/>
            <w:left w:val="none" w:sz="0" w:space="0" w:color="auto"/>
            <w:bottom w:val="none" w:sz="0" w:space="0" w:color="auto"/>
            <w:right w:val="none" w:sz="0" w:space="0" w:color="auto"/>
          </w:divBdr>
        </w:div>
        <w:div w:id="1967423148">
          <w:blockQuote w:val="1"/>
          <w:marLeft w:val="0"/>
          <w:marRight w:val="0"/>
          <w:marTop w:val="0"/>
          <w:marBottom w:val="100"/>
          <w:divBdr>
            <w:top w:val="none" w:sz="0" w:space="0" w:color="auto"/>
            <w:left w:val="none" w:sz="0" w:space="0" w:color="auto"/>
            <w:bottom w:val="none" w:sz="0" w:space="0" w:color="auto"/>
            <w:right w:val="none" w:sz="0" w:space="0" w:color="auto"/>
          </w:divBdr>
        </w:div>
        <w:div w:id="676998270">
          <w:marLeft w:val="0"/>
          <w:marRight w:val="0"/>
          <w:marTop w:val="0"/>
          <w:marBottom w:val="0"/>
          <w:divBdr>
            <w:top w:val="none" w:sz="0" w:space="0" w:color="auto"/>
            <w:left w:val="none" w:sz="0" w:space="0" w:color="auto"/>
            <w:bottom w:val="none" w:sz="0" w:space="0" w:color="auto"/>
            <w:right w:val="none" w:sz="0" w:space="0" w:color="auto"/>
          </w:divBdr>
        </w:div>
        <w:div w:id="2063483904">
          <w:marLeft w:val="0"/>
          <w:marRight w:val="0"/>
          <w:marTop w:val="0"/>
          <w:marBottom w:val="0"/>
          <w:divBdr>
            <w:top w:val="none" w:sz="0" w:space="0" w:color="auto"/>
            <w:left w:val="none" w:sz="0" w:space="0" w:color="auto"/>
            <w:bottom w:val="none" w:sz="0" w:space="0" w:color="auto"/>
            <w:right w:val="none" w:sz="0" w:space="0" w:color="auto"/>
          </w:divBdr>
        </w:div>
        <w:div w:id="1571192519">
          <w:marLeft w:val="0"/>
          <w:marRight w:val="0"/>
          <w:marTop w:val="0"/>
          <w:marBottom w:val="0"/>
          <w:divBdr>
            <w:top w:val="none" w:sz="0" w:space="0" w:color="auto"/>
            <w:left w:val="none" w:sz="0" w:space="0" w:color="auto"/>
            <w:bottom w:val="none" w:sz="0" w:space="0" w:color="auto"/>
            <w:right w:val="none" w:sz="0" w:space="0" w:color="auto"/>
          </w:divBdr>
        </w:div>
        <w:div w:id="1032076679">
          <w:marLeft w:val="0"/>
          <w:marRight w:val="0"/>
          <w:marTop w:val="0"/>
          <w:marBottom w:val="0"/>
          <w:divBdr>
            <w:top w:val="none" w:sz="0" w:space="0" w:color="auto"/>
            <w:left w:val="none" w:sz="0" w:space="0" w:color="auto"/>
            <w:bottom w:val="none" w:sz="0" w:space="0" w:color="auto"/>
            <w:right w:val="none" w:sz="0" w:space="0" w:color="auto"/>
          </w:divBdr>
        </w:div>
        <w:div w:id="268902439">
          <w:marLeft w:val="0"/>
          <w:marRight w:val="0"/>
          <w:marTop w:val="0"/>
          <w:marBottom w:val="0"/>
          <w:divBdr>
            <w:top w:val="none" w:sz="0" w:space="0" w:color="auto"/>
            <w:left w:val="none" w:sz="0" w:space="0" w:color="auto"/>
            <w:bottom w:val="none" w:sz="0" w:space="0" w:color="auto"/>
            <w:right w:val="none" w:sz="0" w:space="0" w:color="auto"/>
          </w:divBdr>
        </w:div>
        <w:div w:id="385760962">
          <w:blockQuote w:val="1"/>
          <w:marLeft w:val="0"/>
          <w:marRight w:val="0"/>
          <w:marTop w:val="0"/>
          <w:marBottom w:val="100"/>
          <w:divBdr>
            <w:top w:val="none" w:sz="0" w:space="0" w:color="auto"/>
            <w:left w:val="none" w:sz="0" w:space="0" w:color="auto"/>
            <w:bottom w:val="none" w:sz="0" w:space="0" w:color="auto"/>
            <w:right w:val="none" w:sz="0" w:space="0" w:color="auto"/>
          </w:divBdr>
        </w:div>
        <w:div w:id="598756215">
          <w:marLeft w:val="0"/>
          <w:marRight w:val="0"/>
          <w:marTop w:val="0"/>
          <w:marBottom w:val="0"/>
          <w:divBdr>
            <w:top w:val="none" w:sz="0" w:space="0" w:color="auto"/>
            <w:left w:val="none" w:sz="0" w:space="0" w:color="auto"/>
            <w:bottom w:val="none" w:sz="0" w:space="0" w:color="auto"/>
            <w:right w:val="none" w:sz="0" w:space="0" w:color="auto"/>
          </w:divBdr>
        </w:div>
        <w:div w:id="1092431657">
          <w:marLeft w:val="0"/>
          <w:marRight w:val="0"/>
          <w:marTop w:val="0"/>
          <w:marBottom w:val="0"/>
          <w:divBdr>
            <w:top w:val="none" w:sz="0" w:space="0" w:color="auto"/>
            <w:left w:val="none" w:sz="0" w:space="0" w:color="auto"/>
            <w:bottom w:val="none" w:sz="0" w:space="0" w:color="auto"/>
            <w:right w:val="none" w:sz="0" w:space="0" w:color="auto"/>
          </w:divBdr>
        </w:div>
        <w:div w:id="1500731106">
          <w:marLeft w:val="0"/>
          <w:marRight w:val="0"/>
          <w:marTop w:val="0"/>
          <w:marBottom w:val="0"/>
          <w:divBdr>
            <w:top w:val="none" w:sz="0" w:space="0" w:color="auto"/>
            <w:left w:val="none" w:sz="0" w:space="0" w:color="auto"/>
            <w:bottom w:val="none" w:sz="0" w:space="0" w:color="auto"/>
            <w:right w:val="none" w:sz="0" w:space="0" w:color="auto"/>
          </w:divBdr>
        </w:div>
        <w:div w:id="1817606099">
          <w:marLeft w:val="0"/>
          <w:marRight w:val="0"/>
          <w:marTop w:val="0"/>
          <w:marBottom w:val="0"/>
          <w:divBdr>
            <w:top w:val="none" w:sz="0" w:space="0" w:color="auto"/>
            <w:left w:val="none" w:sz="0" w:space="0" w:color="auto"/>
            <w:bottom w:val="none" w:sz="0" w:space="0" w:color="auto"/>
            <w:right w:val="none" w:sz="0" w:space="0" w:color="auto"/>
          </w:divBdr>
        </w:div>
      </w:divsChild>
    </w:div>
    <w:div w:id="1441878506">
      <w:bodyDiv w:val="1"/>
      <w:marLeft w:val="0"/>
      <w:marRight w:val="0"/>
      <w:marTop w:val="0"/>
      <w:marBottom w:val="0"/>
      <w:divBdr>
        <w:top w:val="none" w:sz="0" w:space="0" w:color="auto"/>
        <w:left w:val="none" w:sz="0" w:space="0" w:color="auto"/>
        <w:bottom w:val="none" w:sz="0" w:space="0" w:color="auto"/>
        <w:right w:val="none" w:sz="0" w:space="0" w:color="auto"/>
      </w:divBdr>
      <w:divsChild>
        <w:div w:id="634533312">
          <w:marLeft w:val="0"/>
          <w:marRight w:val="0"/>
          <w:marTop w:val="0"/>
          <w:marBottom w:val="0"/>
          <w:divBdr>
            <w:top w:val="none" w:sz="0" w:space="0" w:color="auto"/>
            <w:left w:val="none" w:sz="0" w:space="0" w:color="auto"/>
            <w:bottom w:val="none" w:sz="0" w:space="0" w:color="auto"/>
            <w:right w:val="none" w:sz="0" w:space="0" w:color="auto"/>
          </w:divBdr>
        </w:div>
        <w:div w:id="449059299">
          <w:marLeft w:val="0"/>
          <w:marRight w:val="0"/>
          <w:marTop w:val="0"/>
          <w:marBottom w:val="0"/>
          <w:divBdr>
            <w:top w:val="none" w:sz="0" w:space="0" w:color="auto"/>
            <w:left w:val="none" w:sz="0" w:space="0" w:color="auto"/>
            <w:bottom w:val="none" w:sz="0" w:space="0" w:color="auto"/>
            <w:right w:val="none" w:sz="0" w:space="0" w:color="auto"/>
          </w:divBdr>
        </w:div>
        <w:div w:id="609119832">
          <w:marLeft w:val="0"/>
          <w:marRight w:val="0"/>
          <w:marTop w:val="0"/>
          <w:marBottom w:val="0"/>
          <w:divBdr>
            <w:top w:val="none" w:sz="0" w:space="0" w:color="auto"/>
            <w:left w:val="none" w:sz="0" w:space="0" w:color="auto"/>
            <w:bottom w:val="none" w:sz="0" w:space="0" w:color="auto"/>
            <w:right w:val="none" w:sz="0" w:space="0" w:color="auto"/>
          </w:divBdr>
        </w:div>
        <w:div w:id="1136213912">
          <w:marLeft w:val="0"/>
          <w:marRight w:val="0"/>
          <w:marTop w:val="0"/>
          <w:marBottom w:val="0"/>
          <w:divBdr>
            <w:top w:val="none" w:sz="0" w:space="0" w:color="auto"/>
            <w:left w:val="none" w:sz="0" w:space="0" w:color="auto"/>
            <w:bottom w:val="none" w:sz="0" w:space="0" w:color="auto"/>
            <w:right w:val="none" w:sz="0" w:space="0" w:color="auto"/>
          </w:divBdr>
        </w:div>
        <w:div w:id="667908812">
          <w:marLeft w:val="0"/>
          <w:marRight w:val="0"/>
          <w:marTop w:val="0"/>
          <w:marBottom w:val="0"/>
          <w:divBdr>
            <w:top w:val="none" w:sz="0" w:space="0" w:color="auto"/>
            <w:left w:val="none" w:sz="0" w:space="0" w:color="auto"/>
            <w:bottom w:val="none" w:sz="0" w:space="0" w:color="auto"/>
            <w:right w:val="none" w:sz="0" w:space="0" w:color="auto"/>
          </w:divBdr>
        </w:div>
        <w:div w:id="2109809760">
          <w:marLeft w:val="0"/>
          <w:marRight w:val="0"/>
          <w:marTop w:val="0"/>
          <w:marBottom w:val="0"/>
          <w:divBdr>
            <w:top w:val="none" w:sz="0" w:space="0" w:color="auto"/>
            <w:left w:val="none" w:sz="0" w:space="0" w:color="auto"/>
            <w:bottom w:val="none" w:sz="0" w:space="0" w:color="auto"/>
            <w:right w:val="none" w:sz="0" w:space="0" w:color="auto"/>
          </w:divBdr>
        </w:div>
        <w:div w:id="138422645">
          <w:marLeft w:val="0"/>
          <w:marRight w:val="0"/>
          <w:marTop w:val="0"/>
          <w:marBottom w:val="0"/>
          <w:divBdr>
            <w:top w:val="none" w:sz="0" w:space="0" w:color="auto"/>
            <w:left w:val="none" w:sz="0" w:space="0" w:color="auto"/>
            <w:bottom w:val="none" w:sz="0" w:space="0" w:color="auto"/>
            <w:right w:val="none" w:sz="0" w:space="0" w:color="auto"/>
          </w:divBdr>
        </w:div>
        <w:div w:id="1458721679">
          <w:marLeft w:val="0"/>
          <w:marRight w:val="0"/>
          <w:marTop w:val="0"/>
          <w:marBottom w:val="0"/>
          <w:divBdr>
            <w:top w:val="none" w:sz="0" w:space="0" w:color="auto"/>
            <w:left w:val="none" w:sz="0" w:space="0" w:color="auto"/>
            <w:bottom w:val="none" w:sz="0" w:space="0" w:color="auto"/>
            <w:right w:val="none" w:sz="0" w:space="0" w:color="auto"/>
          </w:divBdr>
        </w:div>
        <w:div w:id="556555022">
          <w:blockQuote w:val="1"/>
          <w:marLeft w:val="0"/>
          <w:marRight w:val="0"/>
          <w:marTop w:val="0"/>
          <w:marBottom w:val="100"/>
          <w:divBdr>
            <w:top w:val="none" w:sz="0" w:space="0" w:color="auto"/>
            <w:left w:val="none" w:sz="0" w:space="0" w:color="auto"/>
            <w:bottom w:val="none" w:sz="0" w:space="0" w:color="auto"/>
            <w:right w:val="none" w:sz="0" w:space="0" w:color="auto"/>
          </w:divBdr>
        </w:div>
        <w:div w:id="1475949352">
          <w:blockQuote w:val="1"/>
          <w:marLeft w:val="0"/>
          <w:marRight w:val="0"/>
          <w:marTop w:val="0"/>
          <w:marBottom w:val="100"/>
          <w:divBdr>
            <w:top w:val="none" w:sz="0" w:space="0" w:color="auto"/>
            <w:left w:val="none" w:sz="0" w:space="0" w:color="auto"/>
            <w:bottom w:val="none" w:sz="0" w:space="0" w:color="auto"/>
            <w:right w:val="none" w:sz="0" w:space="0" w:color="auto"/>
          </w:divBdr>
        </w:div>
        <w:div w:id="639964550">
          <w:marLeft w:val="0"/>
          <w:marRight w:val="0"/>
          <w:marTop w:val="0"/>
          <w:marBottom w:val="0"/>
          <w:divBdr>
            <w:top w:val="none" w:sz="0" w:space="0" w:color="auto"/>
            <w:left w:val="none" w:sz="0" w:space="0" w:color="auto"/>
            <w:bottom w:val="none" w:sz="0" w:space="0" w:color="auto"/>
            <w:right w:val="none" w:sz="0" w:space="0" w:color="auto"/>
          </w:divBdr>
        </w:div>
        <w:div w:id="241303805">
          <w:blockQuote w:val="1"/>
          <w:marLeft w:val="0"/>
          <w:marRight w:val="0"/>
          <w:marTop w:val="0"/>
          <w:marBottom w:val="100"/>
          <w:divBdr>
            <w:top w:val="none" w:sz="0" w:space="0" w:color="auto"/>
            <w:left w:val="none" w:sz="0" w:space="0" w:color="auto"/>
            <w:bottom w:val="none" w:sz="0" w:space="0" w:color="auto"/>
            <w:right w:val="none" w:sz="0" w:space="0" w:color="auto"/>
          </w:divBdr>
        </w:div>
        <w:div w:id="1998726620">
          <w:marLeft w:val="0"/>
          <w:marRight w:val="0"/>
          <w:marTop w:val="0"/>
          <w:marBottom w:val="0"/>
          <w:divBdr>
            <w:top w:val="none" w:sz="0" w:space="0" w:color="auto"/>
            <w:left w:val="none" w:sz="0" w:space="0" w:color="auto"/>
            <w:bottom w:val="none" w:sz="0" w:space="0" w:color="auto"/>
            <w:right w:val="none" w:sz="0" w:space="0" w:color="auto"/>
          </w:divBdr>
        </w:div>
        <w:div w:id="793672740">
          <w:blockQuote w:val="1"/>
          <w:marLeft w:val="0"/>
          <w:marRight w:val="0"/>
          <w:marTop w:val="0"/>
          <w:marBottom w:val="100"/>
          <w:divBdr>
            <w:top w:val="none" w:sz="0" w:space="0" w:color="auto"/>
            <w:left w:val="none" w:sz="0" w:space="0" w:color="auto"/>
            <w:bottom w:val="none" w:sz="0" w:space="0" w:color="auto"/>
            <w:right w:val="none" w:sz="0" w:space="0" w:color="auto"/>
          </w:divBdr>
        </w:div>
        <w:div w:id="1831674725">
          <w:blockQuote w:val="1"/>
          <w:marLeft w:val="0"/>
          <w:marRight w:val="0"/>
          <w:marTop w:val="0"/>
          <w:marBottom w:val="100"/>
          <w:divBdr>
            <w:top w:val="none" w:sz="0" w:space="0" w:color="auto"/>
            <w:left w:val="none" w:sz="0" w:space="0" w:color="auto"/>
            <w:bottom w:val="none" w:sz="0" w:space="0" w:color="auto"/>
            <w:right w:val="none" w:sz="0" w:space="0" w:color="auto"/>
          </w:divBdr>
        </w:div>
        <w:div w:id="1728065325">
          <w:blockQuote w:val="1"/>
          <w:marLeft w:val="0"/>
          <w:marRight w:val="0"/>
          <w:marTop w:val="0"/>
          <w:marBottom w:val="100"/>
          <w:divBdr>
            <w:top w:val="none" w:sz="0" w:space="0" w:color="auto"/>
            <w:left w:val="none" w:sz="0" w:space="0" w:color="auto"/>
            <w:bottom w:val="none" w:sz="0" w:space="0" w:color="auto"/>
            <w:right w:val="none" w:sz="0" w:space="0" w:color="auto"/>
          </w:divBdr>
        </w:div>
        <w:div w:id="2020699045">
          <w:marLeft w:val="0"/>
          <w:marRight w:val="0"/>
          <w:marTop w:val="0"/>
          <w:marBottom w:val="0"/>
          <w:divBdr>
            <w:top w:val="none" w:sz="0" w:space="0" w:color="auto"/>
            <w:left w:val="none" w:sz="0" w:space="0" w:color="auto"/>
            <w:bottom w:val="none" w:sz="0" w:space="0" w:color="auto"/>
            <w:right w:val="none" w:sz="0" w:space="0" w:color="auto"/>
          </w:divBdr>
        </w:div>
        <w:div w:id="1072116851">
          <w:marLeft w:val="0"/>
          <w:marRight w:val="0"/>
          <w:marTop w:val="0"/>
          <w:marBottom w:val="0"/>
          <w:divBdr>
            <w:top w:val="none" w:sz="0" w:space="0" w:color="auto"/>
            <w:left w:val="none" w:sz="0" w:space="0" w:color="auto"/>
            <w:bottom w:val="none" w:sz="0" w:space="0" w:color="auto"/>
            <w:right w:val="none" w:sz="0" w:space="0" w:color="auto"/>
          </w:divBdr>
        </w:div>
        <w:div w:id="956066727">
          <w:marLeft w:val="0"/>
          <w:marRight w:val="0"/>
          <w:marTop w:val="0"/>
          <w:marBottom w:val="0"/>
          <w:divBdr>
            <w:top w:val="none" w:sz="0" w:space="0" w:color="auto"/>
            <w:left w:val="none" w:sz="0" w:space="0" w:color="auto"/>
            <w:bottom w:val="none" w:sz="0" w:space="0" w:color="auto"/>
            <w:right w:val="none" w:sz="0" w:space="0" w:color="auto"/>
          </w:divBdr>
        </w:div>
        <w:div w:id="188493054">
          <w:marLeft w:val="0"/>
          <w:marRight w:val="0"/>
          <w:marTop w:val="0"/>
          <w:marBottom w:val="0"/>
          <w:divBdr>
            <w:top w:val="none" w:sz="0" w:space="0" w:color="auto"/>
            <w:left w:val="none" w:sz="0" w:space="0" w:color="auto"/>
            <w:bottom w:val="none" w:sz="0" w:space="0" w:color="auto"/>
            <w:right w:val="none" w:sz="0" w:space="0" w:color="auto"/>
          </w:divBdr>
        </w:div>
        <w:div w:id="606039794">
          <w:blockQuote w:val="1"/>
          <w:marLeft w:val="0"/>
          <w:marRight w:val="0"/>
          <w:marTop w:val="0"/>
          <w:marBottom w:val="100"/>
          <w:divBdr>
            <w:top w:val="none" w:sz="0" w:space="0" w:color="auto"/>
            <w:left w:val="none" w:sz="0" w:space="0" w:color="auto"/>
            <w:bottom w:val="none" w:sz="0" w:space="0" w:color="auto"/>
            <w:right w:val="none" w:sz="0" w:space="0" w:color="auto"/>
          </w:divBdr>
        </w:div>
        <w:div w:id="1493522904">
          <w:marLeft w:val="0"/>
          <w:marRight w:val="0"/>
          <w:marTop w:val="0"/>
          <w:marBottom w:val="0"/>
          <w:divBdr>
            <w:top w:val="none" w:sz="0" w:space="0" w:color="auto"/>
            <w:left w:val="none" w:sz="0" w:space="0" w:color="auto"/>
            <w:bottom w:val="none" w:sz="0" w:space="0" w:color="auto"/>
            <w:right w:val="none" w:sz="0" w:space="0" w:color="auto"/>
          </w:divBdr>
        </w:div>
        <w:div w:id="1488941076">
          <w:marLeft w:val="0"/>
          <w:marRight w:val="0"/>
          <w:marTop w:val="0"/>
          <w:marBottom w:val="0"/>
          <w:divBdr>
            <w:top w:val="none" w:sz="0" w:space="0" w:color="auto"/>
            <w:left w:val="none" w:sz="0" w:space="0" w:color="auto"/>
            <w:bottom w:val="none" w:sz="0" w:space="0" w:color="auto"/>
            <w:right w:val="none" w:sz="0" w:space="0" w:color="auto"/>
          </w:divBdr>
        </w:div>
        <w:div w:id="1767270105">
          <w:marLeft w:val="0"/>
          <w:marRight w:val="0"/>
          <w:marTop w:val="0"/>
          <w:marBottom w:val="0"/>
          <w:divBdr>
            <w:top w:val="none" w:sz="0" w:space="0" w:color="auto"/>
            <w:left w:val="none" w:sz="0" w:space="0" w:color="auto"/>
            <w:bottom w:val="none" w:sz="0" w:space="0" w:color="auto"/>
            <w:right w:val="none" w:sz="0" w:space="0" w:color="auto"/>
          </w:divBdr>
        </w:div>
        <w:div w:id="147675199">
          <w:marLeft w:val="0"/>
          <w:marRight w:val="0"/>
          <w:marTop w:val="0"/>
          <w:marBottom w:val="0"/>
          <w:divBdr>
            <w:top w:val="none" w:sz="0" w:space="0" w:color="auto"/>
            <w:left w:val="none" w:sz="0" w:space="0" w:color="auto"/>
            <w:bottom w:val="none" w:sz="0" w:space="0" w:color="auto"/>
            <w:right w:val="none" w:sz="0" w:space="0" w:color="auto"/>
          </w:divBdr>
        </w:div>
        <w:div w:id="499003048">
          <w:marLeft w:val="0"/>
          <w:marRight w:val="0"/>
          <w:marTop w:val="0"/>
          <w:marBottom w:val="0"/>
          <w:divBdr>
            <w:top w:val="none" w:sz="0" w:space="0" w:color="auto"/>
            <w:left w:val="none" w:sz="0" w:space="0" w:color="auto"/>
            <w:bottom w:val="none" w:sz="0" w:space="0" w:color="auto"/>
            <w:right w:val="none" w:sz="0" w:space="0" w:color="auto"/>
          </w:divBdr>
        </w:div>
        <w:div w:id="1968389669">
          <w:blockQuote w:val="1"/>
          <w:marLeft w:val="0"/>
          <w:marRight w:val="0"/>
          <w:marTop w:val="0"/>
          <w:marBottom w:val="100"/>
          <w:divBdr>
            <w:top w:val="none" w:sz="0" w:space="0" w:color="auto"/>
            <w:left w:val="none" w:sz="0" w:space="0" w:color="auto"/>
            <w:bottom w:val="none" w:sz="0" w:space="0" w:color="auto"/>
            <w:right w:val="none" w:sz="0" w:space="0" w:color="auto"/>
          </w:divBdr>
        </w:div>
        <w:div w:id="535628676">
          <w:marLeft w:val="0"/>
          <w:marRight w:val="0"/>
          <w:marTop w:val="0"/>
          <w:marBottom w:val="0"/>
          <w:divBdr>
            <w:top w:val="none" w:sz="0" w:space="0" w:color="auto"/>
            <w:left w:val="none" w:sz="0" w:space="0" w:color="auto"/>
            <w:bottom w:val="none" w:sz="0" w:space="0" w:color="auto"/>
            <w:right w:val="none" w:sz="0" w:space="0" w:color="auto"/>
          </w:divBdr>
        </w:div>
        <w:div w:id="130288564">
          <w:marLeft w:val="0"/>
          <w:marRight w:val="0"/>
          <w:marTop w:val="0"/>
          <w:marBottom w:val="0"/>
          <w:divBdr>
            <w:top w:val="none" w:sz="0" w:space="0" w:color="auto"/>
            <w:left w:val="none" w:sz="0" w:space="0" w:color="auto"/>
            <w:bottom w:val="none" w:sz="0" w:space="0" w:color="auto"/>
            <w:right w:val="none" w:sz="0" w:space="0" w:color="auto"/>
          </w:divBdr>
        </w:div>
        <w:div w:id="306399306">
          <w:marLeft w:val="0"/>
          <w:marRight w:val="0"/>
          <w:marTop w:val="0"/>
          <w:marBottom w:val="0"/>
          <w:divBdr>
            <w:top w:val="none" w:sz="0" w:space="0" w:color="auto"/>
            <w:left w:val="none" w:sz="0" w:space="0" w:color="auto"/>
            <w:bottom w:val="none" w:sz="0" w:space="0" w:color="auto"/>
            <w:right w:val="none" w:sz="0" w:space="0" w:color="auto"/>
          </w:divBdr>
        </w:div>
        <w:div w:id="1857186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training/modules/review-features-tools-for-azure-cloud-she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training/modules/create-azure-resource-manager-template-vs-code/"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training/modules/build-first-bicep-template/" TargetMode="External"/><Relationship Id="rId5" Type="http://schemas.openxmlformats.org/officeDocument/2006/relationships/hyperlink" Target="https://github.com/MicrosoftLearning/AZ-104-MicrosoftAzureAdministrator/blob/master/Instructions/media/az104-lab03-architecture.png" TargetMode="External"/><Relationship Id="rId15" Type="http://schemas.openxmlformats.org/officeDocument/2006/relationships/customXml" Target="../customXml/item2.xml"/><Relationship Id="rId10" Type="http://schemas.openxmlformats.org/officeDocument/2006/relationships/hyperlink" Target="https://learn.microsoft.com/training/modules/bash-introduction/" TargetMode="External"/><Relationship Id="rId4" Type="http://schemas.openxmlformats.org/officeDocument/2006/relationships/webSettings" Target="webSettings.xml"/><Relationship Id="rId9" Type="http://schemas.openxmlformats.org/officeDocument/2006/relationships/hyperlink" Target="https://learn.microsoft.com/training/modules/manage-azure-resources-windows-powershell/" TargetMode="External"/><Relationship Id="rId14"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17F9726A4AF74BBB54261FECE45980" ma:contentTypeVersion="4" ma:contentTypeDescription="Crear nuevo documento." ma:contentTypeScope="" ma:versionID="29b81e6e2828d090d136b2b68d33ec5f">
  <xsd:schema xmlns:xsd="http://www.w3.org/2001/XMLSchema" xmlns:xs="http://www.w3.org/2001/XMLSchema" xmlns:p="http://schemas.microsoft.com/office/2006/metadata/properties" xmlns:ns2="ac7aeb3a-f9e7-47fc-b2b8-f020ba64f47a" targetNamespace="http://schemas.microsoft.com/office/2006/metadata/properties" ma:root="true" ma:fieldsID="1ba7874526d320ad00979d9d0b765eaa" ns2:_="">
    <xsd:import namespace="ac7aeb3a-f9e7-47fc-b2b8-f020ba64f47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aeb3a-f9e7-47fc-b2b8-f020ba64f4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7aeb3a-f9e7-47fc-b2b8-f020ba64f47a" xsi:nil="true"/>
  </documentManagement>
</p:properties>
</file>

<file path=customXml/itemProps1.xml><?xml version="1.0" encoding="utf-8"?>
<ds:datastoreItem xmlns:ds="http://schemas.openxmlformats.org/officeDocument/2006/customXml" ds:itemID="{2F8896B9-B5F9-4588-970B-58C3C5032737}"/>
</file>

<file path=customXml/itemProps2.xml><?xml version="1.0" encoding="utf-8"?>
<ds:datastoreItem xmlns:ds="http://schemas.openxmlformats.org/officeDocument/2006/customXml" ds:itemID="{D5E1DE75-82CA-4AC9-ADBA-1F777F2D3E74}"/>
</file>

<file path=customXml/itemProps3.xml><?xml version="1.0" encoding="utf-8"?>
<ds:datastoreItem xmlns:ds="http://schemas.openxmlformats.org/officeDocument/2006/customXml" ds:itemID="{7367E4A7-355B-4070-AB3F-8939E9B7597E}"/>
</file>

<file path=docProps/app.xml><?xml version="1.0" encoding="utf-8"?>
<Properties xmlns="http://schemas.openxmlformats.org/officeDocument/2006/extended-properties" xmlns:vt="http://schemas.openxmlformats.org/officeDocument/2006/docPropsVTypes">
  <Template>Normal.dotm</Template>
  <TotalTime>10</TotalTime>
  <Pages>7</Pages>
  <Words>1857</Words>
  <Characters>10214</Characters>
  <Application>Microsoft Office Word</Application>
  <DocSecurity>0</DocSecurity>
  <Lines>85</Lines>
  <Paragraphs>24</Paragraphs>
  <ScaleCrop>false</ScaleCrop>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Carlos Serra Martinez</cp:lastModifiedBy>
  <cp:revision>5</cp:revision>
  <dcterms:created xsi:type="dcterms:W3CDTF">2024-12-02T08:26:00Z</dcterms:created>
  <dcterms:modified xsi:type="dcterms:W3CDTF">2025-06-06T14:41:00Z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0x0101002517F9726A4AF74BBB54261FECE45980</vt:lpwstr>
  </property>
</Properties>
</file>