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4AA" w:rsidRPr="003864AA" w:rsidRDefault="003864AA" w:rsidP="003864AA">
      <w:pPr>
        <w:widowControl/>
        <w:spacing w:before="372"/>
        <w:jc w:val="center"/>
        <w:outlineLvl w:val="0"/>
        <w:rPr>
          <w:rFonts w:ascii="inherit" w:eastAsia="宋体" w:hAnsi="inherit" w:cs="Helvetica" w:hint="eastAsia"/>
          <w:b/>
          <w:bCs/>
          <w:color w:val="000000"/>
          <w:kern w:val="0"/>
          <w:sz w:val="44"/>
          <w:szCs w:val="44"/>
          <w:shd w:val="clear" w:color="auto" w:fill="FFFFFF"/>
        </w:rPr>
      </w:pPr>
      <w:r w:rsidRPr="003864AA">
        <w:rPr>
          <w:rFonts w:ascii="inherit" w:eastAsia="宋体" w:hAnsi="inherit" w:cs="Helvetica" w:hint="eastAsia"/>
          <w:b/>
          <w:bCs/>
          <w:color w:val="000000"/>
          <w:kern w:val="0"/>
          <w:sz w:val="44"/>
          <w:szCs w:val="44"/>
          <w:shd w:val="clear" w:color="auto" w:fill="FFFFFF"/>
        </w:rPr>
        <w:t>课程实践作业四</w:t>
      </w:r>
    </w:p>
    <w:p w:rsidR="003864AA" w:rsidRPr="003864AA" w:rsidRDefault="003864AA" w:rsidP="001C79E1">
      <w:pPr>
        <w:widowControl/>
        <w:jc w:val="left"/>
        <w:outlineLvl w:val="1"/>
        <w:rPr>
          <w:rFonts w:ascii="inherit" w:eastAsia="宋体" w:hAnsi="inherit" w:cs="Helvetica" w:hint="eastAsia"/>
          <w:b/>
          <w:bCs/>
          <w:color w:val="000000"/>
          <w:kern w:val="0"/>
          <w:sz w:val="32"/>
          <w:szCs w:val="32"/>
          <w:shd w:val="clear" w:color="auto" w:fill="FFFFFF"/>
        </w:rPr>
      </w:pPr>
      <w:r w:rsidRPr="003864AA">
        <w:rPr>
          <w:rFonts w:ascii="inherit" w:eastAsia="宋体" w:hAnsi="inherit" w:cs="Helvetica" w:hint="eastAsia"/>
          <w:b/>
          <w:bCs/>
          <w:color w:val="000000"/>
          <w:kern w:val="0"/>
          <w:sz w:val="32"/>
          <w:szCs w:val="32"/>
          <w:shd w:val="clear" w:color="auto" w:fill="FFFFFF"/>
        </w:rPr>
        <w:t>原文：</w:t>
      </w:r>
    </w:p>
    <w:p w:rsidR="00EF5CBA" w:rsidRPr="003864AA" w:rsidRDefault="00EF5CBA" w:rsidP="001C79E1">
      <w:pPr>
        <w:widowControl/>
        <w:jc w:val="left"/>
        <w:outlineLvl w:val="2"/>
        <w:rPr>
          <w:rFonts w:eastAsia="宋体" w:cs="Helvetica"/>
          <w:b/>
          <w:bCs/>
          <w:kern w:val="0"/>
          <w:sz w:val="32"/>
          <w:szCs w:val="32"/>
          <w:shd w:val="clear" w:color="auto" w:fill="FFFFFF"/>
        </w:rPr>
      </w:pPr>
      <w:r w:rsidRPr="00EF5CBA">
        <w:rPr>
          <w:rFonts w:eastAsia="宋体" w:cs="Helvetica"/>
          <w:b/>
          <w:bCs/>
          <w:kern w:val="0"/>
          <w:sz w:val="32"/>
          <w:szCs w:val="32"/>
          <w:shd w:val="clear" w:color="auto" w:fill="FFFFFF"/>
        </w:rPr>
        <w:t>6.2</w:t>
      </w:r>
      <w:r w:rsidRPr="003864AA">
        <w:rPr>
          <w:rFonts w:eastAsia="宋体" w:cs="Helvetica"/>
          <w:b/>
          <w:bCs/>
          <w:kern w:val="0"/>
          <w:sz w:val="32"/>
          <w:szCs w:val="32"/>
          <w:shd w:val="clear" w:color="auto" w:fill="FFFFFF"/>
        </w:rPr>
        <w:t>.3 When the Going Gets Tough</w:t>
      </w:r>
    </w:p>
    <w:p w:rsidR="00EF5CBA" w:rsidRPr="003864AA" w:rsidRDefault="00EF5CBA" w:rsidP="001C79E1">
      <w:pPr>
        <w:widowControl/>
        <w:jc w:val="left"/>
        <w:rPr>
          <w:rFonts w:eastAsia="宋体" w:cs="Helvetica"/>
          <w:b/>
          <w:bCs/>
          <w:kern w:val="0"/>
          <w:sz w:val="24"/>
          <w:szCs w:val="24"/>
          <w:shd w:val="clear" w:color="auto" w:fill="FFFFFF"/>
        </w:rPr>
      </w:pPr>
      <w:r w:rsidRPr="00EF5CBA">
        <w:rPr>
          <w:rFonts w:eastAsia="宋体" w:cs="Helvetica"/>
          <w:b/>
          <w:bCs/>
          <w:kern w:val="0"/>
          <w:sz w:val="24"/>
          <w:szCs w:val="24"/>
          <w:shd w:val="clear" w:color="auto" w:fill="FFFFFF"/>
        </w:rPr>
        <w:t>When the going gets tough,</w:t>
      </w:r>
      <w:r w:rsidR="003864AA" w:rsidRPr="003864AA">
        <w:rPr>
          <w:rFonts w:eastAsia="宋体" w:cs="Helvetica"/>
          <w:b/>
          <w:bCs/>
          <w:kern w:val="0"/>
          <w:sz w:val="24"/>
          <w:szCs w:val="24"/>
          <w:shd w:val="clear" w:color="auto" w:fill="FFFFFF"/>
        </w:rPr>
        <w:t xml:space="preserve"> </w:t>
      </w:r>
      <w:r w:rsidRPr="00EF5CBA">
        <w:rPr>
          <w:rFonts w:eastAsia="宋体" w:cs="Helvetica"/>
          <w:b/>
          <w:bCs/>
          <w:kern w:val="0"/>
          <w:sz w:val="24"/>
          <w:szCs w:val="24"/>
          <w:shd w:val="clear" w:color="auto" w:fill="FFFFFF"/>
        </w:rPr>
        <w:t>the tough get going.</w:t>
      </w:r>
    </w:p>
    <w:p w:rsidR="00EF5CBA" w:rsidRPr="003864AA" w:rsidRDefault="00EF5CBA" w:rsidP="001C79E1">
      <w:pPr>
        <w:widowControl/>
        <w:numPr>
          <w:ilvl w:val="0"/>
          <w:numId w:val="1"/>
        </w:numPr>
        <w:spacing w:line="300" w:lineRule="atLeast"/>
        <w:ind w:left="480" w:right="480"/>
        <w:jc w:val="left"/>
        <w:rPr>
          <w:rFonts w:eastAsia="宋体" w:cs="Helvetica"/>
          <w:b/>
          <w:bCs/>
          <w:kern w:val="0"/>
          <w:sz w:val="24"/>
          <w:szCs w:val="24"/>
          <w:shd w:val="clear" w:color="auto" w:fill="FFFFFF"/>
        </w:rPr>
      </w:pPr>
      <w:r w:rsidRPr="00EF5CBA">
        <w:rPr>
          <w:rFonts w:eastAsia="宋体" w:cs="Helvetica"/>
          <w:b/>
          <w:bCs/>
          <w:kern w:val="0"/>
          <w:sz w:val="24"/>
          <w:szCs w:val="24"/>
          <w:shd w:val="clear" w:color="auto" w:fill="FFFFFF"/>
        </w:rPr>
        <w:t>Look for the usual suspects</w:t>
      </w:r>
    </w:p>
    <w:p w:rsidR="00EF5CBA" w:rsidRPr="003864AA" w:rsidRDefault="00EF5CBA" w:rsidP="001C79E1">
      <w:pPr>
        <w:widowControl/>
        <w:numPr>
          <w:ilvl w:val="0"/>
          <w:numId w:val="1"/>
        </w:numPr>
        <w:spacing w:line="300" w:lineRule="atLeast"/>
        <w:ind w:left="480" w:right="480"/>
        <w:jc w:val="left"/>
        <w:rPr>
          <w:rFonts w:eastAsia="宋体" w:cs="Helvetica"/>
          <w:b/>
          <w:bCs/>
          <w:kern w:val="0"/>
          <w:sz w:val="24"/>
          <w:szCs w:val="24"/>
          <w:shd w:val="clear" w:color="auto" w:fill="FFFFFF"/>
        </w:rPr>
      </w:pPr>
      <w:r w:rsidRPr="00EF5CBA">
        <w:rPr>
          <w:rFonts w:eastAsia="宋体" w:cs="Helvetica"/>
          <w:b/>
          <w:bCs/>
          <w:kern w:val="0"/>
          <w:sz w:val="24"/>
          <w:szCs w:val="24"/>
          <w:shd w:val="clear" w:color="auto" w:fill="FFFFFF"/>
        </w:rPr>
        <w:t>Stop asking yourself why the program isn’t doing what you want it to.</w:t>
      </w:r>
      <w:r w:rsidR="003864AA" w:rsidRPr="003864AA">
        <w:rPr>
          <w:rFonts w:eastAsia="宋体" w:cs="Helvetica"/>
          <w:b/>
          <w:bCs/>
          <w:kern w:val="0"/>
          <w:sz w:val="24"/>
          <w:szCs w:val="24"/>
          <w:shd w:val="clear" w:color="auto" w:fill="FFFFFF"/>
        </w:rPr>
        <w:t xml:space="preserve"> </w:t>
      </w:r>
      <w:r w:rsidRPr="00EF5CBA">
        <w:rPr>
          <w:rFonts w:eastAsia="宋体" w:cs="Helvetica"/>
          <w:b/>
          <w:bCs/>
          <w:kern w:val="0"/>
          <w:sz w:val="24"/>
          <w:szCs w:val="24"/>
          <w:shd w:val="clear" w:color="auto" w:fill="FFFFFF"/>
        </w:rPr>
        <w:t>Instead, ask yourself why it is doing what it is.</w:t>
      </w:r>
    </w:p>
    <w:p w:rsidR="00EF5CBA" w:rsidRPr="003864AA" w:rsidRDefault="00EF5CBA" w:rsidP="001C79E1">
      <w:pPr>
        <w:widowControl/>
        <w:numPr>
          <w:ilvl w:val="0"/>
          <w:numId w:val="1"/>
        </w:numPr>
        <w:spacing w:line="300" w:lineRule="atLeast"/>
        <w:ind w:left="480" w:right="480"/>
        <w:jc w:val="left"/>
        <w:rPr>
          <w:rFonts w:eastAsia="宋体" w:cs="Helvetica"/>
          <w:b/>
          <w:bCs/>
          <w:kern w:val="0"/>
          <w:sz w:val="24"/>
          <w:szCs w:val="24"/>
          <w:shd w:val="clear" w:color="auto" w:fill="FFFFFF"/>
        </w:rPr>
      </w:pPr>
      <w:r w:rsidRPr="00EF5CBA">
        <w:rPr>
          <w:rFonts w:eastAsia="宋体" w:cs="Helvetica"/>
          <w:b/>
          <w:bCs/>
          <w:kern w:val="0"/>
          <w:sz w:val="24"/>
          <w:szCs w:val="24"/>
          <w:shd w:val="clear" w:color="auto" w:fill="FFFFFF"/>
        </w:rPr>
        <w:t>Keep in mind that the bug is probably not where you think it is.</w:t>
      </w:r>
    </w:p>
    <w:p w:rsidR="00EF5CBA" w:rsidRPr="003864AA" w:rsidRDefault="00EF5CBA" w:rsidP="001C79E1">
      <w:pPr>
        <w:widowControl/>
        <w:numPr>
          <w:ilvl w:val="0"/>
          <w:numId w:val="1"/>
        </w:numPr>
        <w:spacing w:line="300" w:lineRule="atLeast"/>
        <w:ind w:left="480" w:right="480"/>
        <w:jc w:val="left"/>
        <w:rPr>
          <w:rFonts w:eastAsia="宋体" w:cs="Helvetica"/>
          <w:b/>
          <w:bCs/>
          <w:kern w:val="0"/>
          <w:sz w:val="24"/>
          <w:szCs w:val="24"/>
          <w:shd w:val="clear" w:color="auto" w:fill="FFFFFF"/>
        </w:rPr>
      </w:pPr>
      <w:r w:rsidRPr="00EF5CBA">
        <w:rPr>
          <w:rFonts w:eastAsia="宋体" w:cs="Helvetica"/>
          <w:b/>
          <w:bCs/>
          <w:kern w:val="0"/>
          <w:sz w:val="24"/>
          <w:szCs w:val="24"/>
          <w:shd w:val="clear" w:color="auto" w:fill="FFFFFF"/>
        </w:rPr>
        <w:t>Try to explain the problem to somebody else</w:t>
      </w:r>
    </w:p>
    <w:p w:rsidR="00EF5CBA" w:rsidRPr="003864AA" w:rsidRDefault="00EF5CBA" w:rsidP="001C79E1">
      <w:pPr>
        <w:widowControl/>
        <w:numPr>
          <w:ilvl w:val="0"/>
          <w:numId w:val="1"/>
        </w:numPr>
        <w:spacing w:line="300" w:lineRule="atLeast"/>
        <w:ind w:left="480" w:right="480"/>
        <w:jc w:val="left"/>
        <w:rPr>
          <w:rFonts w:eastAsia="宋体" w:cs="Helvetica"/>
          <w:b/>
          <w:bCs/>
          <w:kern w:val="0"/>
          <w:sz w:val="24"/>
          <w:szCs w:val="24"/>
          <w:shd w:val="clear" w:color="auto" w:fill="FFFFFF"/>
        </w:rPr>
      </w:pPr>
      <w:r w:rsidRPr="00EF5CBA">
        <w:rPr>
          <w:rFonts w:eastAsia="宋体" w:cs="Helvetica"/>
          <w:b/>
          <w:bCs/>
          <w:kern w:val="0"/>
          <w:sz w:val="24"/>
          <w:szCs w:val="24"/>
          <w:shd w:val="clear" w:color="auto" w:fill="FFFFFF"/>
        </w:rPr>
        <w:t>Don’t believe everything you read</w:t>
      </w:r>
    </w:p>
    <w:p w:rsidR="00EF5CBA" w:rsidRPr="003864AA" w:rsidRDefault="00EF5CBA" w:rsidP="001C79E1">
      <w:pPr>
        <w:widowControl/>
        <w:numPr>
          <w:ilvl w:val="0"/>
          <w:numId w:val="1"/>
        </w:numPr>
        <w:spacing w:line="300" w:lineRule="atLeast"/>
        <w:ind w:left="480" w:right="480"/>
        <w:jc w:val="left"/>
        <w:rPr>
          <w:rFonts w:eastAsia="宋体" w:cs="Helvetica"/>
          <w:b/>
          <w:bCs/>
          <w:kern w:val="0"/>
          <w:sz w:val="24"/>
          <w:szCs w:val="24"/>
          <w:shd w:val="clear" w:color="auto" w:fill="FFFFFF"/>
        </w:rPr>
      </w:pPr>
      <w:r w:rsidRPr="00EF5CBA">
        <w:rPr>
          <w:rFonts w:eastAsia="宋体" w:cs="Helvetica"/>
          <w:b/>
          <w:bCs/>
          <w:kern w:val="0"/>
          <w:sz w:val="24"/>
          <w:szCs w:val="24"/>
          <w:shd w:val="clear" w:color="auto" w:fill="FFFFFF"/>
        </w:rPr>
        <w:t>Stop debugging and start writing documentation</w:t>
      </w:r>
    </w:p>
    <w:p w:rsidR="00EF5CBA" w:rsidRPr="003864AA" w:rsidRDefault="00EF5CBA" w:rsidP="001C79E1">
      <w:pPr>
        <w:widowControl/>
        <w:numPr>
          <w:ilvl w:val="0"/>
          <w:numId w:val="1"/>
        </w:numPr>
        <w:spacing w:line="300" w:lineRule="atLeast"/>
        <w:ind w:left="480" w:right="480"/>
        <w:jc w:val="left"/>
        <w:rPr>
          <w:rFonts w:eastAsia="宋体" w:cs="Helvetica"/>
          <w:b/>
          <w:bCs/>
          <w:kern w:val="0"/>
          <w:sz w:val="24"/>
          <w:szCs w:val="24"/>
          <w:shd w:val="clear" w:color="auto" w:fill="FFFFFF"/>
        </w:rPr>
      </w:pPr>
      <w:r w:rsidRPr="00EF5CBA">
        <w:rPr>
          <w:rFonts w:eastAsia="宋体" w:cs="Helvetica"/>
          <w:b/>
          <w:bCs/>
          <w:kern w:val="0"/>
          <w:sz w:val="24"/>
          <w:szCs w:val="24"/>
          <w:shd w:val="clear" w:color="auto" w:fill="FFFFFF"/>
        </w:rPr>
        <w:t>Walk away, and try again tomorrow</w:t>
      </w:r>
    </w:p>
    <w:p w:rsidR="00EF5CBA" w:rsidRPr="003864AA" w:rsidRDefault="00EF5CBA" w:rsidP="001C79E1">
      <w:pPr>
        <w:widowControl/>
        <w:jc w:val="left"/>
        <w:outlineLvl w:val="2"/>
        <w:rPr>
          <w:rFonts w:eastAsia="宋体" w:cs="Helvetica"/>
          <w:b/>
          <w:bCs/>
          <w:kern w:val="0"/>
          <w:sz w:val="32"/>
          <w:szCs w:val="32"/>
          <w:shd w:val="clear" w:color="auto" w:fill="FFFFFF"/>
        </w:rPr>
      </w:pPr>
      <w:r w:rsidRPr="00EF5CBA">
        <w:rPr>
          <w:rFonts w:eastAsia="宋体" w:cs="Helvetica"/>
          <w:b/>
          <w:bCs/>
          <w:kern w:val="0"/>
          <w:sz w:val="32"/>
          <w:szCs w:val="32"/>
          <w:shd w:val="clear" w:color="auto" w:fill="FFFFFF"/>
        </w:rPr>
        <w:t>6.2.4 And When You Have Found “The” Bug</w:t>
      </w:r>
    </w:p>
    <w:p w:rsidR="00EF5CBA" w:rsidRPr="00EF5CBA" w:rsidRDefault="00EF5CBA" w:rsidP="001C79E1">
      <w:pPr>
        <w:widowControl/>
        <w:spacing w:line="300" w:lineRule="atLeast"/>
        <w:jc w:val="left"/>
        <w:rPr>
          <w:rFonts w:eastAsia="宋体" w:cs="Helvetica"/>
          <w:b/>
          <w:bCs/>
          <w:kern w:val="0"/>
          <w:sz w:val="24"/>
          <w:szCs w:val="24"/>
          <w:shd w:val="clear" w:color="auto" w:fill="FFFFFF"/>
        </w:rPr>
      </w:pPr>
      <w:r w:rsidRPr="00EF5CBA">
        <w:rPr>
          <w:rFonts w:eastAsia="宋体" w:cs="Helvetica"/>
          <w:b/>
          <w:bCs/>
          <w:kern w:val="0"/>
          <w:sz w:val="24"/>
          <w:szCs w:val="24"/>
          <w:shd w:val="clear" w:color="auto" w:fill="FFFFFF"/>
        </w:rPr>
        <w:t>When you think you have found a bug in your code,</w:t>
      </w:r>
    </w:p>
    <w:p w:rsidR="00EF5CBA" w:rsidRPr="00EF5CBA" w:rsidRDefault="00EF5CBA" w:rsidP="001C79E1">
      <w:pPr>
        <w:widowControl/>
        <w:spacing w:line="300" w:lineRule="atLeast"/>
        <w:jc w:val="left"/>
        <w:rPr>
          <w:rFonts w:eastAsia="宋体" w:cs="Helvetica"/>
          <w:b/>
          <w:bCs/>
          <w:kern w:val="0"/>
          <w:sz w:val="24"/>
          <w:szCs w:val="24"/>
          <w:shd w:val="clear" w:color="auto" w:fill="FFFFFF"/>
        </w:rPr>
      </w:pPr>
      <w:r w:rsidRPr="00EF5CBA">
        <w:rPr>
          <w:rFonts w:eastAsia="宋体" w:cs="Helvetica"/>
          <w:b/>
          <w:bCs/>
          <w:kern w:val="0"/>
          <w:sz w:val="24"/>
          <w:szCs w:val="24"/>
          <w:shd w:val="clear" w:color="auto" w:fill="FFFFFF"/>
        </w:rPr>
        <w:t>It is often better, however, to</w:t>
      </w:r>
      <w:r w:rsidRPr="003864AA">
        <w:rPr>
          <w:rFonts w:eastAsia="宋体" w:cs="Helvetica"/>
          <w:b/>
          <w:bCs/>
          <w:kern w:val="0"/>
          <w:sz w:val="24"/>
          <w:szCs w:val="24"/>
        </w:rPr>
        <w:t> </w:t>
      </w:r>
      <w:r w:rsidRPr="00EF5CBA">
        <w:rPr>
          <w:rFonts w:eastAsia="宋体" w:cs="Helvetica"/>
          <w:b/>
          <w:bCs/>
          <w:kern w:val="0"/>
          <w:sz w:val="24"/>
          <w:szCs w:val="24"/>
          <w:shd w:val="clear" w:color="auto" w:fill="FFFFFF"/>
        </w:rPr>
        <w:t>slow down a little</w:t>
      </w:r>
      <w:r w:rsidR="003864AA" w:rsidRPr="003864AA">
        <w:rPr>
          <w:rFonts w:eastAsia="宋体" w:cs="Helvetica"/>
          <w:b/>
          <w:bCs/>
          <w:kern w:val="0"/>
          <w:sz w:val="24"/>
          <w:szCs w:val="24"/>
          <w:shd w:val="clear" w:color="auto" w:fill="FFFFFF"/>
        </w:rPr>
        <w:t>.</w:t>
      </w:r>
    </w:p>
    <w:p w:rsidR="00EF5CBA" w:rsidRPr="00EF5CBA" w:rsidRDefault="00EF5CBA" w:rsidP="001C79E1">
      <w:pPr>
        <w:widowControl/>
        <w:spacing w:line="300" w:lineRule="atLeast"/>
        <w:jc w:val="left"/>
        <w:rPr>
          <w:rFonts w:eastAsia="宋体" w:cs="Helvetica"/>
          <w:b/>
          <w:bCs/>
          <w:kern w:val="0"/>
          <w:sz w:val="24"/>
          <w:szCs w:val="24"/>
          <w:shd w:val="clear" w:color="auto" w:fill="FFFFFF"/>
        </w:rPr>
      </w:pPr>
      <w:r w:rsidRPr="00EF5CBA">
        <w:rPr>
          <w:rFonts w:eastAsia="宋体" w:cs="Helvetica"/>
          <w:b/>
          <w:bCs/>
          <w:kern w:val="0"/>
          <w:sz w:val="24"/>
          <w:szCs w:val="24"/>
          <w:shd w:val="clear" w:color="auto" w:fill="FFFFFF"/>
        </w:rPr>
        <w:t>Ask yourself if this bug explains all the observed symptoms, or whether it is just the tip of the iceberg.</w:t>
      </w:r>
    </w:p>
    <w:p w:rsidR="00EF5CBA" w:rsidRPr="00EF5CBA" w:rsidRDefault="00EF5CBA" w:rsidP="001C79E1">
      <w:pPr>
        <w:widowControl/>
        <w:spacing w:line="300" w:lineRule="atLeast"/>
        <w:jc w:val="left"/>
        <w:rPr>
          <w:rFonts w:eastAsia="宋体" w:cs="Helvetica"/>
          <w:b/>
          <w:bCs/>
          <w:kern w:val="0"/>
          <w:sz w:val="24"/>
          <w:szCs w:val="24"/>
          <w:shd w:val="clear" w:color="auto" w:fill="FFFFFF"/>
        </w:rPr>
      </w:pPr>
      <w:r w:rsidRPr="00EF5CBA">
        <w:rPr>
          <w:rFonts w:eastAsia="宋体" w:cs="Helvetica"/>
          <w:b/>
          <w:bCs/>
          <w:kern w:val="0"/>
          <w:sz w:val="24"/>
          <w:szCs w:val="24"/>
          <w:shd w:val="clear" w:color="auto" w:fill="FFFFFF"/>
        </w:rPr>
        <w:t>Before making any change, try and understand the ramification of the proposed “fix.”</w:t>
      </w:r>
    </w:p>
    <w:p w:rsidR="00EF5CBA" w:rsidRPr="003864AA" w:rsidRDefault="00EF5CBA" w:rsidP="001C79E1">
      <w:pPr>
        <w:widowControl/>
        <w:spacing w:line="300" w:lineRule="atLeast"/>
        <w:jc w:val="left"/>
        <w:rPr>
          <w:rFonts w:eastAsia="宋体" w:cs="Helvetica"/>
          <w:b/>
          <w:bCs/>
          <w:kern w:val="0"/>
          <w:sz w:val="24"/>
          <w:szCs w:val="24"/>
          <w:shd w:val="clear" w:color="auto" w:fill="FFFFFF"/>
        </w:rPr>
      </w:pPr>
      <w:r w:rsidRPr="00EF5CBA">
        <w:rPr>
          <w:rFonts w:eastAsia="宋体" w:cs="Helvetica"/>
          <w:b/>
          <w:bCs/>
          <w:kern w:val="0"/>
          <w:sz w:val="24"/>
          <w:szCs w:val="24"/>
          <w:shd w:val="clear" w:color="auto" w:fill="FFFFFF"/>
        </w:rPr>
        <w:t>Always make sure that you can get back to where you are.</w:t>
      </w:r>
    </w:p>
    <w:p w:rsidR="003864AA" w:rsidRPr="003864AA" w:rsidRDefault="003864AA" w:rsidP="001C79E1">
      <w:pPr>
        <w:widowControl/>
        <w:spacing w:beforeLines="100" w:line="300" w:lineRule="atLeast"/>
        <w:jc w:val="left"/>
        <w:outlineLvl w:val="1"/>
        <w:rPr>
          <w:rFonts w:ascii="Helvetica" w:eastAsia="宋体" w:hAnsi="Helvetica" w:cs="Helvetica" w:hint="eastAsia"/>
          <w:b/>
          <w:bCs/>
          <w:color w:val="000000"/>
          <w:kern w:val="0"/>
          <w:sz w:val="32"/>
          <w:szCs w:val="32"/>
          <w:shd w:val="clear" w:color="auto" w:fill="FFFFFF"/>
        </w:rPr>
      </w:pPr>
      <w:r w:rsidRPr="003864AA">
        <w:rPr>
          <w:rFonts w:ascii="Helvetica" w:eastAsia="宋体" w:hAnsi="Helvetica" w:cs="Helvetica" w:hint="eastAsia"/>
          <w:b/>
          <w:bCs/>
          <w:color w:val="000000"/>
          <w:kern w:val="0"/>
          <w:sz w:val="32"/>
          <w:szCs w:val="32"/>
          <w:shd w:val="clear" w:color="auto" w:fill="FFFFFF"/>
        </w:rPr>
        <w:t>译文：</w:t>
      </w:r>
    </w:p>
    <w:p w:rsidR="003864AA" w:rsidRPr="00EF5CBA" w:rsidRDefault="003864AA" w:rsidP="001C79E1">
      <w:pPr>
        <w:widowControl/>
        <w:spacing w:beforeLines="50"/>
        <w:jc w:val="left"/>
        <w:outlineLvl w:val="2"/>
        <w:rPr>
          <w:rFonts w:asciiTheme="minorEastAsia" w:hAnsiTheme="minorEastAsia" w:cs="Helvetica"/>
          <w:b/>
          <w:bCs/>
          <w:kern w:val="0"/>
          <w:sz w:val="32"/>
          <w:szCs w:val="32"/>
          <w:shd w:val="clear" w:color="auto" w:fill="FFFFFF"/>
        </w:rPr>
      </w:pPr>
      <w:r w:rsidRPr="003864AA">
        <w:rPr>
          <w:rFonts w:asciiTheme="minorEastAsia" w:hAnsiTheme="minorEastAsia" w:cs="Helvetica" w:hint="eastAsia"/>
          <w:b/>
          <w:bCs/>
          <w:kern w:val="0"/>
          <w:sz w:val="32"/>
          <w:szCs w:val="32"/>
          <w:shd w:val="clear" w:color="auto" w:fill="FFFFFF"/>
        </w:rPr>
        <w:t>当路途变得艰难</w:t>
      </w:r>
    </w:p>
    <w:p w:rsidR="003864AA" w:rsidRPr="00EF5CBA" w:rsidRDefault="003864AA" w:rsidP="00C61279">
      <w:pPr>
        <w:widowControl/>
        <w:ind w:firstLineChars="200" w:firstLine="420"/>
        <w:jc w:val="left"/>
        <w:rPr>
          <w:rFonts w:asciiTheme="minorEastAsia" w:hAnsiTheme="minorEastAsia" w:cs="Helvetica"/>
          <w:bCs/>
          <w:kern w:val="0"/>
          <w:szCs w:val="21"/>
          <w:shd w:val="clear" w:color="auto" w:fill="FFFFFF"/>
        </w:rPr>
      </w:pPr>
      <w:r w:rsidRPr="003864AA">
        <w:rPr>
          <w:rFonts w:asciiTheme="minorEastAsia" w:hAnsiTheme="minorEastAsia" w:cs="Helvetica"/>
          <w:bCs/>
          <w:kern w:val="0"/>
          <w:szCs w:val="21"/>
          <w:shd w:val="clear" w:color="auto" w:fill="FFFFFF"/>
        </w:rPr>
        <w:t>艰难之路</w:t>
      </w:r>
      <w:r w:rsidRPr="003864AA">
        <w:rPr>
          <w:rFonts w:asciiTheme="minorEastAsia" w:hAnsiTheme="minorEastAsia" w:cs="Helvetica" w:hint="eastAsia"/>
          <w:bCs/>
          <w:kern w:val="0"/>
          <w:szCs w:val="21"/>
          <w:shd w:val="clear" w:color="auto" w:fill="FFFFFF"/>
        </w:rPr>
        <w:t>，</w:t>
      </w:r>
      <w:r w:rsidRPr="003864AA">
        <w:rPr>
          <w:rFonts w:asciiTheme="minorEastAsia" w:hAnsiTheme="minorEastAsia" w:cs="Helvetica"/>
          <w:bCs/>
          <w:kern w:val="0"/>
          <w:szCs w:val="21"/>
          <w:shd w:val="clear" w:color="auto" w:fill="FFFFFF"/>
        </w:rPr>
        <w:t>勇者之行</w:t>
      </w:r>
    </w:p>
    <w:p w:rsidR="003864AA" w:rsidRPr="00EF5CBA" w:rsidRDefault="003864AA" w:rsidP="00C61279">
      <w:pPr>
        <w:widowControl/>
        <w:numPr>
          <w:ilvl w:val="0"/>
          <w:numId w:val="1"/>
        </w:numPr>
        <w:spacing w:after="100" w:afterAutospacing="1" w:line="300" w:lineRule="atLeast"/>
        <w:ind w:left="476" w:right="482" w:hanging="357"/>
        <w:jc w:val="left"/>
        <w:rPr>
          <w:rFonts w:asciiTheme="minorEastAsia" w:hAnsiTheme="minorEastAsia" w:cs="Helvetica"/>
          <w:bCs/>
          <w:kern w:val="0"/>
          <w:szCs w:val="21"/>
          <w:shd w:val="clear" w:color="auto" w:fill="FFFFFF"/>
        </w:rPr>
      </w:pPr>
      <w:r w:rsidRPr="003864AA">
        <w:rPr>
          <w:rFonts w:asciiTheme="minorEastAsia" w:hAnsiTheme="minorEastAsia" w:cs="Helvetica" w:hint="eastAsia"/>
          <w:bCs/>
          <w:kern w:val="0"/>
          <w:szCs w:val="21"/>
          <w:shd w:val="clear" w:color="auto" w:fill="FFFFFF"/>
        </w:rPr>
        <w:t>注意常见问题</w:t>
      </w:r>
    </w:p>
    <w:p w:rsidR="003864AA" w:rsidRPr="00EF5CBA" w:rsidRDefault="003864AA" w:rsidP="00C61279">
      <w:pPr>
        <w:widowControl/>
        <w:numPr>
          <w:ilvl w:val="0"/>
          <w:numId w:val="1"/>
        </w:numPr>
        <w:spacing w:after="100" w:afterAutospacing="1" w:line="300" w:lineRule="atLeast"/>
        <w:ind w:left="480" w:right="480"/>
        <w:jc w:val="left"/>
        <w:rPr>
          <w:rFonts w:asciiTheme="minorEastAsia" w:hAnsiTheme="minorEastAsia" w:cs="Helvetica"/>
          <w:bCs/>
          <w:kern w:val="0"/>
          <w:szCs w:val="21"/>
          <w:shd w:val="clear" w:color="auto" w:fill="FFFFFF"/>
        </w:rPr>
      </w:pPr>
      <w:r w:rsidRPr="003864AA">
        <w:rPr>
          <w:rFonts w:asciiTheme="minorEastAsia" w:hAnsiTheme="minorEastAsia" w:cs="Helvetica" w:hint="eastAsia"/>
          <w:bCs/>
          <w:kern w:val="0"/>
          <w:szCs w:val="21"/>
          <w:shd w:val="clear" w:color="auto" w:fill="FFFFFF"/>
        </w:rPr>
        <w:t>别问为什么不是那样，而问为什么是这样</w:t>
      </w:r>
    </w:p>
    <w:p w:rsidR="003864AA" w:rsidRPr="00EF5CBA" w:rsidRDefault="003864AA" w:rsidP="00C61279">
      <w:pPr>
        <w:widowControl/>
        <w:numPr>
          <w:ilvl w:val="0"/>
          <w:numId w:val="1"/>
        </w:numPr>
        <w:spacing w:after="100" w:afterAutospacing="1" w:line="300" w:lineRule="atLeast"/>
        <w:ind w:left="480" w:right="480"/>
        <w:jc w:val="left"/>
        <w:rPr>
          <w:rFonts w:asciiTheme="minorEastAsia" w:hAnsiTheme="minorEastAsia" w:cs="Helvetica"/>
          <w:bCs/>
          <w:kern w:val="0"/>
          <w:szCs w:val="21"/>
          <w:shd w:val="clear" w:color="auto" w:fill="FFFFFF"/>
        </w:rPr>
      </w:pPr>
      <w:r w:rsidRPr="003864AA">
        <w:rPr>
          <w:rFonts w:asciiTheme="minorEastAsia" w:hAnsiTheme="minorEastAsia" w:cs="Helvetica" w:hint="eastAsia"/>
          <w:bCs/>
          <w:kern w:val="0"/>
          <w:szCs w:val="21"/>
          <w:shd w:val="clear" w:color="auto" w:fill="FFFFFF"/>
        </w:rPr>
        <w:t>牢记错误可能发生在你想不到的地方</w:t>
      </w:r>
    </w:p>
    <w:p w:rsidR="003864AA" w:rsidRPr="00EF5CBA" w:rsidRDefault="003864AA" w:rsidP="00C61279">
      <w:pPr>
        <w:widowControl/>
        <w:numPr>
          <w:ilvl w:val="0"/>
          <w:numId w:val="1"/>
        </w:numPr>
        <w:spacing w:after="100" w:afterAutospacing="1" w:line="300" w:lineRule="atLeast"/>
        <w:ind w:left="480" w:right="480"/>
        <w:jc w:val="left"/>
        <w:rPr>
          <w:rFonts w:asciiTheme="minorEastAsia" w:hAnsiTheme="minorEastAsia" w:cs="Helvetica"/>
          <w:bCs/>
          <w:kern w:val="0"/>
          <w:szCs w:val="21"/>
          <w:shd w:val="clear" w:color="auto" w:fill="FFFFFF"/>
        </w:rPr>
      </w:pPr>
      <w:r w:rsidRPr="003864AA">
        <w:rPr>
          <w:rFonts w:asciiTheme="minorEastAsia" w:hAnsiTheme="minorEastAsia" w:cs="Helvetica" w:hint="eastAsia"/>
          <w:bCs/>
          <w:kern w:val="0"/>
          <w:szCs w:val="21"/>
          <w:shd w:val="clear" w:color="auto" w:fill="FFFFFF"/>
        </w:rPr>
        <w:t>尝试向他人解释遇到的问题</w:t>
      </w:r>
    </w:p>
    <w:p w:rsidR="003864AA" w:rsidRPr="00EF5CBA" w:rsidRDefault="003864AA" w:rsidP="00C61279">
      <w:pPr>
        <w:widowControl/>
        <w:numPr>
          <w:ilvl w:val="0"/>
          <w:numId w:val="1"/>
        </w:numPr>
        <w:spacing w:after="100" w:afterAutospacing="1" w:line="300" w:lineRule="atLeast"/>
        <w:ind w:left="480" w:right="480"/>
        <w:jc w:val="left"/>
        <w:rPr>
          <w:rFonts w:asciiTheme="minorEastAsia" w:hAnsiTheme="minorEastAsia" w:cs="Helvetica"/>
          <w:bCs/>
          <w:kern w:val="0"/>
          <w:szCs w:val="21"/>
          <w:shd w:val="clear" w:color="auto" w:fill="FFFFFF"/>
        </w:rPr>
      </w:pPr>
      <w:r w:rsidRPr="003864AA">
        <w:rPr>
          <w:rFonts w:asciiTheme="minorEastAsia" w:hAnsiTheme="minorEastAsia" w:cs="Helvetica" w:hint="eastAsia"/>
          <w:bCs/>
          <w:kern w:val="0"/>
          <w:szCs w:val="21"/>
          <w:shd w:val="clear" w:color="auto" w:fill="FFFFFF"/>
        </w:rPr>
        <w:t>书不可全信</w:t>
      </w:r>
    </w:p>
    <w:p w:rsidR="003864AA" w:rsidRPr="00EF5CBA" w:rsidRDefault="003864AA" w:rsidP="00C61279">
      <w:pPr>
        <w:widowControl/>
        <w:numPr>
          <w:ilvl w:val="0"/>
          <w:numId w:val="1"/>
        </w:numPr>
        <w:spacing w:after="100" w:afterAutospacing="1" w:line="300" w:lineRule="atLeast"/>
        <w:ind w:left="480" w:right="480"/>
        <w:jc w:val="left"/>
        <w:rPr>
          <w:rFonts w:asciiTheme="minorEastAsia" w:hAnsiTheme="minorEastAsia" w:cs="Helvetica"/>
          <w:bCs/>
          <w:kern w:val="0"/>
          <w:szCs w:val="21"/>
          <w:shd w:val="clear" w:color="auto" w:fill="FFFFFF"/>
        </w:rPr>
      </w:pPr>
      <w:r w:rsidRPr="003864AA">
        <w:rPr>
          <w:rFonts w:asciiTheme="minorEastAsia" w:hAnsiTheme="minorEastAsia" w:cs="Helvetica"/>
          <w:bCs/>
          <w:kern w:val="0"/>
          <w:szCs w:val="21"/>
          <w:shd w:val="clear" w:color="auto" w:fill="FFFFFF"/>
        </w:rPr>
        <w:t>停止调试程序</w:t>
      </w:r>
      <w:r w:rsidRPr="003864AA">
        <w:rPr>
          <w:rFonts w:asciiTheme="minorEastAsia" w:hAnsiTheme="minorEastAsia" w:cs="Helvetica" w:hint="eastAsia"/>
          <w:bCs/>
          <w:kern w:val="0"/>
          <w:szCs w:val="21"/>
          <w:shd w:val="clear" w:color="auto" w:fill="FFFFFF"/>
        </w:rPr>
        <w:t>，</w:t>
      </w:r>
      <w:r w:rsidRPr="003864AA">
        <w:rPr>
          <w:rFonts w:asciiTheme="minorEastAsia" w:hAnsiTheme="minorEastAsia" w:cs="Helvetica"/>
          <w:bCs/>
          <w:kern w:val="0"/>
          <w:szCs w:val="21"/>
          <w:shd w:val="clear" w:color="auto" w:fill="FFFFFF"/>
        </w:rPr>
        <w:t>开始撰写文档</w:t>
      </w:r>
    </w:p>
    <w:p w:rsidR="003864AA" w:rsidRPr="00EF5CBA" w:rsidRDefault="003864AA" w:rsidP="00C61279">
      <w:pPr>
        <w:widowControl/>
        <w:numPr>
          <w:ilvl w:val="0"/>
          <w:numId w:val="1"/>
        </w:numPr>
        <w:spacing w:line="300" w:lineRule="atLeast"/>
        <w:ind w:left="476" w:right="482" w:hanging="357"/>
        <w:jc w:val="left"/>
        <w:rPr>
          <w:rFonts w:asciiTheme="minorEastAsia" w:hAnsiTheme="minorEastAsia" w:cs="Helvetica"/>
          <w:bCs/>
          <w:kern w:val="0"/>
          <w:szCs w:val="21"/>
          <w:shd w:val="clear" w:color="auto" w:fill="FFFFFF"/>
        </w:rPr>
      </w:pPr>
      <w:r w:rsidRPr="003864AA">
        <w:rPr>
          <w:rFonts w:asciiTheme="minorEastAsia" w:hAnsiTheme="minorEastAsia" w:cs="Helvetica" w:hint="eastAsia"/>
          <w:bCs/>
          <w:kern w:val="0"/>
          <w:szCs w:val="21"/>
          <w:shd w:val="clear" w:color="auto" w:fill="FFFFFF"/>
        </w:rPr>
        <w:t>明天再来会更好</w:t>
      </w:r>
    </w:p>
    <w:p w:rsidR="003864AA" w:rsidRPr="00EF5CBA" w:rsidRDefault="003864AA" w:rsidP="00C61279">
      <w:pPr>
        <w:widowControl/>
        <w:spacing w:beforeLines="100"/>
        <w:jc w:val="left"/>
        <w:outlineLvl w:val="2"/>
        <w:rPr>
          <w:rFonts w:asciiTheme="minorEastAsia" w:hAnsiTheme="minorEastAsia" w:cs="Helvetica"/>
          <w:b/>
          <w:bCs/>
          <w:kern w:val="0"/>
          <w:sz w:val="32"/>
          <w:szCs w:val="32"/>
          <w:shd w:val="clear" w:color="auto" w:fill="FFFFFF"/>
        </w:rPr>
      </w:pPr>
      <w:r w:rsidRPr="003864AA">
        <w:rPr>
          <w:rFonts w:asciiTheme="minorEastAsia" w:hAnsiTheme="minorEastAsia" w:cs="Helvetica" w:hint="eastAsia"/>
          <w:b/>
          <w:bCs/>
          <w:kern w:val="0"/>
          <w:sz w:val="32"/>
          <w:szCs w:val="32"/>
          <w:shd w:val="clear" w:color="auto" w:fill="FFFFFF"/>
        </w:rPr>
        <w:t>当你遇上难题</w:t>
      </w:r>
    </w:p>
    <w:p w:rsidR="003864AA" w:rsidRPr="003864AA" w:rsidRDefault="00764D49" w:rsidP="00C61279">
      <w:pPr>
        <w:ind w:firstLineChars="200" w:firstLine="420"/>
        <w:jc w:val="left"/>
        <w:rPr>
          <w:rFonts w:asciiTheme="minorEastAsia" w:hAnsiTheme="minorEastAsia" w:hint="eastAsia"/>
          <w:szCs w:val="21"/>
        </w:rPr>
      </w:pPr>
      <w:r w:rsidRPr="003864AA">
        <w:rPr>
          <w:rFonts w:asciiTheme="minorEastAsia" w:hAnsiTheme="minorEastAsia"/>
          <w:szCs w:val="21"/>
        </w:rPr>
        <w:t>当你发现了代码中的缺陷</w:t>
      </w:r>
      <w:r w:rsidRPr="003864AA">
        <w:rPr>
          <w:rFonts w:asciiTheme="minorEastAsia" w:hAnsiTheme="minorEastAsia" w:hint="eastAsia"/>
          <w:szCs w:val="21"/>
        </w:rPr>
        <w:t>，</w:t>
      </w:r>
      <w:r w:rsidRPr="003864AA">
        <w:rPr>
          <w:rFonts w:asciiTheme="minorEastAsia" w:hAnsiTheme="minorEastAsia"/>
          <w:szCs w:val="21"/>
        </w:rPr>
        <w:t>最好慢下节奏</w:t>
      </w:r>
      <w:r w:rsidRPr="003864AA">
        <w:rPr>
          <w:rFonts w:asciiTheme="minorEastAsia" w:hAnsiTheme="minorEastAsia" w:hint="eastAsia"/>
          <w:szCs w:val="21"/>
        </w:rPr>
        <w:t>，</w:t>
      </w:r>
      <w:r w:rsidRPr="003864AA">
        <w:rPr>
          <w:rFonts w:asciiTheme="minorEastAsia" w:hAnsiTheme="minorEastAsia"/>
          <w:szCs w:val="21"/>
        </w:rPr>
        <w:t>问问自己这个缺陷</w:t>
      </w:r>
      <w:r w:rsidRPr="003864AA">
        <w:rPr>
          <w:rFonts w:asciiTheme="minorEastAsia" w:hAnsiTheme="minorEastAsia" w:hint="eastAsia"/>
          <w:szCs w:val="21"/>
        </w:rPr>
        <w:t>是</w:t>
      </w:r>
      <w:r w:rsidRPr="003864AA">
        <w:rPr>
          <w:rFonts w:asciiTheme="minorEastAsia" w:hAnsiTheme="minorEastAsia"/>
          <w:szCs w:val="21"/>
        </w:rPr>
        <w:t>所有问题的根本</w:t>
      </w:r>
      <w:r w:rsidRPr="003864AA">
        <w:rPr>
          <w:rFonts w:asciiTheme="minorEastAsia" w:hAnsiTheme="minorEastAsia" w:hint="eastAsia"/>
          <w:szCs w:val="21"/>
        </w:rPr>
        <w:t>，又</w:t>
      </w:r>
      <w:r w:rsidRPr="003864AA">
        <w:rPr>
          <w:rFonts w:asciiTheme="minorEastAsia" w:hAnsiTheme="minorEastAsia"/>
          <w:szCs w:val="21"/>
        </w:rPr>
        <w:t>或者只是冰山一角</w:t>
      </w:r>
      <w:r w:rsidRPr="003864AA">
        <w:rPr>
          <w:rFonts w:asciiTheme="minorEastAsia" w:hAnsiTheme="minorEastAsia" w:hint="eastAsia"/>
          <w:szCs w:val="21"/>
        </w:rPr>
        <w:t>。</w:t>
      </w:r>
    </w:p>
    <w:p w:rsidR="003864AA" w:rsidRPr="003864AA" w:rsidRDefault="00764D49" w:rsidP="00C61279">
      <w:pPr>
        <w:ind w:firstLineChars="200" w:firstLine="420"/>
        <w:jc w:val="left"/>
        <w:rPr>
          <w:rFonts w:asciiTheme="minorEastAsia" w:hAnsiTheme="minorEastAsia" w:hint="eastAsia"/>
          <w:szCs w:val="21"/>
        </w:rPr>
      </w:pPr>
      <w:r w:rsidRPr="003864AA">
        <w:rPr>
          <w:rFonts w:asciiTheme="minorEastAsia" w:hAnsiTheme="minorEastAsia" w:hint="eastAsia"/>
          <w:szCs w:val="21"/>
        </w:rPr>
        <w:t>三思而后行，掌控修改引起的后果</w:t>
      </w:r>
      <w:r w:rsidR="003864AA" w:rsidRPr="003864AA">
        <w:rPr>
          <w:rFonts w:asciiTheme="minorEastAsia" w:hAnsiTheme="minorEastAsia" w:hint="eastAsia"/>
          <w:szCs w:val="21"/>
        </w:rPr>
        <w:t>。</w:t>
      </w:r>
    </w:p>
    <w:p w:rsidR="00DF7D55" w:rsidRPr="003864AA" w:rsidRDefault="003864AA" w:rsidP="00C61279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3864AA">
        <w:rPr>
          <w:rFonts w:asciiTheme="minorEastAsia" w:hAnsiTheme="minorEastAsia" w:hint="eastAsia"/>
          <w:szCs w:val="21"/>
        </w:rPr>
        <w:lastRenderedPageBreak/>
        <w:t>时刻</w:t>
      </w:r>
      <w:r w:rsidR="00764D49" w:rsidRPr="003864AA">
        <w:rPr>
          <w:rFonts w:asciiTheme="minorEastAsia" w:hAnsiTheme="minorEastAsia" w:hint="eastAsia"/>
          <w:szCs w:val="21"/>
        </w:rPr>
        <w:t>确保可以恢复初始状态。</w:t>
      </w:r>
    </w:p>
    <w:sectPr w:rsidR="00DF7D55" w:rsidRPr="003864AA" w:rsidSect="00DF7D5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D1E" w:rsidRDefault="00F46D1E" w:rsidP="003864AA">
      <w:r>
        <w:separator/>
      </w:r>
    </w:p>
  </w:endnote>
  <w:endnote w:type="continuationSeparator" w:id="0">
    <w:p w:rsidR="00F46D1E" w:rsidRDefault="00F46D1E" w:rsidP="003864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4AA" w:rsidRDefault="003864AA" w:rsidP="003864AA">
    <w:pPr>
      <w:pStyle w:val="a6"/>
      <w:jc w:val="right"/>
    </w:pPr>
    <w:fldSimple w:instr=" PAGE   \* MERGEFORMAT ">
      <w:r w:rsidR="001C79E1" w:rsidRPr="001C79E1">
        <w:rPr>
          <w:noProof/>
          <w:lang w:val="zh-CN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D1E" w:rsidRDefault="00F46D1E" w:rsidP="003864AA">
      <w:r>
        <w:separator/>
      </w:r>
    </w:p>
  </w:footnote>
  <w:footnote w:type="continuationSeparator" w:id="0">
    <w:p w:rsidR="00F46D1E" w:rsidRDefault="00F46D1E" w:rsidP="003864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4AA" w:rsidRPr="003864AA" w:rsidRDefault="003864AA">
    <w:pPr>
      <w:pStyle w:val="a5"/>
    </w:pPr>
    <w:r>
      <w:rPr>
        <w:rFonts w:hint="eastAsia"/>
      </w:rPr>
      <w:t>课程实践作业四</w:t>
    </w:r>
    <w:r>
      <w:rPr>
        <w:rFonts w:hint="eastAsia"/>
      </w:rPr>
      <w:t xml:space="preserve"> </w:t>
    </w:r>
    <w:r>
      <w:rPr>
        <w:rFonts w:hint="eastAsia"/>
      </w:rPr>
      <w:t>曾柯源</w:t>
    </w:r>
    <w:r>
      <w:rPr>
        <w:rFonts w:hint="eastAsia"/>
      </w:rPr>
      <w:t xml:space="preserve"> 03013433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61AFF"/>
    <w:multiLevelType w:val="multilevel"/>
    <w:tmpl w:val="9DB6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5CBA"/>
    <w:rsid w:val="00011B76"/>
    <w:rsid w:val="001C79E1"/>
    <w:rsid w:val="003864AA"/>
    <w:rsid w:val="00764D49"/>
    <w:rsid w:val="00C61279"/>
    <w:rsid w:val="00DF7D55"/>
    <w:rsid w:val="00EF5CBA"/>
    <w:rsid w:val="00F46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D5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F5C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F5CB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F5C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F5CB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F5C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F5CBA"/>
  </w:style>
  <w:style w:type="paragraph" w:styleId="a4">
    <w:name w:val="List Paragraph"/>
    <w:basedOn w:val="a"/>
    <w:uiPriority w:val="34"/>
    <w:qFormat/>
    <w:rsid w:val="003864A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864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64A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64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64AA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864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864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8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2016-03-15T09:02:00Z</dcterms:created>
  <dcterms:modified xsi:type="dcterms:W3CDTF">2016-03-15T12:32:00Z</dcterms:modified>
</cp:coreProperties>
</file>