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74"/>
      <w:bookmarkStart w:id="1" w:name="OLE_LINK75"/>
      <w:r>
        <w:rPr>
          <w:rFonts w:hint="eastAsia"/>
        </w:rPr>
        <w:t>高可用NAS集群</w:t>
      </w:r>
      <w:bookmarkEnd w:id="0"/>
      <w:bookmarkEnd w:id="1"/>
      <w:r>
        <w:rPr>
          <w:rFonts w:hint="eastAsia"/>
        </w:rPr>
        <w:t>设计</w:t>
      </w:r>
    </w:p>
    <w:p>
      <w:pPr>
        <w:pStyle w:val="3"/>
      </w:pPr>
      <w:r>
        <w:rPr>
          <w:rFonts w:hint="eastAsia"/>
        </w:rPr>
        <w:t>一、</w:t>
      </w:r>
      <w:r>
        <w:t>前言</w:t>
      </w:r>
    </w:p>
    <w:p>
      <w:pPr>
        <w:ind w:firstLine="420"/>
      </w:pPr>
      <w:r>
        <w:rPr>
          <w:rFonts w:hint="eastAsia"/>
        </w:rPr>
        <w:t>在大数据时代的今天，云计算、云存储高速发展以及物联网的兴起导致数据呈爆炸式增长，其中非结构数据更是占据了全球数据的90%，于是一种基于横向扩展（Scale-out）存储架构的集群NAS诞生了，有别于传统的SAN和NAS，是一种新的存储架构，主要面向文件级别的存储，不但集中了SAN和NAS的优点，还具备它们不具备的一些优点，如容量和性能线性扩展等。集群NAS随着不断的扩容，其性能也会随之提升，理论上，达到一定规模的集群N</w:t>
      </w:r>
      <w:r>
        <w:t>AS在</w:t>
      </w:r>
      <w:r>
        <w:rPr>
          <w:rFonts w:hint="eastAsia"/>
        </w:rPr>
        <w:t>性能上可以胜过一个SAN系统，并且其成本远远低于SAN系统。现今，集群NAS已经得到了全球市场的广泛认可，成为了主流的存储技术之一。</w:t>
      </w:r>
    </w:p>
    <w:p>
      <w:pPr>
        <w:ind w:firstLine="420"/>
      </w:pPr>
      <w:r>
        <w:rPr>
          <w:rFonts w:hint="eastAsia"/>
        </w:rPr>
        <w:t>在存储领域中，存储系统的高可用性一直是关注的重点，随着</w:t>
      </w:r>
      <w:r>
        <w:t>用户对于</w:t>
      </w:r>
      <w:r>
        <w:rPr>
          <w:rFonts w:hint="eastAsia"/>
        </w:rPr>
        <w:t>存储</w:t>
      </w:r>
      <w:r>
        <w:t>系统的可用性需求不断变化</w:t>
      </w:r>
      <w:r>
        <w:rPr>
          <w:rFonts w:hint="eastAsia"/>
        </w:rPr>
        <w:t>，</w:t>
      </w:r>
      <w:r>
        <w:t>高可用技术也在不断向前发展</w:t>
      </w:r>
      <w:r>
        <w:rPr>
          <w:rFonts w:hint="eastAsia"/>
        </w:rPr>
        <w:t>，</w:t>
      </w:r>
      <w:r>
        <w:t>从简单的双机热备到多节点的集群高可用</w:t>
      </w:r>
      <w:r>
        <w:rPr>
          <w:rFonts w:hint="eastAsia"/>
        </w:rPr>
        <w:t>，从底层磁盘的高可用到共享层服务的高可用，无论是从硬件层面还是软件层面都有显著的提升。</w:t>
      </w:r>
      <w:r>
        <w:t>本文将介绍一种</w:t>
      </w:r>
      <w:bookmarkStart w:id="2" w:name="OLE_LINK48"/>
      <w:bookmarkStart w:id="3" w:name="OLE_LINK49"/>
      <w:r>
        <w:rPr>
          <w:rFonts w:hint="eastAsia"/>
        </w:rPr>
        <w:t>可动态扩展、按需部署</w:t>
      </w:r>
      <w:bookmarkEnd w:id="2"/>
      <w:bookmarkEnd w:id="3"/>
      <w:r>
        <w:rPr>
          <w:rFonts w:hint="eastAsia"/>
        </w:rPr>
        <w:t>、具备透明故障切换的高可用集群NAS存储系统架构，主要</w:t>
      </w:r>
      <w:r>
        <w:t>基于</w:t>
      </w:r>
      <w:r>
        <w:rPr>
          <w:rFonts w:hint="eastAsia"/>
        </w:rPr>
        <w:t>分布式文件系统</w:t>
      </w:r>
      <w:r>
        <w:t>GLUSTERFS</w:t>
      </w:r>
      <w:r>
        <w:rPr>
          <w:rFonts w:hint="eastAsia"/>
        </w:rPr>
        <w:t>，高可用组件</w:t>
      </w:r>
      <w:r>
        <w:t>CTDB</w:t>
      </w:r>
      <w:r>
        <w:rPr>
          <w:rFonts w:hint="eastAsia"/>
        </w:rPr>
        <w:t>， Linux虚拟服务器LVS，以及标准协议（如</w:t>
      </w:r>
      <w:r>
        <w:t>NFS</w:t>
      </w:r>
      <w:r>
        <w:rPr>
          <w:rFonts w:hint="eastAsia"/>
        </w:rPr>
        <w:t>、</w:t>
      </w:r>
      <w:r>
        <w:t>CIFS</w:t>
      </w:r>
      <w:r>
        <w:rPr>
          <w:rFonts w:hint="eastAsia"/>
        </w:rPr>
        <w:t>、</w:t>
      </w:r>
      <w:r>
        <w:t>FTP等</w:t>
      </w:r>
      <w:r>
        <w:rPr>
          <w:rFonts w:hint="eastAsia"/>
        </w:rPr>
        <w:t>）</w:t>
      </w:r>
      <w:r>
        <w:t>部署搭建</w:t>
      </w:r>
      <w:r>
        <w:rPr>
          <w:rFonts w:hint="eastAsia"/>
        </w:rPr>
        <w:t>。</w:t>
      </w:r>
    </w:p>
    <w:p>
      <w:pPr>
        <w:pStyle w:val="3"/>
      </w:pPr>
      <w:r>
        <w:rPr>
          <w:rFonts w:hint="eastAsia"/>
          <w:lang w:val="en-US" w:eastAsia="zh-CN"/>
        </w:rPr>
        <w:t>二</w:t>
      </w:r>
      <w:r>
        <w:rPr>
          <w:rFonts w:hint="eastAsia"/>
        </w:rPr>
        <w:t>、</w:t>
      </w:r>
      <w:r>
        <w:t>实践</w:t>
      </w:r>
    </w:p>
    <w:p>
      <w:pPr>
        <w:pStyle w:val="4"/>
      </w:pPr>
      <w:r>
        <w:rPr>
          <w:rFonts w:hint="eastAsia"/>
        </w:rPr>
        <w:t>（一）实践环境</w:t>
      </w:r>
    </w:p>
    <w:tbl>
      <w:tblPr>
        <w:tblStyle w:val="16"/>
        <w:tblW w:w="69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452"/>
        <w:gridCol w:w="2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1696" w:type="dxa"/>
            <w:vAlign w:val="center"/>
          </w:tcPr>
          <w:p>
            <w:pPr>
              <w:spacing w:line="240" w:lineRule="auto"/>
              <w:ind w:firstLine="0" w:firstLineChars="0"/>
              <w:rPr>
                <w:rFonts w:ascii="Times New Roman" w:hAnsi="Times New Roman" w:eastAsia="宋体" w:cs="Times New Roman"/>
                <w:kern w:val="0"/>
                <w:szCs w:val="21"/>
              </w:rPr>
            </w:pPr>
            <w:r>
              <w:rPr>
                <w:rFonts w:hint="eastAsia"/>
              </w:rPr>
              <w:t>软件环境：</w:t>
            </w:r>
          </w:p>
        </w:tc>
        <w:tc>
          <w:tcPr>
            <w:tcW w:w="5245" w:type="dxa"/>
            <w:gridSpan w:val="2"/>
            <w:vAlign w:val="center"/>
          </w:tcPr>
          <w:p>
            <w:pPr>
              <w:autoSpaceDE w:val="0"/>
              <w:autoSpaceDN w:val="0"/>
              <w:spacing w:line="240" w:lineRule="auto"/>
              <w:ind w:firstLine="0" w:firstLineChars="0"/>
            </w:pPr>
            <w:r>
              <w:rPr>
                <w:rFonts w:ascii="Arial" w:hAnsi="Arial" w:eastAsia="宋体" w:cs="Arial"/>
                <w:kern w:val="0"/>
                <w:szCs w:val="20"/>
              </w:rPr>
              <w:t>OS</w:t>
            </w:r>
            <w:r>
              <w:rPr>
                <w:rFonts w:hint="eastAsia" w:ascii="Arial" w:hAnsi="Arial" w:eastAsia="宋体" w:cs="Arial"/>
                <w:kern w:val="0"/>
                <w:szCs w:val="20"/>
              </w:rPr>
              <w:t>：</w:t>
            </w:r>
            <w:r>
              <w:rPr>
                <w:rFonts w:ascii="Arial" w:hAnsi="Arial" w:eastAsia="宋体" w:cs="Arial"/>
                <w:kern w:val="0"/>
                <w:szCs w:val="20"/>
              </w:rPr>
              <w:t xml:space="preserve">Centos </w:t>
            </w:r>
            <w:r>
              <w:t>7.</w:t>
            </w:r>
            <w:r>
              <w:rPr>
                <w:rFonts w:hint="eastAsia"/>
                <w:lang w:val="en-US" w:eastAsia="zh-CN"/>
              </w:rPr>
              <w:t>3.1611</w:t>
            </w:r>
            <w:r>
              <w:rPr>
                <w:rFonts w:hint="eastAsia"/>
              </w:rPr>
              <w:t>、</w:t>
            </w:r>
            <w:r>
              <w:rPr>
                <w:rFonts w:hint="eastAsia"/>
                <w:lang w:val="en-US" w:eastAsia="zh-CN"/>
              </w:rPr>
              <w:t>KERNEL: 3.10.0-514、</w:t>
            </w:r>
            <w:r>
              <w:t>GlusterFS</w:t>
            </w:r>
            <w:r>
              <w:rPr>
                <w:rFonts w:hint="eastAsia"/>
              </w:rPr>
              <w:t>：</w:t>
            </w:r>
            <w:r>
              <w:t>3.</w:t>
            </w:r>
            <w:r>
              <w:rPr>
                <w:rFonts w:hint="eastAsia"/>
                <w:lang w:val="en-US" w:eastAsia="zh-CN"/>
              </w:rPr>
              <w:t>12</w:t>
            </w:r>
            <w:r>
              <w:t>.</w:t>
            </w:r>
            <w:r>
              <w:rPr>
                <w:rFonts w:hint="eastAsia"/>
                <w:lang w:val="en-US" w:eastAsia="zh-CN"/>
              </w:rPr>
              <w:t>15</w:t>
            </w:r>
            <w:r>
              <w:rPr>
                <w:rFonts w:hint="eastAsia"/>
              </w:rPr>
              <w:t>、</w:t>
            </w:r>
          </w:p>
          <w:p>
            <w:pPr>
              <w:autoSpaceDE w:val="0"/>
              <w:autoSpaceDN w:val="0"/>
              <w:spacing w:line="240" w:lineRule="auto"/>
              <w:ind w:firstLine="0" w:firstLineChars="0"/>
            </w:pPr>
            <w:r>
              <w:t>CTDB</w:t>
            </w:r>
            <w:r>
              <w:rPr>
                <w:rFonts w:hint="eastAsia"/>
              </w:rPr>
              <w:t>：</w:t>
            </w:r>
            <w:r>
              <w:t>4.</w:t>
            </w:r>
            <w:r>
              <w:rPr>
                <w:rFonts w:hint="eastAsia"/>
                <w:lang w:val="en-US" w:eastAsia="zh-CN"/>
              </w:rPr>
              <w:t>9</w:t>
            </w:r>
            <w:r>
              <w:t>.</w:t>
            </w:r>
            <w:r>
              <w:rPr>
                <w:rFonts w:hint="eastAsia"/>
                <w:lang w:val="en-US" w:eastAsia="zh-CN"/>
              </w:rPr>
              <w:t>1</w:t>
            </w:r>
            <w:r>
              <w:rPr>
                <w:rFonts w:hint="eastAsia"/>
              </w:rPr>
              <w:t>、</w:t>
            </w:r>
            <w:r>
              <w:t>ipvsadm</w:t>
            </w:r>
            <w:r>
              <w:rPr>
                <w:rFonts w:hint="eastAsia"/>
              </w:rPr>
              <w:t>：</w:t>
            </w:r>
            <w:r>
              <w:t>1.27、Samba</w:t>
            </w:r>
            <w:r>
              <w:rPr>
                <w:rFonts w:hint="eastAsia"/>
              </w:rPr>
              <w:t>：</w:t>
            </w:r>
            <w:r>
              <w:t>4.</w:t>
            </w:r>
            <w:r>
              <w:rPr>
                <w:rFonts w:hint="eastAsia"/>
                <w:lang w:val="en-US" w:eastAsia="zh-CN"/>
              </w:rPr>
              <w:t>9</w:t>
            </w:r>
            <w:r>
              <w:t>.</w:t>
            </w:r>
            <w:r>
              <w:rPr>
                <w:rFonts w:hint="eastAsia"/>
                <w:lang w:val="en-US" w:eastAsia="zh-CN"/>
              </w:rPr>
              <w:t>1</w:t>
            </w:r>
            <w:r>
              <w:rPr>
                <w:rFonts w:hint="eastAsia"/>
              </w:rPr>
              <w:t>、</w:t>
            </w:r>
            <w:r>
              <w:t>NFS</w:t>
            </w:r>
            <w:r>
              <w:rPr>
                <w:rFonts w:hint="eastAsia"/>
              </w:rPr>
              <w:t>：</w:t>
            </w:r>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jc w:val="center"/>
        </w:trPr>
        <w:tc>
          <w:tcPr>
            <w:tcW w:w="1696" w:type="dxa"/>
            <w:vAlign w:val="center"/>
          </w:tcPr>
          <w:p>
            <w:pPr>
              <w:spacing w:line="240" w:lineRule="auto"/>
              <w:ind w:firstLine="0" w:firstLineChars="0"/>
              <w:rPr>
                <w:rFonts w:hint="default" w:eastAsiaTheme="minorEastAsia"/>
                <w:lang w:val="en-US" w:eastAsia="zh-CN"/>
              </w:rPr>
            </w:pPr>
            <w:r>
              <w:rPr>
                <w:rFonts w:hint="eastAsia"/>
                <w:lang w:val="en-US" w:eastAsia="zh-CN"/>
              </w:rPr>
              <w:t>集群配置及应用建议：</w:t>
            </w:r>
          </w:p>
        </w:tc>
        <w:tc>
          <w:tcPr>
            <w:tcW w:w="5245" w:type="dxa"/>
            <w:gridSpan w:val="2"/>
            <w:vAlign w:val="center"/>
          </w:tcPr>
          <w:p>
            <w:pPr>
              <w:autoSpaceDE w:val="0"/>
              <w:autoSpaceDN w:val="0"/>
              <w:spacing w:line="240" w:lineRule="auto"/>
              <w:ind w:firstLine="0" w:firstLineChars="0"/>
              <w:rPr>
                <w:rFonts w:hint="default" w:eastAsiaTheme="minorEastAsia"/>
                <w:lang w:val="en-US" w:eastAsia="zh-CN"/>
              </w:rPr>
            </w:pPr>
            <w:r>
              <w:rPr>
                <w:rFonts w:hint="eastAsia"/>
                <w:lang w:val="en-US" w:eastAsia="zh-CN"/>
              </w:rPr>
              <w:t>集群规模*单节点磁盘数*挂载客户端数=32*4*4（只少不多）；集群目录深度*单目录文件=10*20万（只少不多）；不建议使用1M以下小文件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pPr>
            <w:r>
              <w:t>Hostname</w:t>
            </w:r>
            <w:r>
              <w:rPr>
                <w:rFonts w:hint="eastAsia"/>
              </w:rPr>
              <w:t>：</w:t>
            </w:r>
          </w:p>
        </w:tc>
        <w:tc>
          <w:tcPr>
            <w:tcW w:w="2452" w:type="dxa"/>
          </w:tcPr>
          <w:p>
            <w:pPr>
              <w:ind w:firstLine="0" w:firstLineChars="0"/>
              <w:rPr>
                <w:rFonts w:hint="eastAsia" w:eastAsiaTheme="minorEastAsia"/>
                <w:lang w:val="en-US" w:eastAsia="zh-CN"/>
              </w:rPr>
            </w:pPr>
            <w:r>
              <w:rPr>
                <w:rFonts w:hint="eastAsia"/>
              </w:rPr>
              <w:t>N</w:t>
            </w:r>
            <w:r>
              <w:t>ode</w:t>
            </w:r>
            <w:r>
              <w:rPr>
                <w:rFonts w:hint="eastAsia"/>
                <w:lang w:val="en-US" w:eastAsia="zh-CN"/>
              </w:rPr>
              <w:t>1</w:t>
            </w:r>
          </w:p>
        </w:tc>
        <w:tc>
          <w:tcPr>
            <w:tcW w:w="2793" w:type="dxa"/>
          </w:tcPr>
          <w:p>
            <w:pPr>
              <w:ind w:firstLine="0" w:firstLineChars="0"/>
              <w:rPr>
                <w:rFonts w:hint="eastAsia" w:eastAsiaTheme="minorEastAsia"/>
                <w:lang w:val="en-US" w:eastAsia="zh-CN"/>
              </w:rPr>
            </w:pPr>
            <w:r>
              <w:rPr>
                <w:rFonts w:hint="eastAsia"/>
              </w:rPr>
              <w:t>N</w:t>
            </w:r>
            <w:r>
              <w:t>ode</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pPr>
            <w:r>
              <w:t>Private IP</w:t>
            </w:r>
            <w:r>
              <w:rPr>
                <w:rFonts w:hint="eastAsia"/>
              </w:rPr>
              <w:t>：</w:t>
            </w:r>
          </w:p>
        </w:tc>
        <w:tc>
          <w:tcPr>
            <w:tcW w:w="2452" w:type="dxa"/>
          </w:tcPr>
          <w:p>
            <w:pPr>
              <w:ind w:firstLine="0" w:firstLineChars="0"/>
              <w:rPr>
                <w:rFonts w:hint="default" w:eastAsiaTheme="minorEastAsia"/>
                <w:lang w:val="en-US" w:eastAsia="zh-CN"/>
              </w:rPr>
            </w:pPr>
            <w:r>
              <w:rPr>
                <w:rFonts w:hint="eastAsia"/>
              </w:rPr>
              <w:t>192.168.</w:t>
            </w:r>
            <w:r>
              <w:rPr>
                <w:rFonts w:hint="eastAsia"/>
                <w:lang w:val="en-US" w:eastAsia="zh-CN"/>
              </w:rPr>
              <w:t>15</w:t>
            </w:r>
            <w:r>
              <w:rPr>
                <w:rFonts w:hint="eastAsia"/>
              </w:rPr>
              <w:t>.</w:t>
            </w:r>
            <w:r>
              <w:rPr>
                <w:rFonts w:hint="eastAsia"/>
                <w:lang w:val="en-US" w:eastAsia="zh-CN"/>
              </w:rPr>
              <w:t>130</w:t>
            </w:r>
          </w:p>
        </w:tc>
        <w:tc>
          <w:tcPr>
            <w:tcW w:w="2793" w:type="dxa"/>
          </w:tcPr>
          <w:p>
            <w:pPr>
              <w:ind w:firstLine="0" w:firstLineChars="0"/>
              <w:rPr>
                <w:rFonts w:hint="default"/>
                <w:lang w:val="en-US" w:eastAsia="zh-CN"/>
              </w:rPr>
            </w:pPr>
            <w:r>
              <w:rPr>
                <w:rFonts w:hint="eastAsia"/>
              </w:rPr>
              <w:t>192.168.</w:t>
            </w:r>
            <w:r>
              <w:rPr>
                <w:rFonts w:hint="eastAsia"/>
                <w:lang w:val="en-US" w:eastAsia="zh-CN"/>
              </w:rPr>
              <w:t>15</w:t>
            </w:r>
            <w:r>
              <w:rPr>
                <w:rFonts w:hint="eastAsia"/>
              </w:rPr>
              <w:t>.</w:t>
            </w:r>
            <w:r>
              <w:rPr>
                <w:rFonts w:hint="eastAsia"/>
                <w:lang w:val="en-US" w:eastAsia="zh-C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ind w:firstLine="0" w:firstLineChars="0"/>
              <w:rPr>
                <w:rFonts w:hint="default" w:eastAsiaTheme="minorEastAsia"/>
                <w:lang w:val="en-US" w:eastAsia="zh-CN"/>
              </w:rPr>
            </w:pPr>
            <w:r>
              <w:rPr>
                <w:rFonts w:hint="eastAsia"/>
                <w:lang w:val="en-US" w:eastAsia="zh-CN"/>
              </w:rPr>
              <w:t>Public IP:</w:t>
            </w:r>
          </w:p>
        </w:tc>
        <w:tc>
          <w:tcPr>
            <w:tcW w:w="2452" w:type="dxa"/>
          </w:tcPr>
          <w:p>
            <w:pPr>
              <w:ind w:firstLine="0" w:firstLineChars="0"/>
              <w:rPr>
                <w:rFonts w:hint="default" w:eastAsiaTheme="minorEastAsia"/>
                <w:lang w:val="en-US" w:eastAsia="zh-CN"/>
              </w:rPr>
            </w:pPr>
            <w:r>
              <w:rPr>
                <w:rFonts w:hint="eastAsia"/>
                <w:lang w:val="en-US" w:eastAsia="zh-CN"/>
              </w:rPr>
              <w:t>192.168.15.141</w:t>
            </w:r>
          </w:p>
        </w:tc>
        <w:tc>
          <w:tcPr>
            <w:tcW w:w="2793" w:type="dxa"/>
          </w:tcPr>
          <w:p>
            <w:pPr>
              <w:ind w:firstLine="0" w:firstLineChars="0"/>
              <w:rPr>
                <w:rFonts w:hint="default" w:eastAsiaTheme="minorEastAsia"/>
                <w:lang w:val="en-US" w:eastAsia="zh-CN"/>
              </w:rPr>
            </w:pPr>
            <w:r>
              <w:rPr>
                <w:rFonts w:hint="eastAsia"/>
                <w:lang w:val="en-US" w:eastAsia="zh-CN"/>
              </w:rPr>
              <w:t>192.168.15.142</w:t>
            </w:r>
          </w:p>
        </w:tc>
      </w:tr>
    </w:tbl>
    <w:p>
      <w:pPr>
        <w:pStyle w:val="4"/>
      </w:pPr>
      <w:r>
        <w:rPr>
          <w:rFonts w:hint="eastAsia"/>
        </w:rPr>
        <w:t>（二）部署glusterfs集群</w:t>
      </w:r>
    </w:p>
    <w:p>
      <w:pPr>
        <w:pStyle w:val="5"/>
      </w:pPr>
      <w:bookmarkStart w:id="4" w:name="OLE_LINK37"/>
      <w:r>
        <w:rPr>
          <w:rFonts w:hint="eastAsia"/>
        </w:rPr>
        <w:t>1、安装gluster</w:t>
      </w:r>
    </w:p>
    <w:p>
      <w:pPr>
        <w:ind w:firstLine="420"/>
      </w:pPr>
      <w:r>
        <w:t>安装gluster通常有三种方式</w:t>
      </w:r>
      <w:r>
        <w:rPr>
          <w:rFonts w:hint="eastAsia"/>
        </w:rPr>
        <w:t>，编译安装、RPM安装、yum安装。</w:t>
      </w:r>
    </w:p>
    <w:p>
      <w:pPr>
        <w:pStyle w:val="6"/>
        <w:rPr>
          <w:rFonts w:hint="eastAsia" w:eastAsiaTheme="minorEastAsia"/>
          <w:lang w:val="en-US" w:eastAsia="zh-CN"/>
        </w:rPr>
      </w:pPr>
      <w:r>
        <w:rPr>
          <w:rFonts w:hint="eastAsia"/>
        </w:rPr>
        <w:t>（1）编译安装</w:t>
      </w:r>
      <w:r>
        <w:rPr>
          <w:rFonts w:hint="eastAsia"/>
          <w:lang w:val="en-US" w:eastAsia="zh-CN"/>
        </w:rPr>
        <w:t xml:space="preserve"> </w:t>
      </w:r>
    </w:p>
    <w:p>
      <w:pPr>
        <w:ind w:firstLine="420"/>
      </w:pPr>
      <w:r>
        <w:t>从网站</w:t>
      </w:r>
      <w:r>
        <w:rPr>
          <w:rFonts w:ascii="Arial" w:hAnsi="Arial"/>
        </w:rPr>
        <w:fldChar w:fldCharType="begin"/>
      </w:r>
      <w:r>
        <w:rPr>
          <w:rFonts w:ascii="Arial" w:hAnsi="Arial"/>
        </w:rPr>
        <w:instrText xml:space="preserve"> HYPERLINK "https://github.com/gluster/glusterfs/tree/release-3.12" </w:instrText>
      </w:r>
      <w:r>
        <w:rPr>
          <w:rFonts w:ascii="Arial" w:hAnsi="Arial"/>
        </w:rPr>
        <w:fldChar w:fldCharType="separate"/>
      </w:r>
      <w:r>
        <w:rPr>
          <w:rFonts w:ascii="Arial" w:hAnsi="Arial"/>
        </w:rPr>
        <w:t>https://github.com/gluster/glusterfs/tree/release-3.12</w:t>
      </w:r>
      <w:r>
        <w:rPr>
          <w:rFonts w:ascii="Arial" w:hAnsi="Arial"/>
        </w:rPr>
        <w:fldChar w:fldCharType="end"/>
      </w:r>
      <w:r>
        <w:t>下载glusterfs-</w:t>
      </w:r>
      <w:bookmarkStart w:id="5" w:name="OLE_LINK62"/>
      <w:bookmarkStart w:id="6" w:name="OLE_LINK61"/>
      <w:r>
        <w:t>3.1</w:t>
      </w:r>
      <w:r>
        <w:rPr>
          <w:rFonts w:hint="eastAsia"/>
          <w:lang w:val="en-US" w:eastAsia="zh-CN"/>
        </w:rPr>
        <w:t>2</w:t>
      </w:r>
      <w:bookmarkEnd w:id="5"/>
      <w:bookmarkEnd w:id="6"/>
      <w:r>
        <w:rPr>
          <w:rFonts w:hint="eastAsia"/>
          <w:lang w:val="en-US" w:eastAsia="zh-CN"/>
        </w:rPr>
        <w:t>.15</w:t>
      </w:r>
      <w:r>
        <w:t>.tar.gz</w:t>
      </w:r>
      <w:r>
        <w:rPr>
          <w:rFonts w:hint="eastAsia"/>
        </w:rPr>
        <w:t>，</w:t>
      </w:r>
      <w:r>
        <w:t>然后编译安装</w:t>
      </w:r>
      <w:r>
        <w:rPr>
          <w:rFonts w:hint="eastAsia"/>
        </w:rPr>
        <w:t>。</w:t>
      </w:r>
    </w:p>
    <w:p>
      <w:pPr>
        <w:ind w:firstLine="409" w:firstLineChars="195"/>
        <w:jc w:val="left"/>
        <w:rPr>
          <w:rFonts w:ascii="Consolas" w:hAnsi="Consolas" w:cs="Consolas"/>
        </w:rPr>
      </w:pPr>
      <w:r>
        <w:rPr>
          <w:rFonts w:hint="eastAsia" w:ascii="Consolas" w:hAnsi="Consolas" w:cs="Consolas"/>
        </w:rPr>
        <w:t>首先配置编译环境，安装</w:t>
      </w:r>
      <w:r>
        <w:rPr>
          <w:rFonts w:ascii="Consolas" w:hAnsi="Consolas" w:cs="Consolas"/>
        </w:rPr>
        <w:t>常用的软件包、工具包</w:t>
      </w:r>
      <w:r>
        <w:rPr>
          <w:rFonts w:hint="eastAsia" w:ascii="Consolas" w:hAnsi="Consolas" w:cs="Consolas"/>
        </w:rPr>
        <w:t>，</w:t>
      </w:r>
      <w:r>
        <w:rPr>
          <w:rFonts w:ascii="Consolas" w:hAnsi="Consolas" w:cs="Consolas"/>
        </w:rPr>
        <w:t>命令如下</w:t>
      </w:r>
      <w:r>
        <w:rPr>
          <w:rFonts w:hint="eastAsia" w:ascii="Consolas" w:hAnsi="Consolas" w:cs="Consolas"/>
        </w:rPr>
        <w:t>：</w:t>
      </w:r>
    </w:p>
    <w:p>
      <w:pPr>
        <w:ind w:firstLine="420"/>
        <w:rPr>
          <w:rFonts w:ascii="Arial" w:hAnsi="Arial"/>
        </w:rPr>
      </w:pPr>
      <w:r>
        <w:rPr>
          <w:rFonts w:hint="eastAsia" w:ascii="Arial" w:hAnsi="Arial"/>
        </w:rPr>
        <w:t>#</w:t>
      </w:r>
      <w:r>
        <w:rPr>
          <w:rFonts w:ascii="Arial" w:hAnsi="Arial"/>
        </w:rPr>
        <w:t>yum -y install autoconf libjpeg libjpeg-devel libpng libpng-devel freetype freetype-devel libxml2 libxml2-devel zlib zlib-devel glibc glibc-devel glib2 glib2-devel bzip2 bzip2-devel zip unzip ncurses ncurses-devel curl curl-devel e2fsprogs e2fsprogs-devel krb5-devel libidn libidn-devel openssl openssh openssl-devel nss_ldap openldap openldap-devel openldap-clients openldap-servers libxslt-devel libevent-devel ntp libtool-ltdl bison libtool vim-enhanced python wget lsof iptraf strace lrzsz kernel-devel kernel-headers pam-devel Tcl/Tk  cmake  ncurses-devel bison setuptool popt-devel net-snmp screen perl-devel pcre-devel net-snmp screen tcpdump rsync sysstat man iptables sudo idconfig git system-config-network-tui bind-utils update arpscan tmux elinks numactl iftop bwm-ng flex</w:t>
      </w:r>
    </w:p>
    <w:p>
      <w:pPr>
        <w:ind w:firstLine="420"/>
        <w:rPr>
          <w:rFonts w:ascii="Arial" w:hAnsi="Arial"/>
        </w:rPr>
      </w:pPr>
      <w:r>
        <w:rPr>
          <w:rFonts w:ascii="Arial" w:hAnsi="Arial"/>
        </w:rPr>
        <w:t>然后解压</w:t>
      </w:r>
      <w:r>
        <w:t>glusterfs包</w:t>
      </w:r>
      <w:r>
        <w:rPr>
          <w:rFonts w:hint="eastAsia" w:ascii="Arial" w:hAnsi="Arial"/>
        </w:rPr>
        <w:t>，使用命令#./</w:t>
      </w:r>
      <w:r>
        <w:rPr>
          <w:rFonts w:ascii="Arial" w:hAnsi="Arial"/>
        </w:rPr>
        <w:t>configure</w:t>
      </w:r>
      <w:r>
        <w:rPr>
          <w:rFonts w:hint="eastAsia" w:ascii="Arial" w:hAnsi="Arial"/>
        </w:rPr>
        <w:t>；#</w:t>
      </w:r>
      <w:r>
        <w:rPr>
          <w:rFonts w:ascii="Arial" w:hAnsi="Arial"/>
        </w:rPr>
        <w:t>make</w:t>
      </w:r>
      <w:r>
        <w:rPr>
          <w:rFonts w:hint="eastAsia" w:ascii="Arial" w:hAnsi="Arial"/>
        </w:rPr>
        <w:t>；#make</w:t>
      </w:r>
      <w:r>
        <w:rPr>
          <w:rFonts w:ascii="Arial" w:hAnsi="Arial"/>
        </w:rPr>
        <w:t xml:space="preserve"> install进行安装</w:t>
      </w:r>
      <w:r>
        <w:rPr>
          <w:rFonts w:hint="eastAsia" w:ascii="Arial" w:hAnsi="Arial"/>
        </w:rPr>
        <w:t>。</w:t>
      </w:r>
    </w:p>
    <w:p>
      <w:pPr>
        <w:pStyle w:val="6"/>
      </w:pPr>
      <w:r>
        <w:rPr>
          <w:rFonts w:hint="eastAsia"/>
        </w:rPr>
        <w:t>（2）使用RPM包</w:t>
      </w:r>
      <w:r>
        <w:t>安装</w:t>
      </w:r>
    </w:p>
    <w:p>
      <w:pPr>
        <w:ind w:firstLine="420"/>
      </w:pPr>
      <w:r>
        <w:t>从网站https://buildlogs.centos.org/centos/7/storage/x86_64/gluster-3.1</w:t>
      </w:r>
      <w:r>
        <w:rPr>
          <w:rFonts w:hint="eastAsia"/>
          <w:lang w:val="en-US" w:eastAsia="zh-CN"/>
        </w:rPr>
        <w:t>2</w:t>
      </w:r>
      <w:r>
        <w:t>/下载glusterfs</w:t>
      </w:r>
      <w:r>
        <w:rPr>
          <w:rFonts w:hint="eastAsia"/>
        </w:rPr>
        <w:t>相应</w:t>
      </w:r>
      <w:r>
        <w:t>的rpm安装包</w:t>
      </w:r>
      <w:r>
        <w:rPr>
          <w:rFonts w:hint="eastAsia"/>
        </w:rPr>
        <w:t>以及</w:t>
      </w:r>
      <w:r>
        <w:t>依赖包</w:t>
      </w:r>
      <w:r>
        <w:rPr>
          <w:rFonts w:hint="eastAsia"/>
        </w:rPr>
        <w:t>，使用</w:t>
      </w:r>
      <w:r>
        <w:t>命令</w:t>
      </w:r>
      <w:r>
        <w:rPr>
          <w:rFonts w:hint="eastAsia"/>
        </w:rPr>
        <w:t>：#</w:t>
      </w:r>
      <w:r>
        <w:t xml:space="preserve">rpm </w:t>
      </w:r>
      <w:r>
        <w:rPr>
          <w:rFonts w:hint="eastAsia"/>
        </w:rPr>
        <w:t>-</w:t>
      </w:r>
      <w:r>
        <w:t>ivh 进行安装</w:t>
      </w:r>
      <w:r>
        <w:rPr>
          <w:rFonts w:hint="eastAsia"/>
        </w:rPr>
        <w:t>。</w:t>
      </w:r>
    </w:p>
    <w:p>
      <w:pPr>
        <w:pStyle w:val="6"/>
      </w:pPr>
      <w:r>
        <w:rPr>
          <w:rFonts w:hint="eastAsia"/>
        </w:rPr>
        <w:t>（3）yum安装</w:t>
      </w:r>
    </w:p>
    <w:p>
      <w:pPr>
        <w:ind w:firstLine="420"/>
      </w:pPr>
      <w:r>
        <w:t>首先</w:t>
      </w:r>
      <w:r>
        <w:rPr>
          <w:rFonts w:hint="eastAsia"/>
        </w:rPr>
        <w:t>，</w:t>
      </w:r>
      <w:r>
        <w:t>搜索gluster的软件源</w:t>
      </w:r>
    </w:p>
    <w:p>
      <w:pPr>
        <w:ind w:firstLine="420"/>
      </w:pPr>
      <w:r>
        <w:rPr>
          <w:rFonts w:hint="eastAsia"/>
        </w:rPr>
        <w:t>#</w:t>
      </w:r>
      <w:r>
        <w:t xml:space="preserve"> yum search centos-release-gluster</w:t>
      </w:r>
    </w:p>
    <w:p>
      <w:pPr>
        <w:ind w:firstLine="420"/>
      </w:pPr>
      <w:r>
        <w:t>然后</w:t>
      </w:r>
      <w:r>
        <w:rPr>
          <w:rFonts w:hint="eastAsia"/>
        </w:rPr>
        <w:t>，</w:t>
      </w:r>
      <w:r>
        <w:t>安装相应gluster版本的软件源</w:t>
      </w:r>
    </w:p>
    <w:p>
      <w:pPr>
        <w:autoSpaceDE w:val="0"/>
        <w:autoSpaceDN w:val="0"/>
        <w:adjustRightInd w:val="0"/>
        <w:spacing w:line="240" w:lineRule="auto"/>
        <w:ind w:firstLine="420"/>
        <w:jc w:val="left"/>
        <w:rPr>
          <w:rFonts w:hint="eastAsia" w:eastAsiaTheme="minorEastAsia"/>
          <w:lang w:val="en-US" w:eastAsia="zh-CN"/>
        </w:rPr>
      </w:pPr>
      <w:r>
        <w:t># yum install centos-release-gluster1</w:t>
      </w:r>
      <w:r>
        <w:rPr>
          <w:rFonts w:hint="eastAsia"/>
          <w:lang w:val="en-US" w:eastAsia="zh-CN"/>
        </w:rPr>
        <w:t>2</w:t>
      </w:r>
    </w:p>
    <w:p>
      <w:pPr>
        <w:ind w:firstLine="420"/>
      </w:pPr>
      <w:r>
        <w:t>最后安装需要的gluster软件包</w:t>
      </w:r>
    </w:p>
    <w:p>
      <w:pPr>
        <w:autoSpaceDE w:val="0"/>
        <w:autoSpaceDN w:val="0"/>
        <w:adjustRightInd w:val="0"/>
        <w:spacing w:line="240" w:lineRule="auto"/>
        <w:ind w:firstLine="420"/>
        <w:jc w:val="left"/>
        <w:rPr>
          <w:rFonts w:hint="eastAsia" w:eastAsiaTheme="minorEastAsia"/>
          <w:lang w:val="en-US" w:eastAsia="zh-CN"/>
        </w:rPr>
      </w:pPr>
      <w:r>
        <w:t xml:space="preserve"># </w:t>
      </w:r>
      <w:bookmarkStart w:id="7" w:name="OLE_LINK57"/>
      <w:bookmarkStart w:id="8" w:name="OLE_LINK56"/>
      <w:r>
        <w:t xml:space="preserve">yum install -y </w:t>
      </w:r>
      <w:bookmarkEnd w:id="7"/>
      <w:bookmarkEnd w:id="8"/>
      <w:r>
        <w:t>glusterfs</w:t>
      </w:r>
      <w:r>
        <w:rPr>
          <w:rFonts w:hint="eastAsia"/>
          <w:lang w:val="en-US" w:eastAsia="zh-CN"/>
        </w:rPr>
        <w:t>*</w:t>
      </w:r>
    </w:p>
    <w:p>
      <w:pPr>
        <w:pStyle w:val="6"/>
      </w:pPr>
      <w:r>
        <w:rPr>
          <w:rFonts w:hint="eastAsia"/>
        </w:rPr>
        <w:t>（4）</w:t>
      </w:r>
      <w:r>
        <w:t>安装好后</w:t>
      </w:r>
      <w:r>
        <w:rPr>
          <w:rFonts w:hint="eastAsia"/>
        </w:rPr>
        <w:t>，</w:t>
      </w:r>
      <w:r>
        <w:t>启动</w:t>
      </w:r>
      <w:r>
        <w:rPr>
          <w:rFonts w:hint="eastAsia"/>
        </w:rPr>
        <w:t>和</w:t>
      </w:r>
      <w:r>
        <w:t>设置</w:t>
      </w:r>
      <w:r>
        <w:rPr>
          <w:rFonts w:hint="eastAsia"/>
        </w:rPr>
        <w:t>开机自动启动glusterd服务</w:t>
      </w:r>
    </w:p>
    <w:p>
      <w:pPr>
        <w:ind w:firstLine="420"/>
      </w:pPr>
      <w:r>
        <w:rPr>
          <w:rFonts w:hint="eastAsia"/>
        </w:rPr>
        <w:t>#syste</w:t>
      </w:r>
      <w:r>
        <w:t xml:space="preserve">mctl glusterd start    </w:t>
      </w:r>
      <w:r>
        <w:rPr>
          <w:rFonts w:hint="eastAsia"/>
        </w:rPr>
        <w:t>\\启动</w:t>
      </w:r>
      <w:r>
        <w:t>glusterd服务</w:t>
      </w:r>
    </w:p>
    <w:p>
      <w:pPr>
        <w:ind w:firstLine="420"/>
      </w:pPr>
      <w:r>
        <w:rPr>
          <w:rFonts w:hint="eastAsia"/>
        </w:rPr>
        <w:t>#syste</w:t>
      </w:r>
      <w:r>
        <w:t>mct enable</w:t>
      </w:r>
      <w:r>
        <w:rPr>
          <w:rFonts w:hint="eastAsia"/>
        </w:rPr>
        <w:t xml:space="preserve"> glusterd</w:t>
      </w:r>
      <w:r>
        <w:t xml:space="preserve">    </w:t>
      </w:r>
      <w:r>
        <w:fldChar w:fldCharType="begin"/>
      </w:r>
      <w:r>
        <w:instrText xml:space="preserve"> HYPERLINK "file:///\\\\设置开机启动" </w:instrText>
      </w:r>
      <w:r>
        <w:fldChar w:fldCharType="separate"/>
      </w:r>
      <w:r>
        <w:t>\\</w:t>
      </w:r>
      <w:r>
        <w:rPr>
          <w:rFonts w:hint="eastAsia"/>
        </w:rPr>
        <w:t>设置</w:t>
      </w:r>
      <w:r>
        <w:t>开机启动</w:t>
      </w:r>
      <w:r>
        <w:fldChar w:fldCharType="end"/>
      </w:r>
    </w:p>
    <w:p>
      <w:pPr>
        <w:pStyle w:val="5"/>
      </w:pPr>
      <w:r>
        <w:rPr>
          <w:rFonts w:hint="eastAsia"/>
        </w:rPr>
        <w:t>2、部署gluster集群准备工作</w:t>
      </w:r>
    </w:p>
    <w:p>
      <w:pPr>
        <w:pStyle w:val="6"/>
      </w:pPr>
      <w:r>
        <w:rPr>
          <w:rFonts w:hint="eastAsia"/>
        </w:rPr>
        <w:t>（1）编辑每个节点的/etc/hosts文件</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rPr>
          <w:rFonts w:hint="eastAsia"/>
          <w:lang w:val="en-US" w:eastAsia="zh-CN"/>
        </w:rPr>
        <w:t xml:space="preserve"> </w:t>
      </w:r>
      <w:r>
        <w:t>vi /etc/hosts</w:t>
      </w:r>
    </w:p>
    <w:p>
      <w:pPr>
        <w:ind w:firstLine="420"/>
      </w:pPr>
      <w:r>
        <w:rPr>
          <w:rFonts w:hint="eastAsia"/>
        </w:rPr>
        <w:t>添加集群中每个节点的主机名和主机的IP地址的对应关系，如下：</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130</w:t>
      </w:r>
      <w:r>
        <w:t xml:space="preserve"> node</w:t>
      </w:r>
      <w:r>
        <w:rPr>
          <w:rFonts w:hint="eastAsia"/>
          <w:lang w:val="en-US" w:eastAsia="zh-CN"/>
        </w:rPr>
        <w:t>1</w:t>
      </w:r>
    </w:p>
    <w:p>
      <w:pPr>
        <w:ind w:firstLine="420"/>
        <w:rPr>
          <w:rFonts w:hint="eastAsia" w:eastAsiaTheme="minorEastAsia"/>
          <w:lang w:val="en-US" w:eastAsia="zh-CN"/>
        </w:rPr>
      </w:pPr>
      <w:r>
        <w:t>192.168.</w:t>
      </w:r>
      <w:r>
        <w:rPr>
          <w:rFonts w:hint="eastAsia"/>
          <w:lang w:val="en-US" w:eastAsia="zh-CN"/>
        </w:rPr>
        <w:t>15</w:t>
      </w:r>
      <w:r>
        <w:t>.</w:t>
      </w:r>
      <w:r>
        <w:rPr>
          <w:rFonts w:hint="eastAsia"/>
          <w:lang w:val="en-US" w:eastAsia="zh-CN"/>
        </w:rPr>
        <w:t>129</w:t>
      </w:r>
      <w:r>
        <w:t xml:space="preserve"> node</w:t>
      </w:r>
      <w:r>
        <w:rPr>
          <w:rFonts w:hint="eastAsia"/>
          <w:lang w:val="en-US" w:eastAsia="zh-CN"/>
        </w:rPr>
        <w:t>2</w:t>
      </w:r>
    </w:p>
    <w:p>
      <w:pPr>
        <w:pStyle w:val="6"/>
      </w:pPr>
      <w:r>
        <w:rPr>
          <w:rFonts w:hint="eastAsia"/>
        </w:rPr>
        <w:t>（</w:t>
      </w:r>
      <w:r>
        <w:t>2</w:t>
      </w:r>
      <w:r>
        <w:rPr>
          <w:rFonts w:hint="eastAsia"/>
        </w:rPr>
        <w:t>）</w:t>
      </w:r>
      <w:r>
        <w:t>配置节点间ssh无密码访问</w:t>
      </w:r>
    </w:p>
    <w:p>
      <w:pPr>
        <w:ind w:firstLine="420"/>
      </w:pPr>
      <w:r>
        <w:rPr>
          <w:rFonts w:hint="eastAsia"/>
        </w:rPr>
        <w:t>集群中每个节点相互配置ssh无密码访问，使用命令#</w:t>
      </w:r>
      <w:r>
        <w:t>ssh-keygen</w:t>
      </w:r>
      <w:r>
        <w:rPr>
          <w:rFonts w:hint="eastAsia"/>
        </w:rPr>
        <w:t>，#ssh-copy</w:t>
      </w:r>
      <w:r>
        <w:t>-id hostname/ip</w:t>
      </w:r>
      <w:r>
        <w:rPr>
          <w:rFonts w:hint="eastAsia"/>
        </w:rPr>
        <w:t>。注：配置ssh无密码访问不是必要的。</w:t>
      </w:r>
    </w:p>
    <w:p>
      <w:pPr>
        <w:pStyle w:val="6"/>
      </w:pPr>
      <w:r>
        <w:rPr>
          <w:rFonts w:hint="eastAsia"/>
        </w:rPr>
        <w:t>（</w:t>
      </w:r>
      <w:r>
        <w:t>3</w:t>
      </w:r>
      <w:r>
        <w:rPr>
          <w:rFonts w:hint="eastAsia"/>
        </w:rPr>
        <w:t>）对每个节点进行时间同步</w:t>
      </w:r>
    </w:p>
    <w:p>
      <w:pPr>
        <w:numPr>
          <w:ilvl w:val="0"/>
          <w:numId w:val="1"/>
        </w:numPr>
        <w:bidi w:val="0"/>
        <w:rPr>
          <w:rFonts w:hint="default" w:eastAsiaTheme="minorEastAsia"/>
          <w:lang w:val="en-US" w:eastAsia="zh-CN"/>
        </w:rPr>
      </w:pPr>
      <w:r>
        <w:rPr>
          <w:rFonts w:hint="eastAsia"/>
          <w:lang w:val="en-US" w:eastAsia="zh-CN"/>
        </w:rPr>
        <w:t>手动设置时间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 xml:space="preserve"># </w:t>
      </w:r>
      <w:r>
        <w:rPr>
          <w:rFonts w:hint="eastAsia"/>
          <w:lang w:val="en-US" w:eastAsia="zh-CN"/>
        </w:rPr>
        <w:t xml:space="preserve">date  </w:t>
      </w:r>
      <w:r>
        <w:t xml:space="preserve"> </w:t>
      </w:r>
      <w:r>
        <w:rPr>
          <w:rFonts w:hint="eastAsia"/>
        </w:rPr>
        <w:t>//查看系统时间是否正确，正确的话则忽略下面两步</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rPr>
          <w:rFonts w:hint="eastAsia"/>
        </w:rPr>
        <w:t># date -s "20</w:t>
      </w:r>
      <w:r>
        <w:rPr>
          <w:rFonts w:hint="eastAsia"/>
          <w:lang w:val="en-US" w:eastAsia="zh-CN"/>
        </w:rPr>
        <w:t>19</w:t>
      </w:r>
      <w:r>
        <w:rPr>
          <w:rFonts w:hint="eastAsia"/>
        </w:rPr>
        <w:t>-</w:t>
      </w:r>
      <w:r>
        <w:rPr>
          <w:rFonts w:hint="eastAsia"/>
          <w:lang w:val="en-US" w:eastAsia="zh-CN"/>
        </w:rPr>
        <w:t>10</w:t>
      </w:r>
      <w:r>
        <w:rPr>
          <w:rFonts w:hint="eastAsia"/>
        </w:rPr>
        <w:t>-</w:t>
      </w:r>
      <w:r>
        <w:rPr>
          <w:rFonts w:hint="eastAsia"/>
          <w:lang w:val="en-US" w:eastAsia="zh-CN"/>
        </w:rPr>
        <w:t xml:space="preserve">30 </w:t>
      </w:r>
      <w:r>
        <w:rPr>
          <w:rFonts w:hint="eastAsia"/>
        </w:rPr>
        <w:t>19:05:</w:t>
      </w:r>
      <w:r>
        <w:t>0</w:t>
      </w:r>
      <w:r>
        <w:rPr>
          <w:rFonts w:hint="eastAsia"/>
        </w:rPr>
        <w:t>5"</w:t>
      </w:r>
      <w:r>
        <w:t xml:space="preserve">    //</w:t>
      </w:r>
      <w:r>
        <w:rPr>
          <w:rFonts w:hint="eastAsia"/>
        </w:rPr>
        <w:t>设置系统时间</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 xml:space="preserve"># hwclock -w </w:t>
      </w:r>
      <w:r>
        <w:t xml:space="preserve">    //</w:t>
      </w:r>
      <w:r>
        <w:rPr>
          <w:rFonts w:hint="eastAsia"/>
        </w:rPr>
        <w:t>写入硬件时间</w:t>
      </w:r>
    </w:p>
    <w:p>
      <w:pPr>
        <w:ind w:firstLine="420"/>
      </w:pPr>
      <w:r>
        <w:t>B</w:t>
      </w:r>
      <w:r>
        <w:rPr>
          <w:rFonts w:hint="eastAsia"/>
        </w:rPr>
        <w:t>．</w:t>
      </w:r>
      <w:r>
        <w:t>使用ntp</w:t>
      </w:r>
      <w:r>
        <w:rPr>
          <w:rFonts w:hint="eastAsia"/>
          <w:lang w:val="en-US" w:eastAsia="zh-CN"/>
        </w:rPr>
        <w:t>date</w:t>
      </w:r>
      <w:r>
        <w:t>服务同步时间</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 xml:space="preserve"># </w:t>
      </w:r>
      <w:r>
        <w:rPr>
          <w:rFonts w:hint="eastAsia"/>
        </w:rPr>
        <w:t>yum</w:t>
      </w:r>
      <w:r>
        <w:t xml:space="preserve"> install -y ntp</w:t>
      </w:r>
      <w:r>
        <w:rPr>
          <w:rFonts w:hint="eastAsia"/>
          <w:lang w:val="en-US" w:eastAsia="zh-CN"/>
        </w:rPr>
        <w:t xml:space="preserve"> ntpdate</w:t>
      </w:r>
      <w:r>
        <w:t xml:space="preserve">    </w:t>
      </w:r>
      <w:r>
        <w:rPr>
          <w:rFonts w:hint="eastAsia"/>
        </w:rPr>
        <w:t>//安装ntp</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systemctl sta</w:t>
      </w:r>
      <w:r>
        <w:rPr>
          <w:rFonts w:hint="eastAsia"/>
          <w:lang w:val="en-US" w:eastAsia="zh-CN"/>
        </w:rPr>
        <w:t>rt</w:t>
      </w:r>
      <w:r>
        <w:t xml:space="preserve"> ntpd    //</w:t>
      </w:r>
      <w:r>
        <w:rPr>
          <w:rFonts w:hint="eastAsia"/>
          <w:lang w:val="en-US" w:eastAsia="zh-CN"/>
        </w:rPr>
        <w:t>主节点启动ntpd服务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w:t>
      </w:r>
      <w:r>
        <w:rPr>
          <w:rFonts w:hint="eastAsia"/>
          <w:lang w:val="en-US" w:eastAsia="zh-CN"/>
        </w:rPr>
        <w:t>ntpdate server-ip</w:t>
      </w:r>
      <w:r>
        <w:t xml:space="preserve">    //</w:t>
      </w:r>
      <w:r>
        <w:rPr>
          <w:rFonts w:hint="eastAsia"/>
          <w:lang w:val="en-US" w:eastAsia="zh-CN"/>
        </w:rPr>
        <w:t>其他节点同步主节点时间</w:t>
      </w:r>
    </w:p>
    <w:p>
      <w:pPr>
        <w:pBdr>
          <w:top w:val="single" w:color="auto" w:sz="4" w:space="1"/>
          <w:left w:val="single" w:color="auto" w:sz="4" w:space="4"/>
          <w:bottom w:val="single" w:color="auto" w:sz="4" w:space="1"/>
          <w:right w:val="single" w:color="auto" w:sz="4" w:space="4"/>
        </w:pBdr>
        <w:shd w:val="clear" w:color="auto" w:fill="D6DCE4" w:themeFill="text2" w:themeFillTint="33"/>
      </w:pPr>
    </w:p>
    <w:p>
      <w:pPr>
        <w:pStyle w:val="6"/>
      </w:pPr>
      <w:r>
        <w:rPr>
          <w:rFonts w:hint="eastAsia"/>
        </w:rPr>
        <w:t>（4）关闭防火墙</w:t>
      </w:r>
    </w:p>
    <w:p>
      <w:pPr>
        <w:ind w:firstLine="420"/>
      </w:pPr>
      <w:r>
        <w:rPr>
          <w:rFonts w:ascii="Arial" w:hAnsi="Arial" w:eastAsia="宋体" w:cs="Arial"/>
          <w:kern w:val="0"/>
          <w:szCs w:val="20"/>
        </w:rPr>
        <w:t>如果安装了防火墙</w:t>
      </w:r>
      <w:r>
        <w:rPr>
          <w:rFonts w:hint="eastAsia" w:ascii="Arial" w:hAnsi="Arial" w:eastAsia="宋体" w:cs="Arial"/>
          <w:kern w:val="0"/>
          <w:szCs w:val="20"/>
        </w:rPr>
        <w:t>，</w:t>
      </w:r>
      <w:r>
        <w:rPr>
          <w:rFonts w:ascii="Arial" w:hAnsi="Arial" w:eastAsia="宋体" w:cs="Arial"/>
          <w:kern w:val="0"/>
          <w:szCs w:val="20"/>
        </w:rPr>
        <w:t>则需要关闭它</w:t>
      </w:r>
      <w:r>
        <w:rPr>
          <w:rFonts w:hint="eastAsia" w:ascii="Arial" w:hAnsi="Arial" w:eastAsia="宋体" w:cs="Arial"/>
          <w:kern w:val="0"/>
          <w:szCs w:val="20"/>
        </w:rPr>
        <w:t>，</w:t>
      </w:r>
      <w:r>
        <w:rPr>
          <w:rFonts w:ascii="Arial" w:hAnsi="Arial" w:eastAsia="宋体" w:cs="Arial"/>
          <w:kern w:val="0"/>
          <w:szCs w:val="20"/>
        </w:rPr>
        <w:t>命令如下</w:t>
      </w:r>
      <w:r>
        <w:rPr>
          <w:rFonts w:hint="eastAsia" w:ascii="Arial" w:hAnsi="Arial" w:eastAsia="宋体" w:cs="Arial"/>
          <w:kern w:val="0"/>
          <w:szCs w:val="20"/>
        </w:rPr>
        <w:t>：</w:t>
      </w:r>
    </w:p>
    <w:p>
      <w:pPr>
        <w:ind w:firstLine="420"/>
      </w:pPr>
      <w:r>
        <w:rPr>
          <w:rFonts w:hint="eastAsia"/>
        </w:rPr>
        <w:t>#</w:t>
      </w:r>
      <w:r>
        <w:t xml:space="preserve"> </w:t>
      </w:r>
      <w:r>
        <w:rPr>
          <w:rFonts w:hint="eastAsia"/>
        </w:rPr>
        <w:t xml:space="preserve">systemctl stop firewalld.service </w:t>
      </w:r>
      <w:r>
        <w:t xml:space="preserve">   </w:t>
      </w:r>
      <w:r>
        <w:rPr>
          <w:rFonts w:hint="eastAsia"/>
        </w:rPr>
        <w:t>//停止firewall</w:t>
      </w:r>
    </w:p>
    <w:p>
      <w:pPr>
        <w:ind w:firstLine="420"/>
      </w:pPr>
      <w:r>
        <w:rPr>
          <w:rFonts w:hint="eastAsia"/>
        </w:rPr>
        <w:t>#</w:t>
      </w:r>
      <w:r>
        <w:t xml:space="preserve"> </w:t>
      </w:r>
      <w:r>
        <w:rPr>
          <w:rFonts w:hint="eastAsia"/>
        </w:rPr>
        <w:t xml:space="preserve">systemctl disable firewalld.service </w:t>
      </w:r>
      <w:r>
        <w:t xml:space="preserve">   </w:t>
      </w:r>
      <w:r>
        <w:rPr>
          <w:rFonts w:hint="eastAsia"/>
        </w:rPr>
        <w:t>//禁止firewall开机启动</w:t>
      </w:r>
    </w:p>
    <w:p>
      <w:pPr>
        <w:pStyle w:val="6"/>
      </w:pPr>
      <w:r>
        <w:rPr>
          <w:rFonts w:hint="eastAsia"/>
        </w:rPr>
        <w:t>（5）关掉selinux</w:t>
      </w:r>
    </w:p>
    <w:p>
      <w:pPr>
        <w:ind w:firstLine="420"/>
      </w:pPr>
      <w:r>
        <w:rPr>
          <w:rFonts w:hint="eastAsia"/>
        </w:rPr>
        <w:t>命令查看出selinux的状态，命令</w:t>
      </w:r>
      <w:r>
        <w:t># sestatus -v或者# getenforce</w:t>
      </w:r>
    </w:p>
    <w:p>
      <w:pPr>
        <w:ind w:firstLine="420"/>
      </w:pPr>
      <w:r>
        <w:rPr>
          <w:rFonts w:hint="eastAsia"/>
        </w:rPr>
        <w:t>目前 SELinux 支持三种模式，分别如下：</w:t>
      </w:r>
    </w:p>
    <w:p>
      <w:pPr>
        <w:ind w:firstLine="0" w:firstLineChars="0"/>
      </w:pPr>
      <w:r>
        <w:rPr>
          <w:rFonts w:hint="eastAsia"/>
        </w:rPr>
        <w:t xml:space="preserve">•enforcing：强制模式，代表 SELinux 运作中，且已经正确的开始限制 domain/type 了； </w:t>
      </w:r>
    </w:p>
    <w:p>
      <w:pPr>
        <w:ind w:firstLine="0" w:firstLineChars="0"/>
      </w:pPr>
      <w:r>
        <w:rPr>
          <w:rFonts w:hint="eastAsia"/>
        </w:rPr>
        <w:t>•permissive：宽容模式：代表 SELinux 运作中，不过仅会有警告讯息并不会实际限制 domain/type 的存取。这种模式可以运来作为 SELinux 的 debug 之用；</w:t>
      </w:r>
    </w:p>
    <w:p>
      <w:pPr>
        <w:ind w:firstLine="0" w:firstLineChars="0"/>
      </w:pPr>
      <w:r>
        <w:rPr>
          <w:rFonts w:hint="eastAsia"/>
        </w:rPr>
        <w:t>•disabled：关闭，SELinux 并没有实际运作。</w:t>
      </w:r>
    </w:p>
    <w:p>
      <w:pPr>
        <w:ind w:firstLine="0" w:firstLineChars="0"/>
      </w:pPr>
      <w:r>
        <w:t>A</w:t>
      </w:r>
      <w:r>
        <w:rPr>
          <w:rFonts w:hint="eastAsia"/>
        </w:rPr>
        <w:t>．永久方法 – 需要重启服务器（推荐）</w:t>
      </w:r>
    </w:p>
    <w:p>
      <w:pPr>
        <w:ind w:firstLine="420"/>
      </w:pPr>
      <w:r>
        <w:rPr>
          <w:rFonts w:hint="eastAsia"/>
        </w:rPr>
        <w:t>编辑# vi /etc/selinux/config，改为SELINUX=disabled，然后重启服务器# reboot。</w:t>
      </w:r>
    </w:p>
    <w:p>
      <w:pPr>
        <w:ind w:firstLine="0" w:firstLineChars="0"/>
      </w:pPr>
      <w:r>
        <w:t>B</w:t>
      </w:r>
      <w:r>
        <w:rPr>
          <w:rFonts w:hint="eastAsia"/>
        </w:rPr>
        <w:t>．临时方法 – 设置系统参数，服务器重启后失效</w:t>
      </w:r>
    </w:p>
    <w:p>
      <w:pPr>
        <w:ind w:firstLine="420"/>
      </w:pPr>
      <w:r>
        <w:rPr>
          <w:rFonts w:hint="eastAsia"/>
        </w:rPr>
        <w:t>使用命令# setenforce 0</w:t>
      </w:r>
    </w:p>
    <w:p>
      <w:pPr>
        <w:ind w:firstLine="0" w:firstLineChars="0"/>
      </w:pPr>
      <w:r>
        <w:rPr>
          <w:rFonts w:hint="eastAsia"/>
        </w:rPr>
        <w:t>附：</w:t>
      </w:r>
    </w:p>
    <w:p>
      <w:pPr>
        <w:ind w:firstLine="420"/>
      </w:pPr>
      <w:r>
        <w:rPr>
          <w:rFonts w:hint="eastAsia"/>
        </w:rPr>
        <w:t># setenforce 1 设置SELinux 成为enforcing模式</w:t>
      </w:r>
    </w:p>
    <w:p>
      <w:pPr>
        <w:ind w:firstLine="420"/>
      </w:pPr>
      <w:r>
        <w:rPr>
          <w:rFonts w:hint="eastAsia"/>
        </w:rPr>
        <w:t># setenforce 0 设置SELinux 成为permissive搜索</w:t>
      </w:r>
      <w:bookmarkEnd w:id="4"/>
      <w:r>
        <w:rPr>
          <w:rFonts w:hint="eastAsia"/>
        </w:rPr>
        <w:t>模式</w:t>
      </w:r>
    </w:p>
    <w:p>
      <w:pPr>
        <w:pStyle w:val="5"/>
      </w:pPr>
      <w:bookmarkStart w:id="9" w:name="OLE_LINK36"/>
      <w:r>
        <w:rPr>
          <w:rFonts w:hint="eastAsia"/>
        </w:rPr>
        <w:t>3、</w:t>
      </w:r>
      <w:bookmarkStart w:id="10" w:name="OLE_LINK1"/>
      <w:r>
        <w:rPr>
          <w:rFonts w:hint="eastAsia"/>
        </w:rPr>
        <w:t>创建GlusterFS集群</w:t>
      </w:r>
      <w:bookmarkEnd w:id="10"/>
    </w:p>
    <w:p>
      <w:pPr>
        <w:pStyle w:val="6"/>
      </w:pPr>
      <w:bookmarkStart w:id="11" w:name="OLE_LINK5"/>
      <w:r>
        <w:rPr>
          <w:rFonts w:hint="eastAsia"/>
        </w:rPr>
        <w:t>（1）创建集群</w:t>
      </w:r>
    </w:p>
    <w:bookmarkEnd w:id="11"/>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peer probe </w:t>
      </w:r>
      <w:r>
        <w:rPr>
          <w:rFonts w:hint="eastAsia"/>
          <w:lang w:val="en-US" w:eastAsia="zh-CN"/>
        </w:rPr>
        <w:t>node2</w:t>
      </w:r>
    </w:p>
    <w:p>
      <w:pPr>
        <w:pBdr>
          <w:top w:val="single" w:color="auto" w:sz="4" w:space="1"/>
          <w:left w:val="single" w:color="auto" w:sz="4" w:space="4"/>
          <w:bottom w:val="single" w:color="auto" w:sz="4" w:space="1"/>
          <w:right w:val="single" w:color="auto" w:sz="4" w:space="4"/>
        </w:pBdr>
        <w:shd w:val="clear" w:color="auto" w:fill="D6DCE4" w:themeFill="text2" w:themeFillTint="33"/>
      </w:pPr>
      <w:r>
        <w:t>Probe successful</w:t>
      </w:r>
    </w:p>
    <w:p>
      <w:pPr>
        <w:pStyle w:val="6"/>
        <w:numPr>
          <w:ilvl w:val="0"/>
          <w:numId w:val="2"/>
        </w:numPr>
        <w:bidi w:val="0"/>
        <w:rPr>
          <w:rFonts w:hint="eastAsia"/>
        </w:rPr>
      </w:pPr>
      <w:r>
        <w:rPr>
          <w:rFonts w:hint="eastAsia"/>
          <w:lang w:val="en-US" w:eastAsia="zh-CN"/>
        </w:rPr>
        <w:t>移除集群</w:t>
      </w:r>
    </w:p>
    <w:p>
      <w:pPr>
        <w:pBdr>
          <w:top w:val="single" w:color="auto" w:sz="4" w:space="1"/>
          <w:left w:val="single" w:color="auto" w:sz="4" w:space="4"/>
          <w:bottom w:val="single" w:color="auto" w:sz="4" w:space="1"/>
          <w:right w:val="single" w:color="auto" w:sz="4" w:space="4"/>
        </w:pBdr>
        <w:shd w:val="clear" w:color="auto" w:fill="D6DCE4" w:themeFill="text2" w:themeFillTint="33"/>
      </w:pPr>
      <w:r>
        <w:t xml:space="preserve"># gluster peer </w:t>
      </w:r>
      <w:r>
        <w:rPr>
          <w:rFonts w:hint="eastAsia"/>
          <w:lang w:val="en-US" w:eastAsia="zh-CN"/>
        </w:rPr>
        <w:t>detach</w:t>
      </w:r>
      <w:r>
        <w:t xml:space="preserve"> </w:t>
      </w:r>
      <w:r>
        <w:rPr>
          <w:rFonts w:hint="eastAsia"/>
          <w:lang w:val="en-US" w:eastAsia="zh-CN"/>
        </w:rPr>
        <w:t>node</w:t>
      </w:r>
      <w:r>
        <w:t>3</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rPr>
      </w:pPr>
      <w:r>
        <w:t>Probe successful</w:t>
      </w:r>
    </w:p>
    <w:p>
      <w:pPr>
        <w:pStyle w:val="6"/>
        <w:numPr>
          <w:ilvl w:val="0"/>
          <w:numId w:val="2"/>
        </w:numPr>
        <w:bidi w:val="0"/>
        <w:rPr>
          <w:rFonts w:hint="eastAsia"/>
        </w:rPr>
      </w:pPr>
      <w:r>
        <w:rPr>
          <w:rStyle w:val="18"/>
          <w:rFonts w:ascii="Arial" w:hAnsi="Arial" w:cs="Arial"/>
          <w:b/>
          <w:bCs/>
          <w:color w:val="362E2B"/>
          <w:szCs w:val="21"/>
        </w:rPr>
        <w:t>挂载分区</w:t>
      </w:r>
    </w:p>
    <w:p>
      <w:pPr>
        <w:numPr>
          <w:ilvl w:val="0"/>
          <w:numId w:val="0"/>
        </w:numPr>
        <w:ind w:leftChars="0" w:firstLine="420" w:firstLineChars="0"/>
        <w:rPr>
          <w:rFonts w:hint="default" w:eastAsiaTheme="minorEastAsia"/>
          <w:lang w:val="en-US" w:eastAsia="zh-CN"/>
        </w:rPr>
      </w:pPr>
      <w:r>
        <w:rPr>
          <w:rFonts w:hint="eastAsia"/>
          <w:lang w:val="en-US" w:eastAsia="zh-CN"/>
        </w:rPr>
        <w:t>格式化磁盘（建议为xfs），</w:t>
      </w:r>
      <w:r>
        <w:rPr>
          <w:rFonts w:hint="eastAsia"/>
        </w:rPr>
        <w:t>创建挂载点</w:t>
      </w:r>
      <w:r>
        <w:rPr>
          <w:rFonts w:hint="eastAsia"/>
          <w:lang w:eastAsia="zh-CN"/>
        </w:rPr>
        <w:t>，</w:t>
      </w:r>
      <w:r>
        <w:rPr>
          <w:rFonts w:hint="eastAsia"/>
          <w:lang w:val="en-US" w:eastAsia="zh-CN"/>
        </w:rPr>
        <w:t>名称建议为/brick{1..n}</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12" w:name="OLE_LINK8"/>
      <w:r>
        <w:rPr>
          <w:rFonts w:hint="eastAsia"/>
          <w:lang w:val="en-US" w:eastAsia="zh-CN"/>
        </w:rPr>
        <w:t>#</w:t>
      </w:r>
      <w:r>
        <w:rPr>
          <w:rFonts w:hint="eastAsia"/>
        </w:rPr>
        <w:t xml:space="preserve">mkdir </w:t>
      </w:r>
      <w:r>
        <w:rPr>
          <w:rFonts w:hint="eastAsia"/>
          <w:lang w:val="en-US" w:eastAsia="zh-CN"/>
        </w:rPr>
        <w:t xml:space="preserve"> </w:t>
      </w:r>
      <w:r>
        <w:rPr>
          <w:rFonts w:hint="eastAsia"/>
        </w:rPr>
        <w:t>/brick1</w:t>
      </w:r>
    </w:p>
    <w:bookmarkEnd w:id="12"/>
    <w:p>
      <w:pPr>
        <w:numPr>
          <w:ilvl w:val="0"/>
          <w:numId w:val="0"/>
        </w:numPr>
        <w:ind w:leftChars="0" w:firstLine="420" w:firstLineChars="0"/>
        <w:rPr>
          <w:rFonts w:hint="eastAsia" w:eastAsiaTheme="minorEastAsia"/>
          <w:lang w:val="en-US" w:eastAsia="zh-CN"/>
        </w:rPr>
      </w:pPr>
      <w:r>
        <w:rPr>
          <w:rFonts w:hint="eastAsia"/>
        </w:rPr>
        <w:t>使用#lsblk命令可以清晰的获取全局的块设备布局</w:t>
      </w:r>
      <w:r>
        <w:rPr>
          <w:rFonts w:hint="eastAsia"/>
          <w:lang w:eastAsia="zh-CN"/>
        </w:rPr>
        <w:t>，</w:t>
      </w:r>
      <w:r>
        <w:rPr>
          <w:rFonts w:hint="eastAsia"/>
        </w:rPr>
        <w:t>一般服务器都有多个硬盘分区，在重启后，这些分区的逻辑位置加载时可能会发生变动，如果使用传统的设备名称(例如：/dev/sda)方式挂载磁盘，就可能因为磁盘顺序变化而造成混乱。Linux环境中每个Block Device都有一个全局唯一的UUID，可以标识这个设备，#blkid命令可以获取设备的UUID，然后复制记下</w:t>
      </w:r>
      <w:r>
        <w:rPr>
          <w:rFonts w:hint="eastAsia"/>
          <w:lang w:val="en-US" w:eastAsia="zh-CN"/>
        </w:rPr>
        <w:t>设备</w:t>
      </w:r>
      <w:r>
        <w:rPr>
          <w:rFonts w:hint="eastAsia"/>
        </w:rPr>
        <w:t>的UUID。</w:t>
      </w:r>
      <w:r>
        <w:rPr>
          <w:rFonts w:hint="eastAsia"/>
          <w:lang w:val="en-US" w:eastAsia="zh-CN"/>
        </w:rPr>
        <w:t>例如：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eastAsiaTheme="minorEastAsia"/>
          <w:lang w:val="en-US" w:eastAsia="zh-CN"/>
        </w:rPr>
      </w:pPr>
      <w:r>
        <w:rPr>
          <w:rFonts w:hint="eastAsia"/>
          <w:lang w:val="en-US" w:eastAsia="zh-CN"/>
        </w:rPr>
        <w:t>#</w:t>
      </w:r>
      <w:r>
        <w:rPr>
          <w:rFonts w:hint="eastAsia"/>
        </w:rPr>
        <w:t xml:space="preserve">mount UUID="b510d40d-c28a-49c2-a6fc-db8c97adecd8" </w:t>
      </w:r>
      <w:bookmarkStart w:id="13" w:name="OLE_LINK10"/>
      <w:r>
        <w:rPr>
          <w:rFonts w:hint="eastAsia"/>
          <w:lang w:val="en-US" w:eastAsia="zh-CN"/>
        </w:rPr>
        <w:t>/</w:t>
      </w:r>
      <w:r>
        <w:rPr>
          <w:rFonts w:hint="eastAsia"/>
        </w:rPr>
        <w:t>brick1</w:t>
      </w:r>
      <w:bookmarkEnd w:id="13"/>
    </w:p>
    <w:p>
      <w:pPr>
        <w:numPr>
          <w:ilvl w:val="0"/>
          <w:numId w:val="0"/>
        </w:numPr>
        <w:ind w:leftChars="0" w:firstLine="420" w:firstLineChars="0"/>
        <w:rPr>
          <w:rFonts w:hint="eastAsia"/>
        </w:rPr>
      </w:pPr>
    </w:p>
    <w:p>
      <w:pPr>
        <w:numPr>
          <w:ilvl w:val="0"/>
          <w:numId w:val="0"/>
        </w:numPr>
        <w:ind w:leftChars="0" w:firstLine="420" w:firstLineChars="0"/>
        <w:rPr>
          <w:rFonts w:hint="eastAsia"/>
        </w:rPr>
      </w:pPr>
      <w:r>
        <w:rPr>
          <w:rFonts w:hint="eastAsia"/>
        </w:rPr>
        <w:t>设置开机启动自动挂载，# vi /etc/fstab，在最后加上一行，然后:wq保存退出。</w:t>
      </w:r>
    </w:p>
    <w:p>
      <w:pPr>
        <w:numPr>
          <w:ilvl w:val="0"/>
          <w:numId w:val="0"/>
        </w:numPr>
        <w:ind w:leftChars="0"/>
        <w:rPr>
          <w:rFonts w:hint="eastAsia"/>
        </w:rPr>
      </w:pPr>
      <w:r>
        <w:rPr>
          <w:rFonts w:hint="eastAsia"/>
        </w:rPr>
        <w:t xml:space="preserve">UUID=b510d40d-c28a-49c2-a6fc-db8c97adecd  </w:t>
      </w:r>
      <w:r>
        <w:rPr>
          <w:rFonts w:hint="eastAsia"/>
          <w:lang w:val="en-US" w:eastAsia="zh-CN"/>
        </w:rPr>
        <w:t>/</w:t>
      </w:r>
      <w:r>
        <w:rPr>
          <w:rFonts w:hint="eastAsia"/>
        </w:rPr>
        <w:t xml:space="preserve">brick1      </w:t>
      </w:r>
      <w:r>
        <w:rPr>
          <w:rFonts w:hint="eastAsia"/>
          <w:lang w:val="en-US" w:eastAsia="zh-CN"/>
        </w:rPr>
        <w:t>xfs</w:t>
      </w:r>
      <w:r>
        <w:rPr>
          <w:rFonts w:hint="eastAsia"/>
        </w:rPr>
        <w:t xml:space="preserve">   defaults     0 0</w:t>
      </w:r>
    </w:p>
    <w:p>
      <w:pPr>
        <w:numPr>
          <w:ilvl w:val="0"/>
          <w:numId w:val="0"/>
        </w:numPr>
        <w:ind w:firstLine="420" w:firstLineChars="0"/>
        <w:rPr>
          <w:rFonts w:hint="eastAsia"/>
          <w:lang w:val="en-US" w:eastAsia="zh-CN"/>
        </w:rPr>
      </w:pPr>
      <w:r>
        <w:rPr>
          <w:rFonts w:hint="eastAsia"/>
          <w:lang w:val="en-US" w:eastAsia="zh-CN"/>
        </w:rPr>
        <w:t>不能直接使用挂载目录</w:t>
      </w:r>
      <w:r>
        <w:rPr>
          <w:rFonts w:hint="eastAsia"/>
        </w:rPr>
        <w:t>/brick1</w:t>
      </w:r>
      <w:r>
        <w:rPr>
          <w:rFonts w:hint="eastAsia"/>
          <w:lang w:val="en-US" w:eastAsia="zh-CN"/>
        </w:rPr>
        <w:t>直接来作为gluster的卷参数，挂载好后需要增加一层：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w:t>
      </w:r>
      <w:r>
        <w:rPr>
          <w:rFonts w:hint="eastAsia"/>
        </w:rPr>
        <w:t xml:space="preserve">mkdir </w:t>
      </w:r>
      <w:r>
        <w:rPr>
          <w:rFonts w:hint="eastAsia"/>
          <w:lang w:val="en-US" w:eastAsia="zh-CN"/>
        </w:rPr>
        <w:t xml:space="preserve"> </w:t>
      </w:r>
      <w:bookmarkStart w:id="14" w:name="OLE_LINK11"/>
      <w:r>
        <w:rPr>
          <w:rFonts w:hint="eastAsia"/>
          <w:lang w:val="en-US" w:eastAsia="zh-CN"/>
        </w:rPr>
        <w:t>/</w:t>
      </w:r>
      <w:r>
        <w:rPr>
          <w:rFonts w:hint="eastAsia"/>
        </w:rPr>
        <w:t>brick1</w:t>
      </w:r>
      <w:r>
        <w:rPr>
          <w:rFonts w:hint="eastAsia"/>
          <w:lang w:val="en-US" w:eastAsia="zh-CN"/>
        </w:rPr>
        <w:t>/</w:t>
      </w:r>
      <w:bookmarkEnd w:id="14"/>
      <w:r>
        <w:rPr>
          <w:rFonts w:hint="eastAsia"/>
          <w:lang w:val="en-US" w:eastAsia="zh-CN"/>
        </w:rPr>
        <w:t>data</w:t>
      </w:r>
    </w:p>
    <w:p>
      <w:pPr>
        <w:pStyle w:val="5"/>
        <w:numPr>
          <w:ilvl w:val="0"/>
          <w:numId w:val="3"/>
        </w:numPr>
        <w:bidi w:val="0"/>
        <w:rPr>
          <w:rFonts w:hint="eastAsia"/>
          <w:lang w:val="en-US" w:eastAsia="zh-CN"/>
        </w:rPr>
      </w:pPr>
      <w:r>
        <w:rPr>
          <w:rFonts w:hint="eastAsia"/>
          <w:lang w:val="en-US" w:eastAsia="zh-CN"/>
        </w:rPr>
        <w:t>创建GlusterFS卷</w:t>
      </w:r>
    </w:p>
    <w:p>
      <w:pPr>
        <w:pStyle w:val="6"/>
        <w:rPr>
          <w:rFonts w:hint="default" w:eastAsiaTheme="minorEastAsia"/>
          <w:lang w:val="en-US" w:eastAsia="zh-CN"/>
        </w:rPr>
      </w:pPr>
      <w:r>
        <w:rPr>
          <w:rFonts w:hint="eastAsia"/>
        </w:rPr>
        <w:t>（</w:t>
      </w:r>
      <w:r>
        <w:rPr>
          <w:rFonts w:hint="eastAsia"/>
          <w:lang w:val="en-US" w:eastAsia="zh-CN"/>
        </w:rPr>
        <w:t>1</w:t>
      </w:r>
      <w:r>
        <w:rPr>
          <w:rFonts w:hint="eastAsia"/>
        </w:rPr>
        <w:t>）</w:t>
      </w:r>
      <w:r>
        <w:rPr>
          <w:rFonts w:hint="eastAsia"/>
          <w:lang w:val="en-US" w:eastAsia="zh-CN"/>
        </w:rPr>
        <w:t>卷模式说明（数据冗余）</w:t>
      </w:r>
    </w:p>
    <w:p>
      <w:pPr>
        <w:numPr>
          <w:ilvl w:val="0"/>
          <w:numId w:val="4"/>
        </w:numPr>
        <w:ind w:left="420" w:leftChars="0" w:hanging="420" w:firstLineChars="0"/>
        <w:rPr>
          <w:rFonts w:hint="eastAsia"/>
        </w:rPr>
      </w:pPr>
      <w:r>
        <w:rPr>
          <w:rFonts w:hint="eastAsia"/>
        </w:rPr>
        <w:t>复制</w:t>
      </w:r>
      <w:r>
        <w:rPr>
          <w:rFonts w:hint="eastAsia"/>
          <w:lang w:val="en-US" w:eastAsia="zh-CN"/>
        </w:rPr>
        <w:t>卷</w:t>
      </w:r>
      <w:r>
        <w:rPr>
          <w:rFonts w:hint="eastAsia"/>
        </w:rPr>
        <w:t xml:space="preserve"> - 在高可用性和高可靠性环境中使用复制卷。副本数越多，数据可用性越好，可靠性也越高，但也意味着更低的空间利用率以及更高的成本。</w:t>
      </w:r>
    </w:p>
    <w:p>
      <w:pPr>
        <w:numPr>
          <w:ilvl w:val="0"/>
          <w:numId w:val="4"/>
        </w:numPr>
        <w:ind w:left="420" w:leftChars="0" w:hanging="420" w:firstLineChars="0"/>
        <w:rPr>
          <w:rFonts w:hint="eastAsia"/>
        </w:rPr>
      </w:pPr>
      <w:r>
        <w:rPr>
          <w:rFonts w:hint="eastAsia"/>
          <w:lang w:val="en-US" w:eastAsia="zh-CN"/>
        </w:rPr>
        <w:t xml:space="preserve">纠删卷 - </w:t>
      </w:r>
      <w:r>
        <w:rPr>
          <w:rFonts w:hint="eastAsia"/>
        </w:rPr>
        <w:t>纠删码机制具有更高的存储效率，在提供相同存储可靠性的条件下，可以最小化冗余存储开销</w:t>
      </w:r>
      <w:r>
        <w:rPr>
          <w:rFonts w:hint="eastAsia"/>
          <w:lang w:eastAsia="zh-CN"/>
        </w:rPr>
        <w:t>，</w:t>
      </w:r>
      <w:r>
        <w:rPr>
          <w:rFonts w:hint="eastAsia"/>
        </w:rPr>
        <w:t>但是</w:t>
      </w:r>
      <w:r>
        <w:rPr>
          <w:rFonts w:hint="eastAsia"/>
          <w:lang w:val="en-US" w:eastAsia="zh-CN"/>
        </w:rPr>
        <w:t>相对于复制卷</w:t>
      </w:r>
      <w:r>
        <w:rPr>
          <w:rFonts w:hint="eastAsia"/>
        </w:rPr>
        <w:t>其IOPS性能下降较多</w:t>
      </w:r>
      <w:r>
        <w:rPr>
          <w:rFonts w:hint="eastAsia"/>
          <w:lang w:eastAsia="zh-CN"/>
        </w:rPr>
        <w:t>。</w:t>
      </w:r>
    </w:p>
    <w:p>
      <w:pPr>
        <w:numPr>
          <w:ilvl w:val="0"/>
          <w:numId w:val="0"/>
        </w:numPr>
        <w:rPr>
          <w:rFonts w:hint="default"/>
          <w:lang w:val="en-US" w:eastAsia="zh-CN"/>
        </w:rPr>
      </w:pPr>
    </w:p>
    <w:p>
      <w:pPr>
        <w:pStyle w:val="6"/>
        <w:numPr>
          <w:ilvl w:val="0"/>
          <w:numId w:val="5"/>
        </w:numPr>
      </w:pPr>
      <w:bookmarkStart w:id="15" w:name="OLE_LINK2"/>
      <w:r>
        <w:rPr>
          <w:rFonts w:hint="eastAsia"/>
        </w:rPr>
        <w:t>创建卷，启动卷</w:t>
      </w:r>
    </w:p>
    <w:p>
      <w:pPr>
        <w:rPr>
          <w:rFonts w:hint="eastAsia"/>
          <w:lang w:val="en-US" w:eastAsia="zh-CN"/>
        </w:rPr>
      </w:pPr>
      <w:r>
        <w:rPr>
          <w:rFonts w:hint="eastAsia"/>
          <w:b/>
          <w:bCs/>
          <w:lang w:val="en-US" w:eastAsia="zh-CN"/>
        </w:rPr>
        <w:t>创建纠删卷</w:t>
      </w:r>
      <w:r>
        <w:rPr>
          <w:rFonts w:hint="eastAsia"/>
          <w:lang w:val="en-US" w:eastAsia="zh-CN"/>
        </w:rPr>
        <w:t>，Disperse卷的创建与节点个数无关（节点个数大于等于1），只与bricks(B)、冗余度redunancy(R)相关；其中bricks(B)必须大于等于3，disperse-data 的个数必须要大于等于2，redunancy(R)的值最小为1，最大为(B-1)/2、必须小于bricks(B)的一半且值是不能改变的.基于Glusterfs搭建的集群中，创建EC卷推荐以下几种配置：</w:t>
      </w:r>
    </w:p>
    <w:p>
      <w:pPr>
        <w:rPr>
          <w:rFonts w:hint="eastAsia"/>
          <w:lang w:val="en-US" w:eastAsia="zh-CN"/>
        </w:rPr>
      </w:pPr>
      <w:r>
        <w:rPr>
          <w:rFonts w:hint="eastAsia"/>
          <w:lang w:val="en-US" w:eastAsia="zh-CN"/>
        </w:rPr>
        <w:t>a. 冗余度为1时，推荐创建配置为(2+1)的EC卷；</w:t>
      </w:r>
    </w:p>
    <w:p>
      <w:pPr>
        <w:rPr>
          <w:rFonts w:hint="eastAsia"/>
          <w:lang w:val="en-US" w:eastAsia="zh-CN"/>
        </w:rPr>
      </w:pPr>
      <w:r>
        <w:rPr>
          <w:rFonts w:hint="eastAsia"/>
          <w:lang w:val="en-US" w:eastAsia="zh-CN"/>
        </w:rPr>
        <w:t>b. 冗余度为2时，推荐创建配置为(4 +2)的EC卷；</w:t>
      </w:r>
    </w:p>
    <w:p>
      <w:pPr>
        <w:rPr>
          <w:rFonts w:hint="eastAsia"/>
          <w:lang w:val="en-US" w:eastAsia="zh-CN"/>
        </w:rPr>
      </w:pPr>
      <w:r>
        <w:rPr>
          <w:rFonts w:hint="eastAsia"/>
          <w:lang w:val="en-US" w:eastAsia="zh-CN"/>
        </w:rPr>
        <w:t>c. 冗余度为3时，推荐创建配置为(8 +3)的EC卷；</w:t>
      </w:r>
    </w:p>
    <w:p>
      <w:pPr>
        <w:rPr>
          <w:rFonts w:hint="eastAsia"/>
          <w:lang w:val="en-US" w:eastAsia="zh-CN"/>
        </w:rPr>
      </w:pPr>
      <w:r>
        <w:rPr>
          <w:rFonts w:hint="eastAsia"/>
          <w:lang w:val="en-US" w:eastAsia="zh-CN"/>
        </w:rPr>
        <w:t>d. 冗余度为4时，推荐创建配置为(8 + 4)的EC卷。</w:t>
      </w:r>
    </w:p>
    <w:p>
      <w:pPr>
        <w:rPr>
          <w:rFonts w:hint="eastAsia"/>
          <w:lang w:val="en-US" w:eastAsia="zh-CN"/>
        </w:rPr>
      </w:pPr>
      <w:r>
        <w:rPr>
          <w:rFonts w:hint="eastAsia"/>
          <w:lang w:val="en-US" w:eastAsia="zh-CN"/>
        </w:rPr>
        <w:t>由于在相同的EC配置下，Distributed Disperse卷比Disperse卷具有更好的IO性能，所以推荐在硬盘数量足够的情况下创建Distributed Disperse卷。在底层的配置中，推荐逻辑盘（如/dev/sda）不分区直接格式化为块大小512B的XFS文件系统，且逻辑盘与brick是一一对应的关系；推荐有n个节点，B就等于n，即同一组的Disperse卷配置中，一个brick对应一个节点。比如，三个节点的gluster集群就推荐创建配为（B=3，R=1）的EC卷，每组Disperse卷配置中，一个brick对应一个节点。</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rPr>
      </w:pPr>
      <w:r>
        <w:t xml:space="preserve"># gluster volume create test-volume </w:t>
      </w:r>
      <w:r>
        <w:rPr>
          <w:rFonts w:hint="eastAsia"/>
          <w:lang w:val="en-US" w:eastAsia="zh-CN"/>
        </w:rPr>
        <w:t xml:space="preserve">disperse 3 redundancy 1 </w:t>
      </w:r>
      <w:bookmarkStart w:id="16" w:name="OLE_LINK3"/>
      <w:r>
        <w:rPr>
          <w:rFonts w:hint="eastAsia"/>
          <w:lang w:val="en-US" w:eastAsia="zh-CN"/>
        </w:rPr>
        <w:t>node</w:t>
      </w:r>
      <w:r>
        <w:t>1:/</w:t>
      </w:r>
      <w:r>
        <w:rPr>
          <w:rFonts w:hint="eastAsia"/>
          <w:lang w:val="en-US" w:eastAsia="zh-CN"/>
        </w:rPr>
        <w:t>brick1/data</w:t>
      </w:r>
      <w:r>
        <w:t xml:space="preserve"> </w:t>
      </w:r>
      <w:r>
        <w:rPr>
          <w:rFonts w:hint="eastAsia"/>
          <w:lang w:val="en-US" w:eastAsia="zh-CN"/>
        </w:rPr>
        <w:t>node</w:t>
      </w:r>
      <w:r>
        <w:t>2:/</w:t>
      </w:r>
      <w:r>
        <w:rPr>
          <w:rFonts w:hint="eastAsia"/>
          <w:lang w:val="en-US" w:eastAsia="zh-CN"/>
        </w:rPr>
        <w:t>brick1/data</w:t>
      </w:r>
      <w:r>
        <w:t xml:space="preserve"> </w:t>
      </w:r>
      <w:r>
        <w:rPr>
          <w:rFonts w:hint="eastAsia"/>
          <w:lang w:val="en-US" w:eastAsia="zh-CN"/>
        </w:rPr>
        <w:t>node</w:t>
      </w:r>
      <w:r>
        <w:t>3:/</w:t>
      </w:r>
      <w:r>
        <w:rPr>
          <w:rFonts w:hint="eastAsia"/>
          <w:lang w:val="en-US" w:eastAsia="zh-CN"/>
        </w:rPr>
        <w:t>brick1</w:t>
      </w:r>
      <w:bookmarkEnd w:id="16"/>
      <w:r>
        <w:rPr>
          <w:rFonts w:hint="eastAsia"/>
          <w:lang w:val="en-US" w:eastAsia="zh-CN"/>
        </w:rPr>
        <w:t>/data</w:t>
      </w:r>
      <w:r>
        <w:t xml:space="preserve"> </w:t>
      </w:r>
      <w:r>
        <w:rPr>
          <w:rFonts w:hint="eastAsia"/>
          <w:lang w:val="en-US" w:eastAsia="zh-CN"/>
        </w:rPr>
        <w:t>node</w:t>
      </w:r>
      <w:r>
        <w:t>1:/</w:t>
      </w:r>
      <w:r>
        <w:rPr>
          <w:rFonts w:hint="eastAsia"/>
          <w:lang w:val="en-US" w:eastAsia="zh-CN"/>
        </w:rPr>
        <w:t>brick2/data</w:t>
      </w:r>
      <w:r>
        <w:t xml:space="preserve"> </w:t>
      </w:r>
      <w:r>
        <w:rPr>
          <w:rFonts w:hint="eastAsia"/>
          <w:lang w:val="en-US" w:eastAsia="zh-CN"/>
        </w:rPr>
        <w:t>node</w:t>
      </w:r>
      <w:r>
        <w:t>2:/</w:t>
      </w:r>
      <w:r>
        <w:rPr>
          <w:rFonts w:hint="eastAsia"/>
          <w:lang w:val="en-US" w:eastAsia="zh-CN"/>
        </w:rPr>
        <w:t>brick2/data</w:t>
      </w:r>
      <w:r>
        <w:t xml:space="preserve"> </w:t>
      </w:r>
      <w:r>
        <w:rPr>
          <w:rFonts w:hint="eastAsia"/>
          <w:lang w:val="en-US" w:eastAsia="zh-CN"/>
        </w:rPr>
        <w:t>node</w:t>
      </w:r>
      <w:r>
        <w:t>3:/</w:t>
      </w:r>
      <w:r>
        <w:rPr>
          <w:rFonts w:hint="eastAsia"/>
          <w:lang w:val="en-US" w:eastAsia="zh-CN"/>
        </w:rPr>
        <w:t>brick2/data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bookmarkStart w:id="17" w:name="OLE_LINK4"/>
      <w:r>
        <w:rPr>
          <w:rFonts w:hint="eastAsia"/>
          <w:lang w:val="en-US" w:eastAsia="zh-CN"/>
        </w:rPr>
        <w:t># gluster volume start test-volume</w:t>
      </w:r>
    </w:p>
    <w:bookmarkEnd w:id="17"/>
    <w:p>
      <w:pPr>
        <w:rPr>
          <w:rFonts w:hint="default"/>
          <w:lang w:val="en-US" w:eastAsia="zh-CN"/>
        </w:rPr>
      </w:pPr>
      <w:r>
        <w:rPr>
          <w:rFonts w:hint="eastAsia"/>
          <w:b/>
          <w:bCs/>
          <w:lang w:val="en-US" w:eastAsia="zh-CN"/>
        </w:rPr>
        <w:t>创建复制卷</w:t>
      </w:r>
      <w:r>
        <w:rPr>
          <w:rFonts w:hint="eastAsia"/>
          <w:lang w:val="en-US" w:eastAsia="zh-CN"/>
        </w:rPr>
        <w:t>,最少配置复制卷数为2。如果考虑可能出现的脑裂问题（几乎主要由于客户端与brick程序断连导致），可以参考多配置一个仲裁盘arbiter 1或者配置为3副本；建议直接配置为3副本最好。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t xml:space="preserve"># gluster volume create </w:t>
      </w:r>
      <w:bookmarkStart w:id="18" w:name="OLE_LINK15"/>
      <w:r>
        <w:t>test-volume</w:t>
      </w:r>
      <w:bookmarkEnd w:id="18"/>
      <w:r>
        <w:t xml:space="preserve"> replica </w:t>
      </w:r>
      <w:r>
        <w:rPr>
          <w:rFonts w:hint="eastAsia"/>
          <w:lang w:val="en-US" w:eastAsia="zh-CN"/>
        </w:rPr>
        <w:t>3</w:t>
      </w:r>
      <w:r>
        <w:t xml:space="preserve"> </w:t>
      </w:r>
      <w:r>
        <w:rPr>
          <w:rFonts w:hint="eastAsia"/>
          <w:lang w:val="en-US" w:eastAsia="zh-CN"/>
        </w:rPr>
        <w:t>node1</w:t>
      </w:r>
      <w:r>
        <w:t>:/</w:t>
      </w:r>
      <w:r>
        <w:rPr>
          <w:rFonts w:hint="eastAsia"/>
          <w:lang w:val="en-US" w:eastAsia="zh-CN"/>
        </w:rPr>
        <w:t>brick</w:t>
      </w:r>
      <w:r>
        <w:t>1</w:t>
      </w:r>
      <w:r>
        <w:rPr>
          <w:rFonts w:hint="eastAsia"/>
          <w:lang w:val="en-US" w:eastAsia="zh-CN"/>
        </w:rPr>
        <w:t>/data</w:t>
      </w:r>
      <w:r>
        <w:t xml:space="preserve"> </w:t>
      </w:r>
      <w:r>
        <w:rPr>
          <w:rFonts w:hint="eastAsia"/>
          <w:lang w:val="en-US" w:eastAsia="zh-CN"/>
        </w:rPr>
        <w:t>node</w:t>
      </w:r>
      <w:r>
        <w:t>2:/</w:t>
      </w:r>
      <w:r>
        <w:rPr>
          <w:rFonts w:hint="eastAsia"/>
          <w:lang w:val="en-US" w:eastAsia="zh-CN"/>
        </w:rPr>
        <w:t>brick1/data node3:/brick1/data</w:t>
      </w:r>
    </w:p>
    <w:p>
      <w:pPr>
        <w:pBdr>
          <w:top w:val="single" w:color="auto" w:sz="4" w:space="1"/>
          <w:left w:val="single" w:color="auto" w:sz="4" w:space="4"/>
          <w:bottom w:val="single" w:color="auto" w:sz="4" w:space="1"/>
          <w:right w:val="single" w:color="auto" w:sz="4" w:space="4"/>
        </w:pBdr>
        <w:shd w:val="clear" w:color="auto" w:fill="D6DCE4" w:themeFill="text2" w:themeFillTint="33"/>
      </w:pPr>
      <w:r>
        <w:t>Creation of test-volume has been successful</w:t>
      </w:r>
    </w:p>
    <w:p>
      <w:pPr>
        <w:pBdr>
          <w:top w:val="single" w:color="auto" w:sz="4" w:space="1"/>
          <w:left w:val="single" w:color="auto" w:sz="4" w:space="4"/>
          <w:bottom w:val="single" w:color="auto" w:sz="4" w:space="1"/>
          <w:right w:val="single" w:color="auto" w:sz="4" w:space="4"/>
        </w:pBdr>
        <w:shd w:val="clear" w:color="auto" w:fill="D6DCE4" w:themeFill="text2" w:themeFillTint="33"/>
      </w:pPr>
      <w:r>
        <w:t>Please start the volume to access data.</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lang w:val="en-US" w:eastAsia="zh-CN"/>
        </w:rPr>
        <w:t># gluster volume start test-volume</w:t>
      </w:r>
    </w:p>
    <w:bookmarkEnd w:id="9"/>
    <w:p>
      <w:pPr>
        <w:rPr>
          <w:rFonts w:hint="default"/>
          <w:lang w:val="en-US" w:eastAsia="zh-CN"/>
        </w:rPr>
      </w:pPr>
    </w:p>
    <w:bookmarkEnd w:id="15"/>
    <w:p>
      <w:pPr>
        <w:pStyle w:val="6"/>
        <w:numPr>
          <w:ilvl w:val="0"/>
          <w:numId w:val="5"/>
        </w:numPr>
        <w:ind w:left="0" w:leftChars="0" w:firstLine="0" w:firstLineChars="0"/>
        <w:rPr>
          <w:rFonts w:hint="eastAsia"/>
        </w:rPr>
      </w:pPr>
      <w:r>
        <w:rPr>
          <w:rFonts w:hint="eastAsia"/>
        </w:rPr>
        <w:t>卷相</w:t>
      </w:r>
      <w:r>
        <w:rPr>
          <w:rFonts w:hint="eastAsia"/>
          <w:lang w:val="en-US" w:eastAsia="zh-CN"/>
        </w:rPr>
        <w:t>关</w:t>
      </w:r>
      <w:r>
        <w:rPr>
          <w:rFonts w:hint="eastAsia"/>
        </w:rPr>
        <w:t>的参数值</w:t>
      </w:r>
      <w:r>
        <w:rPr>
          <w:rFonts w:hint="eastAsia"/>
          <w:lang w:val="en-US" w:eastAsia="zh-CN"/>
        </w:rPr>
        <w:t>说明（建议保持默认值）</w:t>
      </w:r>
    </w:p>
    <w:p>
      <w:pPr>
        <w:numPr>
          <w:ilvl w:val="0"/>
          <w:numId w:val="0"/>
        </w:numPr>
        <w:ind w:leftChars="0" w:firstLine="420" w:firstLineChars="0"/>
        <w:rPr>
          <w:rStyle w:val="18"/>
          <w:rFonts w:hint="default" w:ascii="微软雅黑" w:hAnsi="微软雅黑" w:eastAsia="微软雅黑" w:cs="微软雅黑"/>
          <w:b/>
          <w:i w:val="0"/>
          <w:caps w:val="0"/>
          <w:color w:val="333333"/>
          <w:spacing w:val="0"/>
          <w:sz w:val="24"/>
          <w:szCs w:val="24"/>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client.event-threads /server.event-threads</w:t>
      </w:r>
    </w:p>
    <w:p>
      <w:pPr>
        <w:numPr>
          <w:ilvl w:val="0"/>
          <w:numId w:val="0"/>
        </w:numPr>
        <w:ind w:leftChars="0" w:firstLine="420" w:firstLineChars="0"/>
        <w:rPr>
          <w:rFonts w:hint="eastAsia"/>
          <w:lang w:val="en-US" w:eastAsia="zh-CN"/>
        </w:rPr>
      </w:pPr>
      <w:r>
        <w:rPr>
          <w:rFonts w:hint="eastAsia"/>
          <w:lang w:val="en-US" w:eastAsia="zh-CN"/>
        </w:rPr>
        <w:t>由于每个线程一次处理一个连接，所以不建议使用比brick进程更多的线程连接。配置比可用处理单元更高的事件线程值可能会再次导致这些线程上下文切换</w:t>
      </w:r>
    </w:p>
    <w:p>
      <w:pPr>
        <w:numPr>
          <w:ilvl w:val="0"/>
          <w:numId w:val="0"/>
        </w:numPr>
        <w:ind w:leftChars="0" w:firstLine="420" w:firstLineChars="0"/>
        <w:rPr>
          <w:rStyle w:val="18"/>
          <w:rFonts w:hint="default"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performance.io-thread-count</w:t>
      </w:r>
    </w:p>
    <w:p>
      <w:pPr>
        <w:numPr>
          <w:ilvl w:val="0"/>
          <w:numId w:val="0"/>
        </w:numPr>
        <w:ind w:leftChars="0" w:firstLine="420" w:firstLineChars="0"/>
        <w:rPr>
          <w:rFonts w:hint="eastAsia"/>
          <w:lang w:val="en-US" w:eastAsia="zh-CN"/>
        </w:rPr>
      </w:pPr>
      <w:r>
        <w:rPr>
          <w:rFonts w:hint="eastAsia"/>
          <w:lang w:val="en-US" w:eastAsia="zh-CN"/>
        </w:rPr>
        <w:t>调整事件线程值时可以提高性能的另一个参数是performance.io-thread-count（及其相关的线程数），可以将其</w:t>
      </w:r>
      <w:r>
        <w:rPr>
          <w:rFonts w:hint="eastAsia"/>
          <w:b w:val="0"/>
          <w:bCs w:val="0"/>
          <w:lang w:val="en-US" w:eastAsia="zh-CN"/>
        </w:rPr>
        <w:t>设置为更高的值，因为这些线程在底层文件系统上执行实际的IO操作,IO线程translator试图增加服务器后台进程对文件元数据读写I/O的处理能力。由于GlusterFS服务是单线程的，使用IO线程translato</w:t>
      </w:r>
      <w:r>
        <w:rPr>
          <w:rFonts w:hint="eastAsia"/>
          <w:lang w:val="en-US" w:eastAsia="zh-CN"/>
        </w:rPr>
        <w:t>r可以较大的提高性能,IO线程操作会将读和写操作分成不同的线程。同一时刻存在的总线程是恒定的并且是可以配置的。建议小于或等于你的CPU数量</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cluster.read-hash-mode</w:t>
      </w:r>
    </w:p>
    <w:p>
      <w:pPr>
        <w:numPr>
          <w:ilvl w:val="0"/>
          <w:numId w:val="0"/>
        </w:numPr>
        <w:ind w:leftChars="0" w:firstLine="420" w:firstLineChars="0"/>
        <w:rPr>
          <w:rFonts w:hint="eastAsia"/>
          <w:b w:val="0"/>
          <w:bCs w:val="0"/>
          <w:lang w:val="en-US" w:eastAsia="zh-CN"/>
        </w:rPr>
      </w:pPr>
      <w:r>
        <w:rPr>
          <w:rFonts w:hint="eastAsia"/>
          <w:b w:val="0"/>
          <w:bCs w:val="0"/>
          <w:lang w:val="en-US" w:eastAsia="zh-CN"/>
        </w:rPr>
        <w:t>默认值： 1</w:t>
      </w:r>
      <w:bookmarkStart w:id="46" w:name="_GoBack"/>
      <w:bookmarkEnd w:id="46"/>
      <w:r>
        <w:rPr>
          <w:rFonts w:hint="eastAsia"/>
          <w:b w:val="0"/>
          <w:bCs w:val="0"/>
          <w:lang w:val="en-US" w:eastAsia="zh-CN"/>
        </w:rPr>
        <w:br w:type="textWrapping"/>
      </w:r>
      <w:r>
        <w:rPr>
          <w:rFonts w:hint="eastAsia"/>
          <w:b w:val="0"/>
          <w:bCs w:val="0"/>
          <w:lang w:val="en-US" w:eastAsia="zh-CN"/>
        </w:rPr>
        <w:t>解释： 在副本卷情况下，这个值如果设置为0则会选择副本中的第一个启动brick读；1 则会根据gfid去选择，这样所有客户端都会选择同一个brick读； 2 是根据 文件gfid和客户端pid 选择副本中的brick，这样当挂载多个客户端则会选择副本中不同的brick。</w:t>
      </w:r>
      <w:r>
        <w:rPr>
          <w:rFonts w:hint="eastAsia"/>
          <w:b w:val="0"/>
          <w:bCs w:val="0"/>
          <w:lang w:val="en-US" w:eastAsia="zh-CN"/>
        </w:rPr>
        <w:br w:type="textWrapping"/>
      </w:r>
      <w:r>
        <w:rPr>
          <w:rFonts w:hint="eastAsia"/>
          <w:b w:val="0"/>
          <w:bCs w:val="0"/>
          <w:lang w:val="en-US" w:eastAsia="zh-CN"/>
        </w:rPr>
        <w:t>场景： 在副本卷模式下，多个客户端或者并发请求一个文件时候，选择2可以有概率使多个读请求分散到副本中的不同brick从而提升性能，不局限在磁盘的性能瓶颈上。</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performance.client-io-threads</w:t>
      </w:r>
    </w:p>
    <w:p>
      <w:pPr>
        <w:numPr>
          <w:ilvl w:val="0"/>
          <w:numId w:val="0"/>
        </w:numPr>
        <w:ind w:leftChars="0" w:firstLine="420" w:firstLineChars="0"/>
        <w:rPr>
          <w:rFonts w:hint="default" w:ascii="Helvetica" w:hAnsi="Helvetica" w:eastAsia="宋体" w:cs="Helvetica"/>
          <w:i w:val="0"/>
          <w:caps w:val="0"/>
          <w:color w:val="252525"/>
          <w:spacing w:val="0"/>
          <w:sz w:val="21"/>
          <w:szCs w:val="21"/>
          <w:shd w:val="clear" w:fill="FFFFFF"/>
          <w:lang w:val="en-US" w:eastAsia="zh-CN"/>
        </w:rPr>
      </w:pPr>
      <w:r>
        <w:rPr>
          <w:rFonts w:hint="eastAsia" w:ascii="Helvetica" w:hAnsi="Helvetica" w:eastAsia="宋体" w:cs="Helvetica"/>
          <w:i w:val="0"/>
          <w:caps w:val="0"/>
          <w:color w:val="252525"/>
          <w:spacing w:val="0"/>
          <w:sz w:val="21"/>
          <w:szCs w:val="21"/>
          <w:shd w:val="clear" w:fill="FFFFFF"/>
          <w:lang w:val="en-US" w:eastAsia="zh-CN"/>
        </w:rPr>
        <w:t>允许多线程并行，对纠删卷有用，副本卷不开启；</w:t>
      </w:r>
    </w:p>
    <w:p>
      <w:pPr>
        <w:numPr>
          <w:ilvl w:val="0"/>
          <w:numId w:val="0"/>
        </w:numPr>
        <w:ind w:leftChars="0" w:firstLine="420" w:firstLineChars="0"/>
        <w:rPr>
          <w:rFonts w:hint="eastAsia"/>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performance.parallel-readdir</w:t>
      </w:r>
      <w:r>
        <w:rPr>
          <w:rFonts w:hint="eastAsia" w:ascii="微软雅黑" w:hAnsi="微软雅黑" w:eastAsia="微软雅黑" w:cs="微软雅黑"/>
          <w:i w:val="0"/>
          <w:caps w:val="0"/>
          <w:color w:val="333333"/>
          <w:spacing w:val="0"/>
          <w:sz w:val="24"/>
          <w:szCs w:val="24"/>
          <w:shd w:val="clear" w:fill="FFFFFF"/>
        </w:rPr>
        <w:br w:type="textWrapping"/>
      </w:r>
      <w:r>
        <w:rPr>
          <w:rFonts w:hint="eastAsia"/>
          <w:b w:val="0"/>
          <w:bCs w:val="0"/>
          <w:lang w:val="en-US" w:eastAsia="zh-CN"/>
        </w:rPr>
        <w:t>尽管文件/目录号保持不变，但目录列表的数量会随着卷/块数量的增加而变慢。 通过启用并行readdir卷选项，可以使目录列表的性能与卷中的节点/块的数量无关。因此，卷的增加不会降低目录列表的性能</w:t>
      </w:r>
    </w:p>
    <w:p>
      <w:pPr>
        <w:numPr>
          <w:ilvl w:val="0"/>
          <w:numId w:val="0"/>
        </w:numPr>
        <w:ind w:leftChars="0" w:firstLine="420" w:firstLineChars="0"/>
        <w:rPr>
          <w:rFonts w:hint="eastAsia" w:ascii="微软雅黑" w:hAnsi="微软雅黑" w:eastAsia="微软雅黑" w:cs="微软雅黑"/>
          <w:i w:val="0"/>
          <w:caps w:val="0"/>
          <w:color w:val="333333"/>
          <w:spacing w:val="0"/>
          <w:sz w:val="24"/>
          <w:szCs w:val="24"/>
          <w:shd w:val="clear" w:fill="FFFFFF"/>
        </w:rPr>
      </w:pPr>
      <w:r>
        <w:rPr>
          <w:rStyle w:val="18"/>
          <w:rFonts w:hint="eastAsia" w:ascii="微软雅黑" w:hAnsi="微软雅黑" w:eastAsia="微软雅黑" w:cs="微软雅黑"/>
          <w:b/>
          <w:i w:val="0"/>
          <w:caps w:val="0"/>
          <w:color w:val="333333"/>
          <w:spacing w:val="0"/>
          <w:sz w:val="21"/>
          <w:szCs w:val="21"/>
          <w:shd w:val="clear" w:fill="FFFFFF"/>
          <w:lang w:val="en-US" w:eastAsia="zh-CN"/>
        </w:rPr>
        <w:t>cluster.lookup-unhashed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b w:val="0"/>
          <w:bCs w:val="0"/>
          <w:lang w:val="en-US" w:eastAsia="zh-CN"/>
        </w:rPr>
        <w:t>Lookup-unhash配置是在dht上生效的，是指在查找时候，如果在hash所在节点上没有找到相应文件的话，去所有节点上查找一遍</w:t>
      </w:r>
    </w:p>
    <w:p>
      <w:pPr>
        <w:numPr>
          <w:ilvl w:val="0"/>
          <w:numId w:val="0"/>
        </w:numPr>
        <w:ind w:leftChars="0" w:firstLine="420" w:firstLineChars="0"/>
        <w:rPr>
          <w:rFonts w:hint="eastAsia" w:ascii="微软雅黑" w:hAnsi="微软雅黑" w:eastAsia="微软雅黑" w:cs="微软雅黑"/>
          <w:i w:val="0"/>
          <w:caps w:val="0"/>
          <w:color w:val="333333"/>
          <w:spacing w:val="0"/>
          <w:sz w:val="24"/>
          <w:szCs w:val="24"/>
          <w:shd w:val="clear" w:fill="FFFFFF"/>
        </w:rPr>
      </w:pPr>
      <w:r>
        <w:rPr>
          <w:rStyle w:val="18"/>
          <w:rFonts w:ascii="微软雅黑" w:hAnsi="微软雅黑" w:eastAsia="微软雅黑" w:cs="微软雅黑"/>
          <w:b/>
          <w:i w:val="0"/>
          <w:caps w:val="0"/>
          <w:color w:val="333333"/>
          <w:spacing w:val="0"/>
          <w:sz w:val="24"/>
          <w:szCs w:val="24"/>
          <w:shd w:val="clear" w:fill="FFFFFF"/>
        </w:rPr>
        <w:t> </w:t>
      </w:r>
      <w:r>
        <w:rPr>
          <w:rStyle w:val="18"/>
          <w:rFonts w:hint="eastAsia" w:ascii="微软雅黑" w:hAnsi="微软雅黑" w:eastAsia="微软雅黑" w:cs="微软雅黑"/>
          <w:b/>
          <w:i w:val="0"/>
          <w:caps w:val="0"/>
          <w:color w:val="333333"/>
          <w:spacing w:val="0"/>
          <w:sz w:val="21"/>
          <w:szCs w:val="21"/>
          <w:shd w:val="clear" w:fill="FFFFFF"/>
          <w:lang w:val="en-US" w:eastAsia="zh-CN"/>
        </w:rPr>
        <w:t>cluster.lookup-optimize</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b w:val="0"/>
          <w:bCs w:val="0"/>
          <w:lang w:val="en-US" w:eastAsia="zh-CN"/>
        </w:rPr>
        <w:t>分布式xlator（DHT）在处理查找卷中不存在的条目时会有性能损失。因为DHT会试图在所有子卷中查找文件，所以这种查找代价很高，并且通常会减慢文件的创建速度。 这尤其会影响小文件的性能，其中大量文件被快速连续地添加/创建。 查找卷中不存在的条目的查找扇出行为可以通过在一个均衡过的卷中不进行相同的执行进行优化。</w:t>
      </w:r>
    </w:p>
    <w:p>
      <w:pPr>
        <w:numPr>
          <w:ilvl w:val="0"/>
          <w:numId w:val="0"/>
        </w:numPr>
        <w:ind w:leftChars="0" w:firstLine="420" w:firstLineChars="0"/>
        <w:rPr>
          <w:rFonts w:hint="default"/>
          <w:b w:val="0"/>
          <w:bCs w:val="0"/>
          <w:lang w:val="en-US" w:eastAsia="zh-CN"/>
        </w:rPr>
      </w:pPr>
      <w:r>
        <w:rPr>
          <w:rFonts w:hint="eastAsia"/>
          <w:b w:val="0"/>
          <w:bCs w:val="0"/>
          <w:lang w:val="en-US" w:eastAsia="zh-CN"/>
        </w:rPr>
        <w:t>注意：在设置上述选项后，对于新创建的目录配置将立即生效。 对于现有的目录，在DHT对旧目录应用优化之前，需要重新平衡以确保卷处于平衡状态。</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performance.read-ahead</w:t>
      </w:r>
    </w:p>
    <w:p>
      <w:pPr>
        <w:numPr>
          <w:ilvl w:val="0"/>
          <w:numId w:val="0"/>
        </w:numPr>
        <w:ind w:leftChars="0" w:firstLine="420" w:firstLineChars="0"/>
        <w:rPr>
          <w:rFonts w:hint="eastAsia"/>
          <w:lang w:val="en-US" w:eastAsia="zh-CN"/>
        </w:rPr>
      </w:pPr>
      <w:r>
        <w:rPr>
          <w:rFonts w:hint="eastAsia"/>
          <w:lang w:val="en-US" w:eastAsia="zh-CN"/>
        </w:rPr>
        <w:t>read-ahead会顺序地预取一些块。当应用忙于处理一些数据的时候，GlusterFS能够预读下一批等待处理的数据。这样能够使的读取操作更加流畅和迅速。而且，工作起来像一个读的集合器一样（read-aggregator），也就是说，将大量的、零散的读取操作集合成少量的、大一些的读操作，这样，减小了网络和磁盘的负载</w:t>
      </w:r>
    </w:p>
    <w:p>
      <w:pPr>
        <w:numPr>
          <w:ilvl w:val="0"/>
          <w:numId w:val="0"/>
        </w:numPr>
        <w:ind w:leftChars="0" w:firstLine="420" w:firstLineChars="0"/>
        <w:rPr>
          <w:rStyle w:val="18"/>
          <w:rFonts w:hint="eastAsia" w:ascii="微软雅黑" w:hAnsi="微软雅黑" w:eastAsia="微软雅黑" w:cs="微软雅黑"/>
          <w:b/>
          <w:i w:val="0"/>
          <w:caps w:val="0"/>
          <w:color w:val="333333"/>
          <w:spacing w:val="0"/>
          <w:sz w:val="21"/>
          <w:szCs w:val="21"/>
          <w:shd w:val="clear" w:fill="FFFFFF"/>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performance.io-cache</w:t>
      </w:r>
    </w:p>
    <w:p>
      <w:pPr>
        <w:numPr>
          <w:ilvl w:val="0"/>
          <w:numId w:val="0"/>
        </w:numPr>
        <w:ind w:leftChars="0" w:firstLine="420" w:firstLineChars="0"/>
        <w:rPr>
          <w:rFonts w:hint="eastAsia"/>
          <w:lang w:val="en-US" w:eastAsia="zh-CN"/>
        </w:rPr>
      </w:pPr>
      <w:r>
        <w:rPr>
          <w:rFonts w:hint="eastAsia"/>
          <w:lang w:val="en-US" w:eastAsia="zh-CN"/>
        </w:rPr>
        <w:t>如果在client端被加载，能够帮助减小server的负载（如果client正在读一些文件，而且这个文件在两次读操作期间没有被修改）</w:t>
      </w:r>
    </w:p>
    <w:p>
      <w:pPr>
        <w:numPr>
          <w:ilvl w:val="0"/>
          <w:numId w:val="0"/>
        </w:numPr>
        <w:ind w:leftChars="0" w:firstLine="420" w:firstLineChars="0"/>
        <w:rPr>
          <w:rFonts w:hint="eastAsia"/>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performance.quick-read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lang w:val="en-US" w:eastAsia="zh-CN"/>
        </w:rPr>
        <w:t>该选项用来提高小文件读性能。通过网络对文件系统进行操作开销很大，因此，quick-read使用glusterfs内部get接口来一次执行多个posix系统调用open/read/close</w:t>
      </w:r>
    </w:p>
    <w:p>
      <w:pPr>
        <w:numPr>
          <w:ilvl w:val="0"/>
          <w:numId w:val="0"/>
        </w:numPr>
        <w:ind w:leftChars="0" w:firstLine="420" w:firstLineChars="0"/>
        <w:rPr>
          <w:rFonts w:hint="eastAsia"/>
          <w:lang w:val="en-US" w:eastAsia="zh-CN"/>
        </w:rPr>
      </w:pPr>
      <w:r>
        <w:rPr>
          <w:rStyle w:val="18"/>
          <w:rFonts w:hint="eastAsia" w:ascii="微软雅黑" w:hAnsi="微软雅黑" w:eastAsia="微软雅黑" w:cs="微软雅黑"/>
          <w:b/>
          <w:i w:val="0"/>
          <w:caps w:val="0"/>
          <w:color w:val="333333"/>
          <w:spacing w:val="0"/>
          <w:sz w:val="21"/>
          <w:szCs w:val="21"/>
          <w:shd w:val="clear" w:fill="FFFFFF"/>
          <w:lang w:val="en-US" w:eastAsia="zh-CN"/>
        </w:rPr>
        <w:t>performance.stat-prefetch</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lang w:val="en-US" w:eastAsia="zh-CN"/>
        </w:rPr>
        <w:tab/>
      </w:r>
      <w:r>
        <w:rPr>
          <w:rFonts w:hint="eastAsia"/>
          <w:lang w:val="en-US" w:eastAsia="zh-CN"/>
        </w:rPr>
        <w:t>Stat-prefetch是一个新的性能translator，用于预取目录条目和统计信息。 这个translator的目的是优化像'ls -l'这样的操作，它会在每个目录条目上生成一个目录读取和统计调用。 这样的命令的总体性能现在会更好，因为从缓存的预取统计数据提供目录条目统计数据，而不是触发网络操作来获得该条目的统计信息</w:t>
      </w:r>
    </w:p>
    <w:p>
      <w:pPr>
        <w:numPr>
          <w:ilvl w:val="0"/>
          <w:numId w:val="0"/>
        </w:numPr>
        <w:ind w:leftChars="0" w:firstLine="420" w:firstLineChars="0"/>
        <w:rPr>
          <w:rFonts w:hint="eastAsia"/>
          <w:lang w:val="en-US" w:eastAsia="zh-CN"/>
        </w:rPr>
      </w:pPr>
    </w:p>
    <w:p>
      <w:pPr>
        <w:pStyle w:val="6"/>
        <w:numPr>
          <w:ilvl w:val="0"/>
          <w:numId w:val="5"/>
        </w:numPr>
        <w:ind w:left="0" w:leftChars="0" w:firstLine="0" w:firstLineChars="0"/>
      </w:pPr>
      <w:r>
        <w:t>在</w:t>
      </w:r>
      <w:r>
        <w:rPr>
          <w:rFonts w:hint="eastAsia"/>
          <w:lang w:val="en-US" w:eastAsia="zh-CN"/>
        </w:rPr>
        <w:t>客户端</w:t>
      </w:r>
      <w:r>
        <w:t>上mount以上创建的卷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#mount -t glusterfs node1:test-volume /mntpoint</w:t>
      </w:r>
    </w:p>
    <w:p>
      <w:pPr>
        <w:bidi w:val="0"/>
        <w:rPr>
          <w:rFonts w:hint="eastAsia"/>
          <w:lang w:val="en-US" w:eastAsia="zh-CN"/>
        </w:rPr>
      </w:pPr>
      <w:r>
        <w:rPr>
          <w:rFonts w:hint="eastAsia"/>
          <w:lang w:val="en-US" w:eastAsia="zh-CN"/>
        </w:rPr>
        <w:t>开机自动挂载：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#vi /etc/fstab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node1:test-volume  /mntpoint glusterfs defaults,_netdev,backupvolfile-server=node2 0 0</w:t>
      </w:r>
    </w:p>
    <w:p>
      <w:pPr>
        <w:rPr>
          <w:rFonts w:hint="default"/>
          <w:lang w:val="en-US" w:eastAsia="zh-CN"/>
        </w:rPr>
      </w:pPr>
    </w:p>
    <w:p>
      <w:pPr>
        <w:pStyle w:val="6"/>
        <w:numPr>
          <w:ilvl w:val="0"/>
          <w:numId w:val="5"/>
        </w:numPr>
        <w:bidi w:val="0"/>
        <w:rPr>
          <w:rFonts w:hint="default"/>
          <w:lang w:val="en-US" w:eastAsia="zh-CN"/>
        </w:rPr>
      </w:pPr>
      <w:r>
        <w:rPr>
          <w:rFonts w:hint="eastAsia"/>
          <w:lang w:val="en-US" w:eastAsia="zh-CN"/>
        </w:rPr>
        <w:t>扩展卷</w:t>
      </w:r>
    </w:p>
    <w:p>
      <w:pPr>
        <w:numPr>
          <w:ilvl w:val="0"/>
          <w:numId w:val="0"/>
        </w:numPr>
        <w:spacing w:line="240" w:lineRule="auto"/>
        <w:ind w:left="420" w:leftChars="0"/>
        <w:rPr>
          <w:rFonts w:hint="default"/>
          <w:lang w:val="en-US" w:eastAsia="zh-CN"/>
        </w:rPr>
      </w:pPr>
      <w:r>
        <w:rPr>
          <w:rFonts w:hint="eastAsia"/>
          <w:lang w:val="en-US" w:eastAsia="zh-CN"/>
        </w:rPr>
        <w:t>当需要容量扩展时，对于副本卷和纠删卷需要添加其倍数。添加后需要平衡（见（8））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add-brick test-volume replica 2 node1:/brick2/data node2:/brick2/data</w:t>
      </w:r>
    </w:p>
    <w:p>
      <w:pPr>
        <w:pStyle w:val="6"/>
        <w:numPr>
          <w:ilvl w:val="0"/>
          <w:numId w:val="5"/>
        </w:numPr>
        <w:bidi w:val="0"/>
        <w:rPr>
          <w:rFonts w:hint="default"/>
          <w:lang w:val="en-US" w:eastAsia="zh-CN"/>
        </w:rPr>
      </w:pPr>
      <w:r>
        <w:rPr>
          <w:rFonts w:hint="eastAsia"/>
          <w:lang w:val="en-US" w:eastAsia="zh-CN"/>
        </w:rPr>
        <w:t>收缩卷</w:t>
      </w:r>
    </w:p>
    <w:p>
      <w:pPr>
        <w:numPr>
          <w:ilvl w:val="0"/>
          <w:numId w:val="0"/>
        </w:numPr>
        <w:spacing w:line="240" w:lineRule="auto"/>
        <w:ind w:leftChars="0" w:firstLine="420" w:firstLineChars="0"/>
        <w:rPr>
          <w:rFonts w:hint="default"/>
          <w:lang w:val="en-US" w:eastAsia="zh-CN"/>
        </w:rPr>
      </w:pPr>
      <w:r>
        <w:rPr>
          <w:rFonts w:hint="eastAsia"/>
          <w:lang w:val="en-US" w:eastAsia="zh-CN"/>
        </w:rPr>
        <w:t>当因为磁盘原因需要收缩容量时，对于副本和纠删需要删除其倍数，并且是同一组的需要全部删除；收缩卷需要先进行数据迁移，等待完成之后再确认删除。收缩后需要平衡（见（8））</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bidi w:val="0"/>
        <w:rPr>
          <w:rFonts w:hint="eastAsia"/>
          <w:lang w:val="en-US" w:eastAsia="zh-CN"/>
        </w:rPr>
      </w:pPr>
      <w:r>
        <w:rPr>
          <w:rFonts w:hint="eastAsia"/>
          <w:lang w:val="en-US" w:eastAsia="zh-CN"/>
        </w:rPr>
        <w:t>查看状态（此时brick依然存在于卷中）</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#gluster volume remove-brick test-volume replica 2 node1:/brick2/data node2:/brick2/data start</w:t>
      </w:r>
    </w:p>
    <w:p>
      <w:pPr>
        <w:rPr>
          <w:rFonts w:hint="eastAsia"/>
          <w:lang w:val="en-US" w:eastAsia="zh-CN"/>
        </w:rPr>
      </w:pPr>
      <w:r>
        <w:rPr>
          <w:rFonts w:hint="eastAsia"/>
          <w:lang w:val="en-US" w:eastAsia="zh-CN"/>
        </w:rPr>
        <w:t>确认状态完成之后再commit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remove-brick test-volume replica 2 node1:/brick2/data node2:/brick2/data commit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 xml:space="preserve">Removing brick(s) can result in data loss. Do you want to Continue? (y/n) </w:t>
      </w:r>
      <w:r>
        <w:rPr>
          <w:rFonts w:hint="eastAsia"/>
          <w:lang w:val="en-US" w:eastAsia="zh-CN"/>
        </w:rPr>
        <w:t xml:space="preserve"> </w:t>
      </w:r>
      <w:r>
        <w:rPr>
          <w:rFonts w:hint="default"/>
          <w:lang w:val="en-US" w:eastAsia="zh-CN"/>
        </w:rPr>
        <w:t>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remove-brick commit: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Check the removed bricks to ensure all files are migrated.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If files with data are found on the brick path, copy them via a gluster mount point before re-purposing the removed brick.</w:t>
      </w:r>
    </w:p>
    <w:p>
      <w:pPr>
        <w:pStyle w:val="6"/>
        <w:numPr>
          <w:ilvl w:val="0"/>
          <w:numId w:val="5"/>
        </w:numPr>
        <w:bidi w:val="0"/>
        <w:rPr>
          <w:rFonts w:hint="default"/>
          <w:lang w:val="en-US" w:eastAsia="zh-CN"/>
        </w:rPr>
      </w:pPr>
      <w:r>
        <w:rPr>
          <w:rFonts w:hint="eastAsia"/>
          <w:lang w:val="en-US" w:eastAsia="zh-CN"/>
        </w:rPr>
        <w:t>Brick替换</w:t>
      </w:r>
    </w:p>
    <w:p>
      <w:pPr>
        <w:numPr>
          <w:ilvl w:val="0"/>
          <w:numId w:val="0"/>
        </w:numPr>
        <w:ind w:leftChars="0" w:firstLine="420" w:firstLineChars="0"/>
        <w:rPr>
          <w:rFonts w:hint="default"/>
          <w:lang w:val="en-US" w:eastAsia="zh-CN"/>
        </w:rPr>
      </w:pPr>
      <w:r>
        <w:rPr>
          <w:rFonts w:hint="eastAsia"/>
          <w:lang w:val="en-US" w:eastAsia="zh-CN"/>
        </w:rPr>
        <w:t>场景发生在当磁盘故障时需要替换磁盘，在原盘已经故障的情况下（数据已丢失），重新换上新盘存储池并不能识别，因为数据已丢失所以不存在等待迁移数据问题，直接强制提交即可。同时新换上的盘挂载目录名不能与故障目录同名。替换成功之后不需要其他动作冗余卷自身的恢复功能会自动恢复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replace-brick test-volume node1:/brick1/data node1:/brick1/data-new commit force</w:t>
      </w:r>
    </w:p>
    <w:p>
      <w:pPr>
        <w:pStyle w:val="6"/>
        <w:numPr>
          <w:ilvl w:val="0"/>
          <w:numId w:val="5"/>
        </w:numPr>
        <w:bidi w:val="0"/>
        <w:rPr>
          <w:rFonts w:hint="default"/>
          <w:lang w:val="en-US" w:eastAsia="zh-CN"/>
        </w:rPr>
      </w:pPr>
      <w:r>
        <w:rPr>
          <w:rFonts w:hint="eastAsia"/>
          <w:lang w:val="en-US" w:eastAsia="zh-CN"/>
        </w:rPr>
        <w:t>卷平衡</w:t>
      </w:r>
    </w:p>
    <w:p>
      <w:pPr>
        <w:numPr>
          <w:ilvl w:val="0"/>
          <w:numId w:val="0"/>
        </w:numPr>
        <w:ind w:leftChars="0" w:firstLine="420" w:firstLineChars="0"/>
        <w:rPr>
          <w:rFonts w:hint="eastAsia"/>
          <w:lang w:val="en-US" w:eastAsia="zh-CN"/>
        </w:rPr>
      </w:pPr>
      <w:r>
        <w:rPr>
          <w:rFonts w:hint="eastAsia"/>
        </w:rPr>
        <w:t>扩大或缩小卷（分别使用add</w:t>
      </w:r>
      <w:r>
        <w:t>-brick</w:t>
      </w:r>
      <w:r>
        <w:rPr>
          <w:rFonts w:hint="eastAsia"/>
        </w:rPr>
        <w:t>和remove-brick命令）后，需要重新平衡服务器之间的数据。扩大或收缩后创建的新目录将自动均匀分布。对于所有现有的目录中在平衡可以修改分布式出现的不均衡</w:t>
      </w:r>
      <w:r>
        <w:rPr>
          <w:rFonts w:hint="eastAsia"/>
          <w:lang w:eastAsia="zh-CN"/>
        </w:rPr>
        <w:t>。</w:t>
      </w:r>
      <w:r>
        <w:rPr>
          <w:rFonts w:hint="eastAsia"/>
          <w:lang w:val="en-US" w:eastAsia="zh-CN"/>
        </w:rPr>
        <w:t>分为修复布局和迁移数据两步：</w:t>
      </w:r>
    </w:p>
    <w:p>
      <w:pPr>
        <w:numPr>
          <w:ilvl w:val="0"/>
          <w:numId w:val="0"/>
        </w:numPr>
        <w:ind w:leftChars="0" w:firstLine="420" w:firstLineChars="0"/>
        <w:rPr>
          <w:rFonts w:hint="eastAsia"/>
          <w:lang w:val="en-US" w:eastAsia="zh-CN"/>
        </w:rPr>
      </w:pPr>
      <w:r>
        <w:rPr>
          <w:rFonts w:hint="eastAsia"/>
          <w:lang w:val="en-US" w:eastAsia="zh-CN"/>
        </w:rPr>
        <w:t>修复布局：gluster文件定位是按照哈希来确定文件位置，brick记录了哈希的范围，不管是add-brick还是remove-brick原有的哈希分布布局都不变，这样即使新写的文件也无法定位到新brick上去，这时就需要修复布局</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rebalance test-volume fix-layout start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数据迁移：布局修复完成之后，对原来集群中的数据需要进行迁移，避免分布不均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rebalance test-volume start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rebalance: rep: success: Rebalance on rep has been started successfully. Use rebalance status command to check status of the rebalance process.</w:t>
      </w:r>
    </w:p>
    <w:p>
      <w:pPr>
        <w:numPr>
          <w:ilvl w:val="0"/>
          <w:numId w:val="0"/>
        </w:numPr>
        <w:ind w:firstLine="420" w:firstLineChars="0"/>
        <w:rPr>
          <w:rFonts w:hint="eastAsia"/>
          <w:lang w:val="en-US" w:eastAsia="zh-CN"/>
        </w:rPr>
      </w:pPr>
      <w:r>
        <w:rPr>
          <w:rFonts w:hint="eastAsia"/>
          <w:lang w:val="en-US" w:eastAsia="zh-CN"/>
        </w:rPr>
        <w:t>查看平衡状态：</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#gluster volume rebalance test-volume status</w:t>
      </w:r>
    </w:p>
    <w:p>
      <w:pPr>
        <w:pStyle w:val="6"/>
        <w:numPr>
          <w:ilvl w:val="0"/>
          <w:numId w:val="5"/>
        </w:numPr>
        <w:bidi w:val="0"/>
        <w:rPr>
          <w:rFonts w:hint="default"/>
          <w:lang w:val="en-US" w:eastAsia="zh-CN"/>
        </w:rPr>
      </w:pPr>
      <w:bookmarkStart w:id="19" w:name="OLE_LINK38"/>
      <w:r>
        <w:rPr>
          <w:rFonts w:hint="eastAsia"/>
          <w:lang w:val="en-US" w:eastAsia="zh-CN"/>
        </w:rPr>
        <w:t>停止卷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#gluster volume stop test-volume </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 xml:space="preserve">Stopping volume will make its data inaccessible. Do you want to continue? (y/n) </w:t>
      </w:r>
      <w:r>
        <w:rPr>
          <w:rFonts w:hint="eastAsia"/>
          <w:lang w:val="en-US" w:eastAsia="zh-CN"/>
        </w:rPr>
        <w:t xml:space="preserve">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stop: rep: success</w:t>
      </w:r>
    </w:p>
    <w:p>
      <w:pPr>
        <w:pStyle w:val="6"/>
        <w:numPr>
          <w:ilvl w:val="0"/>
          <w:numId w:val="5"/>
        </w:numPr>
        <w:bidi w:val="0"/>
        <w:rPr>
          <w:rFonts w:hint="default"/>
          <w:lang w:val="en-US" w:eastAsia="zh-CN"/>
        </w:rPr>
      </w:pPr>
      <w:r>
        <w:rPr>
          <w:rFonts w:hint="eastAsia"/>
          <w:lang w:val="en-US" w:eastAsia="zh-CN"/>
        </w:rPr>
        <w:t>删除卷</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 volume delete test-volume</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default"/>
          <w:lang w:val="en-US" w:eastAsia="zh-CN"/>
        </w:rPr>
      </w:pPr>
      <w:r>
        <w:rPr>
          <w:rFonts w:hint="default"/>
          <w:lang w:val="en-US" w:eastAsia="zh-CN"/>
        </w:rPr>
        <w:t>Deleting volume will erase all information about the volume.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delete: rep: success</w:t>
      </w:r>
      <w:bookmarkEnd w:id="19"/>
    </w:p>
    <w:p>
      <w:pPr>
        <w:pStyle w:val="6"/>
        <w:numPr>
          <w:ilvl w:val="0"/>
          <w:numId w:val="5"/>
        </w:numPr>
        <w:bidi w:val="0"/>
        <w:rPr>
          <w:rFonts w:hint="eastAsia"/>
          <w:lang w:val="en-US" w:eastAsia="zh-CN"/>
        </w:rPr>
      </w:pPr>
      <w:r>
        <w:rPr>
          <w:rFonts w:hint="eastAsia"/>
          <w:lang w:val="en-US" w:eastAsia="zh-CN"/>
        </w:rPr>
        <w:t>清理数据</w:t>
      </w:r>
    </w:p>
    <w:p>
      <w:pPr>
        <w:numPr>
          <w:ilvl w:val="0"/>
          <w:numId w:val="0"/>
        </w:numPr>
        <w:bidi w:val="0"/>
        <w:ind w:leftChars="0" w:firstLine="420" w:firstLineChars="0"/>
        <w:rPr>
          <w:rFonts w:hint="default"/>
          <w:lang w:val="en-US" w:eastAsia="zh-CN"/>
        </w:rPr>
      </w:pPr>
      <w:r>
        <w:rPr>
          <w:rFonts w:hint="eastAsia"/>
          <w:lang w:val="en-US" w:eastAsia="zh-CN"/>
        </w:rPr>
        <w:t>删除卷之后，推荐格式化磁盘，否则若采用同样的方式建立卷，会访问到原来数据，这样造成数据不安全。</w:t>
      </w:r>
    </w:p>
    <w:p>
      <w:pPr>
        <w:pStyle w:val="5"/>
        <w:numPr>
          <w:ilvl w:val="0"/>
          <w:numId w:val="3"/>
        </w:numPr>
        <w:bidi w:val="0"/>
        <w:rPr>
          <w:rFonts w:hint="eastAsia"/>
          <w:lang w:val="en-US" w:eastAsia="zh-CN"/>
        </w:rPr>
      </w:pPr>
      <w:r>
        <w:rPr>
          <w:rFonts w:hint="eastAsia"/>
          <w:lang w:val="en-US" w:eastAsia="zh-CN"/>
        </w:rPr>
        <w:t>GlusterFS卷功能</w:t>
      </w:r>
    </w:p>
    <w:p>
      <w:pPr>
        <w:pStyle w:val="6"/>
        <w:numPr>
          <w:ilvl w:val="0"/>
          <w:numId w:val="6"/>
        </w:numPr>
        <w:bidi w:val="0"/>
        <w:rPr>
          <w:rFonts w:hint="eastAsia"/>
          <w:lang w:val="en-US" w:eastAsia="zh-CN"/>
        </w:rPr>
      </w:pPr>
      <w:r>
        <w:rPr>
          <w:rFonts w:hint="eastAsia"/>
          <w:lang w:val="en-US" w:eastAsia="zh-CN"/>
        </w:rPr>
        <w:t>存储集群状态</w:t>
      </w:r>
    </w:p>
    <w:p>
      <w:pPr>
        <w:numPr>
          <w:ilvl w:val="0"/>
          <w:numId w:val="7"/>
        </w:numPr>
        <w:ind w:firstLine="420" w:firstLineChars="0"/>
        <w:rPr>
          <w:rFonts w:hint="default"/>
          <w:lang w:val="en-US" w:eastAsia="zh-CN"/>
        </w:rPr>
      </w:pPr>
      <w:r>
        <w:rPr>
          <w:rFonts w:hint="eastAsia"/>
          <w:lang w:val="en-US" w:eastAsia="zh-CN"/>
        </w:rPr>
        <w:t>集群状态主要看各节点链接状态，正常状态为connected，异常状态为disconnected; 对应节点看hostname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pool list</w:t>
      </w:r>
    </w:p>
    <w:p>
      <w:pPr>
        <w:numPr>
          <w:ilvl w:val="0"/>
          <w:numId w:val="0"/>
        </w:numPr>
        <w:spacing w:line="240" w:lineRule="auto"/>
        <w:ind w:firstLine="420" w:firstLineChars="0"/>
      </w:pPr>
      <w:r>
        <w:drawing>
          <wp:inline distT="0" distB="0" distL="114300" distR="114300">
            <wp:extent cx="5269865" cy="497840"/>
            <wp:effectExtent l="0" t="0" r="6985" b="165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865" cy="4978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正常状态</w:t>
      </w:r>
    </w:p>
    <w:p>
      <w:pPr>
        <w:numPr>
          <w:ilvl w:val="0"/>
          <w:numId w:val="0"/>
        </w:numPr>
        <w:spacing w:line="240" w:lineRule="auto"/>
        <w:ind w:firstLine="420" w:firstLineChars="0"/>
        <w:rPr>
          <w:rFonts w:hint="eastAsia"/>
          <w:lang w:val="en-US" w:eastAsia="zh-CN"/>
        </w:rPr>
      </w:pPr>
    </w:p>
    <w:p>
      <w:pPr>
        <w:numPr>
          <w:ilvl w:val="0"/>
          <w:numId w:val="8"/>
        </w:numPr>
        <w:spacing w:line="240" w:lineRule="auto"/>
        <w:ind w:firstLine="420" w:firstLineChars="0"/>
        <w:rPr>
          <w:rFonts w:hint="eastAsia"/>
          <w:lang w:val="en-US" w:eastAsia="zh-CN"/>
        </w:rPr>
      </w:pPr>
      <w:r>
        <w:rPr>
          <w:rFonts w:hint="eastAsia"/>
          <w:lang w:val="en-US" w:eastAsia="zh-CN"/>
        </w:rPr>
        <w:t>Node2掉线或者glusterd管理服务挂死时，node2的状态为disconnected，但是只能在正常状态的节点上查看，如果node2是glusterd管理服务挂死，那么集群状态和存储池状态（见（2））都查询不到，会显示“Connection failed. Please check if gluster daemon is operational”，此时要显示状态信息就需要ssh登陆其他节点来查看状态（优先配置好ssh无密码访问）：</w:t>
      </w:r>
    </w:p>
    <w:p>
      <w:pPr>
        <w:numPr>
          <w:ilvl w:val="0"/>
          <w:numId w:val="0"/>
        </w:numPr>
        <w:spacing w:line="240" w:lineRule="auto"/>
        <w:ind w:firstLine="420" w:firstLineChars="0"/>
      </w:pPr>
    </w:p>
    <w:p>
      <w:pPr>
        <w:numPr>
          <w:ilvl w:val="0"/>
          <w:numId w:val="0"/>
        </w:numPr>
        <w:spacing w:line="240" w:lineRule="auto"/>
        <w:ind w:firstLine="420" w:firstLineChars="0"/>
      </w:pPr>
      <w:r>
        <w:drawing>
          <wp:inline distT="0" distB="0" distL="114300" distR="114300">
            <wp:extent cx="5271135" cy="485140"/>
            <wp:effectExtent l="0" t="0" r="571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1135" cy="485140"/>
                    </a:xfrm>
                    <a:prstGeom prst="rect">
                      <a:avLst/>
                    </a:prstGeom>
                    <a:noFill/>
                    <a:ln>
                      <a:noFill/>
                    </a:ln>
                  </pic:spPr>
                </pic:pic>
              </a:graphicData>
            </a:graphic>
          </wp:inline>
        </w:drawing>
      </w:r>
    </w:p>
    <w:p>
      <w:pPr>
        <w:pStyle w:val="8"/>
        <w:numPr>
          <w:ilvl w:val="0"/>
          <w:numId w:val="0"/>
        </w:numPr>
        <w:spacing w:line="240" w:lineRule="auto"/>
        <w:ind w:firstLine="420" w:firstLineChars="0"/>
        <w:jc w:val="center"/>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异常状态</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6"/>
        </w:numPr>
        <w:bidi w:val="0"/>
        <w:rPr>
          <w:rFonts w:hint="eastAsia"/>
          <w:lang w:val="en-US" w:eastAsia="zh-CN"/>
        </w:rPr>
      </w:pPr>
      <w:r>
        <w:rPr>
          <w:rFonts w:hint="eastAsia"/>
          <w:lang w:val="en-US" w:eastAsia="zh-CN"/>
        </w:rPr>
        <w:t>存储池（卷）状态</w:t>
      </w:r>
    </w:p>
    <w:p>
      <w:pPr>
        <w:rPr>
          <w:rFonts w:hint="eastAsia"/>
          <w:lang w:val="en-US" w:eastAsia="zh-CN"/>
        </w:rPr>
      </w:pPr>
      <w:r>
        <w:rPr>
          <w:rFonts w:hint="eastAsia"/>
          <w:lang w:val="en-US" w:eastAsia="zh-CN"/>
        </w:rPr>
        <w:t>Gluster存储池的状态并不像ceph有一个healthy状态，所以需要具体的来判断。分基础状态和功能状态，Y为上线，N或者不存在为下线：</w:t>
      </w:r>
    </w:p>
    <w:p>
      <w:pPr>
        <w:numPr>
          <w:ilvl w:val="0"/>
          <w:numId w:val="9"/>
        </w:numPr>
        <w:ind w:firstLine="420" w:firstLineChars="0"/>
        <w:rPr>
          <w:rFonts w:hint="default"/>
          <w:lang w:val="en-US" w:eastAsia="zh-CN"/>
        </w:rPr>
      </w:pPr>
      <w:r>
        <w:rPr>
          <w:rFonts w:hint="eastAsia"/>
          <w:lang w:val="en-US" w:eastAsia="zh-CN"/>
        </w:rPr>
        <w:t>基础状态：所有的brick全部上线online-Y，这个判断是保证gluster存储池读写数据的基本状态要求，brick掉线或者down掉则显示online-N</w:t>
      </w:r>
    </w:p>
    <w:p>
      <w:pPr>
        <w:numPr>
          <w:ilvl w:val="0"/>
          <w:numId w:val="9"/>
        </w:numPr>
        <w:ind w:left="0" w:leftChars="0" w:firstLine="420" w:firstLineChars="0"/>
        <w:rPr>
          <w:rFonts w:hint="eastAsia"/>
          <w:lang w:val="en-US" w:eastAsia="zh-CN"/>
        </w:rPr>
      </w:pPr>
      <w:r>
        <w:rPr>
          <w:rFonts w:hint="eastAsia"/>
          <w:lang w:val="en-US" w:eastAsia="zh-CN"/>
        </w:rPr>
        <w:t>功能状态：</w:t>
      </w:r>
    </w:p>
    <w:p>
      <w:pPr>
        <w:numPr>
          <w:ilvl w:val="0"/>
          <w:numId w:val="0"/>
        </w:numPr>
        <w:ind w:left="420" w:leftChars="0" w:firstLine="420" w:firstLineChars="0"/>
        <w:rPr>
          <w:rFonts w:hint="default"/>
          <w:lang w:val="en-US" w:eastAsia="zh-CN"/>
        </w:rPr>
      </w:pPr>
      <w:r>
        <w:rPr>
          <w:rFonts w:hint="eastAsia"/>
          <w:lang w:val="en-US" w:eastAsia="zh-CN"/>
        </w:rPr>
        <w:t>B1. 类似纠删卷和副本卷如果开启修复功能均有self-heal服务处于上线online-Y；如果关闭不显示该服务。（数据恢复功能默认是启动的）</w:t>
      </w:r>
    </w:p>
    <w:p>
      <w:pPr>
        <w:numPr>
          <w:ilvl w:val="0"/>
          <w:numId w:val="0"/>
        </w:numPr>
        <w:ind w:left="420" w:leftChars="0" w:firstLine="420" w:firstLineChars="0"/>
        <w:rPr>
          <w:rFonts w:hint="default"/>
          <w:lang w:val="en-US" w:eastAsia="zh-CN"/>
        </w:rPr>
      </w:pPr>
      <w:r>
        <w:rPr>
          <w:rFonts w:hint="eastAsia"/>
          <w:lang w:val="en-US" w:eastAsia="zh-CN"/>
        </w:rPr>
        <w:t>B2. 如果开启配额功能有quota服务处于上线online-Y。关闭quota功能则不显示该服务</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status test-volume</w:t>
      </w:r>
    </w:p>
    <w:p>
      <w:pPr>
        <w:numPr>
          <w:ilvl w:val="0"/>
          <w:numId w:val="0"/>
        </w:numPr>
      </w:pPr>
      <w:r>
        <w:drawing>
          <wp:inline distT="0" distB="0" distL="114300" distR="114300">
            <wp:extent cx="5269230" cy="12801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1280160"/>
                    </a:xfrm>
                    <a:prstGeom prst="rect">
                      <a:avLst/>
                    </a:prstGeom>
                    <a:noFill/>
                    <a:ln>
                      <a:noFill/>
                    </a:ln>
                  </pic:spPr>
                </pic:pic>
              </a:graphicData>
            </a:graphic>
          </wp:inline>
        </w:drawing>
      </w:r>
    </w:p>
    <w:p>
      <w:pPr>
        <w:pStyle w:val="8"/>
        <w:numPr>
          <w:ilvl w:val="0"/>
          <w:numId w:val="0"/>
        </w:numPr>
        <w:jc w:val="center"/>
        <w:rPr>
          <w:rFonts w:hint="eastAsia" w:eastAsiaTheme="minor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启动配额，启动恢复，brick全部上线</w:t>
      </w:r>
    </w:p>
    <w:p>
      <w:pPr>
        <w:numPr>
          <w:ilvl w:val="0"/>
          <w:numId w:val="0"/>
        </w:numPr>
      </w:pPr>
      <w:r>
        <w:drawing>
          <wp:inline distT="0" distB="0" distL="114300" distR="114300">
            <wp:extent cx="5273675" cy="8572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3675" cy="857250"/>
                    </a:xfrm>
                    <a:prstGeom prst="rect">
                      <a:avLst/>
                    </a:prstGeom>
                    <a:noFill/>
                    <a:ln>
                      <a:noFill/>
                    </a:ln>
                  </pic:spPr>
                </pic:pic>
              </a:graphicData>
            </a:graphic>
          </wp:inline>
        </w:drawing>
      </w:r>
    </w:p>
    <w:p>
      <w:pPr>
        <w:pStyle w:val="8"/>
        <w:numPr>
          <w:ilvl w:val="0"/>
          <w:numId w:val="0"/>
        </w:numPr>
        <w:jc w:val="center"/>
        <w:rPr>
          <w:rFonts w:hint="eastAsia" w:eastAsiaTheme="minor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关闭配额，关闭恢复，brick1掉线</w:t>
      </w:r>
    </w:p>
    <w:p>
      <w:pPr>
        <w:numPr>
          <w:ilvl w:val="0"/>
          <w:numId w:val="9"/>
        </w:numPr>
        <w:ind w:left="0" w:leftChars="0" w:firstLine="420" w:firstLineChars="0"/>
        <w:rPr>
          <w:rFonts w:hint="eastAsia" w:asciiTheme="minorHAnsi" w:hAnsiTheme="minorHAnsi" w:eastAsiaTheme="minorEastAsia" w:cstheme="minorBidi"/>
          <w:b/>
          <w:bCs/>
          <w:kern w:val="2"/>
          <w:sz w:val="24"/>
          <w:szCs w:val="28"/>
          <w:lang w:val="en-US" w:eastAsia="zh-CN" w:bidi="ar-SA"/>
        </w:rPr>
      </w:pPr>
      <w:r>
        <w:rPr>
          <w:rFonts w:hint="eastAsia"/>
          <w:lang w:val="en-US" w:eastAsia="zh-CN"/>
        </w:rPr>
        <w:t>以上状态均基于gluster集群处于正常状态，当发生（1）中B状态时，在正常节点上查询存储池状态不显示异常节点的任何信息（包括brick服务和功能服务）</w:t>
      </w:r>
    </w:p>
    <w:p>
      <w:pPr>
        <w:pStyle w:val="6"/>
        <w:numPr>
          <w:ilvl w:val="0"/>
          <w:numId w:val="6"/>
        </w:numPr>
        <w:bidi w:val="0"/>
        <w:rPr>
          <w:rFonts w:hint="eastAsia"/>
          <w:lang w:val="en-US" w:eastAsia="zh-CN"/>
        </w:rPr>
      </w:pPr>
      <w:r>
        <w:rPr>
          <w:rFonts w:hint="eastAsia"/>
          <w:lang w:val="en-US" w:eastAsia="zh-CN"/>
        </w:rPr>
        <w:t>目录配额</w:t>
      </w:r>
    </w:p>
    <w:p>
      <w:pPr>
        <w:rPr>
          <w:rFonts w:hint="default"/>
          <w:lang w:val="en-US" w:eastAsia="zh-CN"/>
        </w:rPr>
      </w:pPr>
      <w:r>
        <w:rPr>
          <w:rFonts w:hint="eastAsia"/>
          <w:lang w:val="en-US" w:eastAsia="zh-CN"/>
        </w:rPr>
        <w:t>启动配额功能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enable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由于性能原因quota会缓存客户端上的目录大小，导致写入可能会大于配额。所以我们需要设置超时来指示缓存目录的最大有效实际时间，当超时发生时，缓存中的大小将从服务器更新，并将同步，不允许进一步写入。设置为0s将从服务器获取修改文件数据的每个操作的目录大小，并将有效地禁用客户端的目录大小缓存。</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hard-timeout 0</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default"/>
          <w:lang w:val="en-US" w:eastAsia="zh-CN"/>
        </w:rPr>
      </w:pPr>
      <w:r>
        <w:rPr>
          <w:rFonts w:hint="eastAsia"/>
          <w:lang w:val="en-US" w:eastAsia="zh-CN"/>
        </w:rPr>
        <w:t>设置配额，不能设置挂载目录，设置的目录可以是挂载目录下的新目录，也可以是原来（开启quota之前）的目录，以‘/’开始，例如挂载目录是/mnt，下面新建data1目录，同时gluster本身允许设置子目录的配额大于父目录，但是实际写入时超过父目录大小会检验出来显示‘disk quota exceeded’，（建议平台可以自行判断子目录大小）</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/data1 100MB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limit-usage /data1/data11  300MB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p>
    <w:p>
      <w:pPr>
        <w:rPr>
          <w:rFonts w:hint="eastAsia"/>
          <w:lang w:val="en-US" w:eastAsia="zh-CN"/>
        </w:rPr>
      </w:pPr>
      <w:r>
        <w:rPr>
          <w:rFonts w:hint="eastAsia"/>
          <w:lang w:val="en-US" w:eastAsia="zh-CN"/>
        </w:rPr>
        <w:t>查看配额列表：</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quota test-volume list</w:t>
      </w:r>
    </w:p>
    <w:p>
      <w:pPr>
        <w:numPr>
          <w:ilvl w:val="0"/>
          <w:numId w:val="0"/>
        </w:numPr>
        <w:spacing w:line="240" w:lineRule="auto"/>
        <w:ind w:firstLine="420" w:firstLineChars="0"/>
        <w:rPr>
          <w:rFonts w:hint="default" w:cstheme="minorBidi"/>
          <w:b/>
          <w:bCs/>
          <w:kern w:val="2"/>
          <w:sz w:val="24"/>
          <w:szCs w:val="28"/>
          <w:lang w:val="en-US" w:eastAsia="zh-CN" w:bidi="ar-SA"/>
        </w:rPr>
      </w:pPr>
    </w:p>
    <w:p>
      <w:pPr>
        <w:rPr>
          <w:rFonts w:hint="eastAsia"/>
          <w:lang w:val="en-US" w:eastAsia="zh-CN"/>
        </w:rPr>
      </w:pPr>
      <w:r>
        <w:rPr>
          <w:rFonts w:hint="eastAsia"/>
          <w:lang w:val="en-US" w:eastAsia="zh-CN"/>
        </w:rPr>
        <w:t>移除配额：</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gluster volume quota test-volume remove /data1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rPr>
          <w:rFonts w:hint="eastAsia"/>
          <w:lang w:val="en-US" w:eastAsia="zh-CN"/>
        </w:rPr>
      </w:pPr>
      <w:r>
        <w:rPr>
          <w:rFonts w:hint="eastAsia"/>
          <w:lang w:val="en-US" w:eastAsia="zh-CN"/>
        </w:rPr>
        <w:t>关闭配额功能</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quota test-volume disable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Disabling quota will delete all the quota configuration. Do you want to continue? (y/n) y</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volume quota : success</w:t>
      </w:r>
    </w:p>
    <w:p>
      <w:pPr>
        <w:numPr>
          <w:ilvl w:val="0"/>
          <w:numId w:val="0"/>
        </w:numPr>
        <w:spacing w:line="240" w:lineRule="auto"/>
        <w:ind w:firstLine="420" w:firstLineChars="0"/>
        <w:rPr>
          <w:rFonts w:hint="default" w:cstheme="minorBidi"/>
          <w:b/>
          <w:bCs/>
          <w:kern w:val="2"/>
          <w:sz w:val="24"/>
          <w:szCs w:val="28"/>
          <w:lang w:val="en-US" w:eastAsia="zh-CN" w:bidi="ar-SA"/>
        </w:rPr>
      </w:pPr>
    </w:p>
    <w:p>
      <w:pPr>
        <w:pStyle w:val="6"/>
        <w:numPr>
          <w:ilvl w:val="0"/>
          <w:numId w:val="6"/>
        </w:numPr>
        <w:bidi w:val="0"/>
        <w:rPr>
          <w:rFonts w:hint="default"/>
          <w:lang w:val="en-US" w:eastAsia="zh-CN"/>
        </w:rPr>
      </w:pPr>
      <w:r>
        <w:rPr>
          <w:rFonts w:hint="eastAsia"/>
          <w:lang w:val="en-US" w:eastAsia="zh-CN"/>
        </w:rPr>
        <w:t>卷自修复</w:t>
      </w:r>
    </w:p>
    <w:p>
      <w:pPr>
        <w:numPr>
          <w:ilvl w:val="0"/>
          <w:numId w:val="0"/>
        </w:numPr>
        <w:spacing w:line="240" w:lineRule="auto"/>
        <w:ind w:leftChars="200"/>
        <w:rPr>
          <w:rFonts w:hint="default"/>
          <w:lang w:val="en-US" w:eastAsia="zh-CN"/>
        </w:rPr>
      </w:pPr>
      <w:r>
        <w:rPr>
          <w:rFonts w:hint="eastAsia"/>
          <w:lang w:val="en-US" w:eastAsia="zh-CN"/>
        </w:rPr>
        <w:t>副本卷和纠删卷都有数据修复服务self-heal，默认都是开启的，可手动关闭或开启</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enable/disable</w:t>
      </w:r>
    </w:p>
    <w:p>
      <w:pPr>
        <w:numPr>
          <w:ilvl w:val="0"/>
          <w:numId w:val="0"/>
        </w:numPr>
        <w:spacing w:line="240" w:lineRule="auto"/>
        <w:ind w:leftChars="200"/>
        <w:rPr>
          <w:rFonts w:hint="eastAsia"/>
          <w:lang w:val="en-US" w:eastAsia="zh-CN"/>
        </w:rPr>
      </w:pPr>
    </w:p>
    <w:p>
      <w:pPr>
        <w:numPr>
          <w:ilvl w:val="0"/>
          <w:numId w:val="0"/>
        </w:numPr>
        <w:spacing w:line="240" w:lineRule="auto"/>
        <w:ind w:leftChars="200"/>
        <w:rPr>
          <w:rFonts w:hint="default"/>
          <w:lang w:val="en-US" w:eastAsia="zh-CN"/>
        </w:rPr>
      </w:pPr>
      <w:r>
        <w:rPr>
          <w:rFonts w:hint="eastAsia"/>
          <w:lang w:val="en-US" w:eastAsia="zh-CN"/>
        </w:rPr>
        <w:t>卷自修复分为两种：index-heal、full-heal</w:t>
      </w:r>
    </w:p>
    <w:p>
      <w:pPr>
        <w:numPr>
          <w:ilvl w:val="0"/>
          <w:numId w:val="10"/>
        </w:numPr>
        <w:spacing w:line="240" w:lineRule="auto"/>
        <w:ind w:leftChars="200"/>
        <w:rPr>
          <w:rFonts w:hint="eastAsia"/>
          <w:lang w:val="en-US" w:eastAsia="zh-CN"/>
        </w:rPr>
      </w:pPr>
      <w:r>
        <w:rPr>
          <w:rFonts w:hint="eastAsia"/>
          <w:lang w:val="en-US" w:eastAsia="zh-CN"/>
        </w:rPr>
        <w:t>Index-heal：触发条件有3种（每隔10分钟，通过gluster volume heal rep显示触发，当一个brick掉线又重新上线时），index-heal修复的是.glusterfs/index/xattrop文件夹中的对象，都是需要修复的文件的硬链接，当客户端对文件操作时，每个brick进程的index-xlator都会在fop操作前添加硬链接，如果操作成功则完后将其删除，所以文件操作异常时.glusterfs/index/xattrop/下就会存在一个对象，也就意味着该对象需要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heal test-volume </w:t>
      </w:r>
    </w:p>
    <w:p>
      <w:pPr>
        <w:numPr>
          <w:ilvl w:val="0"/>
          <w:numId w:val="0"/>
        </w:numPr>
        <w:spacing w:line="240" w:lineRule="auto"/>
        <w:ind w:leftChars="200"/>
        <w:rPr>
          <w:rFonts w:hint="default"/>
          <w:lang w:val="en-US" w:eastAsia="zh-CN"/>
        </w:rPr>
      </w:pPr>
    </w:p>
    <w:p>
      <w:pPr>
        <w:numPr>
          <w:ilvl w:val="0"/>
          <w:numId w:val="10"/>
        </w:numPr>
        <w:spacing w:line="240" w:lineRule="auto"/>
        <w:ind w:left="420" w:leftChars="200" w:firstLine="420" w:firstLineChars="200"/>
        <w:rPr>
          <w:rFonts w:hint="eastAsia"/>
          <w:lang w:val="en-US" w:eastAsia="zh-CN"/>
        </w:rPr>
      </w:pPr>
      <w:r>
        <w:rPr>
          <w:rFonts w:hint="eastAsia"/>
          <w:lang w:val="en-US" w:eastAsia="zh-CN"/>
        </w:rPr>
        <w:t>Full-heal: 完全修复，只能是手动触发；场景一般是副本模式下出现脑裂时，手动处理掉异常文件后使用full来修复。与heal不同的是full-heal只在子卷的一个节点上运行，并且是uuid最大的一个节点。与index不同的是从卷的根开始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full</w:t>
      </w:r>
    </w:p>
    <w:p>
      <w:pPr>
        <w:numPr>
          <w:ilvl w:val="0"/>
          <w:numId w:val="0"/>
        </w:numPr>
        <w:spacing w:line="240" w:lineRule="auto"/>
        <w:ind w:leftChars="200"/>
        <w:rPr>
          <w:rFonts w:hint="default"/>
          <w:lang w:val="en-US" w:eastAsia="zh-CN"/>
        </w:rPr>
      </w:pPr>
    </w:p>
    <w:p>
      <w:pPr>
        <w:numPr>
          <w:ilvl w:val="0"/>
          <w:numId w:val="10"/>
        </w:numPr>
        <w:spacing w:line="240" w:lineRule="auto"/>
        <w:ind w:left="420" w:leftChars="200" w:firstLine="420" w:firstLineChars="200"/>
        <w:rPr>
          <w:rFonts w:hint="default"/>
          <w:lang w:val="en-US" w:eastAsia="zh-CN"/>
        </w:rPr>
      </w:pPr>
      <w:r>
        <w:rPr>
          <w:rFonts w:hint="eastAsia"/>
          <w:lang w:val="en-US" w:eastAsia="zh-CN"/>
        </w:rPr>
        <w:t>查看修复的条目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heal test-volume info</w:t>
      </w:r>
    </w:p>
    <w:p>
      <w:pPr>
        <w:numPr>
          <w:ilvl w:val="0"/>
          <w:numId w:val="0"/>
        </w:numPr>
        <w:spacing w:line="240" w:lineRule="auto"/>
        <w:ind w:leftChars="400"/>
        <w:rPr>
          <w:rFonts w:hint="default"/>
          <w:lang w:val="en-US" w:eastAsia="zh-CN"/>
        </w:rPr>
      </w:pPr>
    </w:p>
    <w:p>
      <w:pPr>
        <w:numPr>
          <w:ilvl w:val="0"/>
          <w:numId w:val="10"/>
        </w:numPr>
        <w:spacing w:line="240" w:lineRule="auto"/>
        <w:ind w:left="420" w:leftChars="200" w:firstLine="420" w:firstLineChars="200"/>
        <w:rPr>
          <w:rFonts w:hint="default"/>
          <w:lang w:val="en-US" w:eastAsia="zh-CN"/>
        </w:rPr>
      </w:pPr>
      <w:r>
        <w:rPr>
          <w:rFonts w:hint="eastAsia"/>
          <w:lang w:val="en-US" w:eastAsia="zh-CN"/>
        </w:rPr>
        <w:t>脑裂split-brain:在2副本的场景下可能会出现脑裂现象（互相认为对方有错，可以通过三副本或者仲裁来规避）再已经出现这种问题的情况下，修复heal是无法自动解决的，需要人为干预，首先查看是否脑裂信息，然后我们自己判断哪个文件异常，手动将其删除，然后执行heal来修复。</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0" w:name="OLE_LINK6"/>
      <w:bookmarkStart w:id="21" w:name="OLE_LINK23"/>
      <w:r>
        <w:rPr>
          <w:rFonts w:hint="eastAsia"/>
          <w:lang w:val="en-US" w:eastAsia="zh-CN"/>
        </w:rPr>
        <w:t># gluster volume heal test-volume info split-brain</w:t>
      </w:r>
      <w:bookmarkEnd w:id="20"/>
    </w:p>
    <w:bookmarkEnd w:id="21"/>
    <w:p>
      <w:pPr>
        <w:pStyle w:val="6"/>
        <w:numPr>
          <w:ilvl w:val="0"/>
          <w:numId w:val="6"/>
        </w:numPr>
        <w:bidi w:val="0"/>
        <w:ind w:left="0" w:leftChars="0" w:firstLine="0" w:firstLineChars="0"/>
        <w:rPr>
          <w:rFonts w:hint="eastAsia"/>
          <w:lang w:val="en-US" w:eastAsia="zh-CN"/>
        </w:rPr>
      </w:pPr>
      <w:r>
        <w:rPr>
          <w:rFonts w:hint="eastAsia"/>
          <w:lang w:val="en-US" w:eastAsia="zh-CN"/>
        </w:rPr>
        <w:t>shard功能</w:t>
      </w:r>
    </w:p>
    <w:p>
      <w:pPr>
        <w:numPr>
          <w:ilvl w:val="0"/>
          <w:numId w:val="0"/>
        </w:numPr>
        <w:ind w:leftChars="0" w:firstLine="420" w:firstLineChars="0"/>
        <w:rPr>
          <w:rFonts w:hint="default"/>
          <w:lang w:val="en-US" w:eastAsia="zh-CN"/>
        </w:rPr>
      </w:pPr>
      <w:r>
        <w:rPr>
          <w:rFonts w:hint="eastAsia"/>
          <w:lang w:val="en-US" w:eastAsia="zh-CN"/>
        </w:rPr>
        <w:t>Gluster对非常大的文件（超过一个brick）在某些使用场景有限制，因此提出一个新的解决方案shard，它不同于集群stripe，它被放在dht的上层，只将第一个块像普通文件一样存储，其余的块都存储在.shard目录中，以gfid和块索引来命名，（如.shard/gfid1.1 .shard/gfid1.2 ...）,文件的整个大小记录在第一个块的xattr中，这样做大文件可以正常分布，同时自修复时可以分布跨越更多服务器。再已经写入的文件如果调整切片大小，那么原来文件的属性不变，如果不想分片，建议创建新卷将其拷贝过去。</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2" w:name="OLE_LINK25"/>
      <w:r>
        <w:rPr>
          <w:rFonts w:hint="eastAsia"/>
          <w:lang w:val="en-US" w:eastAsia="zh-CN"/>
        </w:rPr>
        <w:t># gluster volume set test-volume features.shard on  //开启</w:t>
      </w:r>
    </w:p>
    <w:bookmarkEnd w:id="22"/>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features.shard-block-size xxMB  //默认是64MB，不建议修改</w:t>
      </w:r>
    </w:p>
    <w:p>
      <w:pPr>
        <w:pStyle w:val="6"/>
        <w:numPr>
          <w:ilvl w:val="0"/>
          <w:numId w:val="6"/>
        </w:numPr>
        <w:bidi w:val="0"/>
        <w:rPr>
          <w:rFonts w:hint="eastAsia"/>
          <w:lang w:val="en-US" w:eastAsia="zh-CN"/>
        </w:rPr>
      </w:pPr>
      <w:r>
        <w:rPr>
          <w:rFonts w:hint="eastAsia"/>
          <w:lang w:val="en-US" w:eastAsia="zh-CN"/>
        </w:rPr>
        <w:t>tiering分层</w:t>
      </w:r>
    </w:p>
    <w:p>
      <w:pPr>
        <w:rPr>
          <w:rFonts w:hint="eastAsia"/>
          <w:lang w:val="en-US" w:eastAsia="zh-CN"/>
        </w:rPr>
      </w:pPr>
      <w:r>
        <w:rPr>
          <w:rFonts w:hint="eastAsia"/>
          <w:lang w:val="en-US" w:eastAsia="zh-CN"/>
        </w:rPr>
        <w:t>分层功能可以利用ssd作为热层来缓存数据，例如：</w:t>
      </w:r>
    </w:p>
    <w:p>
      <w:pPr>
        <w:rPr>
          <w:rFonts w:hint="default"/>
          <w:lang w:val="en-US" w:eastAsia="zh-CN"/>
        </w:rPr>
      </w:pPr>
      <w:r>
        <w:rPr>
          <w:rFonts w:hint="eastAsia"/>
          <w:lang w:val="en-US" w:eastAsia="zh-CN"/>
        </w:rPr>
        <w:t>以副本模式添加两块ssd作为卷test-volume的缓存层即热层（推荐）,也可以使用一块ssd。</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3" w:name="OLE_LINK28"/>
      <w:r>
        <w:rPr>
          <w:rFonts w:hint="eastAsia"/>
          <w:lang w:val="en-US" w:eastAsia="zh-CN"/>
        </w:rPr>
        <w:t xml:space="preserve"># gluster volume tier test-volume attach replica 2 BRICK-NAME BRICK-NAME   </w:t>
      </w:r>
    </w:p>
    <w:bookmarkEnd w:id="23"/>
    <w:p>
      <w:pPr>
        <w:rPr>
          <w:rFonts w:hint="eastAsia" w:ascii="Consolas" w:hAnsi="Consolas" w:eastAsia="宋体" w:cs="Consolas"/>
          <w:i w:val="0"/>
          <w:caps w:val="0"/>
          <w:color w:val="252525"/>
          <w:spacing w:val="0"/>
          <w:sz w:val="21"/>
          <w:szCs w:val="21"/>
          <w:shd w:val="clear" w:fill="F5F5F5"/>
          <w:lang w:val="en-US" w:eastAsia="zh-CN"/>
        </w:rPr>
      </w:pPr>
      <w:r>
        <w:rPr>
          <w:rFonts w:hint="eastAsia" w:ascii="Consolas" w:hAnsi="Consolas" w:eastAsia="宋体" w:cs="Consolas"/>
          <w:i w:val="0"/>
          <w:caps w:val="0"/>
          <w:color w:val="252525"/>
          <w:spacing w:val="0"/>
          <w:sz w:val="21"/>
          <w:szCs w:val="21"/>
          <w:shd w:val="clear" w:fill="F5F5F5"/>
          <w:lang w:val="en-US" w:eastAsia="zh-CN"/>
        </w:rPr>
        <w:t>设置文件降级和升级的百分比：分为低值和高值，当热层容量在低值下时，不需要升级或降级；当热层容量在低值上高值下时，数据将随机升级或降级；当热层容量在高值上时，数据升级停止降级增加；</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set test-volume cluster.</w:t>
      </w:r>
      <w:bookmarkStart w:id="24" w:name="OLE_LINK31"/>
      <w:r>
        <w:rPr>
          <w:rFonts w:hint="eastAsia"/>
          <w:lang w:val="en-US" w:eastAsia="zh-CN"/>
        </w:rPr>
        <w:t>watermark-hi</w:t>
      </w:r>
      <w:bookmarkEnd w:id="24"/>
      <w:r>
        <w:rPr>
          <w:rFonts w:hint="eastAsia"/>
          <w:lang w:val="en-US" w:eastAsia="zh-CN"/>
        </w:rPr>
        <w:t xml:space="preserve"> value //高值 默认是90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ascii="Consolas" w:hAnsi="Consolas" w:eastAsia="宋体" w:cs="Consolas"/>
          <w:i w:val="0"/>
          <w:caps w:val="0"/>
          <w:color w:val="252525"/>
          <w:spacing w:val="0"/>
          <w:sz w:val="21"/>
          <w:szCs w:val="21"/>
          <w:shd w:val="clear" w:fill="F5F5F5"/>
          <w:lang w:val="en-US" w:eastAsia="zh-CN"/>
        </w:rPr>
      </w:pPr>
      <w:r>
        <w:rPr>
          <w:rFonts w:hint="eastAsia"/>
          <w:lang w:val="en-US" w:eastAsia="zh-CN"/>
        </w:rPr>
        <w:t># gluster volume set test-volume cluster.watermark-low value //低值 默认是75</w:t>
      </w:r>
    </w:p>
    <w:p>
      <w:pPr>
        <w:rPr>
          <w:rFonts w:hint="eastAsia" w:ascii="Consolas" w:hAnsi="Consolas" w:eastAsia="宋体" w:cs="Consolas"/>
          <w:i w:val="0"/>
          <w:caps w:val="0"/>
          <w:color w:val="252525"/>
          <w:spacing w:val="0"/>
          <w:sz w:val="21"/>
          <w:szCs w:val="21"/>
          <w:shd w:val="clear" w:fill="F5F5F5"/>
          <w:lang w:val="en-US" w:eastAsia="zh-CN"/>
        </w:rPr>
      </w:pPr>
      <w:r>
        <w:rPr>
          <w:rFonts w:hint="eastAsia" w:ascii="Consolas" w:hAnsi="Consolas" w:eastAsia="宋体" w:cs="Consolas"/>
          <w:i w:val="0"/>
          <w:caps w:val="0"/>
          <w:color w:val="252525"/>
          <w:spacing w:val="0"/>
          <w:sz w:val="21"/>
          <w:szCs w:val="21"/>
          <w:shd w:val="clear" w:fill="F5F5F5"/>
          <w:lang w:val="en-US" w:eastAsia="zh-CN"/>
        </w:rPr>
        <w:t>设置检查数据升级和降级的频率：</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5" w:name="OLE_LINK32"/>
      <w:bookmarkStart w:id="26" w:name="OLE_LINK29"/>
      <w:r>
        <w:rPr>
          <w:rFonts w:hint="eastAsia"/>
          <w:lang w:val="en-US" w:eastAsia="zh-CN"/>
        </w:rPr>
        <w:t># gluster volume set test-volume cluster.tier-promote-frequency value //升级 默认是120s</w:t>
      </w:r>
    </w:p>
    <w:bookmarkEnd w:id="25"/>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xml:space="preserve"># gluster volume </w:t>
      </w:r>
      <w:bookmarkStart w:id="27" w:name="OLE_LINK30"/>
      <w:r>
        <w:rPr>
          <w:rFonts w:hint="eastAsia"/>
          <w:lang w:val="en-US" w:eastAsia="zh-CN"/>
        </w:rPr>
        <w:t>set test-volume cluster.tier-demote-frequency</w:t>
      </w:r>
      <w:bookmarkEnd w:id="27"/>
      <w:r>
        <w:rPr>
          <w:rFonts w:hint="eastAsia"/>
          <w:lang w:val="en-US" w:eastAsia="zh-CN"/>
        </w:rPr>
        <w:t xml:space="preserve"> value //降级 默认是3600s</w:t>
      </w:r>
    </w:p>
    <w:bookmarkEnd w:id="26"/>
    <w:p>
      <w:pPr>
        <w:numPr>
          <w:ilvl w:val="0"/>
          <w:numId w:val="0"/>
        </w:numPr>
        <w:ind w:leftChars="0" w:firstLine="420" w:firstLineChars="0"/>
        <w:rPr>
          <w:rFonts w:hint="default"/>
          <w:lang w:val="en-US" w:eastAsia="zh-CN"/>
        </w:rPr>
      </w:pPr>
      <w:r>
        <w:rPr>
          <w:rFonts w:hint="eastAsia"/>
          <w:lang w:val="en-US" w:eastAsia="zh-CN"/>
        </w:rPr>
        <w:t>设置文件读写频率，任何读或者写命中的次数低于此值的文件都将被是为冷文件并降级,为0 表示不考虑本参数</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8" w:name="OLE_LINK33"/>
      <w:r>
        <w:rPr>
          <w:rFonts w:hint="eastAsia"/>
          <w:lang w:val="en-US" w:eastAsia="zh-CN"/>
        </w:rPr>
        <w:t># gluster volume set test-volume cluster.read-freq-threshold value //默认是0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29" w:name="OLE_LINK34"/>
      <w:r>
        <w:rPr>
          <w:rFonts w:hint="eastAsia"/>
          <w:lang w:val="en-US" w:eastAsia="zh-CN"/>
        </w:rPr>
        <w:t># gluster volume set test-volume cluster.write-freq-threshold value //默认是0</w:t>
      </w:r>
      <w:bookmarkEnd w:id="28"/>
    </w:p>
    <w:bookmarkEnd w:id="29"/>
    <w:p>
      <w:pPr>
        <w:bidi w:val="0"/>
        <w:rPr>
          <w:rFonts w:hint="eastAsia"/>
          <w:lang w:val="en-US" w:eastAsia="zh-CN"/>
        </w:rPr>
      </w:pPr>
      <w:r>
        <w:rPr>
          <w:rFonts w:hint="eastAsia"/>
          <w:lang w:val="en-US" w:eastAsia="zh-CN"/>
        </w:rPr>
        <w:t>删除分层</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gluster volume tier test-volume detach start //开始降级数据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30" w:name="OLE_LINK35"/>
      <w:r>
        <w:rPr>
          <w:rFonts w:hint="eastAsia"/>
          <w:lang w:val="en-US" w:eastAsia="zh-CN"/>
        </w:rPr>
        <w:t># gluster volume tier test-volume detach status  //查看数据降级状态</w:t>
      </w:r>
      <w:bookmarkEnd w:id="30"/>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 gluster volume tier test-volume detach commit  //最终确认删除分层 y -确认</w:t>
      </w:r>
    </w:p>
    <w:p>
      <w:pPr>
        <w:pStyle w:val="6"/>
        <w:numPr>
          <w:ilvl w:val="0"/>
          <w:numId w:val="6"/>
        </w:numPr>
        <w:bidi w:val="0"/>
        <w:rPr>
          <w:rFonts w:hint="eastAsia"/>
          <w:lang w:val="en-US" w:eastAsia="zh-CN"/>
        </w:rPr>
      </w:pPr>
      <w:r>
        <w:rPr>
          <w:rFonts w:hint="eastAsia"/>
          <w:lang w:val="en-US" w:eastAsia="zh-CN"/>
        </w:rPr>
        <w:t>快照snapshots</w:t>
      </w:r>
    </w:p>
    <w:p>
      <w:pPr>
        <w:rPr>
          <w:rFonts w:hint="eastAsia"/>
          <w:lang w:val="en-US" w:eastAsia="zh-CN"/>
        </w:rPr>
      </w:pPr>
    </w:p>
    <w:p>
      <w:pPr>
        <w:pStyle w:val="6"/>
        <w:numPr>
          <w:ilvl w:val="0"/>
          <w:numId w:val="6"/>
        </w:numPr>
        <w:bidi w:val="0"/>
        <w:rPr>
          <w:rFonts w:hint="default"/>
          <w:lang w:val="en-US" w:eastAsia="zh-CN"/>
        </w:rPr>
      </w:pPr>
      <w:r>
        <w:rPr>
          <w:rFonts w:hint="eastAsia"/>
          <w:lang w:val="en-US" w:eastAsia="zh-CN"/>
        </w:rPr>
        <w:t>To</w:t>
      </w:r>
      <w:r>
        <w:rPr>
          <w:rStyle w:val="32"/>
          <w:rFonts w:hint="eastAsia"/>
          <w:b/>
          <w:bCs/>
          <w:lang w:val="en-US" w:eastAsia="zh-CN"/>
        </w:rPr>
        <w:t>p</w:t>
      </w:r>
      <w:r>
        <w:rPr>
          <w:rFonts w:hint="eastAsia"/>
          <w:lang w:val="en-US" w:eastAsia="zh-CN"/>
        </w:rPr>
        <w:t>命令</w:t>
      </w:r>
    </w:p>
    <w:p>
      <w:pPr>
        <w:numPr>
          <w:ilvl w:val="0"/>
          <w:numId w:val="0"/>
        </w:numPr>
        <w:ind w:leftChars="0"/>
        <w:rPr>
          <w:rFonts w:hint="default"/>
          <w:lang w:val="en-US" w:eastAsia="zh-CN"/>
        </w:rPr>
      </w:pPr>
      <w:r>
        <w:rPr>
          <w:rFonts w:hint="eastAsia"/>
          <w:lang w:val="en-US" w:eastAsia="zh-CN"/>
        </w:rPr>
        <w:t xml:space="preserve"> Top命令可以看磁盘的一些性能、文件打开调用、文件读取调用、文件写入调用、目录打开调用和目录实调用，但不能用来获取集群的性能，例如一个双副本的卷，客户端写带宽是30MB/s，而top测出来每个brick有358MB/s</w:t>
      </w:r>
    </w:p>
    <w:p>
      <w:pPr>
        <w:numPr>
          <w:ilvl w:val="0"/>
          <w:numId w:val="0"/>
        </w:numPr>
        <w:ind w:leftChars="0"/>
        <w:rPr>
          <w:rFonts w:hint="default"/>
          <w:lang w:val="en-US" w:eastAsia="zh-CN"/>
        </w:rPr>
      </w:pPr>
    </w:p>
    <w:p>
      <w:pPr>
        <w:pStyle w:val="5"/>
        <w:bidi w:val="0"/>
        <w:rPr>
          <w:szCs w:val="21"/>
        </w:rPr>
      </w:pPr>
      <w:r>
        <w:rPr>
          <w:rFonts w:hint="eastAsia"/>
          <w:lang w:val="en-US" w:eastAsia="zh-CN"/>
        </w:rPr>
        <w:t>6、</w:t>
      </w:r>
      <w:r>
        <w:rPr>
          <w:rFonts w:hint="eastAsia"/>
        </w:rPr>
        <w:t>配置高可用</w:t>
      </w:r>
    </w:p>
    <w:p>
      <w:pPr>
        <w:pStyle w:val="6"/>
        <w:bidi w:val="0"/>
      </w:pPr>
      <w:r>
        <w:rPr>
          <w:rFonts w:hint="eastAsia"/>
          <w:lang w:val="en-US" w:eastAsia="zh-CN"/>
        </w:rPr>
        <w:t>1</w:t>
      </w:r>
      <w:r>
        <w:rPr>
          <w:rFonts w:hint="eastAsia"/>
        </w:rPr>
        <w:t>、配置ctdb</w:t>
      </w:r>
    </w:p>
    <w:p>
      <w:pPr>
        <w:ind w:firstLine="0" w:firstLineChars="0"/>
        <w:rPr>
          <w:szCs w:val="21"/>
        </w:rPr>
      </w:pPr>
      <w:r>
        <w:rPr>
          <w:rFonts w:hint="eastAsia"/>
          <w:szCs w:val="21"/>
        </w:rPr>
        <w:t>（1）</w:t>
      </w:r>
      <w:r>
        <w:rPr>
          <w:szCs w:val="21"/>
        </w:rPr>
        <w:t>在每个节点上</w:t>
      </w:r>
      <w:r>
        <w:rPr>
          <w:rFonts w:hint="eastAsia"/>
          <w:szCs w:val="21"/>
          <w:lang w:val="en-US" w:eastAsia="zh-CN"/>
        </w:rPr>
        <w:t>安装ctdb</w:t>
      </w:r>
      <w:r>
        <w:rPr>
          <w:szCs w:val="21"/>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eastAsiaTheme="minorEastAsia"/>
          <w:lang w:val="en-US" w:eastAsia="zh-CN"/>
        </w:rPr>
      </w:pPr>
      <w:r>
        <w:rPr>
          <w:rFonts w:hint="eastAsia"/>
          <w:lang w:val="en-US" w:eastAsia="zh-CN"/>
        </w:rPr>
        <w:t># yum install ctdb</w:t>
      </w:r>
    </w:p>
    <w:p>
      <w:pPr>
        <w:spacing w:line="240" w:lineRule="auto"/>
        <w:ind w:firstLine="420"/>
      </w:pPr>
    </w:p>
    <w:p>
      <w:pPr>
        <w:ind w:firstLine="0" w:firstLineChars="0"/>
        <w:rPr>
          <w:rFonts w:hint="default"/>
          <w:szCs w:val="21"/>
          <w:lang w:val="en-US"/>
        </w:rPr>
      </w:pPr>
      <w:r>
        <w:rPr>
          <w:rFonts w:hint="eastAsia"/>
          <w:szCs w:val="21"/>
        </w:rPr>
        <w:t>（2）</w:t>
      </w:r>
      <w:r>
        <w:rPr>
          <w:szCs w:val="21"/>
        </w:rPr>
        <w:t>CTDB需要一个共享区域在创建lock，还需要创建共享目录</w:t>
      </w:r>
      <w:r>
        <w:rPr>
          <w:rFonts w:hint="eastAsia"/>
          <w:szCs w:val="21"/>
          <w:lang w:val="en-US" w:eastAsia="zh-CN"/>
        </w:rPr>
        <w:t>,我们是在gluster的客户端做高可用，所以共享目录直接使用gluster的挂载目录下的子目录。假如挂载目录是/mnt：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1" w:name="OLE_LINK7"/>
      <w:r>
        <w:rPr>
          <w:rFonts w:hint="eastAsia"/>
          <w:lang w:val="en-US" w:eastAsia="zh-CN"/>
        </w:rPr>
        <w:t xml:space="preserve"># </w:t>
      </w:r>
      <w:r>
        <w:t>mkdir /mnt/</w:t>
      </w:r>
      <w:r>
        <w:rPr>
          <w:rFonts w:hint="eastAsia"/>
          <w:lang w:val="en-US" w:eastAsia="zh-CN"/>
        </w:rPr>
        <w:t>ctdb</w:t>
      </w:r>
    </w:p>
    <w:bookmarkEnd w:id="31"/>
    <w:p>
      <w:pPr>
        <w:spacing w:line="240" w:lineRule="auto"/>
        <w:ind w:firstLine="420"/>
        <w:rPr>
          <w:szCs w:val="21"/>
        </w:rPr>
      </w:pPr>
    </w:p>
    <w:p>
      <w:pPr>
        <w:ind w:firstLine="0" w:firstLineChars="0"/>
        <w:rPr>
          <w:szCs w:val="21"/>
        </w:rPr>
      </w:pPr>
      <w:r>
        <w:rPr>
          <w:rFonts w:hint="eastAsia"/>
          <w:szCs w:val="21"/>
        </w:rPr>
        <w:t>（</w:t>
      </w:r>
      <w:r>
        <w:rPr>
          <w:szCs w:val="21"/>
        </w:rPr>
        <w:t>3</w:t>
      </w:r>
      <w:r>
        <w:rPr>
          <w:rFonts w:hint="eastAsia"/>
          <w:szCs w:val="21"/>
        </w:rPr>
        <w:t>）</w:t>
      </w:r>
      <w:r>
        <w:rPr>
          <w:szCs w:val="21"/>
        </w:rPr>
        <w:t>然后编辑</w:t>
      </w:r>
      <w:r>
        <w:rPr>
          <w:rFonts w:hint="eastAsia"/>
          <w:szCs w:val="21"/>
          <w:lang w:val="en-US" w:eastAsia="zh-CN"/>
        </w:rPr>
        <w:t>每个节点的</w:t>
      </w:r>
      <w:r>
        <w:rPr>
          <w:szCs w:val="21"/>
        </w:rPr>
        <w:t>ctdb配置文件：</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32" w:name="OLE_LINK19"/>
      <w:r>
        <w:rPr>
          <w:rFonts w:hint="eastAsia"/>
          <w:lang w:val="en-US" w:eastAsia="zh-CN"/>
        </w:rPr>
        <w:t># vi /etc/ctdb/ctdb.conf</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CTDB_RECOVERY_LOCK=/mnt/</w:t>
      </w:r>
      <w:r>
        <w:rPr>
          <w:rFonts w:hint="eastAsia"/>
          <w:lang w:val="en-US" w:eastAsia="zh-CN"/>
        </w:rPr>
        <w:t>ctdb</w:t>
      </w:r>
      <w:r>
        <w:rPr>
          <w:rFonts w:hint="default"/>
          <w:lang w:val="en-US" w:eastAsia="zh-CN"/>
        </w:rPr>
        <w:t>/</w:t>
      </w:r>
      <w:r>
        <w:rPr>
          <w:rFonts w:hint="eastAsia"/>
          <w:lang w:val="en-US" w:eastAsia="zh-CN"/>
        </w:rPr>
        <w:t>.</w:t>
      </w:r>
      <w:r>
        <w:rPr>
          <w:rFonts w:hint="default"/>
          <w:lang w:val="en-US" w:eastAsia="zh-CN"/>
        </w:rPr>
        <w:t>ctdb_lock</w:t>
      </w:r>
    </w:p>
    <w:bookmarkEnd w:id="32"/>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3" w:name="OLE_LINK14"/>
      <w:r>
        <w:rPr>
          <w:rFonts w:hint="default"/>
          <w:lang w:val="en-US" w:eastAsia="zh-CN"/>
        </w:rPr>
        <w:t>CTDB_NODES=/etc/ctdb/nodes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CTDB_PUBLIC_ADDRESSES=/etc/ctdb/public_addresses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default"/>
          <w:lang w:val="en-US" w:eastAsia="zh-CN"/>
        </w:rPr>
        <w:t>CTDB_LOGGING=file:/var/log/log.ctdb</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4" w:name="OLE_LINK9"/>
      <w:r>
        <w:rPr>
          <w:rFonts w:hint="default"/>
          <w:lang w:val="en-US" w:eastAsia="zh-CN"/>
        </w:rPr>
        <w:t>CTDB_DEBUGLEVEL=ERR</w:t>
      </w:r>
    </w:p>
    <w:bookmarkEnd w:id="33"/>
    <w:bookmarkEnd w:id="34"/>
    <w:p>
      <w:pPr>
        <w:spacing w:line="240" w:lineRule="auto"/>
        <w:ind w:firstLine="420"/>
      </w:pPr>
    </w:p>
    <w:p>
      <w:pPr>
        <w:ind w:firstLine="0" w:firstLineChars="0"/>
      </w:pPr>
      <w:bookmarkStart w:id="35" w:name="OLE_LINK13"/>
      <w:r>
        <w:rPr>
          <w:rFonts w:hint="eastAsia"/>
        </w:rPr>
        <w:t>（4）</w:t>
      </w:r>
      <w:bookmarkStart w:id="36" w:name="OLE_LINK12"/>
      <w:r>
        <w:t>然后在</w:t>
      </w:r>
      <w:r>
        <w:rPr>
          <w:rFonts w:hint="eastAsia"/>
          <w:lang w:val="en-US" w:eastAsia="zh-CN"/>
        </w:rPr>
        <w:t>每个节点创建/etc/ctdb/nodes文件</w:t>
      </w:r>
      <w:bookmarkEnd w:id="36"/>
      <w:r>
        <w:rPr>
          <w:rFonts w:hint="eastAsia"/>
          <w:lang w:val="en-US" w:eastAsia="zh-CN"/>
        </w:rPr>
        <w:t>(真实ip)</w:t>
      </w:r>
      <w: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192.168.15.129</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192.168.15.130</w:t>
      </w:r>
    </w:p>
    <w:bookmarkEnd w:id="35"/>
    <w:p>
      <w:pPr>
        <w:spacing w:line="240" w:lineRule="atLeast"/>
        <w:ind w:left="0" w:leftChars="0" w:firstLine="0" w:firstLineChars="0"/>
        <w:rPr>
          <w:rFonts w:hint="eastAsia"/>
        </w:rPr>
      </w:pPr>
    </w:p>
    <w:p>
      <w:pPr>
        <w:spacing w:line="240" w:lineRule="atLeast"/>
        <w:ind w:left="0" w:leftChars="0" w:firstLine="0" w:firstLineChars="0"/>
      </w:pPr>
      <w:r>
        <w:rPr>
          <w:rFonts w:hint="eastAsia"/>
        </w:rPr>
        <w:t>（</w:t>
      </w:r>
      <w:r>
        <w:rPr>
          <w:rFonts w:hint="eastAsia"/>
          <w:lang w:val="en-US" w:eastAsia="zh-CN"/>
        </w:rPr>
        <w:t>5</w:t>
      </w:r>
      <w:r>
        <w:rPr>
          <w:rFonts w:hint="eastAsia"/>
        </w:rPr>
        <w:t>）</w:t>
      </w:r>
      <w:r>
        <w:t>然后在</w:t>
      </w:r>
      <w:r>
        <w:rPr>
          <w:rFonts w:hint="eastAsia"/>
          <w:lang w:val="en-US" w:eastAsia="zh-CN"/>
        </w:rPr>
        <w:t>每个节点创建/etc/ctdb/public_addresses文件（虚拟ip）,</w:t>
      </w:r>
      <w:r>
        <w:t>注意</w:t>
      </w:r>
      <w:r>
        <w:rPr>
          <w:rFonts w:hint="eastAsia"/>
        </w:rPr>
        <w:t>：public IP所指定的网卡名必须是本机拥有的网卡名。这是由于Centos7中，对于网卡名提供了不同的命名规则，默认是基于固件、拓扑、位置信息来分配命名</w:t>
      </w:r>
      <w:r>
        <w:rPr>
          <w:rFonts w:hint="eastAsia"/>
          <w:lang w:val="en-US" w:eastAsia="zh-CN"/>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192.168.15.141/24 eth0</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7" w:name="OLE_LINK16"/>
      <w:r>
        <w:rPr>
          <w:rFonts w:hint="eastAsia"/>
          <w:lang w:val="en-US" w:eastAsia="zh-CN"/>
        </w:rPr>
        <w:t>192.168.15.142/24 eth0</w:t>
      </w:r>
    </w:p>
    <w:bookmarkEnd w:id="37"/>
    <w:p>
      <w:pPr>
        <w:ind w:firstLine="0" w:firstLineChars="0"/>
      </w:pPr>
      <w:r>
        <w:rPr>
          <w:rFonts w:hint="eastAsia"/>
        </w:rPr>
        <w:t>（</w:t>
      </w:r>
      <w:r>
        <w:t>7</w:t>
      </w:r>
      <w:r>
        <w:rPr>
          <w:rFonts w:hint="eastAsia"/>
        </w:rPr>
        <w:t>）在</w:t>
      </w:r>
      <w:r>
        <w:t>每个节点上，</w:t>
      </w:r>
      <w:r>
        <w:rPr>
          <w:rFonts w:hint="eastAsia"/>
        </w:rPr>
        <w:t>设置</w:t>
      </w:r>
      <w:r>
        <w:t>ctdb服务为开机自启动</w:t>
      </w:r>
      <w:r>
        <w:rPr>
          <w:rFonts w:hint="eastAsia"/>
        </w:rPr>
        <w:t>，然后</w:t>
      </w:r>
      <w:r>
        <w:t>启动ctdb</w:t>
      </w:r>
      <w:r>
        <w:rPr>
          <w:rFonts w:hint="eastAsia"/>
        </w:rPr>
        <w:t>服务；</w:t>
      </w:r>
      <w:r>
        <w:t xml:space="preserve">   </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38" w:name="OLE_LINK18"/>
      <w:r>
        <w:rPr>
          <w:rFonts w:hint="eastAsia"/>
        </w:rPr>
        <w:t>#</w:t>
      </w:r>
      <w:r>
        <w:t xml:space="preserve"> systemctl </w:t>
      </w:r>
      <w:r>
        <w:rPr>
          <w:rFonts w:hint="eastAsia"/>
          <w:lang w:val="en-US" w:eastAsia="zh-CN"/>
        </w:rPr>
        <w:t>enable</w:t>
      </w:r>
      <w:r>
        <w:t xml:space="preserve"> ctdb.service</w:t>
      </w:r>
    </w:p>
    <w:bookmarkEnd w:id="38"/>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bookmarkStart w:id="39" w:name="OLE_LINK17"/>
      <w:r>
        <w:rPr>
          <w:rFonts w:hint="eastAsia"/>
        </w:rPr>
        <w:t>#</w:t>
      </w:r>
      <w:r>
        <w:t xml:space="preserve"> systemctl start ctdb.service</w:t>
      </w:r>
      <w:bookmarkEnd w:id="39"/>
      <w:r>
        <w:rPr>
          <w:rFonts w:hint="eastAsia"/>
          <w:lang w:val="en-US" w:eastAsia="zh-CN"/>
        </w:rPr>
        <w:t xml:space="preserve"> </w:t>
      </w:r>
    </w:p>
    <w:p>
      <w:pPr>
        <w:spacing w:line="240" w:lineRule="atLeast"/>
        <w:ind w:firstLine="420" w:firstLineChars="0"/>
      </w:pPr>
    </w:p>
    <w:p>
      <w:pPr>
        <w:ind w:firstLine="0" w:firstLineChars="0"/>
      </w:pPr>
      <w:r>
        <w:rPr>
          <w:rFonts w:hint="eastAsia"/>
        </w:rPr>
        <w:t>（8）使</w:t>
      </w:r>
      <w:r>
        <w:t>用下列命令来确定服务是否已经正常运行起来</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pPr>
      <w:r>
        <w:rPr>
          <w:rFonts w:hint="eastAsia"/>
        </w:rPr>
        <w:t>#</w:t>
      </w:r>
      <w:r>
        <w:t xml:space="preserve"> ctdb status</w:t>
      </w:r>
    </w:p>
    <w:p>
      <w:pPr>
        <w:pStyle w:val="6"/>
        <w:bidi w:val="0"/>
      </w:pPr>
      <w:r>
        <w:rPr>
          <w:rFonts w:hint="eastAsia"/>
          <w:lang w:val="en-US" w:eastAsia="zh-CN"/>
        </w:rPr>
        <w:t>2</w:t>
      </w:r>
      <w:r>
        <w:rPr>
          <w:rFonts w:hint="eastAsia"/>
        </w:rPr>
        <w:t>、配置NFS的高可用</w:t>
      </w:r>
    </w:p>
    <w:p>
      <w:pPr>
        <w:ind w:firstLine="420"/>
        <w:rPr>
          <w:rFonts w:hint="eastAsia" w:eastAsiaTheme="minorEastAsia"/>
          <w:lang w:eastAsia="zh-CN"/>
        </w:rPr>
      </w:pPr>
      <w:r>
        <w:rPr>
          <w:rFonts w:hint="eastAsia"/>
        </w:rPr>
        <w:t>由于集群NAS中所使用的集群文件系统是</w:t>
      </w:r>
      <w:bookmarkStart w:id="40" w:name="OLE_LINK58"/>
      <w:bookmarkStart w:id="41" w:name="OLE_LINK59"/>
      <w:r>
        <w:rPr>
          <w:rFonts w:hint="eastAsia"/>
        </w:rPr>
        <w:t>Gluster</w:t>
      </w:r>
      <w:r>
        <w:t>FS</w:t>
      </w:r>
      <w:bookmarkEnd w:id="40"/>
      <w:bookmarkEnd w:id="41"/>
      <w:r>
        <w:rPr>
          <w:rFonts w:hint="eastAsia"/>
        </w:rPr>
        <w:t>，</w:t>
      </w:r>
      <w:r>
        <w:t>所以关于nfs存在两种形态</w:t>
      </w:r>
      <w:r>
        <w:rPr>
          <w:rFonts w:hint="eastAsia"/>
        </w:rPr>
        <w:t>，</w:t>
      </w:r>
      <w:r>
        <w:t>即内核态nfs以及用户态nfs</w:t>
      </w:r>
      <w:r>
        <w:rPr>
          <w:rFonts w:hint="eastAsia"/>
        </w:rPr>
        <w:t>。其中内核态nfs指Linux，内核自带的nfs，用户态nfs指是Gluster</w:t>
      </w:r>
      <w:r>
        <w:t>FS自带的nfs</w:t>
      </w:r>
      <w:r>
        <w:rPr>
          <w:rFonts w:hint="eastAsia"/>
        </w:rPr>
        <w:t>服务。注：两种形态的nfs服务是互斥的。</w:t>
      </w:r>
      <w:r>
        <w:rPr>
          <w:rFonts w:hint="eastAsia"/>
          <w:lang w:val="en-US" w:eastAsia="zh-CN"/>
        </w:rPr>
        <w:t>只推荐内核态nfs服务。</w:t>
      </w:r>
      <w:r>
        <w:rPr>
          <w:rFonts w:hint="eastAsia"/>
        </w:rPr>
        <w:t>配置内核态nfs服务的高可用</w:t>
      </w:r>
      <w:r>
        <w:rPr>
          <w:rFonts w:hint="eastAsia"/>
          <w:lang w:eastAsia="zh-CN"/>
        </w:rPr>
        <w:t>：</w:t>
      </w:r>
    </w:p>
    <w:p>
      <w:pPr>
        <w:ind w:firstLine="0" w:firstLineChars="0"/>
        <w:rPr>
          <w:szCs w:val="21"/>
        </w:rPr>
      </w:pPr>
      <w:r>
        <w:rPr>
          <w:rFonts w:hint="eastAsia"/>
        </w:rPr>
        <w:t>a．修改</w:t>
      </w:r>
      <w:r>
        <w:rPr>
          <w:rFonts w:hint="eastAsia"/>
          <w:szCs w:val="21"/>
        </w:rPr>
        <w:t>修改</w:t>
      </w:r>
      <w:r>
        <w:rPr>
          <w:szCs w:val="21"/>
        </w:rPr>
        <w:t>ctdb配置文件</w:t>
      </w:r>
      <w:r>
        <w:rPr>
          <w:rFonts w:hint="eastAsia"/>
          <w:szCs w:val="21"/>
        </w:rPr>
        <w:t>，</w:t>
      </w:r>
      <w:r>
        <w:rPr>
          <w:szCs w:val="21"/>
        </w:rPr>
        <w:t>把关于ctdb配置中关于</w:t>
      </w:r>
      <w:r>
        <w:rPr>
          <w:rFonts w:hint="eastAsia"/>
          <w:szCs w:val="21"/>
        </w:rPr>
        <w:t>nfs</w:t>
      </w:r>
      <w:r>
        <w:rPr>
          <w:szCs w:val="21"/>
        </w:rPr>
        <w:t>的配置参数值改为yes</w:t>
      </w:r>
      <w:r>
        <w:rPr>
          <w:rFonts w:hint="eastAsia"/>
          <w:szCs w:val="21"/>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42" w:name="OLE_LINK20"/>
      <w:bookmarkStart w:id="43" w:name="OLE_LINK22"/>
      <w:r>
        <w:rPr>
          <w:rFonts w:hint="eastAsia"/>
          <w:lang w:val="en-US" w:eastAsia="zh-CN"/>
        </w:rPr>
        <w:t># vi /etc/ctdb/ctdb.conf</w:t>
      </w:r>
    </w:p>
    <w:bookmarkEnd w:id="42"/>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CTDB_NFS_SKIP_SHARE_CHECK=</w:t>
      </w:r>
      <w:r>
        <w:rPr>
          <w:rFonts w:hint="eastAsia"/>
        </w:rPr>
        <w:t>ye</w:t>
      </w:r>
      <w:r>
        <w:rPr>
          <w:rFonts w:hint="eastAsia"/>
          <w:lang w:val="en-US" w:eastAsia="zh-CN"/>
        </w:rPr>
        <w:t>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CTDB_MANAGES_NFS=</w:t>
      </w:r>
      <w:r>
        <w:rPr>
          <w:rFonts w:hint="eastAsia"/>
        </w:rPr>
        <w:t>yes</w:t>
      </w:r>
    </w:p>
    <w:bookmarkEnd w:id="43"/>
    <w:p>
      <w:pPr>
        <w:spacing w:line="240" w:lineRule="auto"/>
        <w:ind w:firstLine="420"/>
      </w:pPr>
    </w:p>
    <w:p>
      <w:pPr>
        <w:spacing w:line="240" w:lineRule="auto"/>
        <w:ind w:left="0" w:leftChars="0" w:firstLine="0" w:firstLineChars="0"/>
        <w:rPr>
          <w:rFonts w:hint="eastAsia"/>
        </w:rPr>
      </w:pPr>
      <w:r>
        <w:rPr>
          <w:rFonts w:hint="eastAsia"/>
          <w:szCs w:val="21"/>
        </w:rPr>
        <w:t>b．</w:t>
      </w:r>
      <w:r>
        <w:t>nfs的配置如下</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bookmarkStart w:id="44" w:name="OLE_LINK21"/>
      <w:r>
        <w:rPr>
          <w:rFonts w:hint="eastAsia"/>
          <w:lang w:val="en-US" w:eastAsia="zh-CN"/>
        </w:rPr>
        <w:t># vi /etc/exports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szCs w:val="21"/>
          <w:lang w:val="en-US" w:eastAsia="zh-CN"/>
        </w:rPr>
      </w:pPr>
      <w:r>
        <w:rPr>
          <w:szCs w:val="21"/>
        </w:rPr>
        <w:t>/mnt *(rw,</w:t>
      </w:r>
      <w:r>
        <w:rPr>
          <w:rFonts w:hint="eastAsia"/>
          <w:szCs w:val="21"/>
          <w:lang w:val="en-US" w:eastAsia="zh-CN"/>
        </w:rPr>
        <w:t>sync)</w:t>
      </w:r>
    </w:p>
    <w:bookmarkEnd w:id="44"/>
    <w:p>
      <w:pPr>
        <w:spacing w:line="240" w:lineRule="auto"/>
        <w:ind w:left="0" w:leftChars="0" w:firstLine="0" w:firstLineChars="0"/>
        <w:rPr>
          <w:szCs w:val="21"/>
        </w:rPr>
      </w:pPr>
    </w:p>
    <w:p>
      <w:pPr>
        <w:ind w:firstLine="0" w:firstLineChars="0"/>
      </w:pPr>
      <w:r>
        <w:t>c</w:t>
      </w:r>
      <w:r>
        <w:rPr>
          <w:rFonts w:hint="eastAsia"/>
        </w:rPr>
        <w:t>．在</w:t>
      </w:r>
      <w:r>
        <w:t>每个节点上，</w:t>
      </w:r>
      <w:r>
        <w:rPr>
          <w:rFonts w:hint="eastAsia"/>
        </w:rPr>
        <w:t>停止nfs的</w:t>
      </w:r>
      <w:r>
        <w:t>服务</w:t>
      </w:r>
      <w:r>
        <w:rPr>
          <w:rFonts w:hint="eastAsia"/>
        </w:rPr>
        <w:t>，</w:t>
      </w:r>
      <w:r>
        <w:t>并关闭服务在操作系统启动时的自动启动</w:t>
      </w:r>
      <w:r>
        <w:rPr>
          <w:rFonts w:hint="eastAsia"/>
        </w:rPr>
        <w:t>，使用ctdb服务来控制nfs服务的启停，重启</w:t>
      </w:r>
      <w:r>
        <w:t>ctdb</w:t>
      </w:r>
      <w:r>
        <w:rPr>
          <w:rFonts w:hint="eastAsia"/>
        </w:rPr>
        <w:t>服务，</w:t>
      </w:r>
      <w:r>
        <w:t>命令如下</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ind w:left="0" w:leftChars="0" w:firstLine="420" w:firstLineChars="0"/>
        <w:rPr>
          <w:rFonts w:hint="eastAsia"/>
          <w:lang w:val="en-US" w:eastAsia="zh-CN"/>
        </w:rPr>
      </w:pPr>
      <w:r>
        <w:rPr>
          <w:rFonts w:hint="eastAsia"/>
          <w:lang w:val="en-US" w:eastAsia="zh-CN"/>
        </w:rPr>
        <w:t># systemctl stop nfs-server.service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systemctl disable nfs-server.service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systemctl restart ctdb.service</w:t>
      </w:r>
    </w:p>
    <w:p>
      <w:pPr>
        <w:ind w:firstLine="0" w:firstLineChars="0"/>
        <w:rPr>
          <w:rFonts w:hint="eastAsia"/>
        </w:rPr>
      </w:pPr>
      <w:r>
        <w:t>d</w:t>
      </w:r>
      <w:r>
        <w:rPr>
          <w:rFonts w:hint="eastAsia"/>
        </w:rPr>
        <w:t>．这样</w:t>
      </w:r>
      <w:r>
        <w:t>一个高可用的</w:t>
      </w:r>
      <w:r>
        <w:rPr>
          <w:rFonts w:hint="eastAsia"/>
        </w:rPr>
        <w:t>内核</w:t>
      </w:r>
      <w:r>
        <w:t>态</w:t>
      </w:r>
      <w:r>
        <w:rPr>
          <w:rFonts w:hint="eastAsia"/>
        </w:rPr>
        <w:t>nfs</w:t>
      </w:r>
      <w:r>
        <w:t>共享服务就配置完成了，可在Linux系统下挂载访问</w:t>
      </w:r>
      <w:r>
        <w:rPr>
          <w:rFonts w:hint="eastAsia"/>
        </w:rPr>
        <w:t>，如下：</w:t>
      </w:r>
    </w:p>
    <w:p>
      <w:pPr>
        <w:pBdr>
          <w:top w:val="single" w:color="auto" w:sz="4" w:space="1"/>
          <w:left w:val="single" w:color="auto" w:sz="4" w:space="4"/>
          <w:bottom w:val="single" w:color="auto" w:sz="4" w:space="1"/>
          <w:right w:val="single" w:color="auto" w:sz="4" w:space="4"/>
        </w:pBdr>
        <w:shd w:val="clear" w:color="auto" w:fill="D6DCE4" w:themeFill="text2" w:themeFillTint="33"/>
      </w:pPr>
      <w:bookmarkStart w:id="45" w:name="OLE_LINK24"/>
      <w:r>
        <w:rPr>
          <w:rFonts w:hint="eastAsia"/>
          <w:lang w:val="en-US" w:eastAsia="zh-CN"/>
        </w:rPr>
        <w:t># mount -t nfs 192.168.15.xx:/mnt/nfs-share /mountpoint</w:t>
      </w:r>
    </w:p>
    <w:bookmarkEnd w:id="45"/>
    <w:p>
      <w:pPr>
        <w:pStyle w:val="6"/>
        <w:bidi w:val="0"/>
      </w:pPr>
      <w:r>
        <w:rPr>
          <w:rFonts w:hint="eastAsia"/>
          <w:lang w:val="en-US" w:eastAsia="zh-CN"/>
        </w:rPr>
        <w:t>3</w:t>
      </w:r>
      <w:r>
        <w:rPr>
          <w:rFonts w:hint="eastAsia"/>
        </w:rPr>
        <w:t>、配置</w:t>
      </w:r>
      <w:r>
        <w:t>s</w:t>
      </w:r>
      <w:r>
        <w:rPr>
          <w:rFonts w:hint="eastAsia"/>
        </w:rPr>
        <w:t>amba</w:t>
      </w:r>
      <w:r>
        <w:t>的高可用</w:t>
      </w:r>
    </w:p>
    <w:p>
      <w:pPr>
        <w:ind w:firstLine="0" w:firstLineChars="0"/>
      </w:pPr>
      <w:r>
        <w:rPr>
          <w:rFonts w:hint="eastAsia"/>
        </w:rPr>
        <w:t>（1）</w:t>
      </w:r>
      <w:r>
        <w:t>在每个</w:t>
      </w:r>
      <w:r>
        <w:rPr>
          <w:rFonts w:hint="eastAsia"/>
          <w:lang w:val="en-US" w:eastAsia="zh-CN"/>
        </w:rPr>
        <w:t>客户端</w:t>
      </w:r>
      <w:r>
        <w:t>节点上编写Samba配置：</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 vi /</w:t>
      </w:r>
      <w:r>
        <w:rPr>
          <w:rFonts w:hint="eastAsia"/>
          <w:lang w:val="en-US" w:eastAsia="zh-CN"/>
        </w:rPr>
        <w:t>etc/samba/smb.conf</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[gluster-share]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t xml:space="preserve">comment = </w:t>
      </w:r>
      <w:r>
        <w:rPr>
          <w:rFonts w:hint="eastAsia"/>
          <w:lang w:val="en-US" w:eastAsia="zh-CN"/>
        </w:rPr>
        <w:t>gluster-share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path = /mnt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wirteable = yes</w:t>
      </w:r>
    </w:p>
    <w:p>
      <w:pPr>
        <w:pBdr>
          <w:top w:val="single" w:color="auto" w:sz="4" w:space="1"/>
          <w:left w:val="single" w:color="auto" w:sz="4" w:space="4"/>
          <w:bottom w:val="single" w:color="auto" w:sz="4" w:space="1"/>
          <w:right w:val="single" w:color="auto" w:sz="4" w:space="4"/>
        </w:pBdr>
        <w:shd w:val="clear" w:color="auto" w:fill="D6DCE4" w:themeFill="text2" w:themeFillTint="33"/>
      </w:pPr>
      <w:r>
        <w:t>browseable = yes</w:t>
      </w:r>
    </w:p>
    <w:p>
      <w:pPr>
        <w:pBdr>
          <w:top w:val="single" w:color="auto" w:sz="4" w:space="1"/>
          <w:left w:val="single" w:color="auto" w:sz="4" w:space="4"/>
          <w:bottom w:val="single" w:color="auto" w:sz="4" w:space="1"/>
          <w:right w:val="single" w:color="auto" w:sz="4" w:space="4"/>
        </w:pBdr>
        <w:shd w:val="clear" w:color="auto" w:fill="D6DCE4" w:themeFill="text2" w:themeFillTint="33"/>
      </w:pPr>
      <w:r>
        <w:t>guest ok = yes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default"/>
          <w:lang w:val="en-US" w:eastAsia="zh-CN"/>
        </w:rPr>
      </w:pPr>
      <w:r>
        <w:rPr>
          <w:rFonts w:hint="eastAsia"/>
          <w:lang w:val="en-US" w:eastAsia="zh-CN"/>
        </w:rPr>
        <w:t>public = yes</w:t>
      </w:r>
    </w:p>
    <w:p>
      <w:pPr>
        <w:spacing w:line="240" w:lineRule="auto"/>
        <w:ind w:left="0" w:leftChars="0" w:firstLine="0" w:firstLineChars="0"/>
      </w:pPr>
    </w:p>
    <w:p>
      <w:pPr>
        <w:numPr>
          <w:ilvl w:val="0"/>
          <w:numId w:val="0"/>
        </w:numPr>
        <w:rPr>
          <w:rFonts w:hint="eastAsia"/>
          <w:szCs w:val="21"/>
        </w:rPr>
      </w:pPr>
      <w:r>
        <w:rPr>
          <w:rFonts w:hint="eastAsia"/>
          <w:szCs w:val="21"/>
          <w:lang w:eastAsia="zh-CN"/>
        </w:rPr>
        <w:t>（</w:t>
      </w:r>
      <w:r>
        <w:rPr>
          <w:rFonts w:hint="eastAsia"/>
          <w:szCs w:val="21"/>
          <w:lang w:val="en-US" w:eastAsia="zh-CN"/>
        </w:rPr>
        <w:t>2</w:t>
      </w:r>
      <w:r>
        <w:rPr>
          <w:rFonts w:hint="eastAsia"/>
          <w:szCs w:val="21"/>
          <w:lang w:eastAsia="zh-CN"/>
        </w:rPr>
        <w:t>）</w:t>
      </w:r>
      <w:r>
        <w:rPr>
          <w:rFonts w:hint="eastAsia"/>
          <w:szCs w:val="21"/>
        </w:rPr>
        <w:t>修改</w:t>
      </w:r>
      <w:r>
        <w:rPr>
          <w:szCs w:val="21"/>
        </w:rPr>
        <w:t>ctdb配置文件</w:t>
      </w:r>
      <w:r>
        <w:rPr>
          <w:rFonts w:hint="eastAsia"/>
          <w:szCs w:val="21"/>
        </w:rPr>
        <w:t>，</w:t>
      </w:r>
      <w:r>
        <w:rPr>
          <w:szCs w:val="21"/>
        </w:rPr>
        <w:t>把关于ctdb关于Samba的配置参数值改为yes</w:t>
      </w:r>
      <w:r>
        <w:rPr>
          <w:rFonts w:hint="eastAsia"/>
          <w:szCs w:val="21"/>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vi /etc/ctdb/ctdb.conf</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t>CTDB_SAMBA_SKIP_SHARE_CHECK=</w:t>
      </w:r>
      <w:r>
        <w:rPr>
          <w:rFonts w:hint="eastAsia"/>
        </w:rPr>
        <w:t>ye</w:t>
      </w:r>
      <w:r>
        <w:rPr>
          <w:rFonts w:hint="eastAsia"/>
          <w:lang w:val="en-US" w:eastAsia="zh-CN"/>
        </w:rPr>
        <w:t>s</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szCs w:val="21"/>
        </w:rPr>
      </w:pPr>
      <w:r>
        <w:t>CTDB_MANAGES_SAMBA=</w:t>
      </w:r>
      <w:r>
        <w:rPr>
          <w:rFonts w:hint="eastAsia"/>
        </w:rPr>
        <w:t>yes</w:t>
      </w:r>
    </w:p>
    <w:p>
      <w:pPr>
        <w:ind w:firstLine="0" w:firstLineChars="0"/>
      </w:pPr>
      <w:r>
        <w:rPr>
          <w:rFonts w:hint="eastAsia"/>
        </w:rPr>
        <w:t>（</w:t>
      </w:r>
      <w:r>
        <w:rPr>
          <w:rFonts w:hint="eastAsia"/>
          <w:lang w:val="en-US" w:eastAsia="zh-CN"/>
        </w:rPr>
        <w:t>3</w:t>
      </w:r>
      <w:r>
        <w:rPr>
          <w:rFonts w:hint="eastAsia"/>
        </w:rPr>
        <w:t>）在</w:t>
      </w:r>
      <w:r>
        <w:t>每个节点上，</w:t>
      </w:r>
      <w:r>
        <w:rPr>
          <w:rFonts w:hint="eastAsia"/>
        </w:rPr>
        <w:t>停止</w:t>
      </w:r>
      <w:r>
        <w:t>samba</w:t>
      </w:r>
      <w:r>
        <w:rPr>
          <w:rFonts w:hint="eastAsia"/>
        </w:rPr>
        <w:t>的smb和nmb</w:t>
      </w:r>
      <w:r>
        <w:t>服务</w:t>
      </w:r>
      <w:r>
        <w:rPr>
          <w:rFonts w:hint="eastAsia"/>
        </w:rPr>
        <w:t>，</w:t>
      </w:r>
      <w:r>
        <w:t>并关闭服务在操作系统启动时的自动启动</w:t>
      </w:r>
      <w:r>
        <w:rPr>
          <w:rFonts w:hint="eastAsia"/>
        </w:rPr>
        <w:t>，使用ctdb服务来控制Samba服务的启停，重启</w:t>
      </w:r>
      <w:r>
        <w:t>ctdb</w:t>
      </w:r>
      <w:r>
        <w:rPr>
          <w:rFonts w:hint="eastAsia"/>
        </w:rPr>
        <w:t>服务，</w:t>
      </w:r>
      <w:r>
        <w:t>命令如下</w:t>
      </w:r>
      <w:r>
        <w:rPr>
          <w:rFonts w:hint="eastAsia"/>
        </w:rPr>
        <w:t>；</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systemctl stop smb.service nmb.service</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xml:space="preserve"># systemctl disable smb.service nmb.service     </w:t>
      </w:r>
    </w:p>
    <w:p>
      <w:pPr>
        <w:pBdr>
          <w:top w:val="single" w:color="auto" w:sz="4" w:space="1"/>
          <w:left w:val="single" w:color="auto" w:sz="4" w:space="4"/>
          <w:bottom w:val="single" w:color="auto" w:sz="4" w:space="1"/>
          <w:right w:val="single" w:color="auto" w:sz="4" w:space="4"/>
        </w:pBdr>
        <w:shd w:val="clear" w:color="auto" w:fill="D6DCE4" w:themeFill="text2" w:themeFillTint="33"/>
        <w:rPr>
          <w:rFonts w:hint="eastAsia"/>
          <w:lang w:val="en-US" w:eastAsia="zh-CN"/>
        </w:rPr>
      </w:pPr>
      <w:r>
        <w:rPr>
          <w:rFonts w:hint="eastAsia"/>
          <w:lang w:val="en-US" w:eastAsia="zh-CN"/>
        </w:rPr>
        <w:t># systemctl restart ctdb.service</w:t>
      </w:r>
    </w:p>
    <w:p>
      <w:pPr>
        <w:numPr>
          <w:ilvl w:val="0"/>
          <w:numId w:val="2"/>
        </w:numPr>
        <w:ind w:left="0" w:leftChars="0" w:firstLine="0" w:firstLineChars="0"/>
        <w:rPr>
          <w:rFonts w:hint="eastAsia"/>
          <w:lang w:eastAsia="zh-CN"/>
        </w:rPr>
      </w:pPr>
      <w:r>
        <w:rPr>
          <w:rFonts w:hint="eastAsia"/>
        </w:rPr>
        <w:t>这样</w:t>
      </w:r>
      <w:r>
        <w:t>一个高可用的CIFS共享服务就配置完成了，可以在Windows操作系统的电脑或者任何支持SMB/CIFS协议的电脑上通过访问</w:t>
      </w:r>
      <w:r>
        <w:fldChar w:fldCharType="begin"/>
      </w:r>
      <w:r>
        <w:instrText xml:space="preserve"> HYPERLINK "file:///\\\\192.168.1.201\\share" </w:instrText>
      </w:r>
      <w:r>
        <w:fldChar w:fldCharType="separate"/>
      </w:r>
      <w:r>
        <w:t>\\192.168.</w:t>
      </w:r>
      <w:r>
        <w:rPr>
          <w:rFonts w:hint="eastAsia"/>
          <w:lang w:val="en-US" w:eastAsia="zh-CN"/>
        </w:rPr>
        <w:t>15</w:t>
      </w:r>
      <w:r>
        <w:t>.</w:t>
      </w:r>
      <w:r>
        <w:rPr>
          <w:rFonts w:hint="eastAsia"/>
          <w:lang w:val="en-US" w:eastAsia="zh-CN"/>
        </w:rPr>
        <w:t>141</w:t>
      </w:r>
      <w:r>
        <w:t xml:space="preserve"> </w:t>
      </w:r>
      <w:r>
        <w:fldChar w:fldCharType="end"/>
      </w:r>
      <w:r>
        <w:t>或者</w:t>
      </w:r>
      <w:r>
        <w:fldChar w:fldCharType="begin"/>
      </w:r>
      <w:r>
        <w:instrText xml:space="preserve"> HYPERLINK "file:///\\\\192.168.1.201\\share" </w:instrText>
      </w:r>
      <w:r>
        <w:fldChar w:fldCharType="separate"/>
      </w:r>
      <w:r>
        <w:t>\\192.168.</w:t>
      </w:r>
      <w:r>
        <w:rPr>
          <w:rFonts w:hint="eastAsia"/>
          <w:lang w:val="en-US" w:eastAsia="zh-CN"/>
        </w:rPr>
        <w:t>15.142</w:t>
      </w:r>
      <w:r>
        <w:t xml:space="preserve"> </w:t>
      </w:r>
      <w:r>
        <w:fldChar w:fldCharType="end"/>
      </w:r>
      <w:r>
        <w:t>使用该存储了</w:t>
      </w:r>
      <w:r>
        <w:rPr>
          <w:rFonts w:hint="eastAsia"/>
          <w:lang w:eastAsia="zh-CN"/>
        </w:rPr>
        <w:t>。</w:t>
      </w:r>
    </w:p>
    <w:p>
      <w:pPr>
        <w:pStyle w:val="5"/>
        <w:bidi w:val="0"/>
        <w:rPr>
          <w:rFonts w:hint="default"/>
          <w:lang w:val="en-US" w:eastAsia="zh-CN"/>
        </w:rPr>
      </w:pPr>
      <w:r>
        <w:rPr>
          <w:rFonts w:hint="eastAsia"/>
          <w:lang w:val="en-US" w:eastAsia="zh-CN"/>
        </w:rPr>
        <w:t>7、gluster常见问题解答</w:t>
      </w:r>
    </w:p>
    <w:p>
      <w:pPr>
        <w:pStyle w:val="6"/>
        <w:bidi w:val="0"/>
        <w:rPr>
          <w:rFonts w:hint="eastAsia"/>
          <w:lang w:val="en-US" w:eastAsia="zh-CN"/>
        </w:rPr>
      </w:pPr>
      <w:r>
        <w:rPr>
          <w:rFonts w:hint="eastAsia"/>
          <w:lang w:val="en-US" w:eastAsia="zh-CN"/>
        </w:rPr>
        <w:t>（1）Gluster需要占用哪些端口？</w:t>
      </w:r>
    </w:p>
    <w:p>
      <w:pPr>
        <w:bidi w:val="0"/>
        <w:rPr>
          <w:rFonts w:hint="eastAsia"/>
          <w:lang w:val="en-US" w:eastAsia="zh-CN"/>
        </w:rPr>
      </w:pPr>
      <w:r>
        <w:rPr>
          <w:rFonts w:hint="eastAsia"/>
          <w:lang w:val="en-US" w:eastAsia="zh-CN"/>
        </w:rPr>
        <w:t>Gluster管理服务使用24007端口，Infiniband管理使用24008端口，每个brick进程占用一个端口。比如4个brick，使用24009-24012端口。</w:t>
      </w:r>
    </w:p>
    <w:p>
      <w:pPr>
        <w:pStyle w:val="6"/>
        <w:bidi w:val="0"/>
        <w:rPr>
          <w:rFonts w:hint="eastAsia"/>
          <w:lang w:val="en-US" w:eastAsia="zh-CN"/>
        </w:rPr>
      </w:pPr>
      <w:r>
        <w:rPr>
          <w:rFonts w:hint="eastAsia"/>
          <w:lang w:val="en-US" w:eastAsia="zh-CN"/>
        </w:rPr>
        <w:t>（2）创建Gluster资源池出问题？</w:t>
      </w:r>
    </w:p>
    <w:p>
      <w:pPr>
        <w:numPr>
          <w:ilvl w:val="0"/>
          <w:numId w:val="0"/>
        </w:numPr>
        <w:ind w:leftChars="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首先，检查nslookup是否可以正确解析DNS和IP。其次，确认没有使用/etc/hosts直接定义主机名。虽然理论上没有问题，但集群规模一大很多管理员就会犯低级错误，浪费大量时间。再者，验证Gluster服务所需的24007端口是否可以连接(比如telnet)？Gluster其他命令是否可以成功执行？如果不能，Gluster服务很有可能没有启动</w:t>
      </w:r>
    </w:p>
    <w:p>
      <w:pPr>
        <w:pStyle w:val="6"/>
        <w:bidi w:val="0"/>
        <w:rPr>
          <w:rFonts w:hint="eastAsia"/>
          <w:lang w:val="en-US" w:eastAsia="zh-CN"/>
        </w:rPr>
      </w:pPr>
      <w:r>
        <w:rPr>
          <w:rFonts w:hint="eastAsia"/>
          <w:lang w:val="en-US" w:eastAsia="zh-CN"/>
        </w:rPr>
        <w:t>（3）如何检查Gluster服务是否运行？</w:t>
      </w:r>
    </w:p>
    <w:p>
      <w:pPr>
        <w:bidi w:val="0"/>
        <w:rPr>
          <w:rFonts w:hint="eastAsia"/>
          <w:lang w:val="en-US" w:eastAsia="zh-CN"/>
        </w:rPr>
      </w:pPr>
      <w:r>
        <w:rPr>
          <w:rFonts w:hint="eastAsia"/>
          <w:lang w:val="en-US" w:eastAsia="zh-CN"/>
        </w:rPr>
        <w:t>可以使用如下命令检查Gluster服务状态：</w:t>
      </w:r>
    </w:p>
    <w:p>
      <w:pPr>
        <w:bidi w:val="0"/>
        <w:rPr>
          <w:rFonts w:hint="eastAsia"/>
          <w:lang w:val="en-US" w:eastAsia="zh-CN"/>
        </w:rPr>
      </w:pPr>
      <w:r>
        <w:rPr>
          <w:rFonts w:hint="eastAsia"/>
          <w:lang w:val="en-US" w:eastAsia="zh-CN"/>
        </w:rPr>
        <w:t>service glusterd status</w:t>
      </w:r>
    </w:p>
    <w:p>
      <w:pPr>
        <w:bidi w:val="0"/>
        <w:rPr>
          <w:rFonts w:hint="eastAsia"/>
          <w:lang w:val="en-US" w:eastAsia="zh-CN"/>
        </w:rPr>
      </w:pPr>
      <w:r>
        <w:rPr>
          <w:rFonts w:hint="eastAsia"/>
          <w:lang w:val="en-US" w:eastAsia="zh-CN"/>
        </w:rPr>
        <w:t>systemctl status glusterd.service</w:t>
      </w:r>
    </w:p>
    <w:p>
      <w:pPr>
        <w:bidi w:val="0"/>
        <w:rPr>
          <w:rFonts w:hint="eastAsia"/>
          <w:lang w:val="en-US" w:eastAsia="zh-CN"/>
        </w:rPr>
      </w:pPr>
      <w:r>
        <w:rPr>
          <w:rFonts w:hint="eastAsia"/>
          <w:lang w:val="en-US" w:eastAsia="zh-CN"/>
        </w:rPr>
        <w:t>/etc/init.d/glusterd status</w:t>
      </w:r>
    </w:p>
    <w:p>
      <w:pPr>
        <w:pStyle w:val="6"/>
        <w:bidi w:val="0"/>
        <w:rPr>
          <w:rFonts w:hint="eastAsia"/>
          <w:lang w:val="en-US" w:eastAsia="zh-CN"/>
        </w:rPr>
      </w:pPr>
      <w:r>
        <w:rPr>
          <w:rFonts w:hint="eastAsia"/>
          <w:lang w:val="en-US" w:eastAsia="zh-CN"/>
        </w:rPr>
        <w:t>（4）无法在client端挂载(mount)Gluster卷？</w:t>
      </w:r>
    </w:p>
    <w:p>
      <w:pPr>
        <w:bidi w:val="0"/>
        <w:rPr>
          <w:rFonts w:hint="default"/>
          <w:lang w:val="en-US" w:eastAsia="zh-CN"/>
        </w:rPr>
      </w:pPr>
      <w:r>
        <w:rPr>
          <w:rFonts w:hint="eastAsia"/>
          <w:lang w:val="en-US" w:eastAsia="zh-CN"/>
        </w:rPr>
        <w:t>检查网络连接是否正常，确认glusterd服务在所有节点上正常运行，确认所挂载volume处于启动状态；确认/etc/hosts正确配置了集群ip</w:t>
      </w:r>
    </w:p>
    <w:p>
      <w:pPr>
        <w:pStyle w:val="6"/>
        <w:bidi w:val="0"/>
        <w:rPr>
          <w:rFonts w:hint="eastAsia"/>
          <w:lang w:val="en-US" w:eastAsia="zh-CN"/>
        </w:rPr>
      </w:pPr>
      <w:r>
        <w:rPr>
          <w:rFonts w:hint="eastAsia"/>
          <w:lang w:val="en-US" w:eastAsia="zh-CN"/>
        </w:rPr>
        <w:t>（5）运行“glusterpeer probe“，不同节点输出结果可能不一致？</w:t>
      </w:r>
    </w:p>
    <w:p>
      <w:pPr>
        <w:bidi w:val="0"/>
        <w:rPr>
          <w:rFonts w:hint="eastAsia"/>
          <w:lang w:val="en-US" w:eastAsia="zh-CN"/>
        </w:rPr>
      </w:pPr>
      <w:r>
        <w:rPr>
          <w:rFonts w:hint="eastAsia"/>
          <w:lang w:val="en-US" w:eastAsia="zh-CN"/>
        </w:rPr>
        <w:t>这个通常不是问题。每个节点输出显示其他节点信息，并不包括当前节点；不管在何处运行命令，节点的UUID在所有节点上都是相同和唯一的；输出状态通常显示“Peer in Cluster (Connected)“，这个值应该和/var/lib/glusterd/glusterd.info匹配</w:t>
      </w:r>
    </w:p>
    <w:p>
      <w:pPr>
        <w:pStyle w:val="6"/>
        <w:bidi w:val="0"/>
        <w:rPr>
          <w:rFonts w:hint="eastAsia"/>
          <w:lang w:val="en-US" w:eastAsia="zh-CN"/>
        </w:rPr>
      </w:pPr>
      <w:r>
        <w:rPr>
          <w:rFonts w:hint="eastAsia"/>
          <w:lang w:val="en-US" w:eastAsia="zh-CN"/>
        </w:rPr>
        <w:t>（6）数据传输过程中意外杀掉gluster服务进程？</w:t>
      </w:r>
    </w:p>
    <w:p>
      <w:pPr>
        <w:bidi w:val="0"/>
        <w:rPr>
          <w:rFonts w:hint="eastAsia"/>
          <w:lang w:val="en-US" w:eastAsia="zh-CN"/>
        </w:rPr>
      </w:pPr>
      <w:r>
        <w:rPr>
          <w:rFonts w:hint="eastAsia"/>
          <w:lang w:val="en-US" w:eastAsia="zh-CN"/>
        </w:rPr>
        <w:t>所有数据都不会丢失。Glusterd进程仅用于集群管理，比如集群节点扩展、创建新卷和修改旧卷，以及卷的启停和客户端mount时信息获取。杀掉gluster服务进程，仅仅是一些集群管理操作无法进行，并不会造成数据丢失或不可访问。</w:t>
      </w:r>
    </w:p>
    <w:p>
      <w:pPr>
        <w:pStyle w:val="6"/>
        <w:bidi w:val="0"/>
        <w:rPr>
          <w:rFonts w:hint="eastAsia"/>
          <w:lang w:val="en-US" w:eastAsia="zh-CN"/>
        </w:rPr>
      </w:pPr>
      <w:r>
        <w:rPr>
          <w:rFonts w:hint="eastAsia"/>
          <w:lang w:val="en-US" w:eastAsia="zh-CN"/>
        </w:rPr>
        <w:t>（7）Gluster日志在系统什么位置？</w:t>
      </w:r>
    </w:p>
    <w:p>
      <w:pPr>
        <w:bidi w:val="0"/>
        <w:rPr>
          <w:rFonts w:hint="eastAsia"/>
          <w:lang w:val="en-US" w:eastAsia="zh-CN"/>
        </w:rPr>
      </w:pPr>
      <w:r>
        <w:rPr>
          <w:rFonts w:hint="eastAsia"/>
          <w:lang w:val="en-US" w:eastAsia="zh-CN"/>
        </w:rPr>
        <w:t>日志都位于/var/log/glusterfs</w:t>
      </w:r>
    </w:p>
    <w:p>
      <w:pPr>
        <w:pStyle w:val="6"/>
        <w:bidi w:val="0"/>
        <w:rPr>
          <w:rFonts w:hint="eastAsia"/>
          <w:lang w:val="en-US" w:eastAsia="zh-CN"/>
        </w:rPr>
      </w:pPr>
      <w:r>
        <w:rPr>
          <w:rFonts w:hint="eastAsia"/>
          <w:lang w:val="en-US" w:eastAsia="zh-CN"/>
        </w:rPr>
        <w:t>（8）Gluster配置文件在系统什么位置？</w:t>
      </w:r>
    </w:p>
    <w:p>
      <w:pPr>
        <w:bidi w:val="0"/>
        <w:rPr>
          <w:rFonts w:hint="eastAsia"/>
          <w:lang w:val="en-US" w:eastAsia="zh-CN"/>
        </w:rPr>
      </w:pPr>
      <w:r>
        <w:rPr>
          <w:rFonts w:hint="eastAsia"/>
          <w:lang w:val="en-US" w:eastAsia="zh-CN"/>
        </w:rPr>
        <w:t>3.3以上版本位于/var/lib/glusterd，</w:t>
      </w:r>
    </w:p>
    <w:p>
      <w:pPr>
        <w:pStyle w:val="6"/>
        <w:bidi w:val="0"/>
        <w:rPr>
          <w:rFonts w:hint="eastAsia"/>
          <w:lang w:val="en-US" w:eastAsia="zh-CN"/>
        </w:rPr>
      </w:pPr>
      <w:r>
        <w:rPr>
          <w:rFonts w:hint="eastAsia"/>
          <w:lang w:val="en-US" w:eastAsia="zh-CN"/>
        </w:rPr>
        <w:t>（9）Gluster系统异常，重启服务后问题依旧。</w:t>
      </w:r>
    </w:p>
    <w:p>
      <w:pPr>
        <w:bidi w:val="0"/>
        <w:rPr>
          <w:rFonts w:hint="eastAsia"/>
          <w:lang w:val="en-US" w:eastAsia="zh-CN"/>
        </w:rPr>
      </w:pPr>
      <w:r>
        <w:rPr>
          <w:rFonts w:hint="eastAsia"/>
          <w:lang w:val="en-US" w:eastAsia="zh-CN"/>
        </w:rPr>
        <w:t>很有可能是某些服务进程处于僵死状态，使用ps -ax | grep glus命令查看。如果发出shutdown命令后，一些进程仍然处于运行状态，使用killall -9gluster{,d,fs,fsd}杀掉进程，或者硬重启系统。</w:t>
      </w:r>
    </w:p>
    <w:p>
      <w:pPr>
        <w:pStyle w:val="6"/>
        <w:bidi w:val="0"/>
        <w:rPr>
          <w:rFonts w:hint="eastAsia"/>
          <w:lang w:val="en-US" w:eastAsia="zh-CN"/>
        </w:rPr>
      </w:pPr>
      <w:r>
        <w:rPr>
          <w:rFonts w:hint="eastAsia"/>
          <w:lang w:val="en-US" w:eastAsia="zh-CN"/>
        </w:rPr>
        <w:t>（10）需要在每个节点都运行Gluster命令吗？</w:t>
      </w:r>
    </w:p>
    <w:p>
      <w:pPr>
        <w:bidi w:val="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lang w:val="en-US" w:eastAsia="zh-CN"/>
        </w:rPr>
        <w:t>这个根据命令而定。一些命令只需要在Gluster集群中任意一个节点执行一次即可，比如“gluster volume create”，而例如“gluster peer status ”命令可以在每个节点独立多次执行。</w:t>
      </w:r>
    </w:p>
    <w:p>
      <w:pPr>
        <w:numPr>
          <w:ilvl w:val="0"/>
          <w:numId w:val="0"/>
        </w:numPr>
        <w:ind w:leftChars="0"/>
      </w:pPr>
      <w:r>
        <w:rPr>
          <w:rFonts w:hint="eastAsia"/>
          <w:lang w:val="en-US" w:eastAsia="zh-CN"/>
        </w:rPr>
        <w:t>三</w:t>
      </w:r>
      <w:r>
        <w:rPr>
          <w:rFonts w:hint="eastAsia"/>
        </w:rPr>
        <w:t>、总结</w:t>
      </w:r>
    </w:p>
    <w:p>
      <w:pPr>
        <w:ind w:firstLine="420"/>
      </w:pPr>
      <w:r>
        <w:rPr>
          <w:rFonts w:hint="eastAsia"/>
        </w:rPr>
        <w:t>整个集群NAS主要由集群文件系统、高可用NAS集群、LVS负载集群三个逻辑部分组成，如图</w:t>
      </w:r>
      <w:r>
        <w:t>5</w:t>
      </w:r>
      <w:r>
        <w:rPr>
          <w:rFonts w:hint="eastAsia"/>
        </w:rPr>
        <w:t>所示：</w:t>
      </w:r>
    </w:p>
    <w:p>
      <w:pPr>
        <w:ind w:firstLine="0" w:firstLineChars="0"/>
        <w:jc w:val="center"/>
      </w:pPr>
      <w:r>
        <w:drawing>
          <wp:inline distT="0" distB="0" distL="0" distR="0">
            <wp:extent cx="4744085" cy="34778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762176" cy="3491079"/>
                    </a:xfrm>
                    <a:prstGeom prst="rect">
                      <a:avLst/>
                    </a:prstGeom>
                  </pic:spPr>
                </pic:pic>
              </a:graphicData>
            </a:graphic>
          </wp:inline>
        </w:drawing>
      </w:r>
    </w:p>
    <w:p>
      <w:pPr>
        <w:ind w:firstLine="0" w:firstLineChars="0"/>
        <w:jc w:val="center"/>
      </w:pPr>
      <w:r>
        <w:rPr>
          <w:rFonts w:hint="eastAsia"/>
        </w:rPr>
        <w:t>图</w:t>
      </w:r>
      <w:r>
        <w:t>5</w:t>
      </w:r>
      <w:r>
        <w:rPr>
          <w:rFonts w:hint="eastAsia"/>
        </w:rPr>
        <w:t xml:space="preserve"> 集群NAS系统总体架构</w:t>
      </w:r>
    </w:p>
    <w:p>
      <w:pPr>
        <w:ind w:firstLine="420"/>
      </w:pPr>
      <w:r>
        <w:rPr>
          <w:rFonts w:hint="eastAsia"/>
        </w:rPr>
        <w:t>集群文件系统使用</w:t>
      </w:r>
      <w:r>
        <w:t>G</w:t>
      </w:r>
      <w:r>
        <w:rPr>
          <w:rFonts w:hint="eastAsia"/>
        </w:rPr>
        <w:t>luster</w:t>
      </w:r>
      <w:r>
        <w:t>FS</w:t>
      </w:r>
      <w:r>
        <w:rPr>
          <w:rFonts w:hint="eastAsia"/>
        </w:rPr>
        <w:t>分布式存储系统，它具有全局统一命名空间、高性能、高可用、高扩展等特点，它最大特点是采用无元数据服务设计，支持副本和纠删码高可用技术，基于</w:t>
      </w:r>
      <w:r>
        <w:t>Gluster存储可以实现磁盘级和服务器级的高可用</w:t>
      </w:r>
      <w:r>
        <w:rPr>
          <w:rFonts w:hint="eastAsia"/>
        </w:rPr>
        <w:t>。多个物理节点通过CTDB构建共享层的全活高可用，基于LVS构建自动负载均衡，基于标准的NFS/CIFS/HTTP/FTP/ISCSI等协议来提供数据访问服务，构建出了毫不逊色于商业存储系统的集群NAS存储系统，可以满足企业对于存储系统在高性能、高可靠性、高拓展性、跨平台性等方面的需求，而且由于使用的是开源软件、标准协议，那么也就意味着低成本，高性能，高通用性，相较于昂贵的商业存储产品，这一种存储解决方案对于企业来说也是一种不错的选择。</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Times New Roman"/>
    <w:panose1 w:val="00000000000000000000"/>
    <w:charset w:val="00"/>
    <w:family w:val="roman"/>
    <w:pitch w:val="default"/>
    <w:sig w:usb0="00000000" w:usb1="00000000" w:usb2="00000000" w:usb3="00000000" w:csb0="00000000" w:csb1="00000000"/>
  </w:font>
  <w:font w:name="NimbusMonL-Regu">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E7E9E"/>
    <w:multiLevelType w:val="singleLevel"/>
    <w:tmpl w:val="B08E7E9E"/>
    <w:lvl w:ilvl="0" w:tentative="0">
      <w:start w:val="4"/>
      <w:numFmt w:val="decimal"/>
      <w:suff w:val="nothing"/>
      <w:lvlText w:val="%1、"/>
      <w:lvlJc w:val="left"/>
    </w:lvl>
  </w:abstractNum>
  <w:abstractNum w:abstractNumId="1">
    <w:nsid w:val="C2832781"/>
    <w:multiLevelType w:val="singleLevel"/>
    <w:tmpl w:val="C2832781"/>
    <w:lvl w:ilvl="0" w:tentative="0">
      <w:start w:val="1"/>
      <w:numFmt w:val="decimal"/>
      <w:suff w:val="nothing"/>
      <w:lvlText w:val="（%1）"/>
      <w:lvlJc w:val="left"/>
    </w:lvl>
  </w:abstractNum>
  <w:abstractNum w:abstractNumId="2">
    <w:nsid w:val="D60F4588"/>
    <w:multiLevelType w:val="singleLevel"/>
    <w:tmpl w:val="D60F4588"/>
    <w:lvl w:ilvl="0" w:tentative="0">
      <w:start w:val="2"/>
      <w:numFmt w:val="upperLetter"/>
      <w:suff w:val="space"/>
      <w:lvlText w:val="%1."/>
      <w:lvlJc w:val="left"/>
    </w:lvl>
  </w:abstractNum>
  <w:abstractNum w:abstractNumId="3">
    <w:nsid w:val="DB4CF7A8"/>
    <w:multiLevelType w:val="singleLevel"/>
    <w:tmpl w:val="DB4CF7A8"/>
    <w:lvl w:ilvl="0" w:tentative="0">
      <w:start w:val="1"/>
      <w:numFmt w:val="bullet"/>
      <w:lvlText w:val=""/>
      <w:lvlJc w:val="left"/>
      <w:pPr>
        <w:ind w:left="420" w:hanging="420"/>
      </w:pPr>
      <w:rPr>
        <w:rFonts w:hint="default" w:ascii="Wingdings" w:hAnsi="Wingdings"/>
      </w:rPr>
    </w:lvl>
  </w:abstractNum>
  <w:abstractNum w:abstractNumId="4">
    <w:nsid w:val="EA767848"/>
    <w:multiLevelType w:val="multilevel"/>
    <w:tmpl w:val="EA767848"/>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5A9CB89"/>
    <w:multiLevelType w:val="singleLevel"/>
    <w:tmpl w:val="F5A9CB89"/>
    <w:lvl w:ilvl="0" w:tentative="0">
      <w:start w:val="2"/>
      <w:numFmt w:val="decimal"/>
      <w:suff w:val="nothing"/>
      <w:lvlText w:val="（%1）"/>
      <w:lvlJc w:val="left"/>
    </w:lvl>
  </w:abstractNum>
  <w:abstractNum w:abstractNumId="6">
    <w:nsid w:val="109AA430"/>
    <w:multiLevelType w:val="singleLevel"/>
    <w:tmpl w:val="109AA430"/>
    <w:lvl w:ilvl="0" w:tentative="0">
      <w:start w:val="1"/>
      <w:numFmt w:val="upperLetter"/>
      <w:suff w:val="space"/>
      <w:lvlText w:val="%1."/>
      <w:lvlJc w:val="left"/>
    </w:lvl>
  </w:abstractNum>
  <w:abstractNum w:abstractNumId="7">
    <w:nsid w:val="1AC68459"/>
    <w:multiLevelType w:val="singleLevel"/>
    <w:tmpl w:val="1AC68459"/>
    <w:lvl w:ilvl="0" w:tentative="0">
      <w:start w:val="1"/>
      <w:numFmt w:val="upperLetter"/>
      <w:suff w:val="space"/>
      <w:lvlText w:val="%1."/>
      <w:lvlJc w:val="left"/>
    </w:lvl>
  </w:abstractNum>
  <w:abstractNum w:abstractNumId="8">
    <w:nsid w:val="4F1D09B5"/>
    <w:multiLevelType w:val="singleLevel"/>
    <w:tmpl w:val="4F1D09B5"/>
    <w:lvl w:ilvl="0" w:tentative="0">
      <w:start w:val="1"/>
      <w:numFmt w:val="upperLetter"/>
      <w:suff w:val="space"/>
      <w:lvlText w:val="%1."/>
      <w:lvlJc w:val="left"/>
    </w:lvl>
  </w:abstractNum>
  <w:abstractNum w:abstractNumId="9">
    <w:nsid w:val="4FE1D820"/>
    <w:multiLevelType w:val="singleLevel"/>
    <w:tmpl w:val="4FE1D820"/>
    <w:lvl w:ilvl="0" w:tentative="0">
      <w:start w:val="1"/>
      <w:numFmt w:val="upperLetter"/>
      <w:suff w:val="space"/>
      <w:lvlText w:val="%1."/>
      <w:lvlJc w:val="left"/>
    </w:lvl>
  </w:abstractNum>
  <w:num w:numId="1">
    <w:abstractNumId w:val="9"/>
  </w:num>
  <w:num w:numId="2">
    <w:abstractNumId w:val="5"/>
  </w:num>
  <w:num w:numId="3">
    <w:abstractNumId w:val="0"/>
  </w:num>
  <w:num w:numId="4">
    <w:abstractNumId w:val="3"/>
  </w:num>
  <w:num w:numId="5">
    <w:abstractNumId w:val="4"/>
  </w:num>
  <w:num w:numId="6">
    <w:abstractNumId w:val="1"/>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4E"/>
    <w:rsid w:val="000006AF"/>
    <w:rsid w:val="00001D2D"/>
    <w:rsid w:val="00003A03"/>
    <w:rsid w:val="00011808"/>
    <w:rsid w:val="00011861"/>
    <w:rsid w:val="00012AD7"/>
    <w:rsid w:val="00013A62"/>
    <w:rsid w:val="00020DD5"/>
    <w:rsid w:val="000238FB"/>
    <w:rsid w:val="00023F27"/>
    <w:rsid w:val="00025823"/>
    <w:rsid w:val="00026E8C"/>
    <w:rsid w:val="0003139A"/>
    <w:rsid w:val="000319B2"/>
    <w:rsid w:val="00032662"/>
    <w:rsid w:val="00035312"/>
    <w:rsid w:val="000428B0"/>
    <w:rsid w:val="00044A32"/>
    <w:rsid w:val="00047309"/>
    <w:rsid w:val="00052268"/>
    <w:rsid w:val="00052B8B"/>
    <w:rsid w:val="0005382E"/>
    <w:rsid w:val="0005733D"/>
    <w:rsid w:val="000579FE"/>
    <w:rsid w:val="00060C8B"/>
    <w:rsid w:val="00061211"/>
    <w:rsid w:val="00061AAE"/>
    <w:rsid w:val="00062541"/>
    <w:rsid w:val="00062E1A"/>
    <w:rsid w:val="00065B06"/>
    <w:rsid w:val="00066ADF"/>
    <w:rsid w:val="0007146B"/>
    <w:rsid w:val="00073512"/>
    <w:rsid w:val="00077744"/>
    <w:rsid w:val="000808A7"/>
    <w:rsid w:val="00081332"/>
    <w:rsid w:val="00082B7E"/>
    <w:rsid w:val="00085F5A"/>
    <w:rsid w:val="00087A3F"/>
    <w:rsid w:val="00090181"/>
    <w:rsid w:val="00090624"/>
    <w:rsid w:val="00090ABF"/>
    <w:rsid w:val="00096418"/>
    <w:rsid w:val="000A19EE"/>
    <w:rsid w:val="000A3855"/>
    <w:rsid w:val="000A3BBC"/>
    <w:rsid w:val="000A6FBA"/>
    <w:rsid w:val="000A712B"/>
    <w:rsid w:val="000A755E"/>
    <w:rsid w:val="000A7662"/>
    <w:rsid w:val="000B1217"/>
    <w:rsid w:val="000B48BF"/>
    <w:rsid w:val="000C4FCC"/>
    <w:rsid w:val="000C7C69"/>
    <w:rsid w:val="000D21D6"/>
    <w:rsid w:val="000D222E"/>
    <w:rsid w:val="000D2606"/>
    <w:rsid w:val="000D2634"/>
    <w:rsid w:val="000D371F"/>
    <w:rsid w:val="000D3808"/>
    <w:rsid w:val="000E08D7"/>
    <w:rsid w:val="000E24A6"/>
    <w:rsid w:val="000E4E96"/>
    <w:rsid w:val="000E56A1"/>
    <w:rsid w:val="000F244F"/>
    <w:rsid w:val="000F3042"/>
    <w:rsid w:val="000F3574"/>
    <w:rsid w:val="000F3943"/>
    <w:rsid w:val="00101936"/>
    <w:rsid w:val="00102FC6"/>
    <w:rsid w:val="0010738D"/>
    <w:rsid w:val="001110E4"/>
    <w:rsid w:val="00116436"/>
    <w:rsid w:val="0011690A"/>
    <w:rsid w:val="00121A52"/>
    <w:rsid w:val="00121EFE"/>
    <w:rsid w:val="00127581"/>
    <w:rsid w:val="0013000C"/>
    <w:rsid w:val="00140395"/>
    <w:rsid w:val="00141146"/>
    <w:rsid w:val="001436BA"/>
    <w:rsid w:val="0014450F"/>
    <w:rsid w:val="00151B15"/>
    <w:rsid w:val="001520EF"/>
    <w:rsid w:val="00152F87"/>
    <w:rsid w:val="00153A60"/>
    <w:rsid w:val="00154442"/>
    <w:rsid w:val="00154F26"/>
    <w:rsid w:val="0015506B"/>
    <w:rsid w:val="0015781F"/>
    <w:rsid w:val="00160430"/>
    <w:rsid w:val="0016093E"/>
    <w:rsid w:val="00161CA6"/>
    <w:rsid w:val="00166B20"/>
    <w:rsid w:val="001728CA"/>
    <w:rsid w:val="00172A93"/>
    <w:rsid w:val="00174320"/>
    <w:rsid w:val="00181065"/>
    <w:rsid w:val="00183BF7"/>
    <w:rsid w:val="00192C54"/>
    <w:rsid w:val="0019385D"/>
    <w:rsid w:val="00195835"/>
    <w:rsid w:val="00196EAC"/>
    <w:rsid w:val="001971C0"/>
    <w:rsid w:val="001A3EDB"/>
    <w:rsid w:val="001A4C9F"/>
    <w:rsid w:val="001B279A"/>
    <w:rsid w:val="001B286F"/>
    <w:rsid w:val="001B3D50"/>
    <w:rsid w:val="001B74BE"/>
    <w:rsid w:val="001B7EAC"/>
    <w:rsid w:val="001C394E"/>
    <w:rsid w:val="001D08B8"/>
    <w:rsid w:val="001D1022"/>
    <w:rsid w:val="001D1AC1"/>
    <w:rsid w:val="001D2D74"/>
    <w:rsid w:val="001D48D4"/>
    <w:rsid w:val="001D49C0"/>
    <w:rsid w:val="001D69EB"/>
    <w:rsid w:val="001E3449"/>
    <w:rsid w:val="001E55CF"/>
    <w:rsid w:val="001E7562"/>
    <w:rsid w:val="001F053B"/>
    <w:rsid w:val="001F21AA"/>
    <w:rsid w:val="001F322E"/>
    <w:rsid w:val="001F4667"/>
    <w:rsid w:val="001F5E31"/>
    <w:rsid w:val="001F744D"/>
    <w:rsid w:val="001F7628"/>
    <w:rsid w:val="00200595"/>
    <w:rsid w:val="00202419"/>
    <w:rsid w:val="00203C07"/>
    <w:rsid w:val="00206169"/>
    <w:rsid w:val="002160BB"/>
    <w:rsid w:val="0021668F"/>
    <w:rsid w:val="0022111D"/>
    <w:rsid w:val="00221B66"/>
    <w:rsid w:val="00224971"/>
    <w:rsid w:val="00225C9C"/>
    <w:rsid w:val="00230954"/>
    <w:rsid w:val="00230A58"/>
    <w:rsid w:val="002331DB"/>
    <w:rsid w:val="002356E6"/>
    <w:rsid w:val="00236DFD"/>
    <w:rsid w:val="002377DF"/>
    <w:rsid w:val="002457E9"/>
    <w:rsid w:val="002463DE"/>
    <w:rsid w:val="002506C6"/>
    <w:rsid w:val="00251820"/>
    <w:rsid w:val="002524D9"/>
    <w:rsid w:val="00255EAD"/>
    <w:rsid w:val="0025613C"/>
    <w:rsid w:val="00257084"/>
    <w:rsid w:val="002577E0"/>
    <w:rsid w:val="0026093F"/>
    <w:rsid w:val="00260FB7"/>
    <w:rsid w:val="002615DF"/>
    <w:rsid w:val="00261D46"/>
    <w:rsid w:val="00262C07"/>
    <w:rsid w:val="0026375D"/>
    <w:rsid w:val="00264C53"/>
    <w:rsid w:val="0026573C"/>
    <w:rsid w:val="002675E1"/>
    <w:rsid w:val="00267F9B"/>
    <w:rsid w:val="002722B8"/>
    <w:rsid w:val="00274B88"/>
    <w:rsid w:val="002772FC"/>
    <w:rsid w:val="002775D5"/>
    <w:rsid w:val="00280D78"/>
    <w:rsid w:val="0028173E"/>
    <w:rsid w:val="00283EA9"/>
    <w:rsid w:val="002843D9"/>
    <w:rsid w:val="002861D2"/>
    <w:rsid w:val="00286A6F"/>
    <w:rsid w:val="002878CD"/>
    <w:rsid w:val="00287957"/>
    <w:rsid w:val="00290C26"/>
    <w:rsid w:val="002941B4"/>
    <w:rsid w:val="00296FE7"/>
    <w:rsid w:val="002A187D"/>
    <w:rsid w:val="002A3D8D"/>
    <w:rsid w:val="002A41FF"/>
    <w:rsid w:val="002A4434"/>
    <w:rsid w:val="002A6C5E"/>
    <w:rsid w:val="002A750C"/>
    <w:rsid w:val="002B022C"/>
    <w:rsid w:val="002B2584"/>
    <w:rsid w:val="002B4BDD"/>
    <w:rsid w:val="002B75CC"/>
    <w:rsid w:val="002C0DB7"/>
    <w:rsid w:val="002C3857"/>
    <w:rsid w:val="002C5A49"/>
    <w:rsid w:val="002C64AB"/>
    <w:rsid w:val="002D0AAA"/>
    <w:rsid w:val="002D2F44"/>
    <w:rsid w:val="002D7604"/>
    <w:rsid w:val="002D7B1B"/>
    <w:rsid w:val="002E0C17"/>
    <w:rsid w:val="002E4622"/>
    <w:rsid w:val="002E472C"/>
    <w:rsid w:val="002E5930"/>
    <w:rsid w:val="002F02D4"/>
    <w:rsid w:val="002F03B0"/>
    <w:rsid w:val="002F089D"/>
    <w:rsid w:val="002F2C2C"/>
    <w:rsid w:val="002F6BAC"/>
    <w:rsid w:val="0030062A"/>
    <w:rsid w:val="0030397E"/>
    <w:rsid w:val="003050EC"/>
    <w:rsid w:val="00306159"/>
    <w:rsid w:val="00307604"/>
    <w:rsid w:val="0031499F"/>
    <w:rsid w:val="00317FD9"/>
    <w:rsid w:val="0032655F"/>
    <w:rsid w:val="00327B4E"/>
    <w:rsid w:val="00331142"/>
    <w:rsid w:val="003317B2"/>
    <w:rsid w:val="003320DC"/>
    <w:rsid w:val="003366A9"/>
    <w:rsid w:val="00336FB3"/>
    <w:rsid w:val="00344C54"/>
    <w:rsid w:val="00345BA5"/>
    <w:rsid w:val="00346E34"/>
    <w:rsid w:val="00347B4C"/>
    <w:rsid w:val="00351835"/>
    <w:rsid w:val="00351FC8"/>
    <w:rsid w:val="00354F07"/>
    <w:rsid w:val="003566A5"/>
    <w:rsid w:val="00366D99"/>
    <w:rsid w:val="003721BB"/>
    <w:rsid w:val="00373D3A"/>
    <w:rsid w:val="003740F0"/>
    <w:rsid w:val="00374284"/>
    <w:rsid w:val="00376579"/>
    <w:rsid w:val="00376BA7"/>
    <w:rsid w:val="003808A4"/>
    <w:rsid w:val="003812A0"/>
    <w:rsid w:val="00382ACF"/>
    <w:rsid w:val="0038397D"/>
    <w:rsid w:val="00384150"/>
    <w:rsid w:val="00384F46"/>
    <w:rsid w:val="00385B1C"/>
    <w:rsid w:val="003939A9"/>
    <w:rsid w:val="0039425D"/>
    <w:rsid w:val="003957AD"/>
    <w:rsid w:val="00396567"/>
    <w:rsid w:val="003A2269"/>
    <w:rsid w:val="003A4D84"/>
    <w:rsid w:val="003A5A3E"/>
    <w:rsid w:val="003B2548"/>
    <w:rsid w:val="003B2F19"/>
    <w:rsid w:val="003B4FA6"/>
    <w:rsid w:val="003B5506"/>
    <w:rsid w:val="003B6DAE"/>
    <w:rsid w:val="003B7BC8"/>
    <w:rsid w:val="003C1059"/>
    <w:rsid w:val="003C450B"/>
    <w:rsid w:val="003C7478"/>
    <w:rsid w:val="003D0D65"/>
    <w:rsid w:val="003D14AC"/>
    <w:rsid w:val="003D347A"/>
    <w:rsid w:val="003E15C0"/>
    <w:rsid w:val="003E2040"/>
    <w:rsid w:val="003E3CC0"/>
    <w:rsid w:val="003E43DA"/>
    <w:rsid w:val="003E570B"/>
    <w:rsid w:val="003E6513"/>
    <w:rsid w:val="003E7260"/>
    <w:rsid w:val="003F0BF2"/>
    <w:rsid w:val="003F1C6E"/>
    <w:rsid w:val="0040356B"/>
    <w:rsid w:val="004064C1"/>
    <w:rsid w:val="004073E2"/>
    <w:rsid w:val="00407F93"/>
    <w:rsid w:val="00410237"/>
    <w:rsid w:val="00410FAF"/>
    <w:rsid w:val="00413576"/>
    <w:rsid w:val="00414FF4"/>
    <w:rsid w:val="00415A65"/>
    <w:rsid w:val="0041660D"/>
    <w:rsid w:val="0042367C"/>
    <w:rsid w:val="00423F75"/>
    <w:rsid w:val="00425773"/>
    <w:rsid w:val="00434947"/>
    <w:rsid w:val="00437E86"/>
    <w:rsid w:val="004410C7"/>
    <w:rsid w:val="00441239"/>
    <w:rsid w:val="00442650"/>
    <w:rsid w:val="00445C12"/>
    <w:rsid w:val="00447D4C"/>
    <w:rsid w:val="00450F51"/>
    <w:rsid w:val="004516A4"/>
    <w:rsid w:val="004527C6"/>
    <w:rsid w:val="004530CD"/>
    <w:rsid w:val="00454C56"/>
    <w:rsid w:val="004607F0"/>
    <w:rsid w:val="00462CED"/>
    <w:rsid w:val="0046408B"/>
    <w:rsid w:val="00466CDC"/>
    <w:rsid w:val="00471B04"/>
    <w:rsid w:val="004735C0"/>
    <w:rsid w:val="004748C5"/>
    <w:rsid w:val="00475A7D"/>
    <w:rsid w:val="0047731E"/>
    <w:rsid w:val="00481266"/>
    <w:rsid w:val="00484F12"/>
    <w:rsid w:val="00490D57"/>
    <w:rsid w:val="00491D2D"/>
    <w:rsid w:val="004921F3"/>
    <w:rsid w:val="004952A8"/>
    <w:rsid w:val="004966BE"/>
    <w:rsid w:val="00496AEE"/>
    <w:rsid w:val="004A2648"/>
    <w:rsid w:val="004A291B"/>
    <w:rsid w:val="004A343E"/>
    <w:rsid w:val="004A37CF"/>
    <w:rsid w:val="004A3841"/>
    <w:rsid w:val="004A3C96"/>
    <w:rsid w:val="004A4C6B"/>
    <w:rsid w:val="004A5476"/>
    <w:rsid w:val="004B0D1F"/>
    <w:rsid w:val="004B58DD"/>
    <w:rsid w:val="004C21ED"/>
    <w:rsid w:val="004C2389"/>
    <w:rsid w:val="004C3A9D"/>
    <w:rsid w:val="004D3D69"/>
    <w:rsid w:val="004E1FED"/>
    <w:rsid w:val="004E2699"/>
    <w:rsid w:val="004F2239"/>
    <w:rsid w:val="004F2680"/>
    <w:rsid w:val="004F271E"/>
    <w:rsid w:val="004F5DB7"/>
    <w:rsid w:val="004F6ADA"/>
    <w:rsid w:val="00502438"/>
    <w:rsid w:val="00505CB2"/>
    <w:rsid w:val="00516F1A"/>
    <w:rsid w:val="005179C1"/>
    <w:rsid w:val="00520C72"/>
    <w:rsid w:val="00523AF9"/>
    <w:rsid w:val="00526E6E"/>
    <w:rsid w:val="00530DE2"/>
    <w:rsid w:val="00532058"/>
    <w:rsid w:val="0053205C"/>
    <w:rsid w:val="005358A3"/>
    <w:rsid w:val="00535DD2"/>
    <w:rsid w:val="00536439"/>
    <w:rsid w:val="00536AB4"/>
    <w:rsid w:val="0053714E"/>
    <w:rsid w:val="0054011F"/>
    <w:rsid w:val="005403D2"/>
    <w:rsid w:val="0054222C"/>
    <w:rsid w:val="005451E0"/>
    <w:rsid w:val="0054728D"/>
    <w:rsid w:val="00547436"/>
    <w:rsid w:val="00547445"/>
    <w:rsid w:val="00551B19"/>
    <w:rsid w:val="005535B3"/>
    <w:rsid w:val="00554259"/>
    <w:rsid w:val="0055513A"/>
    <w:rsid w:val="00555FA2"/>
    <w:rsid w:val="0055729A"/>
    <w:rsid w:val="00560C1C"/>
    <w:rsid w:val="00561025"/>
    <w:rsid w:val="00563F58"/>
    <w:rsid w:val="00566346"/>
    <w:rsid w:val="0056744E"/>
    <w:rsid w:val="00567D4A"/>
    <w:rsid w:val="00570D0A"/>
    <w:rsid w:val="00571029"/>
    <w:rsid w:val="005745A5"/>
    <w:rsid w:val="00576F88"/>
    <w:rsid w:val="00581104"/>
    <w:rsid w:val="005827F0"/>
    <w:rsid w:val="00583F9A"/>
    <w:rsid w:val="00585009"/>
    <w:rsid w:val="00586B06"/>
    <w:rsid w:val="00590257"/>
    <w:rsid w:val="00590ACE"/>
    <w:rsid w:val="00592EF8"/>
    <w:rsid w:val="0059653D"/>
    <w:rsid w:val="00596AEA"/>
    <w:rsid w:val="00597056"/>
    <w:rsid w:val="005970B5"/>
    <w:rsid w:val="0059732B"/>
    <w:rsid w:val="005A2943"/>
    <w:rsid w:val="005A44D3"/>
    <w:rsid w:val="005A6674"/>
    <w:rsid w:val="005A6843"/>
    <w:rsid w:val="005B1052"/>
    <w:rsid w:val="005B2568"/>
    <w:rsid w:val="005B26EF"/>
    <w:rsid w:val="005B5C1A"/>
    <w:rsid w:val="005B5D83"/>
    <w:rsid w:val="005B7E0B"/>
    <w:rsid w:val="005C1654"/>
    <w:rsid w:val="005C2234"/>
    <w:rsid w:val="005C5973"/>
    <w:rsid w:val="005C6B4E"/>
    <w:rsid w:val="005D57EC"/>
    <w:rsid w:val="005D5F02"/>
    <w:rsid w:val="005D640F"/>
    <w:rsid w:val="005D641B"/>
    <w:rsid w:val="005E56C2"/>
    <w:rsid w:val="005E62D5"/>
    <w:rsid w:val="005F10BB"/>
    <w:rsid w:val="00604A38"/>
    <w:rsid w:val="00605A01"/>
    <w:rsid w:val="00605DAB"/>
    <w:rsid w:val="00605FA7"/>
    <w:rsid w:val="00607B09"/>
    <w:rsid w:val="006148C9"/>
    <w:rsid w:val="00621522"/>
    <w:rsid w:val="006222F8"/>
    <w:rsid w:val="006231FC"/>
    <w:rsid w:val="00623561"/>
    <w:rsid w:val="0063035B"/>
    <w:rsid w:val="00630915"/>
    <w:rsid w:val="00630F5B"/>
    <w:rsid w:val="006353BB"/>
    <w:rsid w:val="00637320"/>
    <w:rsid w:val="006435E9"/>
    <w:rsid w:val="00646E0B"/>
    <w:rsid w:val="006473B8"/>
    <w:rsid w:val="006517CD"/>
    <w:rsid w:val="0065204A"/>
    <w:rsid w:val="006554D6"/>
    <w:rsid w:val="00655AB9"/>
    <w:rsid w:val="006560AE"/>
    <w:rsid w:val="00657AC6"/>
    <w:rsid w:val="00662F30"/>
    <w:rsid w:val="00664F59"/>
    <w:rsid w:val="006656FA"/>
    <w:rsid w:val="00672A53"/>
    <w:rsid w:val="00673C0F"/>
    <w:rsid w:val="00674D3C"/>
    <w:rsid w:val="00681327"/>
    <w:rsid w:val="00686ADD"/>
    <w:rsid w:val="00687C0B"/>
    <w:rsid w:val="00690C69"/>
    <w:rsid w:val="006919C7"/>
    <w:rsid w:val="0069245E"/>
    <w:rsid w:val="00695E02"/>
    <w:rsid w:val="006A61AA"/>
    <w:rsid w:val="006B0784"/>
    <w:rsid w:val="006B1F20"/>
    <w:rsid w:val="006B20B3"/>
    <w:rsid w:val="006B3945"/>
    <w:rsid w:val="006C1241"/>
    <w:rsid w:val="006C246C"/>
    <w:rsid w:val="006C35C7"/>
    <w:rsid w:val="006C392F"/>
    <w:rsid w:val="006C637D"/>
    <w:rsid w:val="006D06DF"/>
    <w:rsid w:val="006D1DC7"/>
    <w:rsid w:val="006D207C"/>
    <w:rsid w:val="006D2FCB"/>
    <w:rsid w:val="006D7A40"/>
    <w:rsid w:val="006E0992"/>
    <w:rsid w:val="006E0E8C"/>
    <w:rsid w:val="006E35BF"/>
    <w:rsid w:val="006E3DF0"/>
    <w:rsid w:val="006E4732"/>
    <w:rsid w:val="006F2927"/>
    <w:rsid w:val="006F3440"/>
    <w:rsid w:val="006F34DF"/>
    <w:rsid w:val="006F4D61"/>
    <w:rsid w:val="006F52D7"/>
    <w:rsid w:val="00700A78"/>
    <w:rsid w:val="00701DE4"/>
    <w:rsid w:val="0070232A"/>
    <w:rsid w:val="00704421"/>
    <w:rsid w:val="00710162"/>
    <w:rsid w:val="007107A4"/>
    <w:rsid w:val="00712C3B"/>
    <w:rsid w:val="007138F5"/>
    <w:rsid w:val="00715C95"/>
    <w:rsid w:val="00720493"/>
    <w:rsid w:val="00720D9B"/>
    <w:rsid w:val="00722536"/>
    <w:rsid w:val="007242B0"/>
    <w:rsid w:val="00724B69"/>
    <w:rsid w:val="00725438"/>
    <w:rsid w:val="00727A01"/>
    <w:rsid w:val="0073236A"/>
    <w:rsid w:val="007354D4"/>
    <w:rsid w:val="007401E7"/>
    <w:rsid w:val="00740AD1"/>
    <w:rsid w:val="00741942"/>
    <w:rsid w:val="0074423C"/>
    <w:rsid w:val="00744EC7"/>
    <w:rsid w:val="007477D3"/>
    <w:rsid w:val="00756DE8"/>
    <w:rsid w:val="00764B5D"/>
    <w:rsid w:val="00766409"/>
    <w:rsid w:val="007674FA"/>
    <w:rsid w:val="00770270"/>
    <w:rsid w:val="00770E6D"/>
    <w:rsid w:val="0077258B"/>
    <w:rsid w:val="00782CE6"/>
    <w:rsid w:val="00784E51"/>
    <w:rsid w:val="00786EE6"/>
    <w:rsid w:val="00786EE8"/>
    <w:rsid w:val="007915E2"/>
    <w:rsid w:val="00795BD7"/>
    <w:rsid w:val="00796534"/>
    <w:rsid w:val="00796CC1"/>
    <w:rsid w:val="007A0D54"/>
    <w:rsid w:val="007A29B2"/>
    <w:rsid w:val="007A6B95"/>
    <w:rsid w:val="007A75D9"/>
    <w:rsid w:val="007A7CFB"/>
    <w:rsid w:val="007B0516"/>
    <w:rsid w:val="007B0D4D"/>
    <w:rsid w:val="007B1A3D"/>
    <w:rsid w:val="007B1F0B"/>
    <w:rsid w:val="007B297C"/>
    <w:rsid w:val="007B3B41"/>
    <w:rsid w:val="007B4B87"/>
    <w:rsid w:val="007B7280"/>
    <w:rsid w:val="007C0F36"/>
    <w:rsid w:val="007C1D19"/>
    <w:rsid w:val="007C5D72"/>
    <w:rsid w:val="007D0BC8"/>
    <w:rsid w:val="007D2A92"/>
    <w:rsid w:val="007D396D"/>
    <w:rsid w:val="007D4363"/>
    <w:rsid w:val="007D5CF8"/>
    <w:rsid w:val="007D6902"/>
    <w:rsid w:val="007E1641"/>
    <w:rsid w:val="007E1742"/>
    <w:rsid w:val="007E65E7"/>
    <w:rsid w:val="007E7A16"/>
    <w:rsid w:val="007F093F"/>
    <w:rsid w:val="007F2B6A"/>
    <w:rsid w:val="007F355F"/>
    <w:rsid w:val="00801601"/>
    <w:rsid w:val="00801D69"/>
    <w:rsid w:val="00804F95"/>
    <w:rsid w:val="00810925"/>
    <w:rsid w:val="00811117"/>
    <w:rsid w:val="00813633"/>
    <w:rsid w:val="0081385B"/>
    <w:rsid w:val="00814B04"/>
    <w:rsid w:val="00815A9B"/>
    <w:rsid w:val="00820B6A"/>
    <w:rsid w:val="00821D88"/>
    <w:rsid w:val="00824D4B"/>
    <w:rsid w:val="00827FF2"/>
    <w:rsid w:val="00830CCB"/>
    <w:rsid w:val="00832DBD"/>
    <w:rsid w:val="00840D1B"/>
    <w:rsid w:val="008414F6"/>
    <w:rsid w:val="00841A7F"/>
    <w:rsid w:val="00844855"/>
    <w:rsid w:val="0084493B"/>
    <w:rsid w:val="00845277"/>
    <w:rsid w:val="00846C3F"/>
    <w:rsid w:val="008501E5"/>
    <w:rsid w:val="008624DE"/>
    <w:rsid w:val="00862519"/>
    <w:rsid w:val="00864271"/>
    <w:rsid w:val="0086472E"/>
    <w:rsid w:val="008655CF"/>
    <w:rsid w:val="008662CF"/>
    <w:rsid w:val="008705D0"/>
    <w:rsid w:val="0087072E"/>
    <w:rsid w:val="008768FA"/>
    <w:rsid w:val="008831AE"/>
    <w:rsid w:val="0088580E"/>
    <w:rsid w:val="00886E00"/>
    <w:rsid w:val="0088767A"/>
    <w:rsid w:val="00892301"/>
    <w:rsid w:val="00892615"/>
    <w:rsid w:val="00893CAE"/>
    <w:rsid w:val="008A0494"/>
    <w:rsid w:val="008A6BB3"/>
    <w:rsid w:val="008A74E9"/>
    <w:rsid w:val="008A782B"/>
    <w:rsid w:val="008B0F2B"/>
    <w:rsid w:val="008B169B"/>
    <w:rsid w:val="008B20D3"/>
    <w:rsid w:val="008B2E12"/>
    <w:rsid w:val="008B3555"/>
    <w:rsid w:val="008B3E61"/>
    <w:rsid w:val="008B5006"/>
    <w:rsid w:val="008C3351"/>
    <w:rsid w:val="008C39E1"/>
    <w:rsid w:val="008C4194"/>
    <w:rsid w:val="008D0E62"/>
    <w:rsid w:val="008D402C"/>
    <w:rsid w:val="008D4B1E"/>
    <w:rsid w:val="008D74DD"/>
    <w:rsid w:val="008D7B58"/>
    <w:rsid w:val="008E5D4A"/>
    <w:rsid w:val="008E6976"/>
    <w:rsid w:val="008F05F8"/>
    <w:rsid w:val="008F1EF4"/>
    <w:rsid w:val="0090020A"/>
    <w:rsid w:val="00903248"/>
    <w:rsid w:val="00903E9B"/>
    <w:rsid w:val="009059BF"/>
    <w:rsid w:val="00910EFF"/>
    <w:rsid w:val="00911E78"/>
    <w:rsid w:val="00917D26"/>
    <w:rsid w:val="0093234D"/>
    <w:rsid w:val="009335D7"/>
    <w:rsid w:val="0093792A"/>
    <w:rsid w:val="00937BB5"/>
    <w:rsid w:val="00940672"/>
    <w:rsid w:val="009429CF"/>
    <w:rsid w:val="00946DFE"/>
    <w:rsid w:val="00946FCE"/>
    <w:rsid w:val="00947F78"/>
    <w:rsid w:val="00955700"/>
    <w:rsid w:val="00956AE1"/>
    <w:rsid w:val="009571CC"/>
    <w:rsid w:val="00960CBD"/>
    <w:rsid w:val="00963DE2"/>
    <w:rsid w:val="0096413D"/>
    <w:rsid w:val="00965255"/>
    <w:rsid w:val="00965670"/>
    <w:rsid w:val="00966F4D"/>
    <w:rsid w:val="0096722F"/>
    <w:rsid w:val="00970412"/>
    <w:rsid w:val="009761D1"/>
    <w:rsid w:val="009818E2"/>
    <w:rsid w:val="0098426C"/>
    <w:rsid w:val="00984EDD"/>
    <w:rsid w:val="0098546B"/>
    <w:rsid w:val="00992619"/>
    <w:rsid w:val="0099379D"/>
    <w:rsid w:val="00995218"/>
    <w:rsid w:val="00996C6B"/>
    <w:rsid w:val="00997DA6"/>
    <w:rsid w:val="009B6695"/>
    <w:rsid w:val="009C0A01"/>
    <w:rsid w:val="009C57A3"/>
    <w:rsid w:val="009C7678"/>
    <w:rsid w:val="009D4366"/>
    <w:rsid w:val="009D6753"/>
    <w:rsid w:val="009E2346"/>
    <w:rsid w:val="009E5390"/>
    <w:rsid w:val="009E614D"/>
    <w:rsid w:val="009F6D06"/>
    <w:rsid w:val="00A0056C"/>
    <w:rsid w:val="00A01451"/>
    <w:rsid w:val="00A02F7B"/>
    <w:rsid w:val="00A03166"/>
    <w:rsid w:val="00A035B7"/>
    <w:rsid w:val="00A046C3"/>
    <w:rsid w:val="00A06397"/>
    <w:rsid w:val="00A103F9"/>
    <w:rsid w:val="00A11002"/>
    <w:rsid w:val="00A11996"/>
    <w:rsid w:val="00A119EE"/>
    <w:rsid w:val="00A12DF4"/>
    <w:rsid w:val="00A20460"/>
    <w:rsid w:val="00A229D1"/>
    <w:rsid w:val="00A231CB"/>
    <w:rsid w:val="00A24BA7"/>
    <w:rsid w:val="00A24C7D"/>
    <w:rsid w:val="00A27634"/>
    <w:rsid w:val="00A3365E"/>
    <w:rsid w:val="00A345FD"/>
    <w:rsid w:val="00A36489"/>
    <w:rsid w:val="00A37549"/>
    <w:rsid w:val="00A42D8C"/>
    <w:rsid w:val="00A43173"/>
    <w:rsid w:val="00A46788"/>
    <w:rsid w:val="00A46909"/>
    <w:rsid w:val="00A50E8C"/>
    <w:rsid w:val="00A52B2F"/>
    <w:rsid w:val="00A532B8"/>
    <w:rsid w:val="00A54ADA"/>
    <w:rsid w:val="00A604F0"/>
    <w:rsid w:val="00A72AB4"/>
    <w:rsid w:val="00A75921"/>
    <w:rsid w:val="00A76DDC"/>
    <w:rsid w:val="00A80215"/>
    <w:rsid w:val="00A80219"/>
    <w:rsid w:val="00A85B86"/>
    <w:rsid w:val="00A85E33"/>
    <w:rsid w:val="00A90AD7"/>
    <w:rsid w:val="00A93B81"/>
    <w:rsid w:val="00A974C2"/>
    <w:rsid w:val="00AA0634"/>
    <w:rsid w:val="00AA2E54"/>
    <w:rsid w:val="00AA3DE4"/>
    <w:rsid w:val="00AA40AB"/>
    <w:rsid w:val="00AA4DC5"/>
    <w:rsid w:val="00AA521A"/>
    <w:rsid w:val="00AA5898"/>
    <w:rsid w:val="00AB1CD2"/>
    <w:rsid w:val="00AB2521"/>
    <w:rsid w:val="00AB2586"/>
    <w:rsid w:val="00AB483E"/>
    <w:rsid w:val="00AC120B"/>
    <w:rsid w:val="00AC30F6"/>
    <w:rsid w:val="00AC4748"/>
    <w:rsid w:val="00AD6794"/>
    <w:rsid w:val="00AD77B9"/>
    <w:rsid w:val="00AE3944"/>
    <w:rsid w:val="00AE4AF2"/>
    <w:rsid w:val="00AE4E24"/>
    <w:rsid w:val="00AE62B0"/>
    <w:rsid w:val="00AF0E1D"/>
    <w:rsid w:val="00AF32B1"/>
    <w:rsid w:val="00AF543D"/>
    <w:rsid w:val="00AF760D"/>
    <w:rsid w:val="00AF7D51"/>
    <w:rsid w:val="00AF7F87"/>
    <w:rsid w:val="00B00347"/>
    <w:rsid w:val="00B013BB"/>
    <w:rsid w:val="00B02C3F"/>
    <w:rsid w:val="00B03E41"/>
    <w:rsid w:val="00B06D80"/>
    <w:rsid w:val="00B13C3E"/>
    <w:rsid w:val="00B14BD3"/>
    <w:rsid w:val="00B17D95"/>
    <w:rsid w:val="00B21284"/>
    <w:rsid w:val="00B22509"/>
    <w:rsid w:val="00B22934"/>
    <w:rsid w:val="00B22E10"/>
    <w:rsid w:val="00B24AD8"/>
    <w:rsid w:val="00B25EA0"/>
    <w:rsid w:val="00B31C0A"/>
    <w:rsid w:val="00B377B3"/>
    <w:rsid w:val="00B37928"/>
    <w:rsid w:val="00B43A5C"/>
    <w:rsid w:val="00B43C8E"/>
    <w:rsid w:val="00B52D27"/>
    <w:rsid w:val="00B53B27"/>
    <w:rsid w:val="00B5411F"/>
    <w:rsid w:val="00B54BD9"/>
    <w:rsid w:val="00B55055"/>
    <w:rsid w:val="00B5521A"/>
    <w:rsid w:val="00B60588"/>
    <w:rsid w:val="00B61F46"/>
    <w:rsid w:val="00B627B0"/>
    <w:rsid w:val="00B64583"/>
    <w:rsid w:val="00B6504A"/>
    <w:rsid w:val="00B66F01"/>
    <w:rsid w:val="00B70D29"/>
    <w:rsid w:val="00B723B2"/>
    <w:rsid w:val="00B7303F"/>
    <w:rsid w:val="00B732D9"/>
    <w:rsid w:val="00B7332A"/>
    <w:rsid w:val="00B7571C"/>
    <w:rsid w:val="00B76F7C"/>
    <w:rsid w:val="00B77589"/>
    <w:rsid w:val="00B83293"/>
    <w:rsid w:val="00B862D0"/>
    <w:rsid w:val="00B87300"/>
    <w:rsid w:val="00B91989"/>
    <w:rsid w:val="00BA04DA"/>
    <w:rsid w:val="00BA090D"/>
    <w:rsid w:val="00BA4FFE"/>
    <w:rsid w:val="00BA614A"/>
    <w:rsid w:val="00BB2F96"/>
    <w:rsid w:val="00BB4397"/>
    <w:rsid w:val="00BC2219"/>
    <w:rsid w:val="00BD1CBF"/>
    <w:rsid w:val="00BD53E4"/>
    <w:rsid w:val="00BD709C"/>
    <w:rsid w:val="00BD7DCA"/>
    <w:rsid w:val="00BE037B"/>
    <w:rsid w:val="00BE1EE5"/>
    <w:rsid w:val="00BE472D"/>
    <w:rsid w:val="00BE62DF"/>
    <w:rsid w:val="00BE66CF"/>
    <w:rsid w:val="00BF097A"/>
    <w:rsid w:val="00BF1921"/>
    <w:rsid w:val="00BF2355"/>
    <w:rsid w:val="00BF75A4"/>
    <w:rsid w:val="00C01F4C"/>
    <w:rsid w:val="00C02ABC"/>
    <w:rsid w:val="00C03120"/>
    <w:rsid w:val="00C1001B"/>
    <w:rsid w:val="00C113E9"/>
    <w:rsid w:val="00C11985"/>
    <w:rsid w:val="00C123A6"/>
    <w:rsid w:val="00C12D31"/>
    <w:rsid w:val="00C16BC4"/>
    <w:rsid w:val="00C2721C"/>
    <w:rsid w:val="00C33AF9"/>
    <w:rsid w:val="00C359C1"/>
    <w:rsid w:val="00C3639D"/>
    <w:rsid w:val="00C40513"/>
    <w:rsid w:val="00C412D9"/>
    <w:rsid w:val="00C41959"/>
    <w:rsid w:val="00C5295D"/>
    <w:rsid w:val="00C554DA"/>
    <w:rsid w:val="00C61000"/>
    <w:rsid w:val="00C66DCB"/>
    <w:rsid w:val="00C66F60"/>
    <w:rsid w:val="00C70030"/>
    <w:rsid w:val="00C705D8"/>
    <w:rsid w:val="00C7092D"/>
    <w:rsid w:val="00C71F47"/>
    <w:rsid w:val="00C73B73"/>
    <w:rsid w:val="00C752C2"/>
    <w:rsid w:val="00C86593"/>
    <w:rsid w:val="00C902ED"/>
    <w:rsid w:val="00C969D2"/>
    <w:rsid w:val="00C975C4"/>
    <w:rsid w:val="00CA2306"/>
    <w:rsid w:val="00CA34F1"/>
    <w:rsid w:val="00CA5394"/>
    <w:rsid w:val="00CA5E99"/>
    <w:rsid w:val="00CA6B63"/>
    <w:rsid w:val="00CB1DAA"/>
    <w:rsid w:val="00CB6CA9"/>
    <w:rsid w:val="00CC2175"/>
    <w:rsid w:val="00CC2290"/>
    <w:rsid w:val="00CC2C26"/>
    <w:rsid w:val="00CC56F7"/>
    <w:rsid w:val="00CC7338"/>
    <w:rsid w:val="00CC7D43"/>
    <w:rsid w:val="00CD15FC"/>
    <w:rsid w:val="00CD6683"/>
    <w:rsid w:val="00CD7991"/>
    <w:rsid w:val="00CE0F31"/>
    <w:rsid w:val="00CE1A72"/>
    <w:rsid w:val="00CE1C1E"/>
    <w:rsid w:val="00CE39EC"/>
    <w:rsid w:val="00CE695D"/>
    <w:rsid w:val="00CE707C"/>
    <w:rsid w:val="00CF653C"/>
    <w:rsid w:val="00D0003F"/>
    <w:rsid w:val="00D027FC"/>
    <w:rsid w:val="00D02954"/>
    <w:rsid w:val="00D0425E"/>
    <w:rsid w:val="00D15844"/>
    <w:rsid w:val="00D17A27"/>
    <w:rsid w:val="00D209E6"/>
    <w:rsid w:val="00D31295"/>
    <w:rsid w:val="00D34796"/>
    <w:rsid w:val="00D34DB9"/>
    <w:rsid w:val="00D36A40"/>
    <w:rsid w:val="00D41C7D"/>
    <w:rsid w:val="00D4539C"/>
    <w:rsid w:val="00D5038A"/>
    <w:rsid w:val="00D53171"/>
    <w:rsid w:val="00D5344C"/>
    <w:rsid w:val="00D56B42"/>
    <w:rsid w:val="00D57D05"/>
    <w:rsid w:val="00D60693"/>
    <w:rsid w:val="00D61D7E"/>
    <w:rsid w:val="00D62EBA"/>
    <w:rsid w:val="00D672C2"/>
    <w:rsid w:val="00D713BE"/>
    <w:rsid w:val="00D7236F"/>
    <w:rsid w:val="00D73CC5"/>
    <w:rsid w:val="00D73DF2"/>
    <w:rsid w:val="00D75BED"/>
    <w:rsid w:val="00D75D9E"/>
    <w:rsid w:val="00D76624"/>
    <w:rsid w:val="00D76AC7"/>
    <w:rsid w:val="00D8019A"/>
    <w:rsid w:val="00D812C8"/>
    <w:rsid w:val="00D86061"/>
    <w:rsid w:val="00D86808"/>
    <w:rsid w:val="00D86F5C"/>
    <w:rsid w:val="00D93903"/>
    <w:rsid w:val="00D94500"/>
    <w:rsid w:val="00D9756A"/>
    <w:rsid w:val="00DA47B1"/>
    <w:rsid w:val="00DA6125"/>
    <w:rsid w:val="00DA7D2F"/>
    <w:rsid w:val="00DB6CEF"/>
    <w:rsid w:val="00DC0A75"/>
    <w:rsid w:val="00DC1693"/>
    <w:rsid w:val="00DC1B14"/>
    <w:rsid w:val="00DC5437"/>
    <w:rsid w:val="00DC70A4"/>
    <w:rsid w:val="00DD24C8"/>
    <w:rsid w:val="00DD2A43"/>
    <w:rsid w:val="00DD5D6C"/>
    <w:rsid w:val="00DD643F"/>
    <w:rsid w:val="00DE1DE3"/>
    <w:rsid w:val="00DE5B2C"/>
    <w:rsid w:val="00DE6FA3"/>
    <w:rsid w:val="00DF1F29"/>
    <w:rsid w:val="00DF3016"/>
    <w:rsid w:val="00DF33D6"/>
    <w:rsid w:val="00DF3E34"/>
    <w:rsid w:val="00DF53D9"/>
    <w:rsid w:val="00DF5C55"/>
    <w:rsid w:val="00DF5C8F"/>
    <w:rsid w:val="00DF6295"/>
    <w:rsid w:val="00DF62D1"/>
    <w:rsid w:val="00E011CE"/>
    <w:rsid w:val="00E012B6"/>
    <w:rsid w:val="00E01E3D"/>
    <w:rsid w:val="00E037DD"/>
    <w:rsid w:val="00E10E18"/>
    <w:rsid w:val="00E13B2E"/>
    <w:rsid w:val="00E170AF"/>
    <w:rsid w:val="00E2462A"/>
    <w:rsid w:val="00E2535D"/>
    <w:rsid w:val="00E3094A"/>
    <w:rsid w:val="00E309AE"/>
    <w:rsid w:val="00E33FB6"/>
    <w:rsid w:val="00E342FA"/>
    <w:rsid w:val="00E35263"/>
    <w:rsid w:val="00E40C2B"/>
    <w:rsid w:val="00E40DE5"/>
    <w:rsid w:val="00E4165C"/>
    <w:rsid w:val="00E41801"/>
    <w:rsid w:val="00E4355B"/>
    <w:rsid w:val="00E4409B"/>
    <w:rsid w:val="00E45BC2"/>
    <w:rsid w:val="00E45E27"/>
    <w:rsid w:val="00E4713A"/>
    <w:rsid w:val="00E520C7"/>
    <w:rsid w:val="00E52934"/>
    <w:rsid w:val="00E600D4"/>
    <w:rsid w:val="00E61109"/>
    <w:rsid w:val="00E62FD7"/>
    <w:rsid w:val="00E65515"/>
    <w:rsid w:val="00E70D7F"/>
    <w:rsid w:val="00E7295D"/>
    <w:rsid w:val="00E806A4"/>
    <w:rsid w:val="00E84910"/>
    <w:rsid w:val="00E8626D"/>
    <w:rsid w:val="00E90B5A"/>
    <w:rsid w:val="00E91A17"/>
    <w:rsid w:val="00EA03A9"/>
    <w:rsid w:val="00EA4096"/>
    <w:rsid w:val="00EA54CC"/>
    <w:rsid w:val="00EA69F0"/>
    <w:rsid w:val="00EA72E7"/>
    <w:rsid w:val="00EA7946"/>
    <w:rsid w:val="00EB0103"/>
    <w:rsid w:val="00EB159F"/>
    <w:rsid w:val="00EB4ABB"/>
    <w:rsid w:val="00EB5B43"/>
    <w:rsid w:val="00EC05A2"/>
    <w:rsid w:val="00EC1D0F"/>
    <w:rsid w:val="00EC4718"/>
    <w:rsid w:val="00EC5763"/>
    <w:rsid w:val="00ED1059"/>
    <w:rsid w:val="00ED657E"/>
    <w:rsid w:val="00ED7D84"/>
    <w:rsid w:val="00EE068E"/>
    <w:rsid w:val="00EE424B"/>
    <w:rsid w:val="00EE42FB"/>
    <w:rsid w:val="00EE5C27"/>
    <w:rsid w:val="00EE7700"/>
    <w:rsid w:val="00EE7B16"/>
    <w:rsid w:val="00EF3918"/>
    <w:rsid w:val="00EF7537"/>
    <w:rsid w:val="00EF7761"/>
    <w:rsid w:val="00EF7B13"/>
    <w:rsid w:val="00F01914"/>
    <w:rsid w:val="00F023B1"/>
    <w:rsid w:val="00F0435B"/>
    <w:rsid w:val="00F06679"/>
    <w:rsid w:val="00F07BDA"/>
    <w:rsid w:val="00F127F5"/>
    <w:rsid w:val="00F12D01"/>
    <w:rsid w:val="00F12F8A"/>
    <w:rsid w:val="00F137FD"/>
    <w:rsid w:val="00F13E80"/>
    <w:rsid w:val="00F1471B"/>
    <w:rsid w:val="00F176D5"/>
    <w:rsid w:val="00F2328E"/>
    <w:rsid w:val="00F26EB6"/>
    <w:rsid w:val="00F271C4"/>
    <w:rsid w:val="00F30989"/>
    <w:rsid w:val="00F31FE1"/>
    <w:rsid w:val="00F3229C"/>
    <w:rsid w:val="00F33470"/>
    <w:rsid w:val="00F35D1E"/>
    <w:rsid w:val="00F4215B"/>
    <w:rsid w:val="00F50EEE"/>
    <w:rsid w:val="00F512CA"/>
    <w:rsid w:val="00F513E0"/>
    <w:rsid w:val="00F60AFB"/>
    <w:rsid w:val="00F642FE"/>
    <w:rsid w:val="00F64750"/>
    <w:rsid w:val="00F74C8B"/>
    <w:rsid w:val="00F74DC9"/>
    <w:rsid w:val="00F915E9"/>
    <w:rsid w:val="00F91B56"/>
    <w:rsid w:val="00F91FFC"/>
    <w:rsid w:val="00F924A7"/>
    <w:rsid w:val="00F95986"/>
    <w:rsid w:val="00F96B4B"/>
    <w:rsid w:val="00FA0575"/>
    <w:rsid w:val="00FA708E"/>
    <w:rsid w:val="00FB0578"/>
    <w:rsid w:val="00FB16F9"/>
    <w:rsid w:val="00FB24A4"/>
    <w:rsid w:val="00FB24EB"/>
    <w:rsid w:val="00FB31BE"/>
    <w:rsid w:val="00FB7C35"/>
    <w:rsid w:val="00FC13AD"/>
    <w:rsid w:val="00FC2B6E"/>
    <w:rsid w:val="00FC4036"/>
    <w:rsid w:val="00FC5B88"/>
    <w:rsid w:val="00FC71E8"/>
    <w:rsid w:val="00FC7F38"/>
    <w:rsid w:val="00FD137D"/>
    <w:rsid w:val="00FD408C"/>
    <w:rsid w:val="00FE0D9A"/>
    <w:rsid w:val="00FF0591"/>
    <w:rsid w:val="00FF0D56"/>
    <w:rsid w:val="00FF1B0D"/>
    <w:rsid w:val="00FF507A"/>
    <w:rsid w:val="00FF724A"/>
    <w:rsid w:val="00FF7B1A"/>
    <w:rsid w:val="00FF7C9B"/>
    <w:rsid w:val="010F52F6"/>
    <w:rsid w:val="01203BDA"/>
    <w:rsid w:val="01B81862"/>
    <w:rsid w:val="02384250"/>
    <w:rsid w:val="03E350C6"/>
    <w:rsid w:val="03F75630"/>
    <w:rsid w:val="04620FDE"/>
    <w:rsid w:val="04A934F9"/>
    <w:rsid w:val="04B35BBE"/>
    <w:rsid w:val="04B831F1"/>
    <w:rsid w:val="057163CF"/>
    <w:rsid w:val="05FB4535"/>
    <w:rsid w:val="062549CC"/>
    <w:rsid w:val="063B60A2"/>
    <w:rsid w:val="06667D9D"/>
    <w:rsid w:val="067570D2"/>
    <w:rsid w:val="069E1683"/>
    <w:rsid w:val="073F3E57"/>
    <w:rsid w:val="07667C9E"/>
    <w:rsid w:val="087D24F4"/>
    <w:rsid w:val="08A17789"/>
    <w:rsid w:val="08A62072"/>
    <w:rsid w:val="09653E84"/>
    <w:rsid w:val="09680BD0"/>
    <w:rsid w:val="096C6DEA"/>
    <w:rsid w:val="0A115FF5"/>
    <w:rsid w:val="0A6443CE"/>
    <w:rsid w:val="0A800647"/>
    <w:rsid w:val="0A9B6030"/>
    <w:rsid w:val="0C096803"/>
    <w:rsid w:val="0C9530A2"/>
    <w:rsid w:val="0D841865"/>
    <w:rsid w:val="0E4B3222"/>
    <w:rsid w:val="0E824CD0"/>
    <w:rsid w:val="0EC31F91"/>
    <w:rsid w:val="0FEE24E6"/>
    <w:rsid w:val="10B64602"/>
    <w:rsid w:val="1191290B"/>
    <w:rsid w:val="12525886"/>
    <w:rsid w:val="12712EC2"/>
    <w:rsid w:val="128461BD"/>
    <w:rsid w:val="12D92C9D"/>
    <w:rsid w:val="131D13B6"/>
    <w:rsid w:val="13DD622C"/>
    <w:rsid w:val="13F1554A"/>
    <w:rsid w:val="14C96563"/>
    <w:rsid w:val="157B1F87"/>
    <w:rsid w:val="15F64870"/>
    <w:rsid w:val="15FC77B2"/>
    <w:rsid w:val="169D694F"/>
    <w:rsid w:val="17435E42"/>
    <w:rsid w:val="17676200"/>
    <w:rsid w:val="176E4D08"/>
    <w:rsid w:val="17C12C13"/>
    <w:rsid w:val="1810262F"/>
    <w:rsid w:val="19CA7B1B"/>
    <w:rsid w:val="19D04A13"/>
    <w:rsid w:val="1AA90F06"/>
    <w:rsid w:val="1AAC749D"/>
    <w:rsid w:val="1AB42153"/>
    <w:rsid w:val="1ABE69EC"/>
    <w:rsid w:val="1B3E0C0E"/>
    <w:rsid w:val="1B857D0D"/>
    <w:rsid w:val="1BB8750F"/>
    <w:rsid w:val="1DED30BE"/>
    <w:rsid w:val="1E1F7A0D"/>
    <w:rsid w:val="1E533DBF"/>
    <w:rsid w:val="1EC86B9E"/>
    <w:rsid w:val="1F302E4B"/>
    <w:rsid w:val="20BC292B"/>
    <w:rsid w:val="21305283"/>
    <w:rsid w:val="217B17FB"/>
    <w:rsid w:val="21A05DA3"/>
    <w:rsid w:val="21B73DB9"/>
    <w:rsid w:val="2344490D"/>
    <w:rsid w:val="234A4A88"/>
    <w:rsid w:val="241A5B21"/>
    <w:rsid w:val="24F36BAD"/>
    <w:rsid w:val="25091D5F"/>
    <w:rsid w:val="25186F53"/>
    <w:rsid w:val="26BC0616"/>
    <w:rsid w:val="270241A9"/>
    <w:rsid w:val="27497F38"/>
    <w:rsid w:val="27697F40"/>
    <w:rsid w:val="2805542F"/>
    <w:rsid w:val="280829DA"/>
    <w:rsid w:val="299A1ABE"/>
    <w:rsid w:val="29B70D0D"/>
    <w:rsid w:val="2A085D50"/>
    <w:rsid w:val="2A50362A"/>
    <w:rsid w:val="2A90727E"/>
    <w:rsid w:val="2B1110AE"/>
    <w:rsid w:val="2BC11B2E"/>
    <w:rsid w:val="2C137112"/>
    <w:rsid w:val="2C522FEB"/>
    <w:rsid w:val="2CAC4DBB"/>
    <w:rsid w:val="2CFA5044"/>
    <w:rsid w:val="2D127471"/>
    <w:rsid w:val="2D4B4CBF"/>
    <w:rsid w:val="2E053C83"/>
    <w:rsid w:val="2E67582B"/>
    <w:rsid w:val="2EEC31A3"/>
    <w:rsid w:val="308C52EF"/>
    <w:rsid w:val="3122366D"/>
    <w:rsid w:val="32A23A28"/>
    <w:rsid w:val="32B64015"/>
    <w:rsid w:val="32CE49EA"/>
    <w:rsid w:val="32F47120"/>
    <w:rsid w:val="33066D66"/>
    <w:rsid w:val="338458F9"/>
    <w:rsid w:val="33BA139A"/>
    <w:rsid w:val="34675CB2"/>
    <w:rsid w:val="34793378"/>
    <w:rsid w:val="34A87CD7"/>
    <w:rsid w:val="34BD22F3"/>
    <w:rsid w:val="34CD4926"/>
    <w:rsid w:val="350A048C"/>
    <w:rsid w:val="35A31D39"/>
    <w:rsid w:val="35AE2707"/>
    <w:rsid w:val="35CF3F23"/>
    <w:rsid w:val="3620012F"/>
    <w:rsid w:val="366D70E9"/>
    <w:rsid w:val="36D0774E"/>
    <w:rsid w:val="3741513E"/>
    <w:rsid w:val="374A718F"/>
    <w:rsid w:val="383F5244"/>
    <w:rsid w:val="38550BDF"/>
    <w:rsid w:val="39437ACF"/>
    <w:rsid w:val="394C233E"/>
    <w:rsid w:val="39751F11"/>
    <w:rsid w:val="39781681"/>
    <w:rsid w:val="39DA1264"/>
    <w:rsid w:val="3A29598B"/>
    <w:rsid w:val="3B1451C1"/>
    <w:rsid w:val="3B485B4A"/>
    <w:rsid w:val="3B4A76AC"/>
    <w:rsid w:val="3BD60B8C"/>
    <w:rsid w:val="3BE46915"/>
    <w:rsid w:val="3C1B65F6"/>
    <w:rsid w:val="3D7D265C"/>
    <w:rsid w:val="3E127FFC"/>
    <w:rsid w:val="3E5D7792"/>
    <w:rsid w:val="3E751432"/>
    <w:rsid w:val="3ECF639A"/>
    <w:rsid w:val="3EF502F1"/>
    <w:rsid w:val="3F3D552A"/>
    <w:rsid w:val="3F4A0B9D"/>
    <w:rsid w:val="3F941C9F"/>
    <w:rsid w:val="3FAA7707"/>
    <w:rsid w:val="3FC0794D"/>
    <w:rsid w:val="400C2620"/>
    <w:rsid w:val="405C532B"/>
    <w:rsid w:val="40B672F3"/>
    <w:rsid w:val="412072AC"/>
    <w:rsid w:val="42010335"/>
    <w:rsid w:val="42040543"/>
    <w:rsid w:val="422B1865"/>
    <w:rsid w:val="42A11B54"/>
    <w:rsid w:val="43B704DD"/>
    <w:rsid w:val="43F344B9"/>
    <w:rsid w:val="44854A5E"/>
    <w:rsid w:val="44AD2C5B"/>
    <w:rsid w:val="452C46DE"/>
    <w:rsid w:val="47C404A9"/>
    <w:rsid w:val="47C970F0"/>
    <w:rsid w:val="47D8045F"/>
    <w:rsid w:val="47DA3E27"/>
    <w:rsid w:val="47ED011A"/>
    <w:rsid w:val="48D0257B"/>
    <w:rsid w:val="490C111E"/>
    <w:rsid w:val="491C3859"/>
    <w:rsid w:val="492814AB"/>
    <w:rsid w:val="495B0A60"/>
    <w:rsid w:val="495C1E6C"/>
    <w:rsid w:val="496E6B7F"/>
    <w:rsid w:val="49BD7A28"/>
    <w:rsid w:val="49E47B39"/>
    <w:rsid w:val="49F169FD"/>
    <w:rsid w:val="4B081B7D"/>
    <w:rsid w:val="4B283FD5"/>
    <w:rsid w:val="4B2C5294"/>
    <w:rsid w:val="4B4C08A6"/>
    <w:rsid w:val="4BB2401C"/>
    <w:rsid w:val="4C1972FC"/>
    <w:rsid w:val="4C997DB7"/>
    <w:rsid w:val="4D2453F0"/>
    <w:rsid w:val="4D255187"/>
    <w:rsid w:val="4D2D5F14"/>
    <w:rsid w:val="4D893EC6"/>
    <w:rsid w:val="4E424EAD"/>
    <w:rsid w:val="4E6708B7"/>
    <w:rsid w:val="4E783936"/>
    <w:rsid w:val="4ED46383"/>
    <w:rsid w:val="4F7F3F43"/>
    <w:rsid w:val="4FC70DA9"/>
    <w:rsid w:val="50B106B4"/>
    <w:rsid w:val="510010F4"/>
    <w:rsid w:val="517607D5"/>
    <w:rsid w:val="51952687"/>
    <w:rsid w:val="52265034"/>
    <w:rsid w:val="52702AA5"/>
    <w:rsid w:val="5335482D"/>
    <w:rsid w:val="546D33D3"/>
    <w:rsid w:val="562D2971"/>
    <w:rsid w:val="56596212"/>
    <w:rsid w:val="57035DD5"/>
    <w:rsid w:val="57AA55BE"/>
    <w:rsid w:val="58CF2506"/>
    <w:rsid w:val="59D24553"/>
    <w:rsid w:val="5A5A03EC"/>
    <w:rsid w:val="5AD86FA1"/>
    <w:rsid w:val="5AF26BC7"/>
    <w:rsid w:val="5B8C129A"/>
    <w:rsid w:val="5B9363DA"/>
    <w:rsid w:val="5C8C7C47"/>
    <w:rsid w:val="5CCD3101"/>
    <w:rsid w:val="5CF251CF"/>
    <w:rsid w:val="5CF86F26"/>
    <w:rsid w:val="5D9014E5"/>
    <w:rsid w:val="5DC563D3"/>
    <w:rsid w:val="5DC70904"/>
    <w:rsid w:val="5E0E615F"/>
    <w:rsid w:val="5E285797"/>
    <w:rsid w:val="5E4212C6"/>
    <w:rsid w:val="61C56418"/>
    <w:rsid w:val="61F56320"/>
    <w:rsid w:val="62611ACF"/>
    <w:rsid w:val="627679EB"/>
    <w:rsid w:val="62BE5431"/>
    <w:rsid w:val="6409798C"/>
    <w:rsid w:val="646E79F0"/>
    <w:rsid w:val="649C2992"/>
    <w:rsid w:val="64FD40AB"/>
    <w:rsid w:val="65995653"/>
    <w:rsid w:val="65BB5074"/>
    <w:rsid w:val="66224182"/>
    <w:rsid w:val="6651255F"/>
    <w:rsid w:val="66B700B3"/>
    <w:rsid w:val="67284AF4"/>
    <w:rsid w:val="67E51376"/>
    <w:rsid w:val="68EA5EA1"/>
    <w:rsid w:val="69074908"/>
    <w:rsid w:val="69246A0D"/>
    <w:rsid w:val="6B5A4B67"/>
    <w:rsid w:val="6B987754"/>
    <w:rsid w:val="6BD145EC"/>
    <w:rsid w:val="6C0E758F"/>
    <w:rsid w:val="6C0F5480"/>
    <w:rsid w:val="6C253A60"/>
    <w:rsid w:val="6C2B0387"/>
    <w:rsid w:val="6C4321DE"/>
    <w:rsid w:val="6C8A6BBE"/>
    <w:rsid w:val="6CAC372D"/>
    <w:rsid w:val="6CCB1CFE"/>
    <w:rsid w:val="6D2C3464"/>
    <w:rsid w:val="6D5913FD"/>
    <w:rsid w:val="6DE27117"/>
    <w:rsid w:val="6E926A53"/>
    <w:rsid w:val="6EE50124"/>
    <w:rsid w:val="6EE9379A"/>
    <w:rsid w:val="70BF2D89"/>
    <w:rsid w:val="71173DF9"/>
    <w:rsid w:val="712D5C24"/>
    <w:rsid w:val="712E469E"/>
    <w:rsid w:val="715D46C2"/>
    <w:rsid w:val="717D7989"/>
    <w:rsid w:val="72566C40"/>
    <w:rsid w:val="72975251"/>
    <w:rsid w:val="74027DBC"/>
    <w:rsid w:val="74066C89"/>
    <w:rsid w:val="74E16804"/>
    <w:rsid w:val="75682F28"/>
    <w:rsid w:val="75E84D3E"/>
    <w:rsid w:val="75FD6FA5"/>
    <w:rsid w:val="76034FB7"/>
    <w:rsid w:val="774220A9"/>
    <w:rsid w:val="77DD1AE6"/>
    <w:rsid w:val="78146F44"/>
    <w:rsid w:val="784964DC"/>
    <w:rsid w:val="786A2005"/>
    <w:rsid w:val="78751B5B"/>
    <w:rsid w:val="78984C9D"/>
    <w:rsid w:val="79D559DA"/>
    <w:rsid w:val="79DA7265"/>
    <w:rsid w:val="7A335C15"/>
    <w:rsid w:val="7B0A4333"/>
    <w:rsid w:val="7B5B4377"/>
    <w:rsid w:val="7B8442C9"/>
    <w:rsid w:val="7BFD2ED3"/>
    <w:rsid w:val="7D6C2038"/>
    <w:rsid w:val="7D800F0B"/>
    <w:rsid w:val="7E0961C3"/>
    <w:rsid w:val="7E5457BE"/>
    <w:rsid w:val="7E5E35BA"/>
    <w:rsid w:val="7EBE61B6"/>
    <w:rsid w:val="7EE2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ind w:firstLine="0" w:firstLineChars="0"/>
      <w:jc w:val="center"/>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5" w:lineRule="auto"/>
      <w:ind w:firstLine="0" w:firstLineChars="0"/>
      <w:outlineLvl w:val="2"/>
    </w:pPr>
    <w:rPr>
      <w:b/>
      <w:bCs/>
      <w:sz w:val="30"/>
      <w:szCs w:val="32"/>
    </w:rPr>
  </w:style>
  <w:style w:type="paragraph" w:styleId="5">
    <w:name w:val="heading 4"/>
    <w:basedOn w:val="1"/>
    <w:next w:val="1"/>
    <w:link w:val="31"/>
    <w:unhideWhenUsed/>
    <w:qFormat/>
    <w:uiPriority w:val="9"/>
    <w:pPr>
      <w:keepNext/>
      <w:keepLines/>
      <w:spacing w:before="280" w:after="290" w:line="377"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7" w:lineRule="auto"/>
      <w:ind w:firstLine="0" w:firstLineChars="0"/>
      <w:outlineLvl w:val="4"/>
    </w:pPr>
    <w:rPr>
      <w:b/>
      <w:bCs/>
      <w:sz w:val="24"/>
      <w:szCs w:val="28"/>
    </w:rPr>
  </w:style>
  <w:style w:type="paragraph" w:styleId="7">
    <w:name w:val="heading 6"/>
    <w:basedOn w:val="1"/>
    <w:next w:val="1"/>
    <w:link w:val="35"/>
    <w:unhideWhenUsed/>
    <w:qFormat/>
    <w:uiPriority w:val="9"/>
    <w:pPr>
      <w:keepNext/>
      <w:keepLines/>
      <w:spacing w:before="240" w:after="64" w:line="319" w:lineRule="auto"/>
      <w:ind w:firstLine="0" w:firstLineChars="0"/>
      <w:outlineLvl w:val="5"/>
    </w:pPr>
    <w:rPr>
      <w:rFonts w:asciiTheme="majorHAnsi" w:hAnsiTheme="majorHAnsi" w:eastAsiaTheme="majorEastAsia" w:cstheme="majorBidi"/>
      <w:b/>
      <w:bCs/>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sz w:val="20"/>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Subtitle"/>
    <w:basedOn w:val="1"/>
    <w:next w:val="1"/>
    <w:link w:val="27"/>
    <w:qFormat/>
    <w:uiPriority w:val="11"/>
    <w:pPr>
      <w:spacing w:before="240" w:after="60" w:line="312" w:lineRule="auto"/>
      <w:jc w:val="left"/>
      <w:outlineLvl w:val="1"/>
    </w:pPr>
    <w:rPr>
      <w:rFonts w:eastAsia="宋体" w:asciiTheme="majorHAnsi" w:hAnsiTheme="majorHAnsi" w:cstheme="majorBidi"/>
      <w:b/>
      <w:bCs/>
      <w:kern w:val="28"/>
      <w:sz w:val="24"/>
      <w:szCs w:val="32"/>
    </w:rPr>
  </w:style>
  <w:style w:type="paragraph" w:styleId="12">
    <w:name w:val="HTML Preformatted"/>
    <w:basedOn w:val="1"/>
    <w:link w:val="2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0"/>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styleId="20">
    <w:name w:val="HTML Code"/>
    <w:basedOn w:val="17"/>
    <w:semiHidden/>
    <w:unhideWhenUsed/>
    <w:qFormat/>
    <w:uiPriority w:val="99"/>
    <w:rPr>
      <w:rFonts w:ascii="宋体" w:hAnsi="宋体" w:eastAsia="宋体" w:cs="宋体"/>
      <w:sz w:val="24"/>
      <w:szCs w:val="24"/>
    </w:rPr>
  </w:style>
  <w:style w:type="character" w:customStyle="1" w:styleId="21">
    <w:name w:val="页眉 Char"/>
    <w:basedOn w:val="17"/>
    <w:link w:val="10"/>
    <w:qFormat/>
    <w:uiPriority w:val="99"/>
    <w:rPr>
      <w:sz w:val="18"/>
      <w:szCs w:val="18"/>
    </w:rPr>
  </w:style>
  <w:style w:type="character" w:customStyle="1" w:styleId="22">
    <w:name w:val="页脚 Char"/>
    <w:basedOn w:val="17"/>
    <w:link w:val="9"/>
    <w:qFormat/>
    <w:uiPriority w:val="99"/>
    <w:rPr>
      <w:sz w:val="18"/>
      <w:szCs w:val="18"/>
    </w:rPr>
  </w:style>
  <w:style w:type="character" w:customStyle="1" w:styleId="23">
    <w:name w:val="标题 1 Char"/>
    <w:basedOn w:val="17"/>
    <w:link w:val="2"/>
    <w:qFormat/>
    <w:uiPriority w:val="9"/>
    <w:rPr>
      <w:b/>
      <w:bCs/>
      <w:kern w:val="44"/>
      <w:sz w:val="44"/>
      <w:szCs w:val="44"/>
    </w:rPr>
  </w:style>
  <w:style w:type="paragraph" w:styleId="24">
    <w:name w:val="List Paragraph"/>
    <w:basedOn w:val="1"/>
    <w:qFormat/>
    <w:uiPriority w:val="34"/>
    <w:pPr>
      <w:ind w:firstLine="420"/>
    </w:pPr>
  </w:style>
  <w:style w:type="character" w:customStyle="1" w:styleId="25">
    <w:name w:val="HTML 预设格式 Char"/>
    <w:basedOn w:val="17"/>
    <w:link w:val="12"/>
    <w:semiHidden/>
    <w:qFormat/>
    <w:uiPriority w:val="99"/>
    <w:rPr>
      <w:rFonts w:ascii="宋体" w:hAnsi="宋体" w:eastAsia="宋体" w:cs="宋体"/>
      <w:kern w:val="0"/>
      <w:sz w:val="24"/>
      <w:szCs w:val="24"/>
    </w:rPr>
  </w:style>
  <w:style w:type="character" w:customStyle="1" w:styleId="26">
    <w:name w:val="hljs-attribute"/>
    <w:basedOn w:val="17"/>
    <w:qFormat/>
    <w:uiPriority w:val="0"/>
  </w:style>
  <w:style w:type="character" w:customStyle="1" w:styleId="27">
    <w:name w:val="副标题 Char"/>
    <w:basedOn w:val="17"/>
    <w:link w:val="11"/>
    <w:qFormat/>
    <w:uiPriority w:val="11"/>
    <w:rPr>
      <w:rFonts w:eastAsia="宋体" w:asciiTheme="majorHAnsi" w:hAnsiTheme="majorHAnsi" w:cstheme="majorBidi"/>
      <w:b/>
      <w:bCs/>
      <w:kern w:val="28"/>
      <w:sz w:val="24"/>
      <w:szCs w:val="32"/>
    </w:r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标题 3 Char"/>
    <w:basedOn w:val="17"/>
    <w:link w:val="4"/>
    <w:qFormat/>
    <w:uiPriority w:val="9"/>
    <w:rPr>
      <w:b/>
      <w:bCs/>
      <w:sz w:val="30"/>
      <w:szCs w:val="32"/>
    </w:rPr>
  </w:style>
  <w:style w:type="character" w:customStyle="1" w:styleId="30">
    <w:name w:val="标题 Char"/>
    <w:basedOn w:val="17"/>
    <w:link w:val="14"/>
    <w:qFormat/>
    <w:uiPriority w:val="10"/>
    <w:rPr>
      <w:rFonts w:eastAsia="宋体" w:asciiTheme="majorHAnsi" w:hAnsiTheme="majorHAnsi" w:cstheme="majorBidi"/>
      <w:b/>
      <w:bCs/>
      <w:sz w:val="32"/>
      <w:szCs w:val="32"/>
    </w:rPr>
  </w:style>
  <w:style w:type="character" w:customStyle="1" w:styleId="31">
    <w:name w:val="标题 4 Char"/>
    <w:basedOn w:val="17"/>
    <w:link w:val="5"/>
    <w:qFormat/>
    <w:uiPriority w:val="9"/>
    <w:rPr>
      <w:rFonts w:asciiTheme="majorHAnsi" w:hAnsiTheme="majorHAnsi" w:eastAsiaTheme="majorEastAsia" w:cstheme="majorBidi"/>
      <w:b/>
      <w:bCs/>
      <w:sz w:val="28"/>
      <w:szCs w:val="28"/>
    </w:rPr>
  </w:style>
  <w:style w:type="character" w:customStyle="1" w:styleId="32">
    <w:name w:val="标题 5 Char"/>
    <w:basedOn w:val="17"/>
    <w:link w:val="6"/>
    <w:qFormat/>
    <w:uiPriority w:val="9"/>
    <w:rPr>
      <w:b/>
      <w:bCs/>
      <w:sz w:val="24"/>
      <w:szCs w:val="28"/>
    </w:rPr>
  </w:style>
  <w:style w:type="paragraph" w:customStyle="1" w:styleId="33">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4">
    <w:name w:val="hljs-preprocessor"/>
    <w:basedOn w:val="17"/>
    <w:qFormat/>
    <w:uiPriority w:val="0"/>
  </w:style>
  <w:style w:type="character" w:customStyle="1" w:styleId="35">
    <w:name w:val="标题 6 Char"/>
    <w:basedOn w:val="17"/>
    <w:link w:val="7"/>
    <w:qFormat/>
    <w:uiPriority w:val="9"/>
    <w:rPr>
      <w:rFonts w:asciiTheme="majorHAnsi" w:hAnsiTheme="majorHAnsi" w:eastAsiaTheme="majorEastAsia" w:cstheme="majorBidi"/>
      <w:b/>
      <w:bCs/>
      <w:sz w:val="24"/>
      <w:szCs w:val="24"/>
    </w:rPr>
  </w:style>
  <w:style w:type="character" w:customStyle="1" w:styleId="36">
    <w:name w:val="fontstyle01"/>
    <w:basedOn w:val="17"/>
    <w:qFormat/>
    <w:uiPriority w:val="0"/>
    <w:rPr>
      <w:rFonts w:hint="default" w:ascii="NimbusRomNo9L-Regu" w:hAnsi="NimbusRomNo9L-Regu"/>
      <w:color w:val="000000"/>
      <w:sz w:val="24"/>
      <w:szCs w:val="24"/>
    </w:rPr>
  </w:style>
  <w:style w:type="character" w:customStyle="1" w:styleId="37">
    <w:name w:val="fontstyle21"/>
    <w:basedOn w:val="17"/>
    <w:qFormat/>
    <w:uiPriority w:val="0"/>
    <w:rPr>
      <w:rFonts w:hint="default" w:ascii="NimbusMonL-Regu" w:hAnsi="NimbusMonL-Regu"/>
      <w:color w:val="000000"/>
      <w:sz w:val="22"/>
      <w:szCs w:val="22"/>
    </w:rPr>
  </w:style>
  <w:style w:type="character" w:customStyle="1" w:styleId="38">
    <w:name w:val="tgt"/>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432AA-46B5-46DC-91EE-9C3C5D838E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3972</Words>
  <Characters>22646</Characters>
  <Lines>188</Lines>
  <Paragraphs>53</Paragraphs>
  <TotalTime>53</TotalTime>
  <ScaleCrop>false</ScaleCrop>
  <LinksUpToDate>false</LinksUpToDate>
  <CharactersWithSpaces>26565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2016-07-15T06:30:00Z</dcterms:created>
  <dc:creator>yangyang</dc:creator>
  <cp:lastModifiedBy>xiaol</cp:lastModifiedBy>
  <cp:lastPrinted>2017-08-25T06:11:00Z</cp:lastPrinted>
  <dcterms:modified xsi:type="dcterms:W3CDTF">2020-04-13T02:53:39Z</dcterms:modified>
  <cp:revision>4429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