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4"/>
      <w:bookmarkStart w:id="1" w:name="OLE_LINK75"/>
      <w:r>
        <w:rPr>
          <w:rFonts w:hint="eastAsia"/>
        </w:rPr>
        <w:t>高可用NAS集群</w:t>
      </w:r>
      <w:bookmarkEnd w:id="0"/>
      <w:bookmarkEnd w:id="1"/>
      <w:r>
        <w:rPr>
          <w:rFonts w:hint="eastAsia"/>
        </w:rPr>
        <w:t>设计</w:t>
      </w:r>
    </w:p>
    <w:p>
      <w:pPr>
        <w:pStyle w:val="3"/>
      </w:pPr>
      <w:r>
        <w:rPr>
          <w:rFonts w:hint="eastAsia"/>
        </w:rPr>
        <w:t>一、</w:t>
      </w:r>
      <w:r>
        <w:t>前言</w:t>
      </w:r>
    </w:p>
    <w:p>
      <w:pPr>
        <w:ind w:firstLine="420"/>
      </w:pPr>
      <w:r>
        <w:rPr>
          <w:rFonts w:hint="eastAsia"/>
        </w:rPr>
        <w:t>在大数据时代的今天，云计算、云存储高速发展以及物联网的兴起导致数据呈爆炸式增长，其中非结构数据更是占据了全球数据的90%，于是一种基于横向扩展（Scale-out）存储架构的集群NAS诞生了，有别于传统的SAN和NAS，是一种新的存储架构，主要面向文件级别的存储，不但集中了SAN和NAS的优点，还具备它们不具备的一些优点，如容量和性能线性扩展等。集群NAS随着不断的扩容，其性能也会随之提升，理论上，达到一定规模的集群N</w:t>
      </w:r>
      <w:r>
        <w:t>AS在</w:t>
      </w:r>
      <w:r>
        <w:rPr>
          <w:rFonts w:hint="eastAsia"/>
        </w:rPr>
        <w:t>性能上可以胜过一个SAN系统，并且其成本远远低于SAN系统。现今，集群NAS已经得到了全球市场的广泛认可，成为了主流的存储技术之一。</w:t>
      </w:r>
    </w:p>
    <w:p>
      <w:pPr>
        <w:ind w:firstLine="420"/>
      </w:pPr>
      <w:r>
        <w:rPr>
          <w:rFonts w:hint="eastAsia"/>
        </w:rPr>
        <w:t>在存储领域中，存储系统的高可用性一直是关注的重点，随着</w:t>
      </w:r>
      <w:r>
        <w:t>用户对于</w:t>
      </w:r>
      <w:r>
        <w:rPr>
          <w:rFonts w:hint="eastAsia"/>
        </w:rPr>
        <w:t>存储</w:t>
      </w:r>
      <w:r>
        <w:t>系统的可用性需求不断变化</w:t>
      </w:r>
      <w:r>
        <w:rPr>
          <w:rFonts w:hint="eastAsia"/>
        </w:rPr>
        <w:t>，</w:t>
      </w:r>
      <w:r>
        <w:t>高可用技术也在不断向前发展</w:t>
      </w:r>
      <w:r>
        <w:rPr>
          <w:rFonts w:hint="eastAsia"/>
        </w:rPr>
        <w:t>，</w:t>
      </w:r>
      <w:r>
        <w:t>从简单的双机热备到多节点的集群高可用</w:t>
      </w:r>
      <w:r>
        <w:rPr>
          <w:rFonts w:hint="eastAsia"/>
        </w:rPr>
        <w:t>，从底层磁盘的高可用到共享层服务的高可用，无论是从硬件层面还是软件层面都有显著的提升。</w:t>
      </w:r>
      <w:r>
        <w:t>本文将介绍一种</w:t>
      </w:r>
      <w:bookmarkStart w:id="2" w:name="OLE_LINK49"/>
      <w:bookmarkStart w:id="3" w:name="OLE_LINK48"/>
      <w:r>
        <w:rPr>
          <w:rFonts w:hint="eastAsia"/>
        </w:rPr>
        <w:t>可动态扩展、按需部署</w:t>
      </w:r>
      <w:bookmarkEnd w:id="2"/>
      <w:bookmarkEnd w:id="3"/>
      <w:r>
        <w:rPr>
          <w:rFonts w:hint="eastAsia"/>
        </w:rPr>
        <w:t>、具备透明故障切换的高可用集群NAS存储系统架构，主要</w:t>
      </w:r>
      <w:r>
        <w:t>基于</w:t>
      </w:r>
      <w:r>
        <w:rPr>
          <w:rFonts w:hint="eastAsia"/>
        </w:rPr>
        <w:t>分布式文件系统</w:t>
      </w:r>
      <w:r>
        <w:t>GLUSTERFS</w:t>
      </w:r>
      <w:r>
        <w:rPr>
          <w:rFonts w:hint="eastAsia"/>
        </w:rPr>
        <w:t>，高可用组件</w:t>
      </w:r>
      <w:r>
        <w:t>CTDB</w:t>
      </w:r>
      <w:r>
        <w:rPr>
          <w:rFonts w:hint="eastAsia"/>
        </w:rPr>
        <w:t>， Linux虚拟服务器LVS，以及标准协议（如</w:t>
      </w:r>
      <w:r>
        <w:t>NFS</w:t>
      </w:r>
      <w:r>
        <w:rPr>
          <w:rFonts w:hint="eastAsia"/>
        </w:rPr>
        <w:t>、</w:t>
      </w:r>
      <w:r>
        <w:t>CIFS</w:t>
      </w:r>
      <w:r>
        <w:rPr>
          <w:rFonts w:hint="eastAsia"/>
        </w:rPr>
        <w:t>、</w:t>
      </w:r>
      <w:r>
        <w:t>FTP等</w:t>
      </w:r>
      <w:r>
        <w:rPr>
          <w:rFonts w:hint="eastAsia"/>
        </w:rPr>
        <w:t>）</w:t>
      </w:r>
      <w:r>
        <w:t>部署搭建</w:t>
      </w:r>
      <w:r>
        <w:rPr>
          <w:rFonts w:hint="eastAsia"/>
        </w:rPr>
        <w:t>。</w:t>
      </w:r>
    </w:p>
    <w:p>
      <w:pPr>
        <w:pStyle w:val="3"/>
      </w:pPr>
      <w:r>
        <w:rPr>
          <w:rFonts w:hint="eastAsia"/>
          <w:lang w:val="en-US" w:eastAsia="zh-CN"/>
        </w:rPr>
        <w:t>二</w:t>
      </w:r>
      <w:r>
        <w:rPr>
          <w:rFonts w:hint="eastAsia"/>
        </w:rPr>
        <w:t>、</w:t>
      </w:r>
      <w:r>
        <w:t>实践</w:t>
      </w:r>
    </w:p>
    <w:p>
      <w:pPr>
        <w:pStyle w:val="4"/>
      </w:pPr>
      <w:r>
        <w:rPr>
          <w:rFonts w:hint="eastAsia"/>
        </w:rPr>
        <w:t>（一）实践环境</w:t>
      </w:r>
    </w:p>
    <w:tbl>
      <w:tblPr>
        <w:tblStyle w:val="16"/>
        <w:tblW w:w="6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452"/>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1696"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5245" w:type="dxa"/>
            <w:gridSpan w:val="2"/>
            <w:vAlign w:val="center"/>
          </w:tcPr>
          <w:p>
            <w:pPr>
              <w:autoSpaceDE w:val="0"/>
              <w:autoSpaceDN w:val="0"/>
              <w:spacing w:line="240" w:lineRule="auto"/>
              <w:ind w:firstLine="0" w:firstLineChars="0"/>
            </w:pPr>
            <w:r>
              <w:rPr>
                <w:rFonts w:ascii="Arial" w:hAnsi="Arial" w:eastAsia="宋体" w:cs="Arial"/>
                <w:kern w:val="0"/>
                <w:szCs w:val="20"/>
              </w:rPr>
              <w:t>OS</w:t>
            </w:r>
            <w:r>
              <w:rPr>
                <w:rFonts w:hint="eastAsia" w:ascii="Arial" w:hAnsi="Arial" w:eastAsia="宋体" w:cs="Arial"/>
                <w:kern w:val="0"/>
                <w:szCs w:val="20"/>
              </w:rPr>
              <w:t>：</w:t>
            </w:r>
            <w:r>
              <w:rPr>
                <w:rFonts w:ascii="Arial" w:hAnsi="Arial" w:eastAsia="宋体" w:cs="Arial"/>
                <w:kern w:val="0"/>
                <w:szCs w:val="20"/>
              </w:rPr>
              <w:t xml:space="preserve">Centos </w:t>
            </w:r>
            <w:r>
              <w:t>7.</w:t>
            </w:r>
            <w:r>
              <w:rPr>
                <w:rFonts w:hint="eastAsia"/>
                <w:lang w:val="en-US" w:eastAsia="zh-CN"/>
              </w:rPr>
              <w:t>3.1611</w:t>
            </w:r>
            <w:r>
              <w:rPr>
                <w:rFonts w:hint="eastAsia"/>
              </w:rPr>
              <w:t>、</w:t>
            </w:r>
            <w:r>
              <w:rPr>
                <w:rFonts w:hint="eastAsia"/>
                <w:lang w:val="en-US" w:eastAsia="zh-CN"/>
              </w:rPr>
              <w:t>KERNEL: 3.10.0-514、</w:t>
            </w:r>
            <w:r>
              <w:t>GlusterFS</w:t>
            </w:r>
            <w:r>
              <w:rPr>
                <w:rFonts w:hint="eastAsia"/>
              </w:rPr>
              <w:t>：</w:t>
            </w:r>
            <w:r>
              <w:t>3.</w:t>
            </w:r>
            <w:r>
              <w:rPr>
                <w:rFonts w:hint="eastAsia"/>
                <w:lang w:val="en-US" w:eastAsia="zh-CN"/>
              </w:rPr>
              <w:t>12</w:t>
            </w:r>
            <w:r>
              <w:t>.</w:t>
            </w:r>
            <w:r>
              <w:rPr>
                <w:rFonts w:hint="eastAsia"/>
                <w:lang w:val="en-US" w:eastAsia="zh-CN"/>
              </w:rPr>
              <w:t>15</w:t>
            </w:r>
            <w:r>
              <w:rPr>
                <w:rFonts w:hint="eastAsia"/>
              </w:rPr>
              <w:t>、</w:t>
            </w:r>
          </w:p>
          <w:p>
            <w:pPr>
              <w:autoSpaceDE w:val="0"/>
              <w:autoSpaceDN w:val="0"/>
              <w:spacing w:line="240" w:lineRule="auto"/>
              <w:ind w:firstLine="0" w:firstLineChars="0"/>
            </w:pPr>
            <w:r>
              <w:t>CTDB</w:t>
            </w:r>
            <w:r>
              <w:rPr>
                <w:rFonts w:hint="eastAsia"/>
              </w:rPr>
              <w:t>：</w:t>
            </w:r>
            <w:r>
              <w:t>4.</w:t>
            </w:r>
            <w:r>
              <w:rPr>
                <w:rFonts w:hint="eastAsia"/>
                <w:lang w:val="en-US" w:eastAsia="zh-CN"/>
              </w:rPr>
              <w:t>9</w:t>
            </w:r>
            <w:r>
              <w:t>.</w:t>
            </w:r>
            <w:r>
              <w:rPr>
                <w:rFonts w:hint="eastAsia"/>
                <w:lang w:val="en-US" w:eastAsia="zh-CN"/>
              </w:rPr>
              <w:t>1</w:t>
            </w:r>
            <w:r>
              <w:rPr>
                <w:rFonts w:hint="eastAsia"/>
              </w:rPr>
              <w:t>、</w:t>
            </w:r>
            <w:r>
              <w:t>ipvsadm</w:t>
            </w:r>
            <w:r>
              <w:rPr>
                <w:rFonts w:hint="eastAsia"/>
              </w:rPr>
              <w:t>：</w:t>
            </w:r>
            <w:r>
              <w:t>1.27、Samba</w:t>
            </w:r>
            <w:r>
              <w:rPr>
                <w:rFonts w:hint="eastAsia"/>
              </w:rPr>
              <w:t>：</w:t>
            </w:r>
            <w:r>
              <w:t>4.</w:t>
            </w:r>
            <w:r>
              <w:rPr>
                <w:rFonts w:hint="eastAsia"/>
                <w:lang w:val="en-US" w:eastAsia="zh-CN"/>
              </w:rPr>
              <w:t>9</w:t>
            </w:r>
            <w:r>
              <w:t>.</w:t>
            </w:r>
            <w:r>
              <w:rPr>
                <w:rFonts w:hint="eastAsia"/>
                <w:lang w:val="en-US" w:eastAsia="zh-CN"/>
              </w:rPr>
              <w:t>1</w:t>
            </w:r>
            <w:r>
              <w:rPr>
                <w:rFonts w:hint="eastAsia"/>
              </w:rPr>
              <w:t>、</w:t>
            </w:r>
            <w:r>
              <w:t>NFS</w:t>
            </w:r>
            <w:r>
              <w:rPr>
                <w:rFonts w:hint="eastAsia"/>
              </w:rPr>
              <w:t>：</w:t>
            </w: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1696"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5245"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集群规模*单节点磁盘数*挂载客户端数=32*4*4（只少不多）；集群目录深度*单目录文件=10*20万（只少不多）；不建议使用1M以下小文件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t>Hostname</w:t>
            </w:r>
            <w:r>
              <w:rPr>
                <w:rFonts w:hint="eastAsia"/>
              </w:rPr>
              <w:t>：</w:t>
            </w:r>
          </w:p>
        </w:tc>
        <w:tc>
          <w:tcPr>
            <w:tcW w:w="2452" w:type="dxa"/>
          </w:tcPr>
          <w:p>
            <w:pPr>
              <w:ind w:firstLine="0" w:firstLineChars="0"/>
              <w:rPr>
                <w:rFonts w:hint="eastAsia" w:eastAsiaTheme="minorEastAsia"/>
                <w:lang w:val="en-US" w:eastAsia="zh-CN"/>
              </w:rPr>
            </w:pPr>
            <w:r>
              <w:rPr>
                <w:rFonts w:hint="eastAsia"/>
              </w:rPr>
              <w:t>N</w:t>
            </w:r>
            <w:r>
              <w:t>ode</w:t>
            </w:r>
            <w:r>
              <w:rPr>
                <w:rFonts w:hint="eastAsia"/>
                <w:lang w:val="en-US" w:eastAsia="zh-CN"/>
              </w:rPr>
              <w:t>1</w:t>
            </w:r>
          </w:p>
        </w:tc>
        <w:tc>
          <w:tcPr>
            <w:tcW w:w="2793" w:type="dxa"/>
          </w:tcPr>
          <w:p>
            <w:pPr>
              <w:ind w:firstLine="0" w:firstLineChars="0"/>
              <w:rPr>
                <w:rFonts w:hint="eastAsia" w:eastAsiaTheme="minorEastAsia"/>
                <w:lang w:val="en-US" w:eastAsia="zh-CN"/>
              </w:rPr>
            </w:pPr>
            <w:r>
              <w:rPr>
                <w:rFonts w:hint="eastAsia"/>
              </w:rPr>
              <w:t>N</w:t>
            </w:r>
            <w:r>
              <w:t>ode</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t>Private IP</w:t>
            </w:r>
            <w:r>
              <w:rPr>
                <w:rFonts w:hint="eastAsia"/>
              </w:rPr>
              <w:t>：</w:t>
            </w:r>
          </w:p>
        </w:tc>
        <w:tc>
          <w:tcPr>
            <w:tcW w:w="2452" w:type="dxa"/>
          </w:tcPr>
          <w:p>
            <w:pPr>
              <w:ind w:firstLine="0" w:firstLineChars="0"/>
              <w:rPr>
                <w:rFonts w:hint="default" w:eastAsiaTheme="minorEastAsia"/>
                <w:lang w:val="en-US" w:eastAsia="zh-CN"/>
              </w:rPr>
            </w:pPr>
            <w:r>
              <w:rPr>
                <w:rFonts w:hint="eastAsia"/>
              </w:rPr>
              <w:t>192.168.</w:t>
            </w:r>
            <w:r>
              <w:rPr>
                <w:rFonts w:hint="eastAsia"/>
                <w:lang w:val="en-US" w:eastAsia="zh-CN"/>
              </w:rPr>
              <w:t>15</w:t>
            </w:r>
            <w:r>
              <w:rPr>
                <w:rFonts w:hint="eastAsia"/>
              </w:rPr>
              <w:t>.</w:t>
            </w:r>
            <w:r>
              <w:rPr>
                <w:rFonts w:hint="eastAsia"/>
                <w:lang w:val="en-US" w:eastAsia="zh-CN"/>
              </w:rPr>
              <w:t>130</w:t>
            </w:r>
          </w:p>
        </w:tc>
        <w:tc>
          <w:tcPr>
            <w:tcW w:w="2793" w:type="dxa"/>
          </w:tcPr>
          <w:p>
            <w:pPr>
              <w:ind w:firstLine="0" w:firstLineChars="0"/>
              <w:rPr>
                <w:rFonts w:hint="default"/>
                <w:lang w:val="en-US" w:eastAsia="zh-CN"/>
              </w:rPr>
            </w:pPr>
            <w:r>
              <w:rPr>
                <w:rFonts w:hint="eastAsia"/>
              </w:rPr>
              <w:t>192.168.</w:t>
            </w:r>
            <w:r>
              <w:rPr>
                <w:rFonts w:hint="eastAsia"/>
                <w:lang w:val="en-US" w:eastAsia="zh-CN"/>
              </w:rPr>
              <w:t>15</w:t>
            </w:r>
            <w:r>
              <w:rPr>
                <w:rFonts w:hint="eastAsia"/>
              </w:rPr>
              <w:t>.</w:t>
            </w:r>
            <w:r>
              <w:rPr>
                <w:rFonts w:hint="eastAsia"/>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hint="default" w:eastAsiaTheme="minorEastAsia"/>
                <w:lang w:val="en-US" w:eastAsia="zh-CN"/>
              </w:rPr>
            </w:pPr>
            <w:r>
              <w:rPr>
                <w:rFonts w:hint="eastAsia"/>
                <w:lang w:val="en-US" w:eastAsia="zh-CN"/>
              </w:rPr>
              <w:t>Public IP:</w:t>
            </w:r>
          </w:p>
        </w:tc>
        <w:tc>
          <w:tcPr>
            <w:tcW w:w="2452" w:type="dxa"/>
          </w:tcPr>
          <w:p>
            <w:pPr>
              <w:ind w:firstLine="0" w:firstLineChars="0"/>
              <w:rPr>
                <w:rFonts w:hint="default" w:eastAsiaTheme="minorEastAsia"/>
                <w:lang w:val="en-US" w:eastAsia="zh-CN"/>
              </w:rPr>
            </w:pPr>
            <w:r>
              <w:rPr>
                <w:rFonts w:hint="eastAsia"/>
                <w:lang w:val="en-US" w:eastAsia="zh-CN"/>
              </w:rPr>
              <w:t>192.168.15.141</w:t>
            </w:r>
          </w:p>
        </w:tc>
        <w:tc>
          <w:tcPr>
            <w:tcW w:w="2793" w:type="dxa"/>
          </w:tcPr>
          <w:p>
            <w:pPr>
              <w:ind w:firstLine="0" w:firstLineChars="0"/>
              <w:rPr>
                <w:rFonts w:hint="default" w:eastAsiaTheme="minorEastAsia"/>
                <w:lang w:val="en-US" w:eastAsia="zh-CN"/>
              </w:rPr>
            </w:pPr>
            <w:r>
              <w:rPr>
                <w:rFonts w:hint="eastAsia"/>
                <w:lang w:val="en-US" w:eastAsia="zh-CN"/>
              </w:rPr>
              <w:t>192.168.15.142</w:t>
            </w:r>
          </w:p>
        </w:tc>
      </w:tr>
    </w:tbl>
    <w:p>
      <w:pPr>
        <w:pStyle w:val="4"/>
      </w:pPr>
      <w:r>
        <w:rPr>
          <w:rFonts w:hint="eastAsia"/>
        </w:rPr>
        <w:t>（二）部署glusterfs集群</w:t>
      </w:r>
    </w:p>
    <w:p>
      <w:pPr>
        <w:pStyle w:val="5"/>
      </w:pPr>
      <w:bookmarkStart w:id="4" w:name="OLE_LINK37"/>
      <w:r>
        <w:rPr>
          <w:rFonts w:hint="eastAsia"/>
        </w:rPr>
        <w:t>1、安装gluster</w:t>
      </w:r>
    </w:p>
    <w:p>
      <w:pPr>
        <w:ind w:firstLine="420"/>
      </w:pPr>
      <w:r>
        <w:t>安装gluster通常有三种方式</w:t>
      </w:r>
      <w:r>
        <w:rPr>
          <w:rFonts w:hint="eastAsia"/>
        </w:rPr>
        <w:t>，编译安装、RPM安装、yum安装。</w:t>
      </w:r>
    </w:p>
    <w:p>
      <w:pPr>
        <w:pStyle w:val="6"/>
        <w:rPr>
          <w:rFonts w:hint="eastAsia" w:eastAsiaTheme="minorEastAsia"/>
          <w:lang w:val="en-US" w:eastAsia="zh-CN"/>
        </w:rPr>
      </w:pPr>
      <w:r>
        <w:rPr>
          <w:rFonts w:hint="eastAsia"/>
        </w:rPr>
        <w:t>（1）编译安装</w:t>
      </w:r>
      <w:r>
        <w:rPr>
          <w:rFonts w:hint="eastAsia"/>
          <w:lang w:val="en-US" w:eastAsia="zh-CN"/>
        </w:rPr>
        <w:t xml:space="preserve"> </w:t>
      </w:r>
    </w:p>
    <w:p>
      <w:pPr>
        <w:ind w:firstLine="420"/>
      </w:pPr>
      <w:r>
        <w:t>从网站</w:t>
      </w:r>
      <w:r>
        <w:rPr>
          <w:rFonts w:ascii="Arial" w:hAnsi="Arial"/>
        </w:rPr>
        <w:fldChar w:fldCharType="begin"/>
      </w:r>
      <w:r>
        <w:rPr>
          <w:rFonts w:ascii="Arial" w:hAnsi="Arial"/>
        </w:rPr>
        <w:instrText xml:space="preserve"> HYPERLINK "https://github.com/gluster/glusterfs/tree/release-3.12" </w:instrText>
      </w:r>
      <w:r>
        <w:rPr>
          <w:rFonts w:ascii="Arial" w:hAnsi="Arial"/>
        </w:rPr>
        <w:fldChar w:fldCharType="separate"/>
      </w:r>
      <w:r>
        <w:rPr>
          <w:rFonts w:ascii="Arial" w:hAnsi="Arial"/>
        </w:rPr>
        <w:t>https://github.com/gluster/glusterfs/tree/release-3.12</w:t>
      </w:r>
      <w:r>
        <w:rPr>
          <w:rFonts w:ascii="Arial" w:hAnsi="Arial"/>
        </w:rPr>
        <w:fldChar w:fldCharType="end"/>
      </w:r>
      <w:r>
        <w:t>下载glusterfs-</w:t>
      </w:r>
      <w:bookmarkStart w:id="5" w:name="OLE_LINK61"/>
      <w:bookmarkStart w:id="6" w:name="OLE_LINK62"/>
      <w:r>
        <w:t>3.1</w:t>
      </w:r>
      <w:r>
        <w:rPr>
          <w:rFonts w:hint="eastAsia"/>
          <w:lang w:val="en-US" w:eastAsia="zh-CN"/>
        </w:rPr>
        <w:t>2</w:t>
      </w:r>
      <w:bookmarkEnd w:id="5"/>
      <w:bookmarkEnd w:id="6"/>
      <w:r>
        <w:rPr>
          <w:rFonts w:hint="eastAsia"/>
          <w:lang w:val="en-US" w:eastAsia="zh-CN"/>
        </w:rPr>
        <w:t>.15</w:t>
      </w:r>
      <w:r>
        <w:t>.tar.gz</w:t>
      </w:r>
      <w:r>
        <w:rPr>
          <w:rFonts w:hint="eastAsia"/>
        </w:rPr>
        <w:t>，</w:t>
      </w:r>
      <w:r>
        <w:t>然后编译安装</w:t>
      </w:r>
      <w:r>
        <w:rPr>
          <w:rFonts w:hint="eastAsia"/>
        </w:rPr>
        <w:t>。</w:t>
      </w:r>
    </w:p>
    <w:p>
      <w:pPr>
        <w:ind w:firstLine="409" w:firstLineChars="195"/>
        <w:jc w:val="left"/>
        <w:rPr>
          <w:rFonts w:ascii="Consolas" w:hAnsi="Consolas" w:cs="Consolas"/>
        </w:rPr>
      </w:pPr>
      <w:r>
        <w:rPr>
          <w:rFonts w:hint="eastAsia" w:ascii="Consolas" w:hAnsi="Consolas" w:cs="Consolas"/>
        </w:rPr>
        <w:t>首先配置编译环境，安装</w:t>
      </w:r>
      <w:r>
        <w:rPr>
          <w:rFonts w:ascii="Consolas" w:hAnsi="Consolas" w:cs="Consolas"/>
        </w:rPr>
        <w:t>常用的软件包、工具包</w:t>
      </w:r>
      <w:r>
        <w:rPr>
          <w:rFonts w:hint="eastAsia" w:ascii="Consolas" w:hAnsi="Consolas" w:cs="Consolas"/>
        </w:rPr>
        <w:t>，</w:t>
      </w:r>
      <w:r>
        <w:rPr>
          <w:rFonts w:ascii="Consolas" w:hAnsi="Consolas" w:cs="Consolas"/>
        </w:rPr>
        <w:t>命令如下</w:t>
      </w:r>
      <w:r>
        <w:rPr>
          <w:rFonts w:hint="eastAsia" w:ascii="Consolas" w:hAnsi="Consolas" w:cs="Consolas"/>
        </w:rPr>
        <w:t>：</w:t>
      </w:r>
    </w:p>
    <w:p>
      <w:pPr>
        <w:ind w:firstLine="420"/>
        <w:rPr>
          <w:rFonts w:ascii="Arial" w:hAnsi="Arial"/>
        </w:rPr>
      </w:pPr>
      <w:r>
        <w:rPr>
          <w:rFonts w:hint="eastAsia" w:ascii="Arial" w:hAnsi="Arial"/>
        </w:rPr>
        <w:t>#</w:t>
      </w:r>
      <w:r>
        <w:rPr>
          <w:rFonts w:ascii="Arial" w:hAnsi="Arial"/>
        </w:rPr>
        <w:t>yum -y install autoconf libjpeg libjpeg-devel libpng libpng-devel freetype freetype-devel libxml2 libxml2-devel zlib zlib-devel glibc glibc-devel glib2 glib2-devel bzip2 bzip2-devel zip unzip ncurses ncurses-devel curl curl-devel e2fsprogs e2fsprogs-devel krb5-devel libidn libidn-devel openssl openssh openssl-devel nss_ldap openldap openldap-devel openldap-clients openldap-servers libxslt-devel libevent-devel ntp libtool-ltdl bison libtool vim-enhanced python wget lsof iptraf strace lrzsz kernel-devel kernel-headers pam-devel Tcl/Tk  cmake  ncurses-devel bison setuptool popt-devel net-snmp screen perl-devel pcre-devel net-snmp screen tcpdump rsync sysstat man iptables sudo idconfig git system-config-network-tui bind-utils update arpscan tmux elinks numactl iftop bwm-ng flex</w:t>
      </w:r>
    </w:p>
    <w:p>
      <w:pPr>
        <w:ind w:firstLine="420"/>
        <w:rPr>
          <w:rFonts w:ascii="Arial" w:hAnsi="Arial"/>
        </w:rPr>
      </w:pPr>
      <w:r>
        <w:rPr>
          <w:rFonts w:ascii="Arial" w:hAnsi="Arial"/>
        </w:rPr>
        <w:t>然后解压</w:t>
      </w:r>
      <w:r>
        <w:t>glusterfs包</w:t>
      </w:r>
      <w:r>
        <w:rPr>
          <w:rFonts w:hint="eastAsia" w:ascii="Arial" w:hAnsi="Arial"/>
        </w:rPr>
        <w:t>，使用命令#./</w:t>
      </w:r>
      <w:r>
        <w:rPr>
          <w:rFonts w:ascii="Arial" w:hAnsi="Arial"/>
        </w:rPr>
        <w:t>configure</w:t>
      </w:r>
      <w:r>
        <w:rPr>
          <w:rFonts w:hint="eastAsia" w:ascii="Arial" w:hAnsi="Arial"/>
        </w:rPr>
        <w:t>；#</w:t>
      </w:r>
      <w:r>
        <w:rPr>
          <w:rFonts w:ascii="Arial" w:hAnsi="Arial"/>
        </w:rPr>
        <w:t>make</w:t>
      </w:r>
      <w:r>
        <w:rPr>
          <w:rFonts w:hint="eastAsia" w:ascii="Arial" w:hAnsi="Arial"/>
        </w:rPr>
        <w:t>；#make</w:t>
      </w:r>
      <w:r>
        <w:rPr>
          <w:rFonts w:ascii="Arial" w:hAnsi="Arial"/>
        </w:rPr>
        <w:t xml:space="preserve"> install进行安装</w:t>
      </w:r>
      <w:r>
        <w:rPr>
          <w:rFonts w:hint="eastAsia" w:ascii="Arial" w:hAnsi="Arial"/>
        </w:rPr>
        <w:t>。</w:t>
      </w:r>
    </w:p>
    <w:p>
      <w:pPr>
        <w:pStyle w:val="6"/>
      </w:pPr>
      <w:r>
        <w:rPr>
          <w:rFonts w:hint="eastAsia"/>
        </w:rPr>
        <w:t>（2）使用RPM包</w:t>
      </w:r>
      <w:r>
        <w:t>安装</w:t>
      </w:r>
    </w:p>
    <w:p>
      <w:pPr>
        <w:ind w:firstLine="420"/>
      </w:pPr>
      <w:r>
        <w:t>从网站https://buildlogs.centos.org/centos/7/storage/x86_64/gluster-3.1</w:t>
      </w:r>
      <w:r>
        <w:rPr>
          <w:rFonts w:hint="eastAsia"/>
          <w:lang w:val="en-US" w:eastAsia="zh-CN"/>
        </w:rPr>
        <w:t>2</w:t>
      </w:r>
      <w:r>
        <w:t>/下载glusterfs</w:t>
      </w:r>
      <w:r>
        <w:rPr>
          <w:rFonts w:hint="eastAsia"/>
        </w:rPr>
        <w:t>相应</w:t>
      </w:r>
      <w:r>
        <w:t>的rpm安装包</w:t>
      </w:r>
      <w:r>
        <w:rPr>
          <w:rFonts w:hint="eastAsia"/>
        </w:rPr>
        <w:t>以及</w:t>
      </w:r>
      <w:r>
        <w:t>依赖包</w:t>
      </w:r>
      <w:r>
        <w:rPr>
          <w:rFonts w:hint="eastAsia"/>
        </w:rPr>
        <w:t>，使用</w:t>
      </w:r>
      <w:r>
        <w:t>命令</w:t>
      </w:r>
      <w:r>
        <w:rPr>
          <w:rFonts w:hint="eastAsia"/>
        </w:rPr>
        <w:t>：#</w:t>
      </w:r>
      <w:r>
        <w:t xml:space="preserve">rpm </w:t>
      </w:r>
      <w:r>
        <w:rPr>
          <w:rFonts w:hint="eastAsia"/>
        </w:rPr>
        <w:t>-</w:t>
      </w:r>
      <w:r>
        <w:t>ivh 进行安装</w:t>
      </w:r>
      <w:r>
        <w:rPr>
          <w:rFonts w:hint="eastAsia"/>
        </w:rPr>
        <w:t>。</w:t>
      </w:r>
    </w:p>
    <w:p>
      <w:pPr>
        <w:pStyle w:val="6"/>
      </w:pPr>
      <w:r>
        <w:rPr>
          <w:rFonts w:hint="eastAsia"/>
        </w:rPr>
        <w:t>（3）yum安装</w:t>
      </w:r>
    </w:p>
    <w:p>
      <w:pPr>
        <w:ind w:firstLine="420"/>
      </w:pPr>
      <w:r>
        <w:t>首先</w:t>
      </w:r>
      <w:r>
        <w:rPr>
          <w:rFonts w:hint="eastAsia"/>
        </w:rPr>
        <w:t>，</w:t>
      </w:r>
      <w:r>
        <w:t>搜索gluster的软件源</w:t>
      </w:r>
    </w:p>
    <w:p>
      <w:pPr>
        <w:ind w:firstLine="420"/>
      </w:pPr>
      <w:r>
        <w:rPr>
          <w:rFonts w:hint="eastAsia"/>
        </w:rPr>
        <w:t>#</w:t>
      </w:r>
      <w:r>
        <w:t xml:space="preserve"> yum search centos-release-gluster</w:t>
      </w:r>
    </w:p>
    <w:p>
      <w:pPr>
        <w:ind w:firstLine="420"/>
      </w:pPr>
      <w:r>
        <w:t>然后</w:t>
      </w:r>
      <w:r>
        <w:rPr>
          <w:rFonts w:hint="eastAsia"/>
        </w:rPr>
        <w:t>，</w:t>
      </w:r>
      <w:r>
        <w:t>安装相应gluster版本的软件源</w:t>
      </w:r>
    </w:p>
    <w:p>
      <w:pPr>
        <w:autoSpaceDE w:val="0"/>
        <w:autoSpaceDN w:val="0"/>
        <w:adjustRightInd w:val="0"/>
        <w:spacing w:line="240" w:lineRule="auto"/>
        <w:ind w:firstLine="420"/>
        <w:jc w:val="left"/>
        <w:rPr>
          <w:rFonts w:hint="eastAsia" w:eastAsiaTheme="minorEastAsia"/>
          <w:lang w:val="en-US" w:eastAsia="zh-CN"/>
        </w:rPr>
      </w:pPr>
      <w:r>
        <w:t># yum install centos-release-gluster1</w:t>
      </w:r>
      <w:r>
        <w:rPr>
          <w:rFonts w:hint="eastAsia"/>
          <w:lang w:val="en-US" w:eastAsia="zh-CN"/>
        </w:rPr>
        <w:t>2</w:t>
      </w:r>
    </w:p>
    <w:p>
      <w:pPr>
        <w:ind w:firstLine="420"/>
      </w:pPr>
      <w:r>
        <w:t>最后安装需要的gluster软件包</w:t>
      </w:r>
    </w:p>
    <w:p>
      <w:pPr>
        <w:autoSpaceDE w:val="0"/>
        <w:autoSpaceDN w:val="0"/>
        <w:adjustRightInd w:val="0"/>
        <w:spacing w:line="240" w:lineRule="auto"/>
        <w:ind w:firstLine="420"/>
        <w:jc w:val="left"/>
        <w:rPr>
          <w:rFonts w:hint="eastAsia" w:eastAsiaTheme="minorEastAsia"/>
          <w:lang w:val="en-US" w:eastAsia="zh-CN"/>
        </w:rPr>
      </w:pPr>
      <w:r>
        <w:t xml:space="preserve"># </w:t>
      </w:r>
      <w:bookmarkStart w:id="7" w:name="OLE_LINK56"/>
      <w:bookmarkStart w:id="8" w:name="OLE_LINK57"/>
      <w:r>
        <w:t xml:space="preserve">yum install -y </w:t>
      </w:r>
      <w:bookmarkEnd w:id="7"/>
      <w:bookmarkEnd w:id="8"/>
      <w:r>
        <w:t>glusterfs</w:t>
      </w:r>
      <w:r>
        <w:rPr>
          <w:rFonts w:hint="eastAsia"/>
          <w:lang w:val="en-US" w:eastAsia="zh-CN"/>
        </w:rPr>
        <w:t>*</w:t>
      </w:r>
    </w:p>
    <w:p>
      <w:pPr>
        <w:pStyle w:val="6"/>
      </w:pPr>
      <w:r>
        <w:rPr>
          <w:rFonts w:hint="eastAsia"/>
        </w:rPr>
        <w:t>（4）</w:t>
      </w:r>
      <w:r>
        <w:t>安装好后</w:t>
      </w:r>
      <w:r>
        <w:rPr>
          <w:rFonts w:hint="eastAsia"/>
        </w:rPr>
        <w:t>，</w:t>
      </w:r>
      <w:r>
        <w:t>启动</w:t>
      </w:r>
      <w:r>
        <w:rPr>
          <w:rFonts w:hint="eastAsia"/>
        </w:rPr>
        <w:t>和</w:t>
      </w:r>
      <w:r>
        <w:t>设置</w:t>
      </w:r>
      <w:r>
        <w:rPr>
          <w:rFonts w:hint="eastAsia"/>
        </w:rPr>
        <w:t>开机自动启动glusterd服务</w:t>
      </w:r>
    </w:p>
    <w:p>
      <w:pPr>
        <w:ind w:firstLine="420"/>
      </w:pPr>
      <w:r>
        <w:rPr>
          <w:rFonts w:hint="eastAsia"/>
        </w:rPr>
        <w:t>#syste</w:t>
      </w:r>
      <w:r>
        <w:t xml:space="preserve">mctl glusterd start    </w:t>
      </w:r>
      <w:r>
        <w:rPr>
          <w:rFonts w:hint="eastAsia"/>
        </w:rPr>
        <w:t>\\启动</w:t>
      </w:r>
      <w:r>
        <w:t>glusterd服务</w:t>
      </w:r>
    </w:p>
    <w:p>
      <w:pPr>
        <w:ind w:firstLine="420"/>
      </w:pPr>
      <w:r>
        <w:rPr>
          <w:rFonts w:hint="eastAsia"/>
        </w:rPr>
        <w:t>#syste</w:t>
      </w:r>
      <w:r>
        <w:t>mct enable</w:t>
      </w:r>
      <w:r>
        <w:rPr>
          <w:rFonts w:hint="eastAsia"/>
        </w:rPr>
        <w:t xml:space="preserve"> glusterd</w:t>
      </w:r>
      <w:r>
        <w:t xml:space="preserve">    </w:t>
      </w:r>
      <w:r>
        <w:fldChar w:fldCharType="begin"/>
      </w:r>
      <w:r>
        <w:instrText xml:space="preserve"> HYPERLINK "file:///\\\\设置开机启动" </w:instrText>
      </w:r>
      <w:r>
        <w:fldChar w:fldCharType="separate"/>
      </w:r>
      <w:r>
        <w:t>\\</w:t>
      </w:r>
      <w:r>
        <w:rPr>
          <w:rFonts w:hint="eastAsia"/>
        </w:rPr>
        <w:t>设置</w:t>
      </w:r>
      <w:r>
        <w:t>开机启动</w:t>
      </w:r>
      <w:r>
        <w:fldChar w:fldCharType="end"/>
      </w:r>
    </w:p>
    <w:p>
      <w:pPr>
        <w:pStyle w:val="5"/>
      </w:pPr>
      <w:r>
        <w:rPr>
          <w:rFonts w:hint="eastAsia"/>
        </w:rPr>
        <w:t>2、部署gluster集群准备工作</w:t>
      </w:r>
    </w:p>
    <w:p>
      <w:pPr>
        <w:pStyle w:val="6"/>
      </w:pPr>
      <w:r>
        <w:rPr>
          <w:rFonts w:hint="eastAsia"/>
        </w:rPr>
        <w:t>（1）编辑每个节点的/etc/hosts文件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pStyle w:val="6"/>
      </w:pPr>
      <w:r>
        <w:rPr>
          <w:rFonts w:hint="eastAsia"/>
        </w:rPr>
        <w:t>（</w:t>
      </w:r>
      <w:r>
        <w:t>2</w:t>
      </w:r>
      <w:r>
        <w:rPr>
          <w:rFonts w:hint="eastAsia"/>
        </w:rPr>
        <w:t>）</w:t>
      </w:r>
      <w:r>
        <w:t>配置节点间ssh无密码访问</w:t>
      </w:r>
    </w:p>
    <w:p>
      <w:pPr>
        <w:ind w:firstLine="420"/>
      </w:pPr>
      <w:r>
        <w:rPr>
          <w:rFonts w:hint="eastAsia"/>
        </w:rPr>
        <w:t>集群中每个节点相互配置ssh无密码访问，使用命令#</w:t>
      </w:r>
      <w:r>
        <w:t>ssh-keygen</w:t>
      </w:r>
      <w:r>
        <w:rPr>
          <w:rFonts w:hint="eastAsia"/>
        </w:rPr>
        <w:t>，#ssh-copy</w:t>
      </w:r>
      <w:r>
        <w:t>-id hostname/ip</w:t>
      </w:r>
      <w:r>
        <w:rPr>
          <w:rFonts w:hint="eastAsia"/>
        </w:rPr>
        <w:t>。注：配置ssh无密码访问不是必要的。</w:t>
      </w:r>
    </w:p>
    <w:p>
      <w:pPr>
        <w:pStyle w:val="6"/>
      </w:pPr>
      <w:r>
        <w:rPr>
          <w:rFonts w:hint="eastAsia"/>
        </w:rPr>
        <w:t>（</w:t>
      </w:r>
      <w:r>
        <w:t>3</w:t>
      </w:r>
      <w:r>
        <w:rPr>
          <w:rFonts w:hint="eastAsia"/>
        </w:rPr>
        <w:t>）对每个节点进行时间同步</w:t>
      </w:r>
    </w:p>
    <w:p>
      <w:pPr>
        <w:numPr>
          <w:ilvl w:val="0"/>
          <w:numId w:val="1"/>
        </w:numPr>
        <w:bidi w:val="0"/>
        <w:rPr>
          <w:rFonts w:hint="default" w:eastAsiaTheme="minorEastAsia"/>
          <w:lang w:val="en-US" w:eastAsia="zh-CN"/>
        </w:rPr>
      </w:pPr>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 xml:space="preserve"># </w:t>
      </w:r>
      <w:r>
        <w:rPr>
          <w:rFonts w:hint="eastAsia"/>
          <w:lang w:val="en-US" w:eastAsia="zh-CN"/>
        </w:rPr>
        <w:t xml:space="preserve">date  </w:t>
      </w:r>
      <w:r>
        <w:t xml:space="preserve"> </w:t>
      </w:r>
      <w:r>
        <w:rPr>
          <w:rFonts w:hint="eastAsia"/>
        </w:rPr>
        <w:t>//查看系统时间是否正确，正确的话则忽略下面两步</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hwclock -w </w:t>
      </w:r>
      <w:r>
        <w:t xml:space="preserve">    //</w:t>
      </w:r>
      <w:r>
        <w:rPr>
          <w:rFonts w:hint="eastAsia"/>
        </w:rPr>
        <w:t>写入硬件时间</w:t>
      </w:r>
    </w:p>
    <w:p>
      <w:pPr>
        <w:ind w:firstLine="420"/>
      </w:pPr>
      <w:r>
        <w:t>B</w:t>
      </w:r>
      <w:r>
        <w:rPr>
          <w:rFonts w:hint="eastAsia"/>
        </w:rPr>
        <w:t>．</w:t>
      </w:r>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p>
      <w:pPr>
        <w:pBdr>
          <w:top w:val="single" w:color="auto" w:sz="4" w:space="1"/>
          <w:left w:val="single" w:color="auto" w:sz="4" w:space="4"/>
          <w:bottom w:val="single" w:color="auto" w:sz="4" w:space="1"/>
          <w:right w:val="single" w:color="auto" w:sz="4" w:space="4"/>
        </w:pBdr>
        <w:shd w:val="clear" w:color="auto" w:fill="D6DCE4" w:themeFill="text2" w:themeFillTint="33"/>
      </w:pPr>
    </w:p>
    <w:p>
      <w:pPr>
        <w:pStyle w:val="6"/>
      </w:pPr>
      <w:r>
        <w:rPr>
          <w:rFonts w:hint="eastAsia"/>
        </w:rPr>
        <w:t>（4）关闭防火墙</w:t>
      </w:r>
    </w:p>
    <w:p>
      <w:pPr>
        <w:ind w:firstLine="420"/>
      </w:pPr>
      <w:r>
        <w:rPr>
          <w:rFonts w:ascii="Arial" w:hAnsi="Arial" w:eastAsia="宋体" w:cs="Arial"/>
          <w:kern w:val="0"/>
          <w:szCs w:val="20"/>
        </w:rPr>
        <w:t>如果安装了防火墙</w:t>
      </w:r>
      <w:r>
        <w:rPr>
          <w:rFonts w:hint="eastAsia" w:ascii="Arial" w:hAnsi="Arial" w:eastAsia="宋体" w:cs="Arial"/>
          <w:kern w:val="0"/>
          <w:szCs w:val="20"/>
        </w:rPr>
        <w:t>，</w:t>
      </w:r>
      <w:r>
        <w:rPr>
          <w:rFonts w:ascii="Arial" w:hAnsi="Arial" w:eastAsia="宋体" w:cs="Arial"/>
          <w:kern w:val="0"/>
          <w:szCs w:val="20"/>
        </w:rPr>
        <w:t>则需要关闭它</w:t>
      </w:r>
      <w:r>
        <w:rPr>
          <w:rFonts w:hint="eastAsia" w:ascii="Arial" w:hAnsi="Arial" w:eastAsia="宋体" w:cs="Arial"/>
          <w:kern w:val="0"/>
          <w:szCs w:val="20"/>
        </w:rPr>
        <w:t>，</w:t>
      </w:r>
      <w:r>
        <w:rPr>
          <w:rFonts w:ascii="Arial" w:hAnsi="Arial" w:eastAsia="宋体" w:cs="Arial"/>
          <w:kern w:val="0"/>
          <w:szCs w:val="20"/>
        </w:rPr>
        <w:t>命令如下</w:t>
      </w:r>
      <w:r>
        <w:rPr>
          <w:rFonts w:hint="eastAsia" w:ascii="Arial" w:hAnsi="Arial" w:eastAsia="宋体" w:cs="Arial"/>
          <w:kern w:val="0"/>
          <w:szCs w:val="20"/>
        </w:rPr>
        <w:t>：</w:t>
      </w:r>
    </w:p>
    <w:p>
      <w:pPr>
        <w:ind w:firstLine="420"/>
      </w:pPr>
      <w:r>
        <w:rPr>
          <w:rFonts w:hint="eastAsia"/>
        </w:rPr>
        <w:t>#</w:t>
      </w:r>
      <w:r>
        <w:t xml:space="preserve"> </w:t>
      </w:r>
      <w:r>
        <w:rPr>
          <w:rFonts w:hint="eastAsia"/>
        </w:rPr>
        <w:t xml:space="preserve">systemctl stop firewalld.service </w:t>
      </w:r>
      <w:r>
        <w:t xml:space="preserve">   </w:t>
      </w:r>
      <w:r>
        <w:rPr>
          <w:rFonts w:hint="eastAsia"/>
        </w:rPr>
        <w:t>//停止firewall</w:t>
      </w:r>
    </w:p>
    <w:p>
      <w:pPr>
        <w:ind w:firstLine="420"/>
      </w:pPr>
      <w:r>
        <w:rPr>
          <w:rFonts w:hint="eastAsia"/>
        </w:rPr>
        <w:t>#</w:t>
      </w:r>
      <w:r>
        <w:t xml:space="preserve"> </w:t>
      </w:r>
      <w:r>
        <w:rPr>
          <w:rFonts w:hint="eastAsia"/>
        </w:rPr>
        <w:t xml:space="preserve">systemctl disable firewalld.service </w:t>
      </w:r>
      <w:r>
        <w:t xml:space="preserve">   </w:t>
      </w:r>
      <w:r>
        <w:rPr>
          <w:rFonts w:hint="eastAsia"/>
        </w:rPr>
        <w:t>//禁止firewall开机启动</w:t>
      </w:r>
    </w:p>
    <w:p>
      <w:pPr>
        <w:pStyle w:val="6"/>
      </w:pPr>
      <w:r>
        <w:rPr>
          <w:rFonts w:hint="eastAsia"/>
        </w:rPr>
        <w:t>（5）关掉selinux</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w:t>
      </w:r>
      <w:bookmarkEnd w:id="4"/>
      <w:r>
        <w:rPr>
          <w:rFonts w:hint="eastAsia"/>
        </w:rPr>
        <w:t>模式</w:t>
      </w:r>
    </w:p>
    <w:p>
      <w:pPr>
        <w:pStyle w:val="5"/>
      </w:pPr>
      <w:bookmarkStart w:id="9" w:name="OLE_LINK36"/>
      <w:r>
        <w:rPr>
          <w:rFonts w:hint="eastAsia"/>
        </w:rPr>
        <w:t>3、</w:t>
      </w:r>
      <w:bookmarkStart w:id="10" w:name="OLE_LINK1"/>
      <w:r>
        <w:rPr>
          <w:rFonts w:hint="eastAsia"/>
        </w:rPr>
        <w:t>创建GlusterFS集群</w:t>
      </w:r>
      <w:bookmarkEnd w:id="10"/>
    </w:p>
    <w:p>
      <w:pPr>
        <w:pStyle w:val="6"/>
      </w:pPr>
      <w:bookmarkStart w:id="11" w:name="OLE_LINK5"/>
      <w:r>
        <w:rPr>
          <w:rFonts w:hint="eastAsia"/>
        </w:rPr>
        <w:t>（1）创建集群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2"/>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2"/>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2"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2"/>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3" w:name="OLE_LINK10"/>
      <w:r>
        <w:rPr>
          <w:rFonts w:hint="eastAsia"/>
          <w:lang w:val="en-US" w:eastAsia="zh-CN"/>
        </w:rPr>
        <w:t>/</w:t>
      </w:r>
      <w:r>
        <w:rPr>
          <w:rFonts w:hint="eastAsia"/>
        </w:rPr>
        <w:t>brick1</w:t>
      </w:r>
      <w:bookmarkEnd w:id="13"/>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4" w:name="OLE_LINK11"/>
      <w:r>
        <w:rPr>
          <w:rFonts w:hint="eastAsia"/>
          <w:lang w:val="en-US" w:eastAsia="zh-CN"/>
        </w:rPr>
        <w:t>/</w:t>
      </w:r>
      <w:r>
        <w:rPr>
          <w:rFonts w:hint="eastAsia"/>
        </w:rPr>
        <w:t>brick1</w:t>
      </w:r>
      <w:r>
        <w:rPr>
          <w:rFonts w:hint="eastAsia"/>
          <w:lang w:val="en-US" w:eastAsia="zh-CN"/>
        </w:rPr>
        <w:t>/</w:t>
      </w:r>
      <w:bookmarkEnd w:id="14"/>
      <w:r>
        <w:rPr>
          <w:rFonts w:hint="eastAsia"/>
          <w:lang w:val="en-US" w:eastAsia="zh-CN"/>
        </w:rPr>
        <w:t>data</w:t>
      </w:r>
    </w:p>
    <w:p>
      <w:pPr>
        <w:pStyle w:val="5"/>
        <w:numPr>
          <w:ilvl w:val="0"/>
          <w:numId w:val="3"/>
        </w:numPr>
        <w:bidi w:val="0"/>
        <w:rPr>
          <w:rFonts w:hint="eastAsia"/>
          <w:lang w:val="en-US" w:eastAsia="zh-CN"/>
        </w:rPr>
      </w:pPr>
      <w:r>
        <w:rPr>
          <w:rFonts w:hint="eastAsia"/>
          <w:lang w:val="en-US" w:eastAsia="zh-CN"/>
        </w:rPr>
        <w:t>创建GlusterFS卷</w:t>
      </w:r>
    </w:p>
    <w:p>
      <w:pPr>
        <w:pStyle w:val="6"/>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4"/>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4"/>
        </w:numPr>
        <w:ind w:left="420" w:leftChars="0" w:hanging="420" w:firstLineChars="0"/>
        <w:rPr>
          <w:rFonts w:hint="eastAsia"/>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numPr>
          <w:ilvl w:val="0"/>
          <w:numId w:val="0"/>
        </w:numPr>
        <w:rPr>
          <w:rFonts w:hint="default"/>
          <w:lang w:val="en-US" w:eastAsia="zh-CN"/>
        </w:rPr>
      </w:pPr>
    </w:p>
    <w:p>
      <w:pPr>
        <w:pStyle w:val="6"/>
        <w:numPr>
          <w:ilvl w:val="0"/>
          <w:numId w:val="5"/>
        </w:numPr>
      </w:pPr>
      <w:bookmarkStart w:id="15" w:name="OLE_LINK2"/>
      <w:r>
        <w:rPr>
          <w:rFonts w:hint="eastAsia"/>
        </w:rPr>
        <w:t>创建卷，启动卷</w:t>
      </w:r>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16"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16"/>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17" w:name="OLE_LINK4"/>
      <w:r>
        <w:rPr>
          <w:rFonts w:hint="eastAsia"/>
          <w:lang w:val="en-US" w:eastAsia="zh-CN"/>
        </w:rPr>
        <w:t># gluster volume start test-volume</w:t>
      </w:r>
    </w:p>
    <w:bookmarkEnd w:id="17"/>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,最少配置复制卷数为2。如果考虑可能出现的脑裂问题（几乎主要由于客户端与brick程序断连导致），可以参考多配置一个仲裁盘arbiter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18" w:name="OLE_LINK15"/>
      <w:r>
        <w:t>test-volume</w:t>
      </w:r>
      <w:bookmarkEnd w:id="18"/>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lang w:val="en-US" w:eastAsia="zh-CN"/>
        </w:rPr>
        <w:t># gluster volume start test-volume</w:t>
      </w:r>
    </w:p>
    <w:bookmarkEnd w:id="9"/>
    <w:p>
      <w:pPr>
        <w:rPr>
          <w:rFonts w:hint="default"/>
          <w:lang w:val="en-US" w:eastAsia="zh-CN"/>
        </w:rPr>
      </w:pPr>
    </w:p>
    <w:bookmarkEnd w:id="15"/>
    <w:p>
      <w:pPr>
        <w:pStyle w:val="6"/>
        <w:numPr>
          <w:ilvl w:val="0"/>
          <w:numId w:val="5"/>
        </w:numPr>
        <w:ind w:left="0" w:leftChars="0" w:firstLine="0" w:firstLineChars="0"/>
        <w:rPr>
          <w:rFonts w:hint="eastAsia"/>
        </w:rPr>
      </w:pPr>
      <w:r>
        <w:rPr>
          <w:rFonts w:hint="eastAsia"/>
        </w:rPr>
        <w:t>卷相</w:t>
      </w:r>
      <w:r>
        <w:rPr>
          <w:rFonts w:hint="eastAsia"/>
          <w:lang w:val="en-US" w:eastAsia="zh-CN"/>
        </w:rPr>
        <w:t>关</w:t>
      </w:r>
      <w:r>
        <w:rPr>
          <w:rFonts w:hint="eastAsia"/>
        </w:rPr>
        <w:t>的参数值</w:t>
      </w:r>
      <w:r>
        <w:rPr>
          <w:rFonts w:hint="eastAsia"/>
          <w:lang w:val="en-US" w:eastAsia="zh-CN"/>
        </w:rPr>
        <w:t>说明（建议保持默认值）</w:t>
      </w:r>
    </w:p>
    <w:p>
      <w:pPr>
        <w:numPr>
          <w:ilvl w:val="0"/>
          <w:numId w:val="0"/>
        </w:numPr>
        <w:ind w:leftChars="0" w:firstLine="420" w:firstLineChars="0"/>
        <w:rPr>
          <w:rStyle w:val="18"/>
          <w:rFonts w:hint="default" w:ascii="微软雅黑" w:hAnsi="微软雅黑" w:eastAsia="微软雅黑" w:cs="微软雅黑"/>
          <w:b/>
          <w:i w:val="0"/>
          <w:caps w:val="0"/>
          <w:color w:val="333333"/>
          <w:spacing w:val="0"/>
          <w:sz w:val="24"/>
          <w:szCs w:val="24"/>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client.event-threads /server.event-threads</w:t>
      </w:r>
    </w:p>
    <w:p>
      <w:pPr>
        <w:numPr>
          <w:ilvl w:val="0"/>
          <w:numId w:val="0"/>
        </w:numPr>
        <w:ind w:leftChars="0" w:firstLine="420" w:firstLineChars="0"/>
        <w:rPr>
          <w:rFonts w:hint="eastAsia"/>
          <w:lang w:val="en-US" w:eastAsia="zh-CN"/>
        </w:rPr>
      </w:pPr>
      <w:r>
        <w:rPr>
          <w:rFonts w:hint="eastAsia"/>
          <w:lang w:val="en-US" w:eastAsia="zh-CN"/>
        </w:rPr>
        <w:t>由于每个线程一次处理一个连接，所以不建议使用比brick进程更多的线程连接。配置比可用处理单元更高的事件线程值可能会再次导致这些线程上下文切换</w:t>
      </w:r>
    </w:p>
    <w:p>
      <w:pPr>
        <w:numPr>
          <w:ilvl w:val="0"/>
          <w:numId w:val="0"/>
        </w:numPr>
        <w:ind w:leftChars="0" w:firstLine="420" w:firstLineChars="0"/>
        <w:rPr>
          <w:rStyle w:val="18"/>
          <w:rFonts w:hint="default"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performance.io-thread-count</w:t>
      </w:r>
    </w:p>
    <w:p>
      <w:pPr>
        <w:numPr>
          <w:ilvl w:val="0"/>
          <w:numId w:val="0"/>
        </w:numPr>
        <w:ind w:leftChars="0" w:firstLine="420" w:firstLineChars="0"/>
        <w:rPr>
          <w:rFonts w:hint="eastAsia"/>
          <w:lang w:val="en-US" w:eastAsia="zh-CN"/>
        </w:rPr>
      </w:pPr>
      <w:r>
        <w:rPr>
          <w:rFonts w:hint="eastAsia"/>
          <w:lang w:val="en-US" w:eastAsia="zh-CN"/>
        </w:rPr>
        <w:t>调整事件线程值时可以提高性能的另一个参数是performance.io-thread-count（及其相关的线程数），可以将其</w:t>
      </w:r>
      <w:r>
        <w:rPr>
          <w:rFonts w:hint="eastAsia"/>
          <w:b w:val="0"/>
          <w:bCs w:val="0"/>
          <w:lang w:val="en-US" w:eastAsia="zh-CN"/>
        </w:rPr>
        <w:t>设置为更高的值，因为这些线程在底层文件系统上执行实际的IO操作,IO线程translator试图增加服务器后台进程对文件元数据读写I/O的处理能力。由于GlusterFS服务是单线程的，使用IO线程translato</w:t>
      </w:r>
      <w:r>
        <w:rPr>
          <w:rFonts w:hint="eastAsia"/>
          <w:lang w:val="en-US" w:eastAsia="zh-CN"/>
        </w:rPr>
        <w:t>r可以较大的提高性能,IO线程操作会将读和写操作分成不同的线程。同一时刻存在的总线程是恒定的并且是可以配置的。建议小于或等于你的CPU数量</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performance.client-io-threads</w:t>
      </w:r>
    </w:p>
    <w:p>
      <w:pPr>
        <w:numPr>
          <w:ilvl w:val="0"/>
          <w:numId w:val="0"/>
        </w:numPr>
        <w:ind w:leftChars="0" w:firstLine="420" w:firstLineChars="0"/>
        <w:rPr>
          <w:rFonts w:hint="default" w:ascii="Helvetica" w:hAnsi="Helvetica" w:eastAsia="宋体" w:cs="Helvetica"/>
          <w:i w:val="0"/>
          <w:caps w:val="0"/>
          <w:color w:val="252525"/>
          <w:spacing w:val="0"/>
          <w:sz w:val="21"/>
          <w:szCs w:val="21"/>
          <w:shd w:val="clear" w:fill="FFFFFF"/>
          <w:lang w:val="en-US" w:eastAsia="zh-CN"/>
        </w:rPr>
      </w:pPr>
      <w:r>
        <w:rPr>
          <w:rFonts w:hint="eastAsia" w:ascii="Helvetica" w:hAnsi="Helvetica" w:eastAsia="宋体" w:cs="Helvetica"/>
          <w:i w:val="0"/>
          <w:caps w:val="0"/>
          <w:color w:val="252525"/>
          <w:spacing w:val="0"/>
          <w:sz w:val="21"/>
          <w:szCs w:val="21"/>
          <w:shd w:val="clear" w:fill="FFFFFF"/>
          <w:lang w:val="en-US" w:eastAsia="zh-CN"/>
        </w:rPr>
        <w:t>允许多线程并行，对纠删卷有用，副本卷不开启；</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performance.parallel-readdir</w:t>
      </w:r>
      <w:r>
        <w:rPr>
          <w:rFonts w:hint="eastAsia" w:ascii="微软雅黑" w:hAnsi="微软雅黑" w:eastAsia="微软雅黑" w:cs="微软雅黑"/>
          <w:i w:val="0"/>
          <w:caps w:val="0"/>
          <w:color w:val="333333"/>
          <w:spacing w:val="0"/>
          <w:sz w:val="24"/>
          <w:szCs w:val="24"/>
          <w:shd w:val="clear" w:fill="FFFFFF"/>
        </w:rPr>
        <w:br w:type="textWrapping"/>
      </w:r>
      <w:r>
        <w:rPr>
          <w:rFonts w:hint="eastAsia"/>
          <w:b w:val="0"/>
          <w:bCs w:val="0"/>
          <w:lang w:val="en-US" w:eastAsia="zh-CN"/>
        </w:rPr>
        <w:t>尽管文件/目录号保持不变，但目录列表的数量会随着卷/块数量的增加而变慢。 通过启用并行readdir卷选项，可以使目录列表的性能与卷中的节点/块的数量无关。因此，卷的增加不会降低目录列表的性能</w:t>
      </w:r>
    </w:p>
    <w:p>
      <w:pPr>
        <w:numPr>
          <w:ilvl w:val="0"/>
          <w:numId w:val="0"/>
        </w:numPr>
        <w:ind w:leftChars="0" w:firstLine="420" w:firstLineChars="0"/>
        <w:rPr>
          <w:rFonts w:hint="eastAsia" w:ascii="微软雅黑" w:hAnsi="微软雅黑" w:eastAsia="微软雅黑" w:cs="微软雅黑"/>
          <w:i w:val="0"/>
          <w:caps w:val="0"/>
          <w:color w:val="333333"/>
          <w:spacing w:val="0"/>
          <w:sz w:val="24"/>
          <w:szCs w:val="24"/>
          <w:shd w:val="clear" w:fill="FFFFFF"/>
        </w:rPr>
      </w:pPr>
      <w:r>
        <w:rPr>
          <w:rStyle w:val="18"/>
          <w:rFonts w:hint="eastAsia" w:ascii="微软雅黑" w:hAnsi="微软雅黑" w:eastAsia="微软雅黑" w:cs="微软雅黑"/>
          <w:b/>
          <w:i w:val="0"/>
          <w:caps w:val="0"/>
          <w:color w:val="333333"/>
          <w:spacing w:val="0"/>
          <w:sz w:val="21"/>
          <w:szCs w:val="21"/>
          <w:shd w:val="clear" w:fill="FFFFFF"/>
          <w:lang w:val="en-US" w:eastAsia="zh-CN"/>
        </w:rPr>
        <w:t>cluster.lookup-unhash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b w:val="0"/>
          <w:bCs w:val="0"/>
          <w:lang w:val="en-US" w:eastAsia="zh-CN"/>
        </w:rPr>
        <w:t>Lookup-unhash配置是在dht上生效的，是指在查找时候，如果在hash所在节点上没有找到相应文件的话，去所有节点上查找一遍</w:t>
      </w:r>
    </w:p>
    <w:p>
      <w:pPr>
        <w:numPr>
          <w:ilvl w:val="0"/>
          <w:numId w:val="0"/>
        </w:numPr>
        <w:ind w:leftChars="0" w:firstLine="420" w:firstLineChars="0"/>
        <w:rPr>
          <w:rFonts w:hint="eastAsia" w:ascii="微软雅黑" w:hAnsi="微软雅黑" w:eastAsia="微软雅黑" w:cs="微软雅黑"/>
          <w:i w:val="0"/>
          <w:caps w:val="0"/>
          <w:color w:val="333333"/>
          <w:spacing w:val="0"/>
          <w:sz w:val="24"/>
          <w:szCs w:val="24"/>
          <w:shd w:val="clear" w:fill="FFFFFF"/>
        </w:rPr>
      </w:pPr>
      <w:r>
        <w:rPr>
          <w:rStyle w:val="18"/>
          <w:rFonts w:ascii="微软雅黑" w:hAnsi="微软雅黑" w:eastAsia="微软雅黑" w:cs="微软雅黑"/>
          <w:b/>
          <w:i w:val="0"/>
          <w:caps w:val="0"/>
          <w:color w:val="333333"/>
          <w:spacing w:val="0"/>
          <w:sz w:val="24"/>
          <w:szCs w:val="24"/>
          <w:shd w:val="clear" w:fill="FFFFFF"/>
        </w:rPr>
        <w:t> </w:t>
      </w:r>
      <w:r>
        <w:rPr>
          <w:rStyle w:val="18"/>
          <w:rFonts w:hint="eastAsia" w:ascii="微软雅黑" w:hAnsi="微软雅黑" w:eastAsia="微软雅黑" w:cs="微软雅黑"/>
          <w:b/>
          <w:i w:val="0"/>
          <w:caps w:val="0"/>
          <w:color w:val="333333"/>
          <w:spacing w:val="0"/>
          <w:sz w:val="21"/>
          <w:szCs w:val="21"/>
          <w:shd w:val="clear" w:fill="FFFFFF"/>
          <w:lang w:val="en-US" w:eastAsia="zh-CN"/>
        </w:rPr>
        <w:t>cluster.lookup-optimize</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b w:val="0"/>
          <w:bCs w:val="0"/>
          <w:lang w:val="en-US" w:eastAsia="zh-CN"/>
        </w:rPr>
        <w:t>分布式xlator（DHT）在处理查找卷中不存在的条目时会有性能损失。因为DHT会试图在所有子卷中查找文件，所以这种查找代价很高，并且通常会减慢文件的创建速度。 这尤其会影响小文件的性能，其中大量文件被快速连续地添加/创建。 查找卷中不存在的条目的查找扇出行为可以通过在一个均衡过的卷中不进行相同的执行进行优化。</w:t>
      </w:r>
    </w:p>
    <w:p>
      <w:pPr>
        <w:numPr>
          <w:ilvl w:val="0"/>
          <w:numId w:val="0"/>
        </w:numPr>
        <w:ind w:leftChars="0" w:firstLine="420" w:firstLineChars="0"/>
        <w:rPr>
          <w:rFonts w:hint="default"/>
          <w:b w:val="0"/>
          <w:bCs w:val="0"/>
          <w:lang w:val="en-US" w:eastAsia="zh-CN"/>
        </w:rPr>
      </w:pPr>
      <w:r>
        <w:rPr>
          <w:rFonts w:hint="eastAsia"/>
          <w:b w:val="0"/>
          <w:bCs w:val="0"/>
          <w:lang w:val="en-US" w:eastAsia="zh-CN"/>
        </w:rPr>
        <w:t>注意：在设置上述选项后，对于新创建的目录配置将立即生效。 对于现有的目录，在DHT对旧目录应用优化之前，需要重新平衡以确保卷处于平衡状态。</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performance.read-ahead</w:t>
      </w:r>
    </w:p>
    <w:p>
      <w:pPr>
        <w:numPr>
          <w:ilvl w:val="0"/>
          <w:numId w:val="0"/>
        </w:numPr>
        <w:ind w:leftChars="0" w:firstLine="420" w:firstLineChars="0"/>
        <w:rPr>
          <w:rFonts w:hint="eastAsia"/>
          <w:lang w:val="en-US" w:eastAsia="zh-CN"/>
        </w:rPr>
      </w:pPr>
      <w:r>
        <w:rPr>
          <w:rFonts w:hint="eastAsia"/>
          <w:lang w:val="en-US" w:eastAsia="zh-CN"/>
        </w:rPr>
        <w:t>read-ahead会顺序地预取一些块。当应用忙于处理一些数据的时候，GlusterFS能够预读下一批等待处理的数据。这样能够使的读取操作更加流畅和迅速。而且，工作起来像一个读的集合器一样（read-aggregator），也就是说，将大量的、零散的读取操作集合成少量的、大一些的读操作，这样，减小了网络和磁盘的负载</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performance.io-cache</w:t>
      </w:r>
    </w:p>
    <w:p>
      <w:pPr>
        <w:numPr>
          <w:ilvl w:val="0"/>
          <w:numId w:val="0"/>
        </w:numPr>
        <w:ind w:leftChars="0" w:firstLine="420" w:firstLineChars="0"/>
        <w:rPr>
          <w:rFonts w:hint="eastAsia"/>
          <w:lang w:val="en-US" w:eastAsia="zh-CN"/>
        </w:rPr>
      </w:pPr>
      <w:r>
        <w:rPr>
          <w:rFonts w:hint="eastAsia"/>
          <w:lang w:val="en-US" w:eastAsia="zh-CN"/>
        </w:rPr>
        <w:t>如果在client端被加载，能够帮助减小server的负载（如果client正在读一些文件，而且这个文件在两次读操作期间没有被修改）</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performance.quick-read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lang w:val="en-US" w:eastAsia="zh-CN"/>
        </w:rPr>
        <w:t>该选项用来提高小文件读性能。通过网络对文件系统进行操作开销很大，因此，quick-read使用glusterfs内部get接口来一次执行多个posix系统调用open/read/close</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performance.stat-prefetch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lang w:val="en-US" w:eastAsia="zh-CN"/>
        </w:rPr>
        <w:t>Stat-prefetch是一个新的性能translator，用于预取目录条目和统计信息。 这个translator的目的是优化像'ls -l'这样的操作，它会在每个目录条目上生成一个目录读取和统计调用。 这样的命令的总体性能现在会更好，因为从缓存的预取统计数据提供目录条目统计数据，而不是触发网络操作来获得该条目的统计信息</w:t>
      </w:r>
    </w:p>
    <w:p>
      <w:pPr>
        <w:numPr>
          <w:ilvl w:val="0"/>
          <w:numId w:val="0"/>
        </w:numPr>
        <w:ind w:leftChars="0" w:firstLine="420" w:firstLineChars="0"/>
        <w:rPr>
          <w:rFonts w:hint="eastAsia"/>
          <w:lang w:val="en-US" w:eastAsia="zh-CN"/>
        </w:rPr>
      </w:pPr>
    </w:p>
    <w:p>
      <w:pPr>
        <w:pStyle w:val="6"/>
        <w:numPr>
          <w:ilvl w:val="0"/>
          <w:numId w:val="5"/>
        </w:numPr>
        <w:ind w:left="0" w:leftChars="0" w:firstLine="0" w:firstLineChars="0"/>
      </w:pPr>
      <w:r>
        <w:t>在</w:t>
      </w:r>
      <w:r>
        <w:rPr>
          <w:rFonts w:hint="eastAsia"/>
          <w:lang w:val="en-US" w:eastAsia="zh-CN"/>
        </w:rPr>
        <w:t>客户端</w:t>
      </w:r>
      <w:r>
        <w:t>上mount以上创建的卷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bidi w:val="0"/>
        <w:rPr>
          <w:rFonts w:hint="eastAsia"/>
          <w:lang w:val="en-US" w:eastAsia="zh-CN"/>
        </w:rPr>
      </w:pPr>
      <w:r>
        <w:rPr>
          <w:rFonts w:hint="eastAsia"/>
          <w:lang w:val="en-US" w:eastAsia="zh-CN"/>
        </w:rPr>
        <w:t>开机自动挂载：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node1:test-volume  /mntpoint glusterfs defaults,_netdev,backupvolfile-server=node2 0 0</w:t>
      </w:r>
    </w:p>
    <w:p>
      <w:pPr>
        <w:rPr>
          <w:rFonts w:hint="default"/>
          <w:lang w:val="en-US" w:eastAsia="zh-CN"/>
        </w:rPr>
      </w:pPr>
    </w:p>
    <w:p>
      <w:pPr>
        <w:pStyle w:val="6"/>
        <w:numPr>
          <w:ilvl w:val="0"/>
          <w:numId w:val="5"/>
        </w:numPr>
        <w:bidi w:val="0"/>
        <w:rPr>
          <w:rFonts w:hint="default"/>
          <w:lang w:val="en-US" w:eastAsia="zh-CN"/>
        </w:rPr>
      </w:pPr>
      <w:r>
        <w:rPr>
          <w:rFonts w:hint="eastAsia"/>
          <w:lang w:val="en-US" w:eastAsia="zh-CN"/>
        </w:rPr>
        <w:t>扩展卷</w:t>
      </w:r>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5"/>
        </w:numPr>
        <w:bidi w:val="0"/>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当因为磁盘原因需要收缩容量时，对于副本和纠删需要删除其倍数，并且是同一组的需要全部删除；收缩卷需要先进行数据迁移，等待完成之后再确认删除。收缩后需要平衡（见（8））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5"/>
        </w:numPr>
        <w:bidi w:val="0"/>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5"/>
        </w:numPr>
        <w:bidi w:val="0"/>
        <w:rPr>
          <w:rFonts w:hint="default"/>
          <w:lang w:val="en-US" w:eastAsia="zh-CN"/>
        </w:rPr>
      </w:pPr>
      <w:r>
        <w:rPr>
          <w:rFonts w:hint="eastAsia"/>
          <w:lang w:val="en-US" w:eastAsia="zh-CN"/>
        </w:rPr>
        <w:t>卷平衡</w:t>
      </w:r>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5"/>
        </w:numPr>
        <w:bidi w:val="0"/>
        <w:rPr>
          <w:rFonts w:hint="default"/>
          <w:lang w:val="en-US" w:eastAsia="zh-CN"/>
        </w:rPr>
      </w:pPr>
      <w:bookmarkStart w:id="19" w:name="OLE_LINK38"/>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5"/>
        </w:numPr>
        <w:bidi w:val="0"/>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bookmarkEnd w:id="19"/>
    </w:p>
    <w:p>
      <w:pPr>
        <w:pStyle w:val="6"/>
        <w:numPr>
          <w:ilvl w:val="0"/>
          <w:numId w:val="5"/>
        </w:numPr>
        <w:bidi w:val="0"/>
        <w:rPr>
          <w:rFonts w:hint="eastAsia"/>
          <w:lang w:val="en-US" w:eastAsia="zh-CN"/>
        </w:rPr>
      </w:pPr>
      <w:r>
        <w:rPr>
          <w:rFonts w:hint="eastAsia"/>
          <w:lang w:val="en-US" w:eastAsia="zh-CN"/>
        </w:rPr>
        <w:t>清理数据</w:t>
      </w:r>
    </w:p>
    <w:p>
      <w:pPr>
        <w:numPr>
          <w:numId w:val="0"/>
        </w:numPr>
        <w:bidi w:val="0"/>
        <w:ind w:leftChars="0" w:firstLine="420" w:firstLineChars="0"/>
        <w:rPr>
          <w:rFonts w:hint="default"/>
          <w:lang w:val="en-US" w:eastAsia="zh-CN"/>
        </w:rPr>
      </w:pPr>
      <w:bookmarkStart w:id="46" w:name="_GoBack"/>
      <w:bookmarkEnd w:id="46"/>
      <w:r>
        <w:rPr>
          <w:rFonts w:hint="eastAsia"/>
          <w:lang w:val="en-US" w:eastAsia="zh-CN"/>
        </w:rPr>
        <w:t>删除卷之后，推荐格式化磁盘，否则若采用同样的方式建立卷，会访问到原来数据，这样造成数据不安全。</w:t>
      </w:r>
    </w:p>
    <w:p>
      <w:pPr>
        <w:pStyle w:val="5"/>
        <w:numPr>
          <w:ilvl w:val="0"/>
          <w:numId w:val="3"/>
        </w:numPr>
        <w:bidi w:val="0"/>
        <w:rPr>
          <w:rFonts w:hint="eastAsia"/>
          <w:lang w:val="en-US" w:eastAsia="zh-CN"/>
        </w:rPr>
      </w:pPr>
      <w:r>
        <w:rPr>
          <w:rFonts w:hint="eastAsia"/>
          <w:lang w:val="en-US" w:eastAsia="zh-CN"/>
        </w:rPr>
        <w:t>GlusterFS卷功能</w:t>
      </w:r>
    </w:p>
    <w:p>
      <w:pPr>
        <w:pStyle w:val="6"/>
        <w:numPr>
          <w:ilvl w:val="0"/>
          <w:numId w:val="6"/>
        </w:numPr>
        <w:bidi w:val="0"/>
        <w:rPr>
          <w:rFonts w:hint="eastAsia"/>
          <w:lang w:val="en-US" w:eastAsia="zh-CN"/>
        </w:rPr>
      </w:pPr>
      <w:r>
        <w:rPr>
          <w:rFonts w:hint="eastAsia"/>
          <w:lang w:val="en-US" w:eastAsia="zh-CN"/>
        </w:rPr>
        <w:t>存储集群状态</w:t>
      </w:r>
    </w:p>
    <w:p>
      <w:pPr>
        <w:numPr>
          <w:ilvl w:val="0"/>
          <w:numId w:val="7"/>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8"/>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6"/>
        </w:numPr>
        <w:bidi w:val="0"/>
        <w:rPr>
          <w:rFonts w:hint="eastAsia"/>
          <w:lang w:val="en-US" w:eastAsia="zh-CN"/>
        </w:rPr>
      </w:pPr>
      <w:r>
        <w:rPr>
          <w:rFonts w:hint="eastAsia"/>
          <w:lang w:val="en-US" w:eastAsia="zh-CN"/>
        </w:rPr>
        <w:t>存储池（卷）状态</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9"/>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9"/>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9"/>
        </w:numPr>
        <w:ind w:left="0" w:leftChars="0" w:firstLine="420" w:firstLineChars="0"/>
        <w:rPr>
          <w:rFonts w:hint="eastAsia" w:asciiTheme="minorHAnsi" w:hAnsiTheme="minorHAnsi" w:eastAsiaTheme="minorEastAsia" w:cstheme="minorBidi"/>
          <w:b/>
          <w:bCs/>
          <w:kern w:val="2"/>
          <w:sz w:val="24"/>
          <w:szCs w:val="28"/>
          <w:lang w:val="en-US" w:eastAsia="zh-CN" w:bidi="ar-SA"/>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6"/>
        </w:numPr>
        <w:bidi w:val="0"/>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eastAsia"/>
          <w:lang w:val="en-US" w:eastAsia="zh-CN"/>
        </w:rPr>
      </w:pPr>
      <w:r>
        <w:rPr>
          <w:rFonts w:hint="eastAsia"/>
          <w:lang w:val="en-US" w:eastAsia="zh-CN"/>
        </w:rPr>
        <w:t>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6"/>
        </w:numPr>
        <w:bidi w:val="0"/>
        <w:rPr>
          <w:rFonts w:hint="default"/>
          <w:lang w:val="en-US" w:eastAsia="zh-CN"/>
        </w:rPr>
      </w:pPr>
      <w:r>
        <w:rPr>
          <w:rFonts w:hint="eastAsia"/>
          <w:lang w:val="en-US" w:eastAsia="zh-CN"/>
        </w:rPr>
        <w:t>卷自修复</w:t>
      </w:r>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10"/>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ex/xattrop文件夹中的对象，都是需要修复的文件的硬链接，当客户端对文件操作时，每个brick进程的index-xlator都会在fop操作前添加硬链接，如果操作成功则完后将其删除，所以文件操作异常时.glusterfs/index/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10"/>
        </w:numPr>
        <w:spacing w:line="240" w:lineRule="auto"/>
        <w:ind w:left="420" w:leftChars="200" w:firstLine="420" w:firstLineChars="200"/>
        <w:rPr>
          <w:rFonts w:hint="eastAsia"/>
          <w:lang w:val="en-US" w:eastAsia="zh-CN"/>
        </w:rPr>
      </w:pPr>
      <w:r>
        <w:rPr>
          <w:rFonts w:hint="eastAsia"/>
          <w:lang w:val="en-US" w:eastAsia="zh-CN"/>
        </w:rPr>
        <w:t>Full-heal: 完全修复，只能是手动触发；场景一般在brick替换的时候需要执行，整个数据会从正常的brick复制到刚刚替换的brick。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10"/>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10"/>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0" w:name="OLE_LINK6"/>
      <w:bookmarkStart w:id="21" w:name="OLE_LINK23"/>
      <w:r>
        <w:rPr>
          <w:rFonts w:hint="eastAsia"/>
          <w:lang w:val="en-US" w:eastAsia="zh-CN"/>
        </w:rPr>
        <w:t># gluster volume heal test-volume info split-brain</w:t>
      </w:r>
      <w:bookmarkEnd w:id="20"/>
    </w:p>
    <w:bookmarkEnd w:id="21"/>
    <w:p>
      <w:pPr>
        <w:pStyle w:val="6"/>
        <w:numPr>
          <w:ilvl w:val="0"/>
          <w:numId w:val="6"/>
        </w:numPr>
        <w:bidi w:val="0"/>
        <w:ind w:left="0" w:leftChars="0" w:firstLine="0" w:firstLineChars="0"/>
        <w:rPr>
          <w:rFonts w:hint="eastAsia"/>
          <w:lang w:val="en-US" w:eastAsia="zh-CN"/>
        </w:rPr>
      </w:pPr>
      <w:r>
        <w:rPr>
          <w:rFonts w:hint="eastAsia"/>
          <w:lang w:val="en-US" w:eastAsia="zh-CN"/>
        </w:rPr>
        <w:t>shard功能</w:t>
      </w:r>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它不同于集群stripe，它被放在dht的上层，只将第一个块像普通文件一样存储，其余的块都存储在.shard目录中，以gfid和块索引来命名，（如.shard/gfid1.1 .shard/gfid1.2 ...）,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2" w:name="OLE_LINK25"/>
      <w:r>
        <w:rPr>
          <w:rFonts w:hint="eastAsia"/>
          <w:lang w:val="en-US" w:eastAsia="zh-CN"/>
        </w:rPr>
        <w:t># gluster volume set test-volume features.shard on  //开启</w:t>
      </w:r>
    </w:p>
    <w:bookmarkEnd w:id="22"/>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6"/>
        </w:numPr>
        <w:bidi w:val="0"/>
        <w:rPr>
          <w:rFonts w:hint="eastAsia"/>
          <w:lang w:val="en-US" w:eastAsia="zh-CN"/>
        </w:rPr>
      </w:pPr>
      <w:r>
        <w:rPr>
          <w:rFonts w:hint="eastAsia"/>
          <w:lang w:val="en-US" w:eastAsia="zh-CN"/>
        </w:rPr>
        <w:t>tiering分层</w:t>
      </w:r>
    </w:p>
    <w:p>
      <w:pPr>
        <w:rPr>
          <w:rFonts w:hint="eastAsia"/>
          <w:lang w:val="en-US" w:eastAsia="zh-CN"/>
        </w:rPr>
      </w:pPr>
      <w:r>
        <w:rPr>
          <w:rFonts w:hint="eastAsia"/>
          <w:lang w:val="en-US" w:eastAsia="zh-CN"/>
        </w:rPr>
        <w:t>分层功能可以利用ssd作为热层来缓存数据，例如：</w:t>
      </w:r>
    </w:p>
    <w:p>
      <w:pPr>
        <w:rPr>
          <w:rFonts w:hint="default"/>
          <w:lang w:val="en-US" w:eastAsia="zh-CN"/>
        </w:rPr>
      </w:pPr>
      <w:r>
        <w:rPr>
          <w:rFonts w:hint="eastAsia"/>
          <w:lang w:val="en-US" w:eastAsia="zh-CN"/>
        </w:rPr>
        <w:t>以副本模式添加两块ssd作为卷test-volume的缓存层即热层（推荐）,也可以使用一块ssd。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28"/>
      <w:r>
        <w:rPr>
          <w:rFonts w:hint="eastAsia"/>
          <w:lang w:val="en-US" w:eastAsia="zh-CN"/>
        </w:rPr>
        <w:t xml:space="preserve"># gluster volume tier test-volume attach replica 2 BRICK-NAME BRICK-NAME   </w:t>
      </w:r>
    </w:p>
    <w:bookmarkEnd w:id="23"/>
    <w:p>
      <w:pPr>
        <w:rPr>
          <w:rFonts w:hint="eastAsia" w:ascii="Consolas" w:hAnsi="Consolas" w:eastAsia="宋体" w:cs="Consolas"/>
          <w:i w:val="0"/>
          <w:caps w:val="0"/>
          <w:color w:val="252525"/>
          <w:spacing w:val="0"/>
          <w:sz w:val="21"/>
          <w:szCs w:val="21"/>
          <w:shd w:val="clear" w:fill="F5F5F5"/>
          <w:lang w:val="en-US" w:eastAsia="zh-CN"/>
        </w:rPr>
      </w:pPr>
      <w:r>
        <w:rPr>
          <w:rFonts w:hint="eastAsia" w:ascii="Consolas" w:hAnsi="Consolas" w:eastAsia="宋体" w:cs="Consolas"/>
          <w:i w:val="0"/>
          <w:caps w:val="0"/>
          <w:color w:val="252525"/>
          <w:spacing w:val="0"/>
          <w:sz w:val="21"/>
          <w:szCs w:val="21"/>
          <w:shd w:val="clear" w:fill="F5F5F5"/>
          <w:lang w:val="en-US" w:eastAsia="zh-CN"/>
        </w:rPr>
        <w:t>设置文件降级和升级的百分比：分为低值和高值，当热层容量在低值下时，不需要升级或降级；当热层容量在低值上高值下时，数据将随机升级或降级；当热层容量在高值上时，数据升级停止降级增加；</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cluster.</w:t>
      </w:r>
      <w:bookmarkStart w:id="24" w:name="OLE_LINK31"/>
      <w:r>
        <w:rPr>
          <w:rFonts w:hint="eastAsia"/>
          <w:lang w:val="en-US" w:eastAsia="zh-CN"/>
        </w:rPr>
        <w:t>watermark-hi</w:t>
      </w:r>
      <w:bookmarkEnd w:id="24"/>
      <w:r>
        <w:rPr>
          <w:rFonts w:hint="eastAsia"/>
          <w:lang w:val="en-US" w:eastAsia="zh-CN"/>
        </w:rPr>
        <w:t xml:space="preserve"> value //高值 默认是90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ascii="Consolas" w:hAnsi="Consolas" w:eastAsia="宋体" w:cs="Consolas"/>
          <w:i w:val="0"/>
          <w:caps w:val="0"/>
          <w:color w:val="252525"/>
          <w:spacing w:val="0"/>
          <w:sz w:val="21"/>
          <w:szCs w:val="21"/>
          <w:shd w:val="clear" w:fill="F5F5F5"/>
          <w:lang w:val="en-US" w:eastAsia="zh-CN"/>
        </w:rPr>
      </w:pPr>
      <w:r>
        <w:rPr>
          <w:rFonts w:hint="eastAsia"/>
          <w:lang w:val="en-US" w:eastAsia="zh-CN"/>
        </w:rPr>
        <w:t># gluster volume set test-volume cluster.watermark-low value //低值 默认是75</w:t>
      </w:r>
    </w:p>
    <w:p>
      <w:pPr>
        <w:rPr>
          <w:rFonts w:hint="eastAsia" w:ascii="Consolas" w:hAnsi="Consolas" w:eastAsia="宋体" w:cs="Consolas"/>
          <w:i w:val="0"/>
          <w:caps w:val="0"/>
          <w:color w:val="252525"/>
          <w:spacing w:val="0"/>
          <w:sz w:val="21"/>
          <w:szCs w:val="21"/>
          <w:shd w:val="clear" w:fill="F5F5F5"/>
          <w:lang w:val="en-US" w:eastAsia="zh-CN"/>
        </w:rPr>
      </w:pPr>
      <w:r>
        <w:rPr>
          <w:rFonts w:hint="eastAsia" w:ascii="Consolas" w:hAnsi="Consolas" w:eastAsia="宋体" w:cs="Consolas"/>
          <w:i w:val="0"/>
          <w:caps w:val="0"/>
          <w:color w:val="252525"/>
          <w:spacing w:val="0"/>
          <w:sz w:val="21"/>
          <w:szCs w:val="21"/>
          <w:shd w:val="clear" w:fill="F5F5F5"/>
          <w:lang w:val="en-US" w:eastAsia="zh-CN"/>
        </w:rPr>
        <w:t>设置检查数据升级和降级的频率：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5" w:name="OLE_LINK32"/>
      <w:bookmarkStart w:id="26" w:name="OLE_LINK29"/>
      <w:r>
        <w:rPr>
          <w:rFonts w:hint="eastAsia"/>
          <w:lang w:val="en-US" w:eastAsia="zh-CN"/>
        </w:rPr>
        <w:t># gluster volume set test-volume cluster.tier-promote-frequency value //升级 默认是120s</w:t>
      </w:r>
    </w:p>
    <w:bookmarkEnd w:id="25"/>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w:t>
      </w:r>
      <w:bookmarkStart w:id="27" w:name="OLE_LINK30"/>
      <w:r>
        <w:rPr>
          <w:rFonts w:hint="eastAsia"/>
          <w:lang w:val="en-US" w:eastAsia="zh-CN"/>
        </w:rPr>
        <w:t>set test-volume cluster.tier-demote-frequency</w:t>
      </w:r>
      <w:bookmarkEnd w:id="27"/>
      <w:r>
        <w:rPr>
          <w:rFonts w:hint="eastAsia"/>
          <w:lang w:val="en-US" w:eastAsia="zh-CN"/>
        </w:rPr>
        <w:t xml:space="preserve"> value //降级 默认是3600s</w:t>
      </w:r>
    </w:p>
    <w:bookmarkEnd w:id="26"/>
    <w:p>
      <w:pPr>
        <w:numPr>
          <w:ilvl w:val="0"/>
          <w:numId w:val="0"/>
        </w:numPr>
        <w:ind w:leftChars="0" w:firstLine="420" w:firstLineChars="0"/>
        <w:rPr>
          <w:rFonts w:hint="default"/>
          <w:lang w:val="en-US" w:eastAsia="zh-CN"/>
        </w:rPr>
      </w:pPr>
      <w:r>
        <w:rPr>
          <w:rFonts w:hint="eastAsia"/>
          <w:lang w:val="en-US" w:eastAsia="zh-CN"/>
        </w:rPr>
        <w:t>设置文件读写频率，任何读或者写命中的次数低于此值的文件都将被是为冷文件并降级,为0 表示不考虑本参数</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8" w:name="OLE_LINK33"/>
      <w:r>
        <w:rPr>
          <w:rFonts w:hint="eastAsia"/>
          <w:lang w:val="en-US" w:eastAsia="zh-CN"/>
        </w:rPr>
        <w:t># gluster volume set test-volume cluster.read-freq-threshold value //默认是0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9" w:name="OLE_LINK34"/>
      <w:r>
        <w:rPr>
          <w:rFonts w:hint="eastAsia"/>
          <w:lang w:val="en-US" w:eastAsia="zh-CN"/>
        </w:rPr>
        <w:t># gluster volume set test-volume cluster.write-freq-threshold value //默认是0</w:t>
      </w:r>
      <w:bookmarkEnd w:id="28"/>
    </w:p>
    <w:bookmarkEnd w:id="29"/>
    <w:p>
      <w:pPr>
        <w:bidi w:val="0"/>
        <w:rPr>
          <w:rFonts w:hint="eastAsia"/>
          <w:lang w:val="en-US" w:eastAsia="zh-CN"/>
        </w:rPr>
      </w:pPr>
      <w:r>
        <w:rPr>
          <w:rFonts w:hint="eastAsia"/>
          <w:lang w:val="en-US" w:eastAsia="zh-CN"/>
        </w:rPr>
        <w:t>删除分层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tier test-volume detach start //开始降级数据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30" w:name="OLE_LINK35"/>
      <w:r>
        <w:rPr>
          <w:rFonts w:hint="eastAsia"/>
          <w:lang w:val="en-US" w:eastAsia="zh-CN"/>
        </w:rPr>
        <w:t># gluster volume tier test-volume detach status  //查看数据降级状态</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tier test-volume detach commit  //最终确认删除分层 y -确认</w:t>
      </w:r>
    </w:p>
    <w:p>
      <w:pPr>
        <w:pStyle w:val="6"/>
        <w:numPr>
          <w:ilvl w:val="0"/>
          <w:numId w:val="6"/>
        </w:numPr>
        <w:bidi w:val="0"/>
        <w:rPr>
          <w:rFonts w:hint="eastAsia"/>
          <w:lang w:val="en-US" w:eastAsia="zh-CN"/>
        </w:rPr>
      </w:pPr>
      <w:r>
        <w:rPr>
          <w:rFonts w:hint="eastAsia"/>
          <w:lang w:val="en-US" w:eastAsia="zh-CN"/>
        </w:rPr>
        <w:t>快照snapshots</w:t>
      </w:r>
    </w:p>
    <w:p>
      <w:pPr>
        <w:rPr>
          <w:rFonts w:hint="eastAsia"/>
          <w:lang w:val="en-US" w:eastAsia="zh-CN"/>
        </w:rPr>
      </w:pPr>
    </w:p>
    <w:p>
      <w:pPr>
        <w:pStyle w:val="6"/>
        <w:numPr>
          <w:ilvl w:val="0"/>
          <w:numId w:val="6"/>
        </w:numPr>
        <w:bidi w:val="0"/>
        <w:rPr>
          <w:rFonts w:hint="default"/>
          <w:lang w:val="en-US" w:eastAsia="zh-CN"/>
        </w:rPr>
      </w:pPr>
      <w:r>
        <w:rPr>
          <w:rFonts w:hint="eastAsia"/>
          <w:lang w:val="en-US" w:eastAsia="zh-CN"/>
        </w:rPr>
        <w:t>To</w:t>
      </w:r>
      <w:r>
        <w:rPr>
          <w:rStyle w:val="32"/>
          <w:rFonts w:hint="eastAsia"/>
          <w:b/>
          <w:bCs/>
          <w:lang w:val="en-US" w:eastAsia="zh-CN"/>
        </w:rPr>
        <w:t>p</w:t>
      </w:r>
      <w:r>
        <w:rPr>
          <w:rFonts w:hint="eastAsia"/>
          <w:lang w:val="en-US" w:eastAsia="zh-CN"/>
        </w:rPr>
        <w:t>命令</w:t>
      </w:r>
    </w:p>
    <w:p>
      <w:pPr>
        <w:numPr>
          <w:ilvl w:val="0"/>
          <w:numId w:val="0"/>
        </w:numPr>
        <w:ind w:leftChars="0"/>
        <w:rPr>
          <w:rFonts w:hint="default"/>
          <w:lang w:val="en-US" w:eastAsia="zh-CN"/>
        </w:rPr>
      </w:pPr>
      <w:r>
        <w:rPr>
          <w:rFonts w:hint="eastAsia"/>
          <w:lang w:val="en-US" w:eastAsia="zh-CN"/>
        </w:rPr>
        <w:t xml:space="preserve"> Top命令可以看磁盘的一些性能、文件打开调用、文件读取调用、文件写入调用、目录打开调用和目录实调用，但不能用来获取集群的性能，例如一个双副本的卷，客户端写带宽是30MB/s，而top测出来每个brick有358MB/s</w:t>
      </w:r>
    </w:p>
    <w:p>
      <w:pPr>
        <w:numPr>
          <w:ilvl w:val="0"/>
          <w:numId w:val="0"/>
        </w:numPr>
        <w:ind w:leftChars="0"/>
        <w:rPr>
          <w:rFonts w:hint="default"/>
          <w:lang w:val="en-US" w:eastAsia="zh-CN"/>
        </w:rPr>
      </w:pPr>
    </w:p>
    <w:p>
      <w:pPr>
        <w:pStyle w:val="5"/>
        <w:bidi w:val="0"/>
        <w:rPr>
          <w:szCs w:val="21"/>
        </w:rPr>
      </w:pPr>
      <w:r>
        <w:rPr>
          <w:rFonts w:hint="eastAsia"/>
          <w:lang w:val="en-US" w:eastAsia="zh-CN"/>
        </w:rPr>
        <w:t>6、</w:t>
      </w:r>
      <w:r>
        <w:rPr>
          <w:rFonts w:hint="eastAsia"/>
        </w:rPr>
        <w:t>配置高可用</w:t>
      </w:r>
    </w:p>
    <w:p>
      <w:pPr>
        <w:pStyle w:val="6"/>
        <w:bidi w:val="0"/>
      </w:pPr>
      <w:r>
        <w:rPr>
          <w:rFonts w:hint="eastAsia"/>
          <w:lang w:val="en-US" w:eastAsia="zh-CN"/>
        </w:rPr>
        <w:t>1</w:t>
      </w:r>
      <w:r>
        <w:rPr>
          <w:rFonts w:hint="eastAsia"/>
        </w:rPr>
        <w:t>、配置ctdb</w:t>
      </w:r>
    </w:p>
    <w:p>
      <w:pPr>
        <w:ind w:firstLine="0" w:firstLineChars="0"/>
        <w:rPr>
          <w:szCs w:val="21"/>
        </w:rPr>
      </w:pPr>
      <w:r>
        <w:rPr>
          <w:rFonts w:hint="eastAsia"/>
          <w:szCs w:val="21"/>
        </w:rPr>
        <w:t>（1）</w:t>
      </w:r>
      <w:r>
        <w:rPr>
          <w:szCs w:val="21"/>
        </w:rPr>
        <w:t>在每个节点上</w:t>
      </w:r>
      <w:r>
        <w:rPr>
          <w:rFonts w:hint="eastAsia"/>
          <w:szCs w:val="21"/>
          <w:lang w:val="en-US" w:eastAsia="zh-CN"/>
        </w:rPr>
        <w:t>安装ctdb</w:t>
      </w:r>
      <w:r>
        <w:rPr>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 yum install ctdb</w:t>
      </w:r>
    </w:p>
    <w:p>
      <w:pPr>
        <w:spacing w:line="240" w:lineRule="auto"/>
        <w:ind w:firstLine="420"/>
      </w:pPr>
    </w:p>
    <w:p>
      <w:pPr>
        <w:ind w:firstLine="0" w:firstLineChars="0"/>
        <w:rPr>
          <w:rFonts w:hint="default"/>
          <w:szCs w:val="21"/>
          <w:lang w:val="en-US"/>
        </w:rPr>
      </w:pPr>
      <w:r>
        <w:rPr>
          <w:rFonts w:hint="eastAsia"/>
          <w:szCs w:val="21"/>
        </w:rPr>
        <w:t>（2）</w:t>
      </w:r>
      <w:r>
        <w:rPr>
          <w:szCs w:val="21"/>
        </w:rPr>
        <w:t>CTDB需要一个共享区域在创建lock，还需要创建共享目录</w:t>
      </w:r>
      <w:r>
        <w:rPr>
          <w:rFonts w:hint="eastAsia"/>
          <w:szCs w:val="21"/>
          <w:lang w:val="en-US" w:eastAsia="zh-CN"/>
        </w:rPr>
        <w:t>,我们是在gluster的客户端做高可用，所以共享目录直接使用gluster的挂载目录下的子目录。假如挂载目录是/mnt：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1" w:name="OLE_LINK7"/>
      <w:r>
        <w:rPr>
          <w:rFonts w:hint="eastAsia"/>
          <w:lang w:val="en-US" w:eastAsia="zh-CN"/>
        </w:rPr>
        <w:t xml:space="preserve"># </w:t>
      </w:r>
      <w:r>
        <w:t>mkdir /mnt/</w:t>
      </w:r>
      <w:r>
        <w:rPr>
          <w:rFonts w:hint="eastAsia"/>
          <w:lang w:val="en-US" w:eastAsia="zh-CN"/>
        </w:rPr>
        <w:t>ctdb</w:t>
      </w:r>
    </w:p>
    <w:bookmarkEnd w:id="31"/>
    <w:p>
      <w:pPr>
        <w:spacing w:line="240" w:lineRule="auto"/>
        <w:ind w:firstLine="420"/>
        <w:rPr>
          <w:szCs w:val="21"/>
        </w:rPr>
      </w:pPr>
    </w:p>
    <w:p>
      <w:pPr>
        <w:ind w:firstLine="0" w:firstLineChars="0"/>
        <w:rPr>
          <w:szCs w:val="21"/>
        </w:rPr>
      </w:pPr>
      <w:r>
        <w:rPr>
          <w:rFonts w:hint="eastAsia"/>
          <w:szCs w:val="21"/>
        </w:rPr>
        <w:t>（</w:t>
      </w:r>
      <w:r>
        <w:rPr>
          <w:szCs w:val="21"/>
        </w:rPr>
        <w:t>3</w:t>
      </w:r>
      <w:r>
        <w:rPr>
          <w:rFonts w:hint="eastAsia"/>
          <w:szCs w:val="21"/>
        </w:rPr>
        <w:t>）</w:t>
      </w:r>
      <w:r>
        <w:rPr>
          <w:szCs w:val="21"/>
        </w:rPr>
        <w:t>然后编辑</w:t>
      </w:r>
      <w:r>
        <w:rPr>
          <w:rFonts w:hint="eastAsia"/>
          <w:szCs w:val="21"/>
          <w:lang w:val="en-US" w:eastAsia="zh-CN"/>
        </w:rPr>
        <w:t>每个节点的</w:t>
      </w:r>
      <w:r>
        <w:rPr>
          <w:szCs w:val="21"/>
        </w:rPr>
        <w:t>ctdb配置文件：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32" w:name="OLE_LINK19"/>
      <w:r>
        <w:rPr>
          <w:rFonts w:hint="eastAsia"/>
          <w:lang w:val="en-US" w:eastAsia="zh-CN"/>
        </w:rPr>
        <w:t># vi /etc/ctdb/ctdb.conf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CTDB_RECOVERY_LOCK=/mnt/</w:t>
      </w:r>
      <w:r>
        <w:rPr>
          <w:rFonts w:hint="eastAsia"/>
          <w:lang w:val="en-US" w:eastAsia="zh-CN"/>
        </w:rPr>
        <w:t>ctdb</w:t>
      </w:r>
      <w:r>
        <w:rPr>
          <w:rFonts w:hint="default"/>
          <w:lang w:val="en-US" w:eastAsia="zh-CN"/>
        </w:rPr>
        <w:t>/</w:t>
      </w:r>
      <w:r>
        <w:rPr>
          <w:rFonts w:hint="eastAsia"/>
          <w:lang w:val="en-US" w:eastAsia="zh-CN"/>
        </w:rPr>
        <w:t>.</w:t>
      </w:r>
      <w:r>
        <w:rPr>
          <w:rFonts w:hint="default"/>
          <w:lang w:val="en-US" w:eastAsia="zh-CN"/>
        </w:rPr>
        <w:t>ctdb_lock</w:t>
      </w:r>
    </w:p>
    <w:bookmarkEnd w:id="32"/>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3" w:name="OLE_LINK14"/>
      <w:r>
        <w:rPr>
          <w:rFonts w:hint="default"/>
          <w:lang w:val="en-US" w:eastAsia="zh-CN"/>
        </w:rPr>
        <w:t>CTDB_NODES=/etc/ctdb/nodes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CTDB_PUBLIC_ADDRESSES=/etc/ctdb/public_addresses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CTDB_LOGGING=file:/var/log/log.ctdb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4" w:name="OLE_LINK9"/>
      <w:r>
        <w:rPr>
          <w:rFonts w:hint="default"/>
          <w:lang w:val="en-US" w:eastAsia="zh-CN"/>
        </w:rPr>
        <w:t>CTDB_DEBUGLEVEL=ERR</w:t>
      </w:r>
    </w:p>
    <w:bookmarkEnd w:id="33"/>
    <w:bookmarkEnd w:id="34"/>
    <w:p>
      <w:pPr>
        <w:spacing w:line="240" w:lineRule="auto"/>
        <w:ind w:firstLine="420"/>
      </w:pPr>
    </w:p>
    <w:p>
      <w:pPr>
        <w:ind w:firstLine="0" w:firstLineChars="0"/>
      </w:pPr>
      <w:bookmarkStart w:id="35" w:name="OLE_LINK13"/>
      <w:r>
        <w:rPr>
          <w:rFonts w:hint="eastAsia"/>
        </w:rPr>
        <w:t>（4）</w:t>
      </w:r>
      <w:bookmarkStart w:id="36" w:name="OLE_LINK12"/>
      <w:r>
        <w:t>然后在</w:t>
      </w:r>
      <w:r>
        <w:rPr>
          <w:rFonts w:hint="eastAsia"/>
          <w:lang w:val="en-US" w:eastAsia="zh-CN"/>
        </w:rPr>
        <w:t>每个节点创建/etc/ctdb/nodes文件</w:t>
      </w:r>
      <w:bookmarkEnd w:id="36"/>
      <w:r>
        <w:rPr>
          <w:rFonts w:hint="eastAsia"/>
          <w:lang w:val="en-US" w:eastAsia="zh-CN"/>
        </w:rPr>
        <w:t>(真实ip)</w:t>
      </w:r>
      <w: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192.168.15.129</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192.168.15.130</w:t>
      </w:r>
    </w:p>
    <w:bookmarkEnd w:id="35"/>
    <w:p>
      <w:pPr>
        <w:spacing w:line="240" w:lineRule="atLeast"/>
        <w:ind w:left="0" w:leftChars="0" w:firstLine="0" w:firstLineChars="0"/>
        <w:rPr>
          <w:rFonts w:hint="eastAsia"/>
        </w:rPr>
      </w:pPr>
    </w:p>
    <w:p>
      <w:pPr>
        <w:spacing w:line="240" w:lineRule="atLeast"/>
        <w:ind w:left="0" w:leftChars="0" w:firstLine="0" w:firstLineChars="0"/>
      </w:pPr>
      <w:r>
        <w:rPr>
          <w:rFonts w:hint="eastAsia"/>
        </w:rPr>
        <w:t>（</w:t>
      </w:r>
      <w:r>
        <w:rPr>
          <w:rFonts w:hint="eastAsia"/>
          <w:lang w:val="en-US" w:eastAsia="zh-CN"/>
        </w:rPr>
        <w:t>5</w:t>
      </w:r>
      <w:r>
        <w:rPr>
          <w:rFonts w:hint="eastAsia"/>
        </w:rPr>
        <w:t>）</w:t>
      </w:r>
      <w:r>
        <w:t>然后在</w:t>
      </w:r>
      <w:r>
        <w:rPr>
          <w:rFonts w:hint="eastAsia"/>
          <w:lang w:val="en-US" w:eastAsia="zh-CN"/>
        </w:rPr>
        <w:t>每个节点创建/etc/ctdb/public_addresses文件（虚拟ip）,</w:t>
      </w:r>
      <w:r>
        <w:t>注意</w:t>
      </w:r>
      <w:r>
        <w:rPr>
          <w:rFonts w:hint="eastAsia"/>
        </w:rPr>
        <w:t>：public IP所指定的网卡名必须是本机拥有的网卡名。这是由于Centos7中，对于网卡名提供了不同的命名规则，默认是基于固件、拓扑、位置信息来分配命名</w:t>
      </w: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192.168.15.141/24 eth0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7" w:name="OLE_LINK16"/>
      <w:r>
        <w:rPr>
          <w:rFonts w:hint="eastAsia"/>
          <w:lang w:val="en-US" w:eastAsia="zh-CN"/>
        </w:rPr>
        <w:t>192.168.15.142/24 eth0</w:t>
      </w:r>
    </w:p>
    <w:bookmarkEnd w:id="37"/>
    <w:p>
      <w:pPr>
        <w:ind w:firstLine="0" w:firstLineChars="0"/>
      </w:pPr>
      <w:r>
        <w:rPr>
          <w:rFonts w:hint="eastAsia"/>
        </w:rPr>
        <w:t>（</w:t>
      </w:r>
      <w:r>
        <w:t>7</w:t>
      </w:r>
      <w:r>
        <w:rPr>
          <w:rFonts w:hint="eastAsia"/>
        </w:rPr>
        <w:t>）在</w:t>
      </w:r>
      <w:r>
        <w:t>每个节点上，</w:t>
      </w:r>
      <w:r>
        <w:rPr>
          <w:rFonts w:hint="eastAsia"/>
        </w:rPr>
        <w:t>设置</w:t>
      </w:r>
      <w:r>
        <w:t>ctdb服务为开机自启动</w:t>
      </w:r>
      <w:r>
        <w:rPr>
          <w:rFonts w:hint="eastAsia"/>
        </w:rPr>
        <w:t>，然后</w:t>
      </w:r>
      <w:r>
        <w:t>启动ctdb</w:t>
      </w:r>
      <w:r>
        <w:rPr>
          <w:rFonts w:hint="eastAsia"/>
        </w:rPr>
        <w:t>服务；</w:t>
      </w:r>
      <w:r>
        <w:t xml:space="preserve">   </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8" w:name="OLE_LINK18"/>
      <w:r>
        <w:rPr>
          <w:rFonts w:hint="eastAsia"/>
        </w:rPr>
        <w:t>#</w:t>
      </w:r>
      <w:r>
        <w:t xml:space="preserve"> systemctl </w:t>
      </w:r>
      <w:r>
        <w:rPr>
          <w:rFonts w:hint="eastAsia"/>
          <w:lang w:val="en-US" w:eastAsia="zh-CN"/>
        </w:rPr>
        <w:t>enable</w:t>
      </w:r>
      <w:r>
        <w:t xml:space="preserve"> ctdb.service</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9" w:name="OLE_LINK17"/>
      <w:r>
        <w:rPr>
          <w:rFonts w:hint="eastAsia"/>
        </w:rPr>
        <w:t>#</w:t>
      </w:r>
      <w:r>
        <w:t xml:space="preserve"> systemctl start ctdb.service</w:t>
      </w:r>
      <w:bookmarkEnd w:id="39"/>
      <w:r>
        <w:rPr>
          <w:rFonts w:hint="eastAsia"/>
          <w:lang w:val="en-US" w:eastAsia="zh-CN"/>
        </w:rPr>
        <w:t xml:space="preserve"> </w:t>
      </w:r>
    </w:p>
    <w:p>
      <w:pPr>
        <w:spacing w:line="240" w:lineRule="atLeast"/>
        <w:ind w:firstLine="420" w:firstLineChars="0"/>
      </w:pPr>
    </w:p>
    <w:p>
      <w:pPr>
        <w:ind w:firstLine="0" w:firstLineChars="0"/>
      </w:pPr>
      <w:r>
        <w:rPr>
          <w:rFonts w:hint="eastAsia"/>
        </w:rPr>
        <w:t>（8）使</w:t>
      </w:r>
      <w:r>
        <w:t>用下列命令来确定服务是否已经正常运行起来</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t xml:space="preserve"> ctdb status</w:t>
      </w:r>
    </w:p>
    <w:p>
      <w:pPr>
        <w:pStyle w:val="6"/>
        <w:bidi w:val="0"/>
      </w:pPr>
      <w:r>
        <w:rPr>
          <w:rFonts w:hint="eastAsia"/>
          <w:lang w:val="en-US" w:eastAsia="zh-CN"/>
        </w:rPr>
        <w:t>2</w:t>
      </w:r>
      <w:r>
        <w:rPr>
          <w:rFonts w:hint="eastAsia"/>
        </w:rPr>
        <w:t>、配置NFS的高可用</w:t>
      </w:r>
    </w:p>
    <w:p>
      <w:pPr>
        <w:ind w:firstLine="420"/>
        <w:rPr>
          <w:rFonts w:hint="eastAsia" w:eastAsiaTheme="minorEastAsia"/>
          <w:lang w:eastAsia="zh-CN"/>
        </w:rPr>
      </w:pPr>
      <w:r>
        <w:rPr>
          <w:rFonts w:hint="eastAsia"/>
        </w:rPr>
        <w:t>由于集群NAS中所使用的集群文件系统是</w:t>
      </w:r>
      <w:bookmarkStart w:id="40" w:name="OLE_LINK58"/>
      <w:bookmarkStart w:id="41" w:name="OLE_LINK59"/>
      <w:r>
        <w:rPr>
          <w:rFonts w:hint="eastAsia"/>
        </w:rPr>
        <w:t>Gluster</w:t>
      </w:r>
      <w:r>
        <w:t>FS</w:t>
      </w:r>
      <w:bookmarkEnd w:id="40"/>
      <w:bookmarkEnd w:id="41"/>
      <w:r>
        <w:rPr>
          <w:rFonts w:hint="eastAsia"/>
        </w:rPr>
        <w:t>，</w:t>
      </w:r>
      <w:r>
        <w:t>所以关于nfs存在两种形态</w:t>
      </w:r>
      <w:r>
        <w:rPr>
          <w:rFonts w:hint="eastAsia"/>
        </w:rPr>
        <w:t>，</w:t>
      </w:r>
      <w:r>
        <w:t>即内核态nfs以及用户态nfs</w:t>
      </w:r>
      <w:r>
        <w:rPr>
          <w:rFonts w:hint="eastAsia"/>
        </w:rPr>
        <w:t>。其中内核态nfs指Linux，内核自带的nfs，用户态nfs指是Gluster</w:t>
      </w:r>
      <w:r>
        <w:t>FS自带的nfs</w:t>
      </w:r>
      <w:r>
        <w:rPr>
          <w:rFonts w:hint="eastAsia"/>
        </w:rPr>
        <w:t>服务。注：两种形态的nfs服务是互斥的。</w:t>
      </w:r>
      <w:r>
        <w:rPr>
          <w:rFonts w:hint="eastAsia"/>
          <w:lang w:val="en-US" w:eastAsia="zh-CN"/>
        </w:rPr>
        <w:t>只推荐内核态nfs服务。</w:t>
      </w:r>
      <w:r>
        <w:rPr>
          <w:rFonts w:hint="eastAsia"/>
        </w:rPr>
        <w:t>配置内核态nfs服务的高可用</w:t>
      </w:r>
      <w:r>
        <w:rPr>
          <w:rFonts w:hint="eastAsia"/>
          <w:lang w:eastAsia="zh-CN"/>
        </w:rPr>
        <w:t>：</w:t>
      </w:r>
    </w:p>
    <w:p>
      <w:pPr>
        <w:ind w:firstLine="0" w:firstLineChars="0"/>
        <w:rPr>
          <w:szCs w:val="21"/>
        </w:rPr>
      </w:pPr>
      <w:r>
        <w:rPr>
          <w:rFonts w:hint="eastAsia"/>
        </w:rPr>
        <w:t>a．修改</w:t>
      </w:r>
      <w:r>
        <w:rPr>
          <w:rFonts w:hint="eastAsia"/>
          <w:szCs w:val="21"/>
        </w:rPr>
        <w:t>修改</w:t>
      </w:r>
      <w:r>
        <w:rPr>
          <w:szCs w:val="21"/>
        </w:rPr>
        <w:t>ctdb配置文件</w:t>
      </w:r>
      <w:r>
        <w:rPr>
          <w:rFonts w:hint="eastAsia"/>
          <w:szCs w:val="21"/>
        </w:rPr>
        <w:t>，</w:t>
      </w:r>
      <w:r>
        <w:rPr>
          <w:szCs w:val="21"/>
        </w:rPr>
        <w:t>把关于ctdb配置中关于</w:t>
      </w:r>
      <w:r>
        <w:rPr>
          <w:rFonts w:hint="eastAsia"/>
          <w:szCs w:val="21"/>
        </w:rPr>
        <w:t>nfs</w:t>
      </w:r>
      <w:r>
        <w:rPr>
          <w:szCs w:val="21"/>
        </w:rPr>
        <w:t>的配置参数值改为yes</w:t>
      </w:r>
      <w:r>
        <w:rPr>
          <w:rFonts w:hint="eastAsia"/>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42" w:name="OLE_LINK20"/>
      <w:bookmarkStart w:id="43" w:name="OLE_LINK22"/>
      <w:r>
        <w:rPr>
          <w:rFonts w:hint="eastAsia"/>
          <w:lang w:val="en-US" w:eastAsia="zh-CN"/>
        </w:rPr>
        <w:t># vi /etc/ctdb/ctdb.conf</w:t>
      </w:r>
    </w:p>
    <w:bookmarkEnd w:id="42"/>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CTDB_NFS_SKIP_SHARE_CHECK=</w:t>
      </w:r>
      <w:r>
        <w:rPr>
          <w:rFonts w:hint="eastAsia"/>
        </w:rPr>
        <w:t>ye</w:t>
      </w:r>
      <w:r>
        <w:rPr>
          <w:rFonts w:hint="eastAsia"/>
          <w:lang w:val="en-US" w:eastAsia="zh-CN"/>
        </w:rPr>
        <w: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CTDB_MANAGES_NFS=</w:t>
      </w:r>
      <w:r>
        <w:rPr>
          <w:rFonts w:hint="eastAsia"/>
        </w:rPr>
        <w:t>yes</w:t>
      </w:r>
    </w:p>
    <w:bookmarkEnd w:id="43"/>
    <w:p>
      <w:pPr>
        <w:spacing w:line="240" w:lineRule="auto"/>
        <w:ind w:firstLine="420"/>
      </w:pPr>
    </w:p>
    <w:p>
      <w:pPr>
        <w:spacing w:line="240" w:lineRule="auto"/>
        <w:ind w:left="0" w:leftChars="0" w:firstLine="0" w:firstLineChars="0"/>
        <w:rPr>
          <w:rFonts w:hint="eastAsia"/>
        </w:rPr>
      </w:pPr>
      <w:r>
        <w:rPr>
          <w:rFonts w:hint="eastAsia"/>
          <w:szCs w:val="21"/>
        </w:rPr>
        <w:t>b．</w:t>
      </w:r>
      <w:r>
        <w:t>nfs的配置如下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44" w:name="OLE_LINK21"/>
      <w:r>
        <w:rPr>
          <w:rFonts w:hint="eastAsia"/>
          <w:lang w:val="en-US" w:eastAsia="zh-CN"/>
        </w:rPr>
        <w:t># vi /etc/exports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szCs w:val="21"/>
          <w:lang w:val="en-US" w:eastAsia="zh-CN"/>
        </w:rPr>
      </w:pPr>
      <w:r>
        <w:rPr>
          <w:szCs w:val="21"/>
        </w:rPr>
        <w:t>/mnt *(rw,</w:t>
      </w:r>
      <w:r>
        <w:rPr>
          <w:rFonts w:hint="eastAsia"/>
          <w:szCs w:val="21"/>
          <w:lang w:val="en-US" w:eastAsia="zh-CN"/>
        </w:rPr>
        <w:t>sync)</w:t>
      </w:r>
    </w:p>
    <w:bookmarkEnd w:id="44"/>
    <w:p>
      <w:pPr>
        <w:spacing w:line="240" w:lineRule="auto"/>
        <w:ind w:left="0" w:leftChars="0" w:firstLine="0" w:firstLineChars="0"/>
        <w:rPr>
          <w:szCs w:val="21"/>
        </w:rPr>
      </w:pPr>
    </w:p>
    <w:p>
      <w:pPr>
        <w:ind w:firstLine="0" w:firstLineChars="0"/>
      </w:pPr>
      <w:r>
        <w:t>c</w:t>
      </w:r>
      <w:r>
        <w:rPr>
          <w:rFonts w:hint="eastAsia"/>
        </w:rPr>
        <w:t>．在</w:t>
      </w:r>
      <w:r>
        <w:t>每个节点上，</w:t>
      </w:r>
      <w:r>
        <w:rPr>
          <w:rFonts w:hint="eastAsia"/>
        </w:rPr>
        <w:t>停止nfs的</w:t>
      </w:r>
      <w:r>
        <w:t>服务</w:t>
      </w:r>
      <w:r>
        <w:rPr>
          <w:rFonts w:hint="eastAsia"/>
        </w:rPr>
        <w:t>，</w:t>
      </w:r>
      <w:r>
        <w:t>并关闭服务在操作系统启动时的自动启动</w:t>
      </w:r>
      <w:r>
        <w:rPr>
          <w:rFonts w:hint="eastAsia"/>
        </w:rPr>
        <w:t>，使用ctdb服务来控制nfs服务的启停，重启</w:t>
      </w:r>
      <w:r>
        <w:t>ctdb</w:t>
      </w:r>
      <w:r>
        <w:rPr>
          <w:rFonts w:hint="eastAsia"/>
        </w:rPr>
        <w:t>服务，</w:t>
      </w:r>
      <w:r>
        <w:t>命令如下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eastAsia"/>
          <w:lang w:val="en-US" w:eastAsia="zh-CN"/>
        </w:rPr>
      </w:pPr>
      <w:r>
        <w:rPr>
          <w:rFonts w:hint="eastAsia"/>
          <w:lang w:val="en-US" w:eastAsia="zh-CN"/>
        </w:rPr>
        <w:t># systemctl stop nfs-server.service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systemctl disable nfs-server.service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restart ctdb.service</w:t>
      </w:r>
    </w:p>
    <w:p>
      <w:pPr>
        <w:ind w:firstLine="0" w:firstLineChars="0"/>
        <w:rPr>
          <w:rFonts w:hint="eastAsia"/>
        </w:rPr>
      </w:pPr>
      <w:r>
        <w:t>d</w:t>
      </w:r>
      <w:r>
        <w:rPr>
          <w:rFonts w:hint="eastAsia"/>
        </w:rPr>
        <w:t>．这样</w:t>
      </w:r>
      <w:r>
        <w:t>一个高可用的</w:t>
      </w:r>
      <w:r>
        <w:rPr>
          <w:rFonts w:hint="eastAsia"/>
        </w:rPr>
        <w:t>内核</w:t>
      </w:r>
      <w:r>
        <w:t>态</w:t>
      </w:r>
      <w:r>
        <w:rPr>
          <w:rFonts w:hint="eastAsia"/>
        </w:rPr>
        <w:t>nfs</w:t>
      </w:r>
      <w:r>
        <w:t>共享服务就配置完成了，可在Linux系统下挂载访问</w:t>
      </w:r>
      <w:r>
        <w:rPr>
          <w:rFonts w:hint="eastAsia"/>
        </w:rPr>
        <w:t>，如下：</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45" w:name="OLE_LINK24"/>
      <w:r>
        <w:rPr>
          <w:rFonts w:hint="eastAsia"/>
          <w:lang w:val="en-US" w:eastAsia="zh-CN"/>
        </w:rPr>
        <w:t># mount -t nfs 192.168.15.xx:/mnt/nfs-share /mountpoint</w:t>
      </w:r>
    </w:p>
    <w:bookmarkEnd w:id="45"/>
    <w:p>
      <w:pPr>
        <w:pStyle w:val="6"/>
        <w:bidi w:val="0"/>
      </w:pPr>
      <w:r>
        <w:rPr>
          <w:rFonts w:hint="eastAsia"/>
          <w:lang w:val="en-US" w:eastAsia="zh-CN"/>
        </w:rPr>
        <w:t>3</w:t>
      </w:r>
      <w:r>
        <w:rPr>
          <w:rFonts w:hint="eastAsia"/>
        </w:rPr>
        <w:t>、配置</w:t>
      </w:r>
      <w:r>
        <w:t>s</w:t>
      </w:r>
      <w:r>
        <w:rPr>
          <w:rFonts w:hint="eastAsia"/>
        </w:rPr>
        <w:t>amba</w:t>
      </w:r>
      <w:r>
        <w:t>的高可用</w:t>
      </w:r>
    </w:p>
    <w:p>
      <w:pPr>
        <w:ind w:firstLine="0" w:firstLineChars="0"/>
      </w:pPr>
      <w:r>
        <w:rPr>
          <w:rFonts w:hint="eastAsia"/>
        </w:rPr>
        <w:t>（1）</w:t>
      </w:r>
      <w:r>
        <w:t>在每个</w:t>
      </w:r>
      <w:r>
        <w:rPr>
          <w:rFonts w:hint="eastAsia"/>
          <w:lang w:val="en-US" w:eastAsia="zh-CN"/>
        </w:rPr>
        <w:t>客户端</w:t>
      </w:r>
      <w:r>
        <w:t>节点上编写Samba配置：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vi /</w:t>
      </w:r>
      <w:r>
        <w:rPr>
          <w:rFonts w:hint="eastAsia"/>
          <w:lang w:val="en-US" w:eastAsia="zh-CN"/>
        </w:rPr>
        <w:t>etc/samba/smb.conf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[gluster-share]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comment = </w:t>
      </w:r>
      <w:r>
        <w:rPr>
          <w:rFonts w:hint="eastAsia"/>
          <w:lang w:val="en-US" w:eastAsia="zh-CN"/>
        </w:rPr>
        <w:t>gluster-share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path = /mnt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wirteable = yes</w:t>
      </w:r>
    </w:p>
    <w:p>
      <w:pPr>
        <w:pBdr>
          <w:top w:val="single" w:color="auto" w:sz="4" w:space="1"/>
          <w:left w:val="single" w:color="auto" w:sz="4" w:space="4"/>
          <w:bottom w:val="single" w:color="auto" w:sz="4" w:space="1"/>
          <w:right w:val="single" w:color="auto" w:sz="4" w:space="4"/>
        </w:pBdr>
        <w:shd w:val="clear" w:color="auto" w:fill="D6DCE4" w:themeFill="text2" w:themeFillTint="33"/>
      </w:pPr>
      <w:r>
        <w:t>browseable = yes</w:t>
      </w:r>
    </w:p>
    <w:p>
      <w:pPr>
        <w:pBdr>
          <w:top w:val="single" w:color="auto" w:sz="4" w:space="1"/>
          <w:left w:val="single" w:color="auto" w:sz="4" w:space="4"/>
          <w:bottom w:val="single" w:color="auto" w:sz="4" w:space="1"/>
          <w:right w:val="single" w:color="auto" w:sz="4" w:space="4"/>
        </w:pBdr>
        <w:shd w:val="clear" w:color="auto" w:fill="D6DCE4" w:themeFill="text2" w:themeFillTint="33"/>
      </w:pPr>
      <w:r>
        <w:t>guest ok = yes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public = yes</w:t>
      </w:r>
    </w:p>
    <w:p>
      <w:pPr>
        <w:spacing w:line="240" w:lineRule="auto"/>
        <w:ind w:left="0" w:leftChars="0" w:firstLine="0" w:firstLineChars="0"/>
      </w:pPr>
    </w:p>
    <w:p>
      <w:pPr>
        <w:numPr>
          <w:ilvl w:val="0"/>
          <w:numId w:val="0"/>
        </w:numPr>
        <w:rPr>
          <w:rFonts w:hint="eastAsia"/>
          <w:szCs w:val="21"/>
        </w:rPr>
      </w:pPr>
      <w:r>
        <w:rPr>
          <w:rFonts w:hint="eastAsia"/>
          <w:szCs w:val="21"/>
          <w:lang w:eastAsia="zh-CN"/>
        </w:rPr>
        <w:t>（</w:t>
      </w:r>
      <w:r>
        <w:rPr>
          <w:rFonts w:hint="eastAsia"/>
          <w:szCs w:val="21"/>
          <w:lang w:val="en-US" w:eastAsia="zh-CN"/>
        </w:rPr>
        <w:t>2</w:t>
      </w:r>
      <w:r>
        <w:rPr>
          <w:rFonts w:hint="eastAsia"/>
          <w:szCs w:val="21"/>
          <w:lang w:eastAsia="zh-CN"/>
        </w:rPr>
        <w:t>）</w:t>
      </w:r>
      <w:r>
        <w:rPr>
          <w:rFonts w:hint="eastAsia"/>
          <w:szCs w:val="21"/>
        </w:rPr>
        <w:t>修改</w:t>
      </w:r>
      <w:r>
        <w:rPr>
          <w:szCs w:val="21"/>
        </w:rPr>
        <w:t>ctdb配置文件</w:t>
      </w:r>
      <w:r>
        <w:rPr>
          <w:rFonts w:hint="eastAsia"/>
          <w:szCs w:val="21"/>
        </w:rPr>
        <w:t>，</w:t>
      </w:r>
      <w:r>
        <w:rPr>
          <w:szCs w:val="21"/>
        </w:rPr>
        <w:t>把关于ctdb关于Samba的配置参数值改为yes</w:t>
      </w:r>
      <w:r>
        <w:rPr>
          <w:rFonts w:hint="eastAsia"/>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vi /etc/ctdb/ctdb.conf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CTDB_SAMBA_SKIP_SHARE_CHECK=</w:t>
      </w:r>
      <w:r>
        <w:rPr>
          <w:rFonts w:hint="eastAsia"/>
        </w:rPr>
        <w:t>ye</w:t>
      </w:r>
      <w:r>
        <w:rPr>
          <w:rFonts w:hint="eastAsia"/>
          <w:lang w:val="en-US" w:eastAsia="zh-CN"/>
        </w:rPr>
        <w: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szCs w:val="21"/>
        </w:rPr>
      </w:pPr>
      <w:r>
        <w:t>CTDB_MANAGES_SAMBA=</w:t>
      </w:r>
      <w:r>
        <w:rPr>
          <w:rFonts w:hint="eastAsia"/>
        </w:rPr>
        <w:t>yes</w:t>
      </w:r>
    </w:p>
    <w:p>
      <w:pPr>
        <w:ind w:firstLine="0" w:firstLineChars="0"/>
      </w:pPr>
      <w:r>
        <w:rPr>
          <w:rFonts w:hint="eastAsia"/>
        </w:rPr>
        <w:t>（</w:t>
      </w:r>
      <w:r>
        <w:rPr>
          <w:rFonts w:hint="eastAsia"/>
          <w:lang w:val="en-US" w:eastAsia="zh-CN"/>
        </w:rPr>
        <w:t>3</w:t>
      </w:r>
      <w:r>
        <w:rPr>
          <w:rFonts w:hint="eastAsia"/>
        </w:rPr>
        <w:t>）在</w:t>
      </w:r>
      <w:r>
        <w:t>每个节点上，</w:t>
      </w:r>
      <w:r>
        <w:rPr>
          <w:rFonts w:hint="eastAsia"/>
        </w:rPr>
        <w:t>停止</w:t>
      </w:r>
      <w:r>
        <w:t>samba</w:t>
      </w:r>
      <w:r>
        <w:rPr>
          <w:rFonts w:hint="eastAsia"/>
        </w:rPr>
        <w:t>的smb和nmb</w:t>
      </w:r>
      <w:r>
        <w:t>服务</w:t>
      </w:r>
      <w:r>
        <w:rPr>
          <w:rFonts w:hint="eastAsia"/>
        </w:rPr>
        <w:t>，</w:t>
      </w:r>
      <w:r>
        <w:t>并关闭服务在操作系统启动时的自动启动</w:t>
      </w:r>
      <w:r>
        <w:rPr>
          <w:rFonts w:hint="eastAsia"/>
        </w:rPr>
        <w:t>，使用ctdb服务来控制Samba服务的启停，重启</w:t>
      </w:r>
      <w:r>
        <w:t>ctdb</w:t>
      </w:r>
      <w:r>
        <w:rPr>
          <w:rFonts w:hint="eastAsia"/>
        </w:rPr>
        <w:t>服务，</w:t>
      </w:r>
      <w:r>
        <w:t>命令如下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stop smb.service nmb.service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systemctl disable smb.service nmb.service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restart ctdb.service</w:t>
      </w:r>
    </w:p>
    <w:p>
      <w:pPr>
        <w:numPr>
          <w:ilvl w:val="0"/>
          <w:numId w:val="2"/>
        </w:numPr>
        <w:ind w:left="0" w:leftChars="0" w:firstLine="0" w:firstLineChars="0"/>
        <w:rPr>
          <w:rFonts w:hint="eastAsia"/>
          <w:lang w:eastAsia="zh-CN"/>
        </w:rPr>
      </w:pPr>
      <w:r>
        <w:rPr>
          <w:rFonts w:hint="eastAsia"/>
        </w:rPr>
        <w:t>这样</w:t>
      </w:r>
      <w:r>
        <w:t>一个高可用的CIFS共享服务就配置完成了，可以在Windows操作系统的电脑或者任何支持SMB/CIFS协议的电脑上通过访问</w:t>
      </w:r>
      <w:r>
        <w:fldChar w:fldCharType="begin"/>
      </w:r>
      <w:r>
        <w:instrText xml:space="preserve"> HYPERLINK "file:///\\\\192.168.1.201\\share" </w:instrText>
      </w:r>
      <w:r>
        <w:fldChar w:fldCharType="separate"/>
      </w:r>
      <w:r>
        <w:t>\\192.168.</w:t>
      </w:r>
      <w:r>
        <w:rPr>
          <w:rFonts w:hint="eastAsia"/>
          <w:lang w:val="en-US" w:eastAsia="zh-CN"/>
        </w:rPr>
        <w:t>15</w:t>
      </w:r>
      <w:r>
        <w:t>.</w:t>
      </w:r>
      <w:r>
        <w:rPr>
          <w:rFonts w:hint="eastAsia"/>
          <w:lang w:val="en-US" w:eastAsia="zh-CN"/>
        </w:rPr>
        <w:t>141</w:t>
      </w:r>
      <w:r>
        <w:t xml:space="preserve"> </w:t>
      </w:r>
      <w:r>
        <w:fldChar w:fldCharType="end"/>
      </w:r>
      <w:r>
        <w:t>或者</w:t>
      </w:r>
      <w:r>
        <w:fldChar w:fldCharType="begin"/>
      </w:r>
      <w:r>
        <w:instrText xml:space="preserve"> HYPERLINK "file:///\\\\192.168.1.201\\share" </w:instrText>
      </w:r>
      <w:r>
        <w:fldChar w:fldCharType="separate"/>
      </w:r>
      <w:r>
        <w:t>\\192.168.</w:t>
      </w:r>
      <w:r>
        <w:rPr>
          <w:rFonts w:hint="eastAsia"/>
          <w:lang w:val="en-US" w:eastAsia="zh-CN"/>
        </w:rPr>
        <w:t>15.142</w:t>
      </w:r>
      <w:r>
        <w:t xml:space="preserve"> </w:t>
      </w:r>
      <w:r>
        <w:fldChar w:fldCharType="end"/>
      </w:r>
      <w:r>
        <w:t>使用该存储了</w:t>
      </w:r>
      <w:r>
        <w:rPr>
          <w:rFonts w:hint="eastAsia"/>
          <w:lang w:eastAsia="zh-CN"/>
        </w:rPr>
        <w:t>。</w:t>
      </w:r>
    </w:p>
    <w:p>
      <w:pPr>
        <w:pStyle w:val="5"/>
        <w:bidi w:val="0"/>
        <w:rPr>
          <w:rFonts w:hint="default"/>
          <w:lang w:val="en-US" w:eastAsia="zh-CN"/>
        </w:rPr>
      </w:pPr>
      <w:r>
        <w:rPr>
          <w:rFonts w:hint="eastAsia"/>
          <w:lang w:val="en-US" w:eastAsia="zh-CN"/>
        </w:rPr>
        <w:t>7、gluster常见问题解答</w:t>
      </w:r>
    </w:p>
    <w:p>
      <w:pPr>
        <w:pStyle w:val="6"/>
        <w:bidi w:val="0"/>
        <w:rPr>
          <w:rFonts w:hint="eastAsia"/>
          <w:lang w:val="en-US" w:eastAsia="zh-CN"/>
        </w:rPr>
      </w:pPr>
      <w:r>
        <w:rPr>
          <w:rFonts w:hint="eastAsia"/>
          <w:lang w:val="en-US" w:eastAsia="zh-CN"/>
        </w:rPr>
        <w:t>（1）Gluster需要占用哪些端口？</w:t>
      </w:r>
    </w:p>
    <w:p>
      <w:pPr>
        <w:bidi w:val="0"/>
        <w:rPr>
          <w:rFonts w:hint="eastAsia"/>
          <w:lang w:val="en-US" w:eastAsia="zh-CN"/>
        </w:rPr>
      </w:pPr>
      <w:r>
        <w:rPr>
          <w:rFonts w:hint="eastAsia"/>
          <w:lang w:val="en-US" w:eastAsia="zh-CN"/>
        </w:rPr>
        <w:t>Gluster管理服务使用24007端口，Infiniband管理使用24008端口，每个brick进程占用一个端口。比如4个brick，使用24009-24012端口。</w:t>
      </w:r>
    </w:p>
    <w:p>
      <w:pPr>
        <w:pStyle w:val="6"/>
        <w:bidi w:val="0"/>
        <w:rPr>
          <w:rFonts w:hint="eastAsia"/>
          <w:lang w:val="en-US" w:eastAsia="zh-CN"/>
        </w:rPr>
      </w:pPr>
      <w:r>
        <w:rPr>
          <w:rFonts w:hint="eastAsia"/>
          <w:lang w:val="en-US" w:eastAsia="zh-CN"/>
        </w:rPr>
        <w:t>（2）创建Gluster资源池出问题？</w:t>
      </w:r>
    </w:p>
    <w:p>
      <w:pPr>
        <w:numPr>
          <w:numId w:val="0"/>
        </w:numPr>
        <w:ind w:leftChars="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首先，检查nslookup是否可以正确解析DNS和IP。其次，确认没有使用/etc/hosts直接定义主机名。虽然理论上没有问题，但集群规模一大很多管理员就会犯低级错误，浪费大量时间。再者，验证Gluster服务所需的24007端口是否可以连接(比如telnet)？Gluster其他命令是否可以成功执行？如果不能，Gluster服务很有可能没有启动</w:t>
      </w:r>
    </w:p>
    <w:p>
      <w:pPr>
        <w:pStyle w:val="6"/>
        <w:bidi w:val="0"/>
        <w:rPr>
          <w:rFonts w:hint="eastAsia"/>
          <w:lang w:val="en-US" w:eastAsia="zh-CN"/>
        </w:rPr>
      </w:pPr>
      <w:r>
        <w:rPr>
          <w:rFonts w:hint="eastAsia"/>
          <w:lang w:val="en-US" w:eastAsia="zh-CN"/>
        </w:rPr>
        <w:t>（3）如何检查Gluster服务是否运行？</w:t>
      </w:r>
    </w:p>
    <w:p>
      <w:pPr>
        <w:bidi w:val="0"/>
        <w:rPr>
          <w:rFonts w:hint="eastAsia"/>
          <w:lang w:val="en-US" w:eastAsia="zh-CN"/>
        </w:rPr>
      </w:pPr>
      <w:r>
        <w:rPr>
          <w:rFonts w:hint="eastAsia"/>
          <w:lang w:val="en-US" w:eastAsia="zh-CN"/>
        </w:rPr>
        <w:t>可以使用如下命令检查Gluster服务状态：</w:t>
      </w:r>
    </w:p>
    <w:p>
      <w:pPr>
        <w:bidi w:val="0"/>
        <w:rPr>
          <w:rFonts w:hint="eastAsia"/>
          <w:lang w:val="en-US" w:eastAsia="zh-CN"/>
        </w:rPr>
      </w:pPr>
      <w:r>
        <w:rPr>
          <w:rFonts w:hint="eastAsia"/>
          <w:lang w:val="en-US" w:eastAsia="zh-CN"/>
        </w:rPr>
        <w:t>service glusterd status</w:t>
      </w:r>
    </w:p>
    <w:p>
      <w:pPr>
        <w:bidi w:val="0"/>
        <w:rPr>
          <w:rFonts w:hint="eastAsia"/>
          <w:lang w:val="en-US" w:eastAsia="zh-CN"/>
        </w:rPr>
      </w:pPr>
      <w:r>
        <w:rPr>
          <w:rFonts w:hint="eastAsia"/>
          <w:lang w:val="en-US" w:eastAsia="zh-CN"/>
        </w:rPr>
        <w:t>systemctl status glusterd.service</w:t>
      </w:r>
    </w:p>
    <w:p>
      <w:pPr>
        <w:bidi w:val="0"/>
        <w:rPr>
          <w:rFonts w:hint="eastAsia"/>
          <w:lang w:val="en-US" w:eastAsia="zh-CN"/>
        </w:rPr>
      </w:pPr>
      <w:r>
        <w:rPr>
          <w:rFonts w:hint="eastAsia"/>
          <w:lang w:val="en-US" w:eastAsia="zh-CN"/>
        </w:rPr>
        <w:t>/etc/init.d/glusterd status</w:t>
      </w:r>
    </w:p>
    <w:p>
      <w:pPr>
        <w:pStyle w:val="6"/>
        <w:bidi w:val="0"/>
        <w:rPr>
          <w:rFonts w:hint="eastAsia"/>
          <w:lang w:val="en-US" w:eastAsia="zh-CN"/>
        </w:rPr>
      </w:pPr>
      <w:r>
        <w:rPr>
          <w:rFonts w:hint="eastAsia"/>
          <w:lang w:val="en-US" w:eastAsia="zh-CN"/>
        </w:rPr>
        <w:t>（4）无法在client端挂载(mount)Gluster卷？</w:t>
      </w:r>
    </w:p>
    <w:p>
      <w:pPr>
        <w:bidi w:val="0"/>
        <w:rPr>
          <w:rFonts w:hint="default"/>
          <w:lang w:val="en-US" w:eastAsia="zh-CN"/>
        </w:rPr>
      </w:pPr>
      <w:r>
        <w:rPr>
          <w:rFonts w:hint="eastAsia"/>
          <w:lang w:val="en-US" w:eastAsia="zh-CN"/>
        </w:rPr>
        <w:t>检查网络连接是否正常，确认glusterd服务在所有节点上正常运行，确认所挂载volume处于启动状态；确认/etc/hosts正确配置了集群ip</w:t>
      </w:r>
    </w:p>
    <w:p>
      <w:pPr>
        <w:pStyle w:val="6"/>
        <w:bidi w:val="0"/>
        <w:rPr>
          <w:rFonts w:hint="eastAsia"/>
          <w:lang w:val="en-US" w:eastAsia="zh-CN"/>
        </w:rPr>
      </w:pPr>
      <w:r>
        <w:rPr>
          <w:rFonts w:hint="eastAsia"/>
          <w:lang w:val="en-US" w:eastAsia="zh-CN"/>
        </w:rPr>
        <w:t>（5）运行“glusterpeer probe“，不同节点输出结果可能不一致？</w:t>
      </w:r>
    </w:p>
    <w:p>
      <w:pPr>
        <w:bidi w:val="0"/>
        <w:rPr>
          <w:rFonts w:hint="eastAsia"/>
          <w:lang w:val="en-US" w:eastAsia="zh-CN"/>
        </w:rPr>
      </w:pPr>
      <w:r>
        <w:rPr>
          <w:rFonts w:hint="eastAsia"/>
          <w:lang w:val="en-US" w:eastAsia="zh-CN"/>
        </w:rPr>
        <w:t>这个通常不是问题。每个节点输出显示其他节点信息，并不包括当前节点；不管在何处运行命令，节点的UUID在所有节点上都是相同和唯一的；输出状态通常显示“Peer in Cluster (Connected)“，这个值应该和/var/lib/glusterd/glusterd.info匹配</w:t>
      </w:r>
    </w:p>
    <w:p>
      <w:pPr>
        <w:pStyle w:val="6"/>
        <w:bidi w:val="0"/>
        <w:rPr>
          <w:rFonts w:hint="eastAsia"/>
          <w:lang w:val="en-US" w:eastAsia="zh-CN"/>
        </w:rPr>
      </w:pPr>
      <w:r>
        <w:rPr>
          <w:rFonts w:hint="eastAsia"/>
          <w:lang w:val="en-US" w:eastAsia="zh-CN"/>
        </w:rPr>
        <w:t>（6）数据传输过程中意外杀掉gluster服务进程？</w:t>
      </w:r>
    </w:p>
    <w:p>
      <w:pPr>
        <w:bidi w:val="0"/>
        <w:rPr>
          <w:rFonts w:hint="eastAsia"/>
          <w:lang w:val="en-US" w:eastAsia="zh-CN"/>
        </w:rPr>
      </w:pPr>
      <w:r>
        <w:rPr>
          <w:rFonts w:hint="eastAsia"/>
          <w:lang w:val="en-US" w:eastAsia="zh-CN"/>
        </w:rPr>
        <w:t>所有数据都不会丢失。Glusterd进程仅用于集群管理，比如集群节点扩展、创建新卷和修改旧卷，以及卷的启停和客户端mount时信息获取。杀掉gluster服务进程，仅仅是一些集群管理操作无法进行，并不会造成数据丢失或不可访问。</w:t>
      </w:r>
    </w:p>
    <w:p>
      <w:pPr>
        <w:pStyle w:val="6"/>
        <w:bidi w:val="0"/>
        <w:rPr>
          <w:rFonts w:hint="eastAsia"/>
          <w:lang w:val="en-US" w:eastAsia="zh-CN"/>
        </w:rPr>
      </w:pPr>
      <w:r>
        <w:rPr>
          <w:rFonts w:hint="eastAsia"/>
          <w:lang w:val="en-US" w:eastAsia="zh-CN"/>
        </w:rPr>
        <w:t>（7）Gluster日志在系统什么位置？</w:t>
      </w:r>
    </w:p>
    <w:p>
      <w:pPr>
        <w:bidi w:val="0"/>
        <w:rPr>
          <w:rFonts w:hint="eastAsia"/>
          <w:lang w:val="en-US" w:eastAsia="zh-CN"/>
        </w:rPr>
      </w:pPr>
      <w:r>
        <w:rPr>
          <w:rFonts w:hint="eastAsia"/>
          <w:lang w:val="en-US" w:eastAsia="zh-CN"/>
        </w:rPr>
        <w:t>日志都位于/var/log/glusterfs</w:t>
      </w:r>
    </w:p>
    <w:p>
      <w:pPr>
        <w:pStyle w:val="6"/>
        <w:bidi w:val="0"/>
        <w:rPr>
          <w:rFonts w:hint="eastAsia"/>
          <w:lang w:val="en-US" w:eastAsia="zh-CN"/>
        </w:rPr>
      </w:pPr>
      <w:r>
        <w:rPr>
          <w:rFonts w:hint="eastAsia"/>
          <w:lang w:val="en-US" w:eastAsia="zh-CN"/>
        </w:rPr>
        <w:t>（8）Gluster配置文件在系统什么位置？</w:t>
      </w:r>
    </w:p>
    <w:p>
      <w:pPr>
        <w:bidi w:val="0"/>
        <w:rPr>
          <w:rFonts w:hint="eastAsia"/>
          <w:lang w:val="en-US" w:eastAsia="zh-CN"/>
        </w:rPr>
      </w:pPr>
      <w:r>
        <w:rPr>
          <w:rFonts w:hint="eastAsia"/>
          <w:lang w:val="en-US" w:eastAsia="zh-CN"/>
        </w:rPr>
        <w:t>3.3以上版本位于/var/lib/glusterd，</w:t>
      </w:r>
    </w:p>
    <w:p>
      <w:pPr>
        <w:pStyle w:val="6"/>
        <w:bidi w:val="0"/>
        <w:rPr>
          <w:rFonts w:hint="eastAsia"/>
          <w:lang w:val="en-US" w:eastAsia="zh-CN"/>
        </w:rPr>
      </w:pPr>
      <w:r>
        <w:rPr>
          <w:rFonts w:hint="eastAsia"/>
          <w:lang w:val="en-US" w:eastAsia="zh-CN"/>
        </w:rPr>
        <w:t>（9）Gluster系统异常，重启服务后问题依旧。</w:t>
      </w:r>
    </w:p>
    <w:p>
      <w:pPr>
        <w:bidi w:val="0"/>
        <w:rPr>
          <w:rFonts w:hint="eastAsia"/>
          <w:lang w:val="en-US" w:eastAsia="zh-CN"/>
        </w:rPr>
      </w:pPr>
      <w:r>
        <w:rPr>
          <w:rFonts w:hint="eastAsia"/>
          <w:lang w:val="en-US" w:eastAsia="zh-CN"/>
        </w:rPr>
        <w:t>很有可能是某些服务进程处于僵死状态，使用ps -ax | grep glus命令查看。如果发出shutdown命令后，一些进程仍然处于运行状态，使用killall -9gluster{,d,fs,fsd}杀掉进程，或者硬重启系统。</w:t>
      </w:r>
    </w:p>
    <w:p>
      <w:pPr>
        <w:pStyle w:val="6"/>
        <w:bidi w:val="0"/>
        <w:rPr>
          <w:rFonts w:hint="eastAsia"/>
          <w:lang w:val="en-US" w:eastAsia="zh-CN"/>
        </w:rPr>
      </w:pPr>
      <w:r>
        <w:rPr>
          <w:rFonts w:hint="eastAsia"/>
          <w:lang w:val="en-US" w:eastAsia="zh-CN"/>
        </w:rPr>
        <w:t>（10）需要在每个节点都运行Gluster命令吗？</w:t>
      </w:r>
    </w:p>
    <w:p>
      <w:pPr>
        <w:bidi w:val="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lang w:val="en-US" w:eastAsia="zh-CN"/>
        </w:rPr>
        <w:t>这个根据命令而定。一些命令只需要在Gluster集群中任意一个节点执行一次即可，比如“gluster volume create”，而例如“gluster peer status ”命令可以在每个节点独立多次执行。</w:t>
      </w:r>
    </w:p>
    <w:p>
      <w:pPr>
        <w:numPr>
          <w:numId w:val="0"/>
        </w:numPr>
        <w:ind w:leftChars="0"/>
      </w:pPr>
      <w:r>
        <w:rPr>
          <w:rFonts w:hint="eastAsia"/>
          <w:lang w:val="en-US" w:eastAsia="zh-CN"/>
        </w:rPr>
        <w:t>三</w:t>
      </w:r>
      <w:r>
        <w:rPr>
          <w:rFonts w:hint="eastAsia"/>
        </w:rPr>
        <w:t>、总结</w:t>
      </w:r>
    </w:p>
    <w:p>
      <w:pPr>
        <w:ind w:firstLine="420"/>
      </w:pPr>
      <w:r>
        <w:rPr>
          <w:rFonts w:hint="eastAsia"/>
        </w:rPr>
        <w:t>整个集群NAS主要由集群文件系统、高可用NAS集群、LVS负载集群三个逻辑部分组成，如图</w:t>
      </w:r>
      <w:r>
        <w:t>5</w:t>
      </w:r>
      <w:r>
        <w:rPr>
          <w:rFonts w:hint="eastAsia"/>
        </w:rPr>
        <w:t>所示：</w:t>
      </w:r>
    </w:p>
    <w:p>
      <w:pPr>
        <w:ind w:firstLine="0" w:firstLineChars="0"/>
        <w:jc w:val="center"/>
      </w:pPr>
      <w:r>
        <w:drawing>
          <wp:inline distT="0" distB="0" distL="0" distR="0">
            <wp:extent cx="4744085" cy="34778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762176" cy="3491079"/>
                    </a:xfrm>
                    <a:prstGeom prst="rect">
                      <a:avLst/>
                    </a:prstGeom>
                  </pic:spPr>
                </pic:pic>
              </a:graphicData>
            </a:graphic>
          </wp:inline>
        </w:drawing>
      </w:r>
    </w:p>
    <w:p>
      <w:pPr>
        <w:ind w:firstLine="0" w:firstLineChars="0"/>
        <w:jc w:val="center"/>
      </w:pPr>
      <w:r>
        <w:rPr>
          <w:rFonts w:hint="eastAsia"/>
        </w:rPr>
        <w:t>图</w:t>
      </w:r>
      <w:r>
        <w:t>5</w:t>
      </w:r>
      <w:r>
        <w:rPr>
          <w:rFonts w:hint="eastAsia"/>
        </w:rPr>
        <w:t xml:space="preserve"> 集群NAS系统总体架构</w:t>
      </w:r>
    </w:p>
    <w:p>
      <w:pPr>
        <w:ind w:firstLine="420"/>
      </w:pPr>
      <w:r>
        <w:rPr>
          <w:rFonts w:hint="eastAsia"/>
        </w:rPr>
        <w:t>集群文件系统使用</w:t>
      </w:r>
      <w:r>
        <w:t>G</w:t>
      </w:r>
      <w:r>
        <w:rPr>
          <w:rFonts w:hint="eastAsia"/>
        </w:rPr>
        <w:t>luster</w:t>
      </w:r>
      <w:r>
        <w:t>FS</w:t>
      </w:r>
      <w:r>
        <w:rPr>
          <w:rFonts w:hint="eastAsia"/>
        </w:rPr>
        <w:t>分布式存储系统，它具有全局统一命名空间、高性能、高可用、高扩展等特点，它最大特点是采用无元数据服务设计，支持副本和纠删码高可用技术，基于</w:t>
      </w:r>
      <w:r>
        <w:t>Gluster存储可以实现磁盘级和服务器级的高可用</w:t>
      </w:r>
      <w:r>
        <w:rPr>
          <w:rFonts w:hint="eastAsia"/>
        </w:rPr>
        <w:t>。多个物理节点通过CTDB构建共享层的全活高可用，基于LVS构建自动负载均衡，基于标准的NFS/CIFS/HTTP/FTP/ISCSI等协议来提供数据访问服务，构建出了毫不逊色于商业存储系统的集群NAS存储系统，可以满足企业对于存储系统在高性能、高可靠性、高拓展性、跨平台性等方面的需求，而且由于使用的是开源软件、标准协议，那么也就意味着低成本，高性能，高通用性，相较于昂贵的商业存储产品，这一种存储解决方案对于企业来说也是一种不错的选择。</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abstractNum w:abstractNumId="9">
    <w:nsid w:val="4FE1D820"/>
    <w:multiLevelType w:val="singleLevel"/>
    <w:tmpl w:val="4FE1D820"/>
    <w:lvl w:ilvl="0" w:tentative="0">
      <w:start w:val="1"/>
      <w:numFmt w:val="upperLetter"/>
      <w:suff w:val="space"/>
      <w:lvlText w:val="%1."/>
      <w:lvlJc w:val="left"/>
    </w:lvl>
  </w:abstractNum>
  <w:num w:numId="1">
    <w:abstractNumId w:val="9"/>
  </w:num>
  <w:num w:numId="2">
    <w:abstractNumId w:val="5"/>
  </w:num>
  <w:num w:numId="3">
    <w:abstractNumId w:val="0"/>
  </w:num>
  <w:num w:numId="4">
    <w:abstractNumId w:val="3"/>
  </w:num>
  <w:num w:numId="5">
    <w:abstractNumId w:val="4"/>
  </w:num>
  <w:num w:numId="6">
    <w:abstractNumId w:val="1"/>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384250"/>
    <w:rsid w:val="03E350C6"/>
    <w:rsid w:val="03F75630"/>
    <w:rsid w:val="04620FDE"/>
    <w:rsid w:val="04A934F9"/>
    <w:rsid w:val="04B35BBE"/>
    <w:rsid w:val="04B831F1"/>
    <w:rsid w:val="057163CF"/>
    <w:rsid w:val="05FB4535"/>
    <w:rsid w:val="062549CC"/>
    <w:rsid w:val="063B60A2"/>
    <w:rsid w:val="06667D9D"/>
    <w:rsid w:val="067570D2"/>
    <w:rsid w:val="069E1683"/>
    <w:rsid w:val="073F3E57"/>
    <w:rsid w:val="07667C9E"/>
    <w:rsid w:val="087D24F4"/>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2525886"/>
    <w:rsid w:val="12712EC2"/>
    <w:rsid w:val="128461BD"/>
    <w:rsid w:val="12D92C9D"/>
    <w:rsid w:val="131D13B6"/>
    <w:rsid w:val="13DD622C"/>
    <w:rsid w:val="13F1554A"/>
    <w:rsid w:val="14C96563"/>
    <w:rsid w:val="157B1F87"/>
    <w:rsid w:val="15F64870"/>
    <w:rsid w:val="15FC77B2"/>
    <w:rsid w:val="169D694F"/>
    <w:rsid w:val="17435E42"/>
    <w:rsid w:val="17676200"/>
    <w:rsid w:val="176E4D08"/>
    <w:rsid w:val="17C12C13"/>
    <w:rsid w:val="1810262F"/>
    <w:rsid w:val="19CA7B1B"/>
    <w:rsid w:val="19D04A13"/>
    <w:rsid w:val="1AA90F06"/>
    <w:rsid w:val="1AAC749D"/>
    <w:rsid w:val="1AB42153"/>
    <w:rsid w:val="1ABE69EC"/>
    <w:rsid w:val="1B3E0C0E"/>
    <w:rsid w:val="1B857D0D"/>
    <w:rsid w:val="1BB8750F"/>
    <w:rsid w:val="1DED30BE"/>
    <w:rsid w:val="1E1F7A0D"/>
    <w:rsid w:val="1E533DBF"/>
    <w:rsid w:val="1EC86B9E"/>
    <w:rsid w:val="1F302E4B"/>
    <w:rsid w:val="20BC292B"/>
    <w:rsid w:val="21305283"/>
    <w:rsid w:val="217B17FB"/>
    <w:rsid w:val="21A05DA3"/>
    <w:rsid w:val="21B73DB9"/>
    <w:rsid w:val="2344490D"/>
    <w:rsid w:val="234A4A88"/>
    <w:rsid w:val="241A5B21"/>
    <w:rsid w:val="24F36BAD"/>
    <w:rsid w:val="25091D5F"/>
    <w:rsid w:val="25186F53"/>
    <w:rsid w:val="26BC0616"/>
    <w:rsid w:val="270241A9"/>
    <w:rsid w:val="27497F38"/>
    <w:rsid w:val="27697F40"/>
    <w:rsid w:val="2805542F"/>
    <w:rsid w:val="280829DA"/>
    <w:rsid w:val="299A1ABE"/>
    <w:rsid w:val="29B70D0D"/>
    <w:rsid w:val="2A085D50"/>
    <w:rsid w:val="2A50362A"/>
    <w:rsid w:val="2A90727E"/>
    <w:rsid w:val="2B1110AE"/>
    <w:rsid w:val="2BC11B2E"/>
    <w:rsid w:val="2C137112"/>
    <w:rsid w:val="2C522FEB"/>
    <w:rsid w:val="2CAC4DBB"/>
    <w:rsid w:val="2CFA5044"/>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2010335"/>
    <w:rsid w:val="42040543"/>
    <w:rsid w:val="422B1865"/>
    <w:rsid w:val="42A11B54"/>
    <w:rsid w:val="43B704DD"/>
    <w:rsid w:val="43F344B9"/>
    <w:rsid w:val="44854A5E"/>
    <w:rsid w:val="44AD2C5B"/>
    <w:rsid w:val="452C46DE"/>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2D2971"/>
    <w:rsid w:val="56596212"/>
    <w:rsid w:val="57035DD5"/>
    <w:rsid w:val="57AA55BE"/>
    <w:rsid w:val="58CF2506"/>
    <w:rsid w:val="59D24553"/>
    <w:rsid w:val="5A5A03EC"/>
    <w:rsid w:val="5AD86FA1"/>
    <w:rsid w:val="5AF26BC7"/>
    <w:rsid w:val="5B8C129A"/>
    <w:rsid w:val="5B9363DA"/>
    <w:rsid w:val="5C8C7C47"/>
    <w:rsid w:val="5CCD3101"/>
    <w:rsid w:val="5CF251CF"/>
    <w:rsid w:val="5CF86F26"/>
    <w:rsid w:val="5D9014E5"/>
    <w:rsid w:val="5DC563D3"/>
    <w:rsid w:val="5DC70904"/>
    <w:rsid w:val="5E0E615F"/>
    <w:rsid w:val="5E285797"/>
    <w:rsid w:val="5E4212C6"/>
    <w:rsid w:val="61C56418"/>
    <w:rsid w:val="61F56320"/>
    <w:rsid w:val="62611ACF"/>
    <w:rsid w:val="627679EB"/>
    <w:rsid w:val="62BE5431"/>
    <w:rsid w:val="6409798C"/>
    <w:rsid w:val="646E79F0"/>
    <w:rsid w:val="649C2992"/>
    <w:rsid w:val="64FD40AB"/>
    <w:rsid w:val="65995653"/>
    <w:rsid w:val="65BB5074"/>
    <w:rsid w:val="66224182"/>
    <w:rsid w:val="6651255F"/>
    <w:rsid w:val="66B700B3"/>
    <w:rsid w:val="67284AF4"/>
    <w:rsid w:val="67E51376"/>
    <w:rsid w:val="68EA5EA1"/>
    <w:rsid w:val="69074908"/>
    <w:rsid w:val="69246A0D"/>
    <w:rsid w:val="6B5A4B67"/>
    <w:rsid w:val="6B987754"/>
    <w:rsid w:val="6BD145EC"/>
    <w:rsid w:val="6C0E758F"/>
    <w:rsid w:val="6C0F5480"/>
    <w:rsid w:val="6C253A60"/>
    <w:rsid w:val="6C2B0387"/>
    <w:rsid w:val="6C4321DE"/>
    <w:rsid w:val="6C8A6BBE"/>
    <w:rsid w:val="6CAC372D"/>
    <w:rsid w:val="6CCB1CFE"/>
    <w:rsid w:val="6D2C3464"/>
    <w:rsid w:val="6D5913FD"/>
    <w:rsid w:val="6DE27117"/>
    <w:rsid w:val="6EE50124"/>
    <w:rsid w:val="6EE9379A"/>
    <w:rsid w:val="70BF2D89"/>
    <w:rsid w:val="71173DF9"/>
    <w:rsid w:val="712D5C24"/>
    <w:rsid w:val="712E469E"/>
    <w:rsid w:val="715D46C2"/>
    <w:rsid w:val="717D7989"/>
    <w:rsid w:val="72566C40"/>
    <w:rsid w:val="72975251"/>
    <w:rsid w:val="74027DBC"/>
    <w:rsid w:val="74066C89"/>
    <w:rsid w:val="74E16804"/>
    <w:rsid w:val="75682F28"/>
    <w:rsid w:val="75E84D3E"/>
    <w:rsid w:val="75FD6FA5"/>
    <w:rsid w:val="76034FB7"/>
    <w:rsid w:val="774220A9"/>
    <w:rsid w:val="77DD1AE6"/>
    <w:rsid w:val="78146F44"/>
    <w:rsid w:val="784964DC"/>
    <w:rsid w:val="786A2005"/>
    <w:rsid w:val="78751B5B"/>
    <w:rsid w:val="78984C9D"/>
    <w:rsid w:val="79D559DA"/>
    <w:rsid w:val="79DA7265"/>
    <w:rsid w:val="7A335C15"/>
    <w:rsid w:val="7B0A4333"/>
    <w:rsid w:val="7B5B4377"/>
    <w:rsid w:val="7B8442C9"/>
    <w:rsid w:val="7BFD2ED3"/>
    <w:rsid w:val="7D6C2038"/>
    <w:rsid w:val="7D800F0B"/>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19</TotalTime>
  <ScaleCrop>false</ScaleCrop>
  <LinksUpToDate>false</LinksUpToDate>
  <CharactersWithSpaces>26565</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小洛</cp:lastModifiedBy>
  <cp:lastPrinted>2017-08-25T06:11:00Z</cp:lastPrinted>
  <dcterms:modified xsi:type="dcterms:W3CDTF">2019-12-09T10:27:47Z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