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6E5F5" w14:textId="77E2C8CB" w:rsidR="00402BB4" w:rsidRDefault="007300EA" w:rsidP="007300EA">
      <w:pPr>
        <w:pStyle w:val="Ttulo1"/>
      </w:pPr>
      <w:r>
        <w:t>Implementación</w:t>
      </w:r>
    </w:p>
    <w:p w14:paraId="1029E695" w14:textId="6325255A" w:rsidR="00402BB4" w:rsidRDefault="00402BB4" w:rsidP="007300EA">
      <w:pPr>
        <w:pStyle w:val="Ttulo2"/>
      </w:pPr>
      <w:r>
        <w:t>Manual del Desarrollador</w:t>
      </w:r>
    </w:p>
    <w:p w14:paraId="66ABE9AC" w14:textId="77777777" w:rsidR="00402BB4" w:rsidRDefault="00402BB4" w:rsidP="007300EA">
      <w:pPr>
        <w:pStyle w:val="Ttulo3"/>
      </w:pPr>
      <w:r>
        <w:t>Patrones Arquitectónicos Aplicados</w:t>
      </w:r>
    </w:p>
    <w:p w14:paraId="16AEC6FC" w14:textId="3A005484" w:rsidR="00402BB4" w:rsidRDefault="007300EA" w:rsidP="00402BB4">
      <w:r>
        <w:t>La</w:t>
      </w:r>
      <w:r w:rsidR="00402BB4">
        <w:t xml:space="preserve"> aplicación sigue una combinación de varias arquitecturas:</w:t>
      </w:r>
    </w:p>
    <w:p w14:paraId="07D40812" w14:textId="77777777" w:rsidR="007300EA" w:rsidRDefault="00402BB4" w:rsidP="007300EA">
      <w:pPr>
        <w:pStyle w:val="Ttulo4"/>
      </w:pPr>
      <w:r>
        <w:t>Arquitectura de Aplicaciones de Página Única (SPA)</w:t>
      </w:r>
    </w:p>
    <w:p w14:paraId="4A147B0D" w14:textId="56D18E3D" w:rsidR="00402BB4" w:rsidRDefault="00402BB4" w:rsidP="007300EA">
      <w:r>
        <w:t xml:space="preserve">El frontend de la aplicación se ha desarrollado con </w:t>
      </w:r>
      <w:proofErr w:type="spellStart"/>
      <w:r>
        <w:t>React</w:t>
      </w:r>
      <w:proofErr w:type="spellEnd"/>
      <w:r>
        <w:t>, siguiendo el patrón de Componentes Compuestos. En esta arquitectura, los componentes más grandes se componen de varios componentes más pequeños, creando una estructura de árbol</w:t>
      </w:r>
      <w:r w:rsidR="007300EA">
        <w:t>.</w:t>
      </w:r>
    </w:p>
    <w:p w14:paraId="47398DD5" w14:textId="77777777" w:rsidR="007300EA" w:rsidRDefault="00402BB4" w:rsidP="007300EA">
      <w:pPr>
        <w:pStyle w:val="Ttulo4"/>
      </w:pPr>
      <w:r>
        <w:t>Arquitectura Orientada al Dominio (DDD)</w:t>
      </w:r>
    </w:p>
    <w:p w14:paraId="0EC182D5" w14:textId="3C21504F" w:rsidR="00402BB4" w:rsidRDefault="00402BB4" w:rsidP="007300EA">
      <w:r>
        <w:t>Para el backend, hemos seguido la arquitectura DDD. El código se organiza en distintos paquetes para separar la lógica de negocio, los datos y la infraestructura.</w:t>
      </w:r>
    </w:p>
    <w:p w14:paraId="6136131B" w14:textId="77777777" w:rsidR="007300EA" w:rsidRDefault="00402BB4" w:rsidP="007300EA">
      <w:pPr>
        <w:pStyle w:val="Ttulo4"/>
      </w:pPr>
      <w:r>
        <w:t>Inyección de Dependencias</w:t>
      </w:r>
    </w:p>
    <w:p w14:paraId="30C4E871" w14:textId="22138084" w:rsidR="00402BB4" w:rsidRDefault="00402BB4" w:rsidP="007300EA">
      <w:r>
        <w:t xml:space="preserve">Hemos utilizado la Inyección de Dependencias, proporcionada por </w:t>
      </w:r>
      <w:proofErr w:type="spellStart"/>
      <w:r>
        <w:t>Micronaut</w:t>
      </w:r>
      <w:proofErr w:type="spellEnd"/>
      <w:r>
        <w:t>, en todo el backend. Esta técnica permite una mayor flexibilidad, simplifica el código y facilita las pruebas unitarias.</w:t>
      </w:r>
    </w:p>
    <w:p w14:paraId="0D160056" w14:textId="77777777" w:rsidR="00402BB4" w:rsidRDefault="00402BB4" w:rsidP="007300EA">
      <w:pPr>
        <w:pStyle w:val="Ttulo3"/>
      </w:pPr>
      <w:r>
        <w:t>Patrones de Diseño Utilizados</w:t>
      </w:r>
    </w:p>
    <w:p w14:paraId="1CC77DAD" w14:textId="77777777" w:rsidR="007300EA" w:rsidRDefault="00402BB4" w:rsidP="00402BB4">
      <w:r>
        <w:t xml:space="preserve">Hemos utilizado varios patrones de diseño en la aplicación, </w:t>
      </w:r>
      <w:r w:rsidR="007300EA">
        <w:t>estos han sido detallados en el capítulo de Diseño, bajo la sección de Patrones de diseño aplicados.</w:t>
      </w:r>
    </w:p>
    <w:p w14:paraId="41F2BA0E" w14:textId="1C17C821" w:rsidR="00402BB4" w:rsidRDefault="007300EA" w:rsidP="00402BB4">
      <w:r>
        <w:t xml:space="preserve">A </w:t>
      </w:r>
      <w:proofErr w:type="gramStart"/>
      <w:r w:rsidR="00EC16D6">
        <w:t>continuación</w:t>
      </w:r>
      <w:proofErr w:type="gramEnd"/>
      <w:r w:rsidR="00EC16D6">
        <w:t xml:space="preserve"> se </w:t>
      </w:r>
      <w:r>
        <w:t>list</w:t>
      </w:r>
      <w:r w:rsidR="00EC16D6">
        <w:t>an</w:t>
      </w:r>
      <w:r>
        <w:t xml:space="preserve"> los patrones de manera resumida</w:t>
      </w:r>
      <w:r w:rsidR="00402BB4">
        <w:t>:</w:t>
      </w:r>
    </w:p>
    <w:p w14:paraId="17D8733F" w14:textId="77777777" w:rsidR="00402BB4" w:rsidRDefault="00402BB4" w:rsidP="007300EA">
      <w:pPr>
        <w:pStyle w:val="Prrafodelista"/>
        <w:numPr>
          <w:ilvl w:val="0"/>
          <w:numId w:val="3"/>
        </w:numPr>
      </w:pPr>
      <w:proofErr w:type="spellStart"/>
      <w:r w:rsidRPr="007300EA">
        <w:rPr>
          <w:b/>
          <w:bCs/>
        </w:rPr>
        <w:t>Repository</w:t>
      </w:r>
      <w:proofErr w:type="spellEnd"/>
      <w:r>
        <w:t>: Este patrón nos permite encapsular la lógica de acceso a los datos, proporcionando un acceso uniforme a diferentes fuentes de datos.</w:t>
      </w:r>
    </w:p>
    <w:p w14:paraId="65C9E84A" w14:textId="77777777" w:rsidR="00402BB4" w:rsidRDefault="00402BB4" w:rsidP="007300EA">
      <w:pPr>
        <w:pStyle w:val="Prrafodelista"/>
        <w:numPr>
          <w:ilvl w:val="0"/>
          <w:numId w:val="3"/>
        </w:numPr>
      </w:pPr>
      <w:r w:rsidRPr="007300EA">
        <w:rPr>
          <w:b/>
          <w:bCs/>
        </w:rPr>
        <w:t xml:space="preserve">Factory </w:t>
      </w:r>
      <w:proofErr w:type="spellStart"/>
      <w:r w:rsidRPr="007300EA">
        <w:rPr>
          <w:b/>
          <w:bCs/>
        </w:rPr>
        <w:t>Method</w:t>
      </w:r>
      <w:proofErr w:type="spellEnd"/>
      <w:r>
        <w:t>: Este patrón se usa para manejar la creación de objetos, permitiendo que las subclases decidan qué clase instanciar.</w:t>
      </w:r>
    </w:p>
    <w:p w14:paraId="0DE145C3" w14:textId="77777777" w:rsidR="00402BB4" w:rsidRDefault="00402BB4" w:rsidP="007300EA">
      <w:pPr>
        <w:pStyle w:val="Prrafodelista"/>
        <w:numPr>
          <w:ilvl w:val="0"/>
          <w:numId w:val="3"/>
        </w:numPr>
      </w:pPr>
      <w:proofErr w:type="spellStart"/>
      <w:r w:rsidRPr="007300EA">
        <w:rPr>
          <w:b/>
          <w:bCs/>
        </w:rPr>
        <w:t>Singleton</w:t>
      </w:r>
      <w:proofErr w:type="spellEnd"/>
      <w:r>
        <w:t>: Usamos este patrón para asegurarnos de que una clase tenga solo una instancia y proporcionar un punto de acceso global a ella.</w:t>
      </w:r>
    </w:p>
    <w:p w14:paraId="163E0C61" w14:textId="77777777" w:rsidR="00402BB4" w:rsidRDefault="00402BB4" w:rsidP="007300EA">
      <w:pPr>
        <w:pStyle w:val="Prrafodelista"/>
        <w:numPr>
          <w:ilvl w:val="0"/>
          <w:numId w:val="3"/>
        </w:numPr>
      </w:pPr>
      <w:r w:rsidRPr="007300EA">
        <w:rPr>
          <w:b/>
          <w:bCs/>
        </w:rPr>
        <w:t xml:space="preserve">Data Transfer </w:t>
      </w:r>
      <w:proofErr w:type="spellStart"/>
      <w:r w:rsidRPr="007300EA">
        <w:rPr>
          <w:b/>
          <w:bCs/>
        </w:rPr>
        <w:t>Object</w:t>
      </w:r>
      <w:proofErr w:type="spellEnd"/>
      <w:r w:rsidRPr="007300EA">
        <w:rPr>
          <w:b/>
          <w:bCs/>
        </w:rPr>
        <w:t xml:space="preserve"> (DTO)</w:t>
      </w:r>
      <w:r>
        <w:t>: Este patrón se usa para transferir datos entre procesos de software, en nuestro caso, entre la interfaz de usuario y los servidores.</w:t>
      </w:r>
    </w:p>
    <w:p w14:paraId="656DA41A" w14:textId="77777777" w:rsidR="00402BB4" w:rsidRDefault="00402BB4" w:rsidP="007300EA">
      <w:pPr>
        <w:pStyle w:val="Prrafodelista"/>
        <w:numPr>
          <w:ilvl w:val="0"/>
          <w:numId w:val="3"/>
        </w:numPr>
      </w:pPr>
      <w:proofErr w:type="spellStart"/>
      <w:r w:rsidRPr="007300EA">
        <w:rPr>
          <w:b/>
          <w:bCs/>
        </w:rPr>
        <w:t>Builder</w:t>
      </w:r>
      <w:proofErr w:type="spellEnd"/>
      <w:r>
        <w:t>: Este patrón nos permite construir objetos complejos paso a paso.</w:t>
      </w:r>
    </w:p>
    <w:p w14:paraId="3A3D627F" w14:textId="77777777" w:rsidR="00402BB4" w:rsidRDefault="00402BB4" w:rsidP="007300EA">
      <w:pPr>
        <w:pStyle w:val="Prrafodelista"/>
        <w:numPr>
          <w:ilvl w:val="0"/>
          <w:numId w:val="3"/>
        </w:numPr>
      </w:pPr>
      <w:proofErr w:type="spellStart"/>
      <w:r w:rsidRPr="007300EA">
        <w:rPr>
          <w:b/>
          <w:bCs/>
        </w:rPr>
        <w:t>Adapter</w:t>
      </w:r>
      <w:proofErr w:type="spellEnd"/>
      <w:r>
        <w:t>: Este patrón nos permite convertir la interfaz de una clase en otra interfaz que los clientes esperan.</w:t>
      </w:r>
    </w:p>
    <w:p w14:paraId="5FF86EF0" w14:textId="77777777" w:rsidR="00402BB4" w:rsidRDefault="00402BB4" w:rsidP="007300EA">
      <w:pPr>
        <w:pStyle w:val="Prrafodelista"/>
        <w:numPr>
          <w:ilvl w:val="0"/>
          <w:numId w:val="3"/>
        </w:numPr>
      </w:pPr>
      <w:proofErr w:type="spellStart"/>
      <w:r w:rsidRPr="007300EA">
        <w:rPr>
          <w:b/>
          <w:bCs/>
        </w:rPr>
        <w:t>Strategy</w:t>
      </w:r>
      <w:proofErr w:type="spellEnd"/>
      <w:r>
        <w:t>: Este patrón se usa para seleccionar un algoritmo en tiempo de ejecución.</w:t>
      </w:r>
    </w:p>
    <w:p w14:paraId="58C4CDFE" w14:textId="6D0E2C6F" w:rsidR="00402BB4" w:rsidRDefault="00402BB4" w:rsidP="007300EA">
      <w:pPr>
        <w:pStyle w:val="Ttulo3"/>
      </w:pPr>
      <w:r>
        <w:t xml:space="preserve">Lenguajes </w:t>
      </w:r>
      <w:r w:rsidR="007300EA">
        <w:t>Utilizados</w:t>
      </w:r>
    </w:p>
    <w:p w14:paraId="00127435" w14:textId="53CB81E7" w:rsidR="00402BB4" w:rsidRDefault="00402BB4" w:rsidP="00402BB4">
      <w:r>
        <w:t>Las tecnologías y lenguajes que se han utilizado para desarrollar esta aplicación son:</w:t>
      </w:r>
    </w:p>
    <w:p w14:paraId="0CAC88AD" w14:textId="77777777" w:rsidR="007300EA" w:rsidRDefault="00402BB4" w:rsidP="007300EA">
      <w:pPr>
        <w:pStyle w:val="Ttulo4"/>
        <w:rPr>
          <w:lang w:val="en-US"/>
        </w:rPr>
      </w:pPr>
      <w:r w:rsidRPr="00402BB4">
        <w:rPr>
          <w:lang w:val="en-US"/>
        </w:rPr>
        <w:t xml:space="preserve">Backend </w:t>
      </w:r>
    </w:p>
    <w:p w14:paraId="27C704CD" w14:textId="77777777" w:rsidR="007300EA" w:rsidRDefault="00402BB4" w:rsidP="007300EA">
      <w:pPr>
        <w:pStyle w:val="Prrafodelista"/>
        <w:numPr>
          <w:ilvl w:val="0"/>
          <w:numId w:val="4"/>
        </w:numPr>
        <w:rPr>
          <w:lang w:val="en-US"/>
        </w:rPr>
      </w:pPr>
      <w:r w:rsidRPr="007300EA">
        <w:rPr>
          <w:lang w:val="en-US"/>
        </w:rPr>
        <w:t>Java 17 LTS</w:t>
      </w:r>
    </w:p>
    <w:p w14:paraId="24F35165" w14:textId="77777777" w:rsidR="007300EA" w:rsidRDefault="00402BB4" w:rsidP="007300EA">
      <w:pPr>
        <w:pStyle w:val="Prrafodelista"/>
        <w:numPr>
          <w:ilvl w:val="0"/>
          <w:numId w:val="4"/>
        </w:numPr>
        <w:rPr>
          <w:lang w:val="en-US"/>
        </w:rPr>
      </w:pPr>
      <w:r w:rsidRPr="007300EA">
        <w:rPr>
          <w:lang w:val="en-US"/>
        </w:rPr>
        <w:t>Micronaut 3.7.0</w:t>
      </w:r>
    </w:p>
    <w:p w14:paraId="6B963BCF" w14:textId="77777777" w:rsidR="007300EA" w:rsidRDefault="00402BB4" w:rsidP="007300EA">
      <w:pPr>
        <w:pStyle w:val="Prrafodelista"/>
        <w:numPr>
          <w:ilvl w:val="0"/>
          <w:numId w:val="4"/>
        </w:numPr>
        <w:rPr>
          <w:lang w:val="en-US"/>
        </w:rPr>
      </w:pPr>
      <w:r w:rsidRPr="007300EA">
        <w:rPr>
          <w:lang w:val="en-US"/>
        </w:rPr>
        <w:t>PostgreSQL v15</w:t>
      </w:r>
    </w:p>
    <w:p w14:paraId="467D0751" w14:textId="77777777" w:rsidR="007300EA" w:rsidRDefault="00402BB4" w:rsidP="007300EA">
      <w:pPr>
        <w:pStyle w:val="Prrafodelista"/>
        <w:numPr>
          <w:ilvl w:val="0"/>
          <w:numId w:val="4"/>
        </w:numPr>
        <w:rPr>
          <w:lang w:val="en-US"/>
        </w:rPr>
      </w:pPr>
      <w:r w:rsidRPr="007300EA">
        <w:rPr>
          <w:lang w:val="en-US"/>
        </w:rPr>
        <w:t>log4j 2.19</w:t>
      </w:r>
    </w:p>
    <w:p w14:paraId="5F00B998" w14:textId="1EE65898" w:rsidR="00402BB4" w:rsidRDefault="007300EA" w:rsidP="007300EA">
      <w:pPr>
        <w:pStyle w:val="Prrafodelista"/>
        <w:numPr>
          <w:ilvl w:val="0"/>
          <w:numId w:val="4"/>
        </w:numPr>
        <w:rPr>
          <w:lang w:val="en-US"/>
        </w:rPr>
      </w:pPr>
      <w:r>
        <w:rPr>
          <w:lang w:val="en-US"/>
        </w:rPr>
        <w:t>JU</w:t>
      </w:r>
      <w:r w:rsidR="00402BB4" w:rsidRPr="007300EA">
        <w:rPr>
          <w:lang w:val="en-US"/>
        </w:rPr>
        <w:t xml:space="preserve">nit 5 con </w:t>
      </w:r>
      <w:proofErr w:type="spellStart"/>
      <w:r>
        <w:rPr>
          <w:lang w:val="en-US"/>
        </w:rPr>
        <w:t>A</w:t>
      </w:r>
      <w:r w:rsidR="00402BB4" w:rsidRPr="007300EA">
        <w:rPr>
          <w:lang w:val="en-US"/>
        </w:rPr>
        <w:t>ssert</w:t>
      </w:r>
      <w:r>
        <w:rPr>
          <w:lang w:val="en-US"/>
        </w:rPr>
        <w:t>J</w:t>
      </w:r>
      <w:proofErr w:type="spellEnd"/>
      <w:r w:rsidR="00402BB4" w:rsidRPr="007300EA">
        <w:rPr>
          <w:lang w:val="en-US"/>
        </w:rPr>
        <w:t xml:space="preserve"> y </w:t>
      </w:r>
      <w:r>
        <w:rPr>
          <w:lang w:val="en-US"/>
        </w:rPr>
        <w:t>M</w:t>
      </w:r>
      <w:r w:rsidR="00402BB4" w:rsidRPr="007300EA">
        <w:rPr>
          <w:lang w:val="en-US"/>
        </w:rPr>
        <w:t>ockito.</w:t>
      </w:r>
    </w:p>
    <w:p w14:paraId="44B601B1" w14:textId="748182C7" w:rsidR="007300EA" w:rsidRPr="007300EA" w:rsidRDefault="007300EA" w:rsidP="007300EA">
      <w:pPr>
        <w:pStyle w:val="Prrafodelista"/>
        <w:numPr>
          <w:ilvl w:val="0"/>
          <w:numId w:val="4"/>
        </w:numPr>
        <w:rPr>
          <w:lang w:val="en-US"/>
        </w:rPr>
      </w:pPr>
      <w:r>
        <w:rPr>
          <w:lang w:val="en-US"/>
        </w:rPr>
        <w:t>Liquibase 4</w:t>
      </w:r>
    </w:p>
    <w:p w14:paraId="5F31E8C1" w14:textId="77777777" w:rsidR="007300EA" w:rsidRDefault="00402BB4" w:rsidP="007300EA">
      <w:pPr>
        <w:pStyle w:val="Ttulo4"/>
        <w:rPr>
          <w:lang w:val="en-US"/>
        </w:rPr>
      </w:pPr>
      <w:r w:rsidRPr="00402BB4">
        <w:rPr>
          <w:lang w:val="en-US"/>
        </w:rPr>
        <w:lastRenderedPageBreak/>
        <w:t>Frontend</w:t>
      </w:r>
    </w:p>
    <w:p w14:paraId="5FCD3FB3" w14:textId="77777777" w:rsidR="007300EA" w:rsidRDefault="00402BB4" w:rsidP="007300EA">
      <w:pPr>
        <w:pStyle w:val="Prrafodelista"/>
        <w:numPr>
          <w:ilvl w:val="0"/>
          <w:numId w:val="5"/>
        </w:numPr>
        <w:rPr>
          <w:lang w:val="en-US"/>
        </w:rPr>
      </w:pPr>
      <w:r w:rsidRPr="007300EA">
        <w:rPr>
          <w:lang w:val="en-US"/>
        </w:rPr>
        <w:t>JavaScript ES2020</w:t>
      </w:r>
    </w:p>
    <w:p w14:paraId="4DAAA85B" w14:textId="77777777" w:rsidR="007300EA" w:rsidRDefault="00402BB4" w:rsidP="007300EA">
      <w:pPr>
        <w:pStyle w:val="Prrafodelista"/>
        <w:numPr>
          <w:ilvl w:val="0"/>
          <w:numId w:val="5"/>
        </w:numPr>
        <w:rPr>
          <w:lang w:val="en-US"/>
        </w:rPr>
      </w:pPr>
      <w:r w:rsidRPr="007300EA">
        <w:rPr>
          <w:lang w:val="en-US"/>
        </w:rPr>
        <w:t>React 18.2</w:t>
      </w:r>
    </w:p>
    <w:p w14:paraId="677A4E90" w14:textId="77777777" w:rsidR="007300EA" w:rsidRDefault="007300EA" w:rsidP="007300EA">
      <w:pPr>
        <w:pStyle w:val="Prrafodelista"/>
        <w:numPr>
          <w:ilvl w:val="0"/>
          <w:numId w:val="5"/>
        </w:numPr>
        <w:rPr>
          <w:lang w:val="en-US"/>
        </w:rPr>
      </w:pPr>
      <w:proofErr w:type="spellStart"/>
      <w:r>
        <w:rPr>
          <w:lang w:val="en-US"/>
        </w:rPr>
        <w:t>A</w:t>
      </w:r>
      <w:r w:rsidR="00402BB4" w:rsidRPr="007300EA">
        <w:rPr>
          <w:lang w:val="en-US"/>
        </w:rPr>
        <w:t>xios</w:t>
      </w:r>
      <w:proofErr w:type="spellEnd"/>
      <w:r w:rsidR="00402BB4" w:rsidRPr="007300EA">
        <w:rPr>
          <w:lang w:val="en-US"/>
        </w:rPr>
        <w:t xml:space="preserve"> 1.3</w:t>
      </w:r>
    </w:p>
    <w:p w14:paraId="07F78A19" w14:textId="77777777" w:rsidR="007300EA" w:rsidRDefault="00402BB4" w:rsidP="007300EA">
      <w:pPr>
        <w:pStyle w:val="Prrafodelista"/>
        <w:numPr>
          <w:ilvl w:val="0"/>
          <w:numId w:val="5"/>
        </w:numPr>
        <w:rPr>
          <w:lang w:val="en-US"/>
        </w:rPr>
      </w:pPr>
      <w:proofErr w:type="spellStart"/>
      <w:r w:rsidRPr="007300EA">
        <w:rPr>
          <w:lang w:val="en-US"/>
        </w:rPr>
        <w:t>dayjs</w:t>
      </w:r>
      <w:proofErr w:type="spellEnd"/>
      <w:r w:rsidRPr="007300EA">
        <w:rPr>
          <w:lang w:val="en-US"/>
        </w:rPr>
        <w:t xml:space="preserve"> 1.11</w:t>
      </w:r>
    </w:p>
    <w:p w14:paraId="626246A3" w14:textId="77777777" w:rsidR="007300EA" w:rsidRDefault="007300EA" w:rsidP="007300EA">
      <w:pPr>
        <w:pStyle w:val="Prrafodelista"/>
        <w:numPr>
          <w:ilvl w:val="0"/>
          <w:numId w:val="5"/>
        </w:numPr>
        <w:rPr>
          <w:lang w:val="en-US"/>
        </w:rPr>
      </w:pPr>
      <w:r>
        <w:rPr>
          <w:lang w:val="en-US"/>
        </w:rPr>
        <w:t>R</w:t>
      </w:r>
      <w:r w:rsidR="00402BB4" w:rsidRPr="007300EA">
        <w:rPr>
          <w:lang w:val="en-US"/>
        </w:rPr>
        <w:t xml:space="preserve">eact </w:t>
      </w:r>
      <w:proofErr w:type="spellStart"/>
      <w:r>
        <w:rPr>
          <w:lang w:val="en-US"/>
        </w:rPr>
        <w:t>O</w:t>
      </w:r>
      <w:r w:rsidR="00402BB4" w:rsidRPr="007300EA">
        <w:rPr>
          <w:lang w:val="en-US"/>
        </w:rPr>
        <w:t>auth</w:t>
      </w:r>
      <w:proofErr w:type="spellEnd"/>
      <w:r w:rsidR="00402BB4" w:rsidRPr="007300EA">
        <w:rPr>
          <w:lang w:val="en-US"/>
        </w:rPr>
        <w:t xml:space="preserve"> </w:t>
      </w:r>
      <w:r>
        <w:rPr>
          <w:lang w:val="en-US"/>
        </w:rPr>
        <w:t>G</w:t>
      </w:r>
      <w:r w:rsidR="00402BB4" w:rsidRPr="007300EA">
        <w:rPr>
          <w:lang w:val="en-US"/>
        </w:rPr>
        <w:t xml:space="preserve">oogle </w:t>
      </w:r>
      <w:r>
        <w:rPr>
          <w:lang w:val="en-US"/>
        </w:rPr>
        <w:t xml:space="preserve">library </w:t>
      </w:r>
      <w:proofErr w:type="gramStart"/>
      <w:r w:rsidR="00402BB4" w:rsidRPr="007300EA">
        <w:rPr>
          <w:lang w:val="en-US"/>
        </w:rPr>
        <w:t>0.7</w:t>
      </w:r>
      <w:proofErr w:type="gramEnd"/>
    </w:p>
    <w:p w14:paraId="39C4E5A6" w14:textId="77777777" w:rsidR="007300EA" w:rsidRDefault="007300EA" w:rsidP="007300EA">
      <w:pPr>
        <w:pStyle w:val="Prrafodelista"/>
        <w:numPr>
          <w:ilvl w:val="0"/>
          <w:numId w:val="5"/>
        </w:numPr>
        <w:rPr>
          <w:lang w:val="en-US"/>
        </w:rPr>
      </w:pPr>
      <w:r>
        <w:rPr>
          <w:lang w:val="en-US"/>
        </w:rPr>
        <w:t>M</w:t>
      </w:r>
      <w:r w:rsidR="00402BB4" w:rsidRPr="007300EA">
        <w:rPr>
          <w:lang w:val="en-US"/>
        </w:rPr>
        <w:t>ui/material 5</w:t>
      </w:r>
    </w:p>
    <w:p w14:paraId="39DCD9BB" w14:textId="4EBC8DF9" w:rsidR="00402BB4" w:rsidRPr="007300EA" w:rsidRDefault="007300EA" w:rsidP="007300EA">
      <w:pPr>
        <w:pStyle w:val="Prrafodelista"/>
        <w:numPr>
          <w:ilvl w:val="0"/>
          <w:numId w:val="5"/>
        </w:numPr>
        <w:rPr>
          <w:lang w:val="en-US"/>
        </w:rPr>
      </w:pPr>
      <w:proofErr w:type="spellStart"/>
      <w:r>
        <w:rPr>
          <w:lang w:val="en-US"/>
        </w:rPr>
        <w:t>M</w:t>
      </w:r>
      <w:r w:rsidR="00402BB4" w:rsidRPr="007300EA">
        <w:rPr>
          <w:lang w:val="en-US"/>
        </w:rPr>
        <w:t>db</w:t>
      </w:r>
      <w:proofErr w:type="spellEnd"/>
      <w:r w:rsidR="00402BB4" w:rsidRPr="007300EA">
        <w:rPr>
          <w:lang w:val="en-US"/>
        </w:rPr>
        <w:t xml:space="preserve"> </w:t>
      </w:r>
      <w:r>
        <w:rPr>
          <w:lang w:val="en-US"/>
        </w:rPr>
        <w:t>R</w:t>
      </w:r>
      <w:r w:rsidR="00402BB4" w:rsidRPr="007300EA">
        <w:rPr>
          <w:lang w:val="en-US"/>
        </w:rPr>
        <w:t>eact 6.</w:t>
      </w:r>
    </w:p>
    <w:p w14:paraId="17215325" w14:textId="77777777" w:rsidR="007300EA" w:rsidRDefault="00402BB4" w:rsidP="007300EA">
      <w:pPr>
        <w:pStyle w:val="Prrafodelista"/>
        <w:numPr>
          <w:ilvl w:val="0"/>
          <w:numId w:val="5"/>
        </w:numPr>
      </w:pPr>
      <w:r>
        <w:t>Entorno de ejecución y gestión de paquetes</w:t>
      </w:r>
    </w:p>
    <w:p w14:paraId="3723E127" w14:textId="5BB3E3F6" w:rsidR="007300EA" w:rsidRDefault="00402BB4" w:rsidP="007300EA">
      <w:pPr>
        <w:pStyle w:val="Prrafodelista"/>
        <w:numPr>
          <w:ilvl w:val="1"/>
          <w:numId w:val="5"/>
        </w:numPr>
      </w:pPr>
      <w:proofErr w:type="spellStart"/>
      <w:r>
        <w:t>Node</w:t>
      </w:r>
      <w:proofErr w:type="spellEnd"/>
      <w:r>
        <w:t xml:space="preserve"> 18</w:t>
      </w:r>
    </w:p>
    <w:p w14:paraId="6899B66B" w14:textId="1D6BC105" w:rsidR="00402BB4" w:rsidRDefault="007300EA" w:rsidP="007300EA">
      <w:pPr>
        <w:pStyle w:val="Prrafodelista"/>
        <w:numPr>
          <w:ilvl w:val="1"/>
          <w:numId w:val="5"/>
        </w:numPr>
      </w:pPr>
      <w:proofErr w:type="spellStart"/>
      <w:r>
        <w:t>Npm</w:t>
      </w:r>
      <w:proofErr w:type="spellEnd"/>
      <w:r>
        <w:t xml:space="preserve"> 9.5</w:t>
      </w:r>
    </w:p>
    <w:p w14:paraId="547C9E82" w14:textId="5764449B" w:rsidR="007300EA" w:rsidRDefault="007300EA" w:rsidP="00402BB4">
      <w:r>
        <w:t>Además, es necesario tener instalado:</w:t>
      </w:r>
    </w:p>
    <w:p w14:paraId="3346BDA4" w14:textId="5AA7CE76" w:rsidR="007300EA" w:rsidRDefault="007300EA" w:rsidP="007300EA">
      <w:pPr>
        <w:pStyle w:val="Prrafodelista"/>
        <w:numPr>
          <w:ilvl w:val="0"/>
          <w:numId w:val="6"/>
        </w:numPr>
      </w:pPr>
      <w:r>
        <w:t>Docker</w:t>
      </w:r>
      <w:r w:rsidR="00EC16D6">
        <w:t xml:space="preserve"> 24.0</w:t>
      </w:r>
    </w:p>
    <w:p w14:paraId="413A6C6F" w14:textId="3F4064A3" w:rsidR="00EC16D6" w:rsidRDefault="00EC16D6" w:rsidP="007300EA">
      <w:pPr>
        <w:pStyle w:val="Prrafodelista"/>
        <w:numPr>
          <w:ilvl w:val="0"/>
          <w:numId w:val="6"/>
        </w:numPr>
      </w:pPr>
      <w:r>
        <w:t>Git 2.39</w:t>
      </w:r>
    </w:p>
    <w:p w14:paraId="5115C7C8" w14:textId="057B47A0" w:rsidR="00EC16D6" w:rsidRDefault="00EC16D6" w:rsidP="007300EA">
      <w:pPr>
        <w:pStyle w:val="Prrafodelista"/>
        <w:numPr>
          <w:ilvl w:val="0"/>
          <w:numId w:val="6"/>
        </w:numPr>
      </w:pPr>
      <w:proofErr w:type="spellStart"/>
      <w:r>
        <w:t>Gradle</w:t>
      </w:r>
      <w:proofErr w:type="spellEnd"/>
      <w:r>
        <w:t xml:space="preserve"> 7.5</w:t>
      </w:r>
    </w:p>
    <w:p w14:paraId="28C0C3EE" w14:textId="348E5C6D" w:rsidR="00402BB4" w:rsidRDefault="00402BB4" w:rsidP="00EC16D6">
      <w:pPr>
        <w:pStyle w:val="Ttulo3"/>
      </w:pPr>
      <w:r>
        <w:t>Preparación del Entorno de Desarrollo</w:t>
      </w:r>
    </w:p>
    <w:p w14:paraId="7B21F055" w14:textId="7E51061E" w:rsidR="00402BB4" w:rsidRDefault="00402BB4" w:rsidP="00402BB4">
      <w:r>
        <w:t xml:space="preserve">Para preparar tu entorno de desarrollo </w:t>
      </w:r>
      <w:r w:rsidR="00EC16D6">
        <w:t>se necesita</w:t>
      </w:r>
      <w:r>
        <w:t>:</w:t>
      </w:r>
    </w:p>
    <w:p w14:paraId="600DE224" w14:textId="13075B38" w:rsidR="00402BB4" w:rsidRDefault="00402BB4" w:rsidP="00EC16D6">
      <w:pPr>
        <w:pStyle w:val="Prrafodelista"/>
        <w:numPr>
          <w:ilvl w:val="0"/>
          <w:numId w:val="7"/>
        </w:numPr>
      </w:pPr>
      <w:r w:rsidRPr="00EC16D6">
        <w:rPr>
          <w:b/>
          <w:bCs/>
        </w:rPr>
        <w:t>Docker</w:t>
      </w:r>
      <w:r>
        <w:t xml:space="preserve">: </w:t>
      </w:r>
      <w:r w:rsidR="00EC16D6">
        <w:t xml:space="preserve">Se usa </w:t>
      </w:r>
      <w:proofErr w:type="spellStart"/>
      <w:r>
        <w:t>ara</w:t>
      </w:r>
      <w:proofErr w:type="spellEnd"/>
      <w:r>
        <w:t xml:space="preserve"> levantar una instancia de PostgreSQL. Hay un archivo </w:t>
      </w:r>
      <w:proofErr w:type="spellStart"/>
      <w:r>
        <w:t>docker-compose</w:t>
      </w:r>
      <w:proofErr w:type="spellEnd"/>
      <w:r>
        <w:t xml:space="preserve"> en la</w:t>
      </w:r>
      <w:r w:rsidR="00EC16D6">
        <w:t xml:space="preserve"> carpeta </w:t>
      </w:r>
      <w:proofErr w:type="spellStart"/>
      <w:r w:rsidR="00EC16D6">
        <w:t>resources</w:t>
      </w:r>
      <w:proofErr w:type="spellEnd"/>
      <w:r w:rsidR="00EC16D6">
        <w:t xml:space="preserve"> </w:t>
      </w:r>
      <w:r>
        <w:t>del backend que facilita este p</w:t>
      </w:r>
      <w:r w:rsidR="00EC16D6">
        <w:t>aso</w:t>
      </w:r>
      <w:r>
        <w:t>.</w:t>
      </w:r>
    </w:p>
    <w:p w14:paraId="0FA96343" w14:textId="4BED5258" w:rsidR="00402BB4" w:rsidRDefault="00402BB4" w:rsidP="00EC16D6">
      <w:pPr>
        <w:pStyle w:val="Prrafodelista"/>
        <w:numPr>
          <w:ilvl w:val="0"/>
          <w:numId w:val="7"/>
        </w:numPr>
      </w:pPr>
      <w:r w:rsidRPr="00EC16D6">
        <w:rPr>
          <w:b/>
          <w:bCs/>
        </w:rPr>
        <w:t>Java 17</w:t>
      </w:r>
      <w:r w:rsidR="00EC16D6" w:rsidRPr="00EC16D6">
        <w:rPr>
          <w:b/>
          <w:bCs/>
        </w:rPr>
        <w:t xml:space="preserve"> LTS</w:t>
      </w:r>
      <w:r>
        <w:t>: Para el desarrollo del backend</w:t>
      </w:r>
      <w:r w:rsidR="00EC16D6">
        <w:t xml:space="preserve"> es necesario tener instalado un JDK de Java 17.</w:t>
      </w:r>
    </w:p>
    <w:p w14:paraId="08BAF14D" w14:textId="2B4C8CB4" w:rsidR="00402BB4" w:rsidRDefault="00402BB4" w:rsidP="00EC16D6">
      <w:pPr>
        <w:pStyle w:val="Prrafodelista"/>
        <w:numPr>
          <w:ilvl w:val="0"/>
          <w:numId w:val="7"/>
        </w:numPr>
      </w:pPr>
      <w:proofErr w:type="spellStart"/>
      <w:r w:rsidRPr="00EC16D6">
        <w:rPr>
          <w:b/>
          <w:bCs/>
        </w:rPr>
        <w:t>Node</w:t>
      </w:r>
      <w:proofErr w:type="spellEnd"/>
      <w:r w:rsidRPr="00EC16D6">
        <w:rPr>
          <w:b/>
          <w:bCs/>
        </w:rPr>
        <w:t xml:space="preserve"> 18 y </w:t>
      </w:r>
      <w:proofErr w:type="spellStart"/>
      <w:r w:rsidR="00EC16D6" w:rsidRPr="00EC16D6">
        <w:rPr>
          <w:b/>
          <w:bCs/>
        </w:rPr>
        <w:t>N</w:t>
      </w:r>
      <w:r w:rsidRPr="00EC16D6">
        <w:rPr>
          <w:b/>
          <w:bCs/>
        </w:rPr>
        <w:t>pm</w:t>
      </w:r>
      <w:proofErr w:type="spellEnd"/>
      <w:r w:rsidR="00EC16D6" w:rsidRPr="00EC16D6">
        <w:rPr>
          <w:b/>
          <w:bCs/>
        </w:rPr>
        <w:t xml:space="preserve"> 9.5</w:t>
      </w:r>
      <w:r>
        <w:t>: Para el desarrollo del frontend y la gestión de las dependencias.</w:t>
      </w:r>
    </w:p>
    <w:p w14:paraId="06C7CC40" w14:textId="77777777" w:rsidR="00402BB4" w:rsidRDefault="00402BB4" w:rsidP="00EC16D6">
      <w:pPr>
        <w:pStyle w:val="Prrafodelista"/>
        <w:numPr>
          <w:ilvl w:val="0"/>
          <w:numId w:val="7"/>
        </w:numPr>
      </w:pPr>
      <w:proofErr w:type="spellStart"/>
      <w:r w:rsidRPr="00EC16D6">
        <w:rPr>
          <w:b/>
          <w:bCs/>
        </w:rPr>
        <w:t>Gradle</w:t>
      </w:r>
      <w:proofErr w:type="spellEnd"/>
      <w:r>
        <w:t>: Para la gestión de las dependencias del backend.</w:t>
      </w:r>
    </w:p>
    <w:p w14:paraId="39F36C59" w14:textId="48F6B330" w:rsidR="00402BB4" w:rsidRDefault="00402BB4" w:rsidP="00EC16D6">
      <w:pPr>
        <w:pStyle w:val="Prrafodelista"/>
        <w:numPr>
          <w:ilvl w:val="0"/>
          <w:numId w:val="7"/>
        </w:numPr>
      </w:pPr>
      <w:proofErr w:type="spellStart"/>
      <w:r w:rsidRPr="00EC16D6">
        <w:rPr>
          <w:b/>
          <w:bCs/>
        </w:rPr>
        <w:t>Intellij</w:t>
      </w:r>
      <w:proofErr w:type="spellEnd"/>
      <w:r w:rsidRPr="00EC16D6">
        <w:rPr>
          <w:b/>
          <w:bCs/>
        </w:rPr>
        <w:t xml:space="preserve"> IDEA</w:t>
      </w:r>
      <w:r w:rsidR="00EC16D6" w:rsidRPr="00EC16D6">
        <w:rPr>
          <w:b/>
          <w:bCs/>
        </w:rPr>
        <w:t xml:space="preserve"> Ultimate</w:t>
      </w:r>
      <w:r>
        <w:t xml:space="preserve">: Como editor de código. Aunque puedes utilizar cualquier editor de tu preferencia, te recomendamos IDEA por su integración con </w:t>
      </w:r>
      <w:proofErr w:type="spellStart"/>
      <w:r>
        <w:t>Gradle</w:t>
      </w:r>
      <w:proofErr w:type="spellEnd"/>
      <w:r>
        <w:t xml:space="preserve"> y su soporte para el desarrollo con </w:t>
      </w:r>
      <w:proofErr w:type="spellStart"/>
      <w:r>
        <w:t>React</w:t>
      </w:r>
      <w:proofErr w:type="spellEnd"/>
      <w:r>
        <w:t>.</w:t>
      </w:r>
      <w:r w:rsidR="00EC16D6">
        <w:t xml:space="preserve"> Como alternativa se puede usar eclipse para el backend y VS </w:t>
      </w:r>
      <w:proofErr w:type="spellStart"/>
      <w:r w:rsidR="00EC16D6">
        <w:t>Code</w:t>
      </w:r>
      <w:proofErr w:type="spellEnd"/>
      <w:r w:rsidR="00EC16D6">
        <w:t xml:space="preserve"> para el frontend.</w:t>
      </w:r>
    </w:p>
    <w:p w14:paraId="4A90558B" w14:textId="77777777" w:rsidR="00402BB4" w:rsidRDefault="00402BB4" w:rsidP="00EC16D6">
      <w:pPr>
        <w:pStyle w:val="Prrafodelista"/>
        <w:numPr>
          <w:ilvl w:val="0"/>
          <w:numId w:val="7"/>
        </w:numPr>
      </w:pPr>
      <w:proofErr w:type="spellStart"/>
      <w:r w:rsidRPr="00EC16D6">
        <w:rPr>
          <w:b/>
          <w:bCs/>
        </w:rPr>
        <w:t>Intellij</w:t>
      </w:r>
      <w:proofErr w:type="spellEnd"/>
      <w:r w:rsidRPr="00EC16D6">
        <w:rPr>
          <w:b/>
          <w:bCs/>
        </w:rPr>
        <w:t xml:space="preserve"> DataGrip</w:t>
      </w:r>
      <w:r>
        <w:t>: Para la gestión de la base de datos.</w:t>
      </w:r>
    </w:p>
    <w:p w14:paraId="3EB6358C" w14:textId="1373184E" w:rsidR="00EC16D6" w:rsidRDefault="00EC16D6" w:rsidP="00EC16D6">
      <w:pPr>
        <w:pStyle w:val="Prrafodelista"/>
        <w:numPr>
          <w:ilvl w:val="0"/>
          <w:numId w:val="7"/>
        </w:numPr>
      </w:pPr>
      <w:r w:rsidRPr="00EC16D6">
        <w:rPr>
          <w:b/>
          <w:bCs/>
        </w:rPr>
        <w:t>Git 2.39</w:t>
      </w:r>
      <w:r>
        <w:t>: Como herramienta de gestión de versiones.</w:t>
      </w:r>
    </w:p>
    <w:p w14:paraId="74211136" w14:textId="57655C39" w:rsidR="00180B90" w:rsidRDefault="00402BB4" w:rsidP="00EC16D6">
      <w:pPr>
        <w:pStyle w:val="Ttulo3"/>
      </w:pPr>
      <w:r>
        <w:t>Variables de entorno</w:t>
      </w:r>
    </w:p>
    <w:p w14:paraId="486ACCE3" w14:textId="476AC539" w:rsidR="00EC16D6" w:rsidRDefault="00EC16D6" w:rsidP="00EC16D6">
      <w:r>
        <w:t xml:space="preserve">Es necesario configurar una serie de variables de entorno tanto en el backend como en el frontend. Para ejecutar el backend en local no será necesario nada </w:t>
      </w:r>
      <w:proofErr w:type="spellStart"/>
      <w:r>
        <w:t>mas</w:t>
      </w:r>
      <w:proofErr w:type="spellEnd"/>
      <w:r>
        <w:t xml:space="preserve"> que especificar que se ha de cargar el fichero de configuración </w:t>
      </w:r>
      <w:proofErr w:type="spellStart"/>
      <w:r>
        <w:t>application-local.yml</w:t>
      </w:r>
      <w:proofErr w:type="spellEnd"/>
      <w:r>
        <w:t xml:space="preserve">, que </w:t>
      </w:r>
      <w:proofErr w:type="spellStart"/>
      <w:r>
        <w:t>esta</w:t>
      </w:r>
      <w:proofErr w:type="spellEnd"/>
      <w:r>
        <w:t xml:space="preserve"> preparado para comunicarse con la instancia de PostgreSQL inicializada por el fichero </w:t>
      </w:r>
      <w:proofErr w:type="spellStart"/>
      <w:r>
        <w:t>docker-compose</w:t>
      </w:r>
      <w:proofErr w:type="spellEnd"/>
      <w:r>
        <w:t>.</w:t>
      </w:r>
    </w:p>
    <w:p w14:paraId="01551E67" w14:textId="74519F34" w:rsidR="00EC16D6" w:rsidRDefault="00EC16D6" w:rsidP="00EC16D6">
      <w:r>
        <w:t>Para producción, se han de especificar las siguientes variables de entorno en el caso del backend:</w:t>
      </w:r>
    </w:p>
    <w:p w14:paraId="416B82B5" w14:textId="77777777" w:rsidR="00194883" w:rsidRDefault="00EC16D6" w:rsidP="00EC16D6">
      <w:pPr>
        <w:pStyle w:val="Prrafodelista"/>
        <w:numPr>
          <w:ilvl w:val="0"/>
          <w:numId w:val="8"/>
        </w:numPr>
      </w:pPr>
      <w:r w:rsidRPr="00EC16D6">
        <w:t>GOOGLE_CLIENT_ID</w:t>
      </w:r>
      <w:r>
        <w:t xml:space="preserve">: Aquí deberá ir el </w:t>
      </w:r>
      <w:proofErr w:type="spellStart"/>
      <w:r>
        <w:t>client</w:t>
      </w:r>
      <w:proofErr w:type="spellEnd"/>
      <w:r>
        <w:t xml:space="preserve"> ID de Google Cloud que se usará en la comunicación con las APIs de Google.</w:t>
      </w:r>
    </w:p>
    <w:p w14:paraId="5E0DA3E0" w14:textId="77777777" w:rsidR="00194883" w:rsidRDefault="00194883" w:rsidP="00EC16D6">
      <w:pPr>
        <w:pStyle w:val="Prrafodelista"/>
        <w:numPr>
          <w:ilvl w:val="0"/>
          <w:numId w:val="8"/>
        </w:numPr>
      </w:pPr>
      <w:r w:rsidRPr="00194883">
        <w:t>GOOGLE_CLIENT_SECRET</w:t>
      </w:r>
      <w:r>
        <w:t>: Secreto de Google Cloud que será usado para comunicarse con las APIs de Google.</w:t>
      </w:r>
    </w:p>
    <w:p w14:paraId="3E4D4B12" w14:textId="0D795A01" w:rsidR="00EC16D6" w:rsidRDefault="00194883" w:rsidP="00EC16D6">
      <w:pPr>
        <w:pStyle w:val="Prrafodelista"/>
        <w:numPr>
          <w:ilvl w:val="0"/>
          <w:numId w:val="8"/>
        </w:numPr>
      </w:pPr>
      <w:r w:rsidRPr="00194883">
        <w:t>DB_URL</w:t>
      </w:r>
      <w:r>
        <w:t>: URL de conexión de tipo JDBC para conectarse a la base de datos.</w:t>
      </w:r>
    </w:p>
    <w:p w14:paraId="2A5716CD" w14:textId="51E10482" w:rsidR="00194883" w:rsidRDefault="00194883" w:rsidP="00EC16D6">
      <w:pPr>
        <w:pStyle w:val="Prrafodelista"/>
        <w:numPr>
          <w:ilvl w:val="0"/>
          <w:numId w:val="8"/>
        </w:numPr>
      </w:pPr>
      <w:r>
        <w:t>DB_USERNAME: Nombre de usuario que se usará en la conexión a base de datos.</w:t>
      </w:r>
    </w:p>
    <w:p w14:paraId="2B7BFB47" w14:textId="23A8EB3C" w:rsidR="00194883" w:rsidRDefault="00194883" w:rsidP="00EC16D6">
      <w:pPr>
        <w:pStyle w:val="Prrafodelista"/>
        <w:numPr>
          <w:ilvl w:val="0"/>
          <w:numId w:val="8"/>
        </w:numPr>
      </w:pPr>
      <w:r>
        <w:t>DB_PASSWORD: Contraseña del usuario que se usará en la conexión a base de datos.</w:t>
      </w:r>
    </w:p>
    <w:p w14:paraId="122D4C8F" w14:textId="07FDC830" w:rsidR="00EC16D6" w:rsidRDefault="00194883" w:rsidP="00194883">
      <w:r>
        <w:t>En el caso del frontend, tanto en local como en producción, hay que especificar las siguientes variables de entorno:</w:t>
      </w:r>
    </w:p>
    <w:p w14:paraId="3E5453E4" w14:textId="466B27FC" w:rsidR="00194883" w:rsidRDefault="00194883" w:rsidP="00194883">
      <w:pPr>
        <w:pStyle w:val="Prrafodelista"/>
        <w:numPr>
          <w:ilvl w:val="0"/>
          <w:numId w:val="9"/>
        </w:numPr>
        <w:rPr>
          <w:lang w:val="en-US"/>
        </w:rPr>
      </w:pPr>
      <w:r w:rsidRPr="00194883">
        <w:rPr>
          <w:lang w:val="en-US"/>
        </w:rPr>
        <w:lastRenderedPageBreak/>
        <w:t>REACT_APP_BACKEND_HOST</w:t>
      </w:r>
      <w:r w:rsidRPr="00194883">
        <w:rPr>
          <w:lang w:val="en-US"/>
        </w:rPr>
        <w:t xml:space="preserve">: </w:t>
      </w:r>
      <w:r w:rsidRPr="00194883">
        <w:t>URL donde se aloja el backend en el formato</w:t>
      </w:r>
      <w:r>
        <w:rPr>
          <w:lang w:val="en-US"/>
        </w:rPr>
        <w:t xml:space="preserve"> {HTTP/HTTPS}://{URL</w:t>
      </w:r>
      <w:proofErr w:type="gramStart"/>
      <w:r>
        <w:rPr>
          <w:lang w:val="en-US"/>
        </w:rPr>
        <w:t>}:{</w:t>
      </w:r>
      <w:proofErr w:type="gramEnd"/>
      <w:r>
        <w:rPr>
          <w:lang w:val="en-US"/>
        </w:rPr>
        <w:t>PORT}</w:t>
      </w:r>
    </w:p>
    <w:p w14:paraId="01CECEB3" w14:textId="7C31BF6B" w:rsidR="00194883" w:rsidRDefault="00194883" w:rsidP="00194883">
      <w:pPr>
        <w:pStyle w:val="Ttulo2"/>
        <w:rPr>
          <w:lang w:val="en-US"/>
        </w:rPr>
      </w:pPr>
      <w:r>
        <w:rPr>
          <w:lang w:val="en-US"/>
        </w:rPr>
        <w:t xml:space="preserve">Manual de </w:t>
      </w:r>
      <w:proofErr w:type="spellStart"/>
      <w:r>
        <w:rPr>
          <w:lang w:val="en-US"/>
        </w:rPr>
        <w:t>despliegue</w:t>
      </w:r>
      <w:proofErr w:type="spellEnd"/>
    </w:p>
    <w:p w14:paraId="76A4B9BD" w14:textId="79A41C8E" w:rsidR="00194883" w:rsidRDefault="00194883" w:rsidP="00194883">
      <w:r>
        <w:t>Este manual proporciona una guía paso a paso para desplegar la aplicación en un entorno de producción.</w:t>
      </w:r>
    </w:p>
    <w:p w14:paraId="28766DF0" w14:textId="77777777" w:rsidR="00194883" w:rsidRDefault="00194883" w:rsidP="00194883">
      <w:pPr>
        <w:pStyle w:val="Ttulo3"/>
      </w:pPr>
      <w:r>
        <w:t>Requisitos</w:t>
      </w:r>
    </w:p>
    <w:p w14:paraId="626467C7" w14:textId="77777777" w:rsidR="00194883" w:rsidRDefault="00194883" w:rsidP="00194883">
      <w:r>
        <w:t>Servidor con Java 17 LTS instalado.</w:t>
      </w:r>
    </w:p>
    <w:p w14:paraId="40EE2418" w14:textId="77777777" w:rsidR="00194883" w:rsidRDefault="00194883" w:rsidP="00194883">
      <w:r>
        <w:t>Base de datos PostgreSQL v15.</w:t>
      </w:r>
    </w:p>
    <w:p w14:paraId="0AEB8EA7" w14:textId="77777777" w:rsidR="00194883" w:rsidRDefault="00194883" w:rsidP="00194883">
      <w:r>
        <w:t>Docker instalado en el servidor.</w:t>
      </w:r>
    </w:p>
    <w:p w14:paraId="09CC5FA8" w14:textId="1482BF9F" w:rsidR="00194883" w:rsidRDefault="00194883" w:rsidP="00194883">
      <w:r>
        <w:t xml:space="preserve">Node.js v18 y </w:t>
      </w:r>
      <w:proofErr w:type="spellStart"/>
      <w:r>
        <w:t>N</w:t>
      </w:r>
      <w:r>
        <w:t>pm</w:t>
      </w:r>
      <w:proofErr w:type="spellEnd"/>
      <w:r>
        <w:t xml:space="preserve"> 9.5</w:t>
      </w:r>
      <w:r>
        <w:t xml:space="preserve"> instalados en el servidor.</w:t>
      </w:r>
    </w:p>
    <w:p w14:paraId="007E7259" w14:textId="77777777" w:rsidR="00194883" w:rsidRDefault="00194883" w:rsidP="00194883">
      <w:pPr>
        <w:pStyle w:val="Ttulo3"/>
      </w:pPr>
      <w:r>
        <w:t>Pasos para el despliegue</w:t>
      </w:r>
    </w:p>
    <w:p w14:paraId="0DF56A4C" w14:textId="77777777" w:rsidR="00194883" w:rsidRDefault="00194883" w:rsidP="0052327E">
      <w:pPr>
        <w:pStyle w:val="Prrafodelista"/>
        <w:numPr>
          <w:ilvl w:val="0"/>
          <w:numId w:val="10"/>
        </w:numPr>
      </w:pPr>
      <w:r w:rsidRPr="0052327E">
        <w:rPr>
          <w:b/>
          <w:bCs/>
        </w:rPr>
        <w:t>Clonar el repositorio del proyecto</w:t>
      </w:r>
      <w:r>
        <w:t xml:space="preserve">: En el servidor de producción, clona el repositorio del proyecto utilizando el comando </w:t>
      </w:r>
      <w:proofErr w:type="spellStart"/>
      <w:r>
        <w:t>git</w:t>
      </w:r>
      <w:proofErr w:type="spellEnd"/>
      <w:r>
        <w:t xml:space="preserve"> clone.</w:t>
      </w:r>
    </w:p>
    <w:p w14:paraId="72FE0537" w14:textId="322CA7DA" w:rsidR="0052327E" w:rsidRDefault="00194883" w:rsidP="0052327E">
      <w:pPr>
        <w:pStyle w:val="Prrafodelista"/>
        <w:numPr>
          <w:ilvl w:val="0"/>
          <w:numId w:val="10"/>
        </w:numPr>
      </w:pPr>
      <w:r w:rsidRPr="0052327E">
        <w:rPr>
          <w:b/>
          <w:bCs/>
        </w:rPr>
        <w:t>Configurar variables de entorno</w:t>
      </w:r>
      <w:r>
        <w:t>: Configura las variables de entorno necesarias para la aplicación</w:t>
      </w:r>
      <w:r w:rsidR="0052327E">
        <w:t>, listadas en el manual de desarrollador.</w:t>
      </w:r>
    </w:p>
    <w:p w14:paraId="3F8ED0CA" w14:textId="77777777" w:rsidR="00194883" w:rsidRDefault="00194883" w:rsidP="0052327E">
      <w:pPr>
        <w:pStyle w:val="Prrafodelista"/>
        <w:numPr>
          <w:ilvl w:val="0"/>
          <w:numId w:val="10"/>
        </w:numPr>
      </w:pPr>
      <w:r w:rsidRPr="0052327E">
        <w:rPr>
          <w:b/>
          <w:bCs/>
        </w:rPr>
        <w:t>Construir y ejecutar la imagen de Docker para la base de datos PostgreSQL</w:t>
      </w:r>
      <w:r>
        <w:t xml:space="preserve">: Utiliza el archivo </w:t>
      </w:r>
      <w:proofErr w:type="spellStart"/>
      <w:r>
        <w:t>docker-compose</w:t>
      </w:r>
      <w:proofErr w:type="spellEnd"/>
      <w:r>
        <w:t xml:space="preserve"> que se encuentra en la carpeta del backend para levantar una instancia de PostgreSQL. Puedes hacer esto con el comando </w:t>
      </w:r>
      <w:proofErr w:type="spellStart"/>
      <w:r>
        <w:t>docker-compose</w:t>
      </w:r>
      <w:proofErr w:type="spellEnd"/>
      <w:r>
        <w:t xml:space="preserve"> up.</w:t>
      </w:r>
    </w:p>
    <w:p w14:paraId="64ECA90A" w14:textId="2539209B" w:rsidR="00194883" w:rsidRDefault="00194883" w:rsidP="0052327E">
      <w:pPr>
        <w:pStyle w:val="Prrafodelista"/>
        <w:numPr>
          <w:ilvl w:val="0"/>
          <w:numId w:val="10"/>
        </w:numPr>
      </w:pPr>
      <w:r w:rsidRPr="0052327E">
        <w:rPr>
          <w:b/>
          <w:bCs/>
        </w:rPr>
        <w:t>Instalar dependencias del backend</w:t>
      </w:r>
      <w:r>
        <w:t xml:space="preserve">: Navega a la carpeta del backend y ejecuta </w:t>
      </w:r>
      <w:r w:rsidR="0052327E">
        <w:t>./</w:t>
      </w:r>
      <w:proofErr w:type="spellStart"/>
      <w:r>
        <w:t>gradle</w:t>
      </w:r>
      <w:r w:rsidR="0052327E">
        <w:t>w</w:t>
      </w:r>
      <w:proofErr w:type="spellEnd"/>
      <w:r>
        <w:t xml:space="preserve"> </w:t>
      </w:r>
      <w:proofErr w:type="spellStart"/>
      <w:r>
        <w:t>build</w:t>
      </w:r>
      <w:proofErr w:type="spellEnd"/>
      <w:r>
        <w:t xml:space="preserve"> para instalar las dependencias necesarias</w:t>
      </w:r>
      <w:r w:rsidR="0052327E">
        <w:t xml:space="preserve">, pasar los </w:t>
      </w:r>
      <w:proofErr w:type="spellStart"/>
      <w:r w:rsidR="0052327E">
        <w:t>tests</w:t>
      </w:r>
      <w:proofErr w:type="spellEnd"/>
      <w:r>
        <w:t xml:space="preserve"> y construir el proyecto.</w:t>
      </w:r>
    </w:p>
    <w:p w14:paraId="5E4BA137" w14:textId="77777777" w:rsidR="0052327E" w:rsidRDefault="00194883" w:rsidP="0052327E">
      <w:pPr>
        <w:pStyle w:val="Prrafodelista"/>
        <w:numPr>
          <w:ilvl w:val="0"/>
          <w:numId w:val="10"/>
        </w:numPr>
      </w:pPr>
      <w:r w:rsidRPr="0052327E">
        <w:rPr>
          <w:b/>
          <w:bCs/>
        </w:rPr>
        <w:t>Iniciar la aplicación backend</w:t>
      </w:r>
      <w:r>
        <w:t xml:space="preserve">: Una vez construido el proyecto, </w:t>
      </w:r>
      <w:r w:rsidR="0052327E">
        <w:t xml:space="preserve">se </w:t>
      </w:r>
      <w:r>
        <w:t>puedes iniciar la aplicación backend con el comando</w:t>
      </w:r>
      <w:r w:rsidR="0052327E">
        <w:t>:</w:t>
      </w:r>
    </w:p>
    <w:p w14:paraId="661DCA15" w14:textId="005880A3" w:rsidR="00194883" w:rsidRPr="0052327E" w:rsidRDefault="00194883" w:rsidP="0052327E">
      <w:pPr>
        <w:pStyle w:val="Prrafodelista"/>
        <w:numPr>
          <w:ilvl w:val="1"/>
          <w:numId w:val="10"/>
        </w:numPr>
        <w:jc w:val="left"/>
        <w:rPr>
          <w:lang w:val="en-US"/>
        </w:rPr>
      </w:pPr>
      <w:r w:rsidRPr="0052327E">
        <w:rPr>
          <w:lang w:val="en-US"/>
        </w:rPr>
        <w:t xml:space="preserve">java -jar </w:t>
      </w:r>
      <w:r w:rsidR="0052327E" w:rsidRPr="0052327E">
        <w:rPr>
          <w:lang w:val="en-US"/>
        </w:rPr>
        <w:t>build/classes/java/main/com/</w:t>
      </w:r>
      <w:proofErr w:type="spellStart"/>
      <w:r w:rsidR="0052327E" w:rsidRPr="0052327E">
        <w:rPr>
          <w:lang w:val="en-US"/>
        </w:rPr>
        <w:t>dfernandezaller</w:t>
      </w:r>
      <w:proofErr w:type="spellEnd"/>
      <w:r w:rsidR="0052327E" w:rsidRPr="0052327E">
        <w:rPr>
          <w:lang w:val="en-US"/>
        </w:rPr>
        <w:t>/</w:t>
      </w:r>
      <w:proofErr w:type="spellStart"/>
      <w:r w:rsidR="0052327E" w:rsidRPr="0052327E">
        <w:rPr>
          <w:lang w:val="en-US"/>
        </w:rPr>
        <w:t>Application.class</w:t>
      </w:r>
      <w:proofErr w:type="spellEnd"/>
      <w:r w:rsidRPr="0052327E">
        <w:rPr>
          <w:lang w:val="en-US"/>
        </w:rPr>
        <w:t>.</w:t>
      </w:r>
    </w:p>
    <w:p w14:paraId="1FDE8596" w14:textId="77777777" w:rsidR="00194883" w:rsidRDefault="00194883" w:rsidP="0052327E">
      <w:pPr>
        <w:pStyle w:val="Prrafodelista"/>
        <w:numPr>
          <w:ilvl w:val="0"/>
          <w:numId w:val="10"/>
        </w:numPr>
      </w:pPr>
      <w:r w:rsidRPr="0052327E">
        <w:rPr>
          <w:b/>
          <w:bCs/>
        </w:rPr>
        <w:t>Instalar dependencias del frontend</w:t>
      </w:r>
      <w:r>
        <w:t xml:space="preserve">: Navega a la carpeta del frontend y ejecuta </w:t>
      </w:r>
      <w:proofErr w:type="spellStart"/>
      <w:r>
        <w:t>npm</w:t>
      </w:r>
      <w:proofErr w:type="spellEnd"/>
      <w:r>
        <w:t xml:space="preserve"> </w:t>
      </w:r>
      <w:proofErr w:type="spellStart"/>
      <w:r>
        <w:t>install</w:t>
      </w:r>
      <w:proofErr w:type="spellEnd"/>
      <w:r>
        <w:t xml:space="preserve"> para instalar las dependencias del proyecto.</w:t>
      </w:r>
    </w:p>
    <w:p w14:paraId="36B78BEE" w14:textId="77777777" w:rsidR="00194883" w:rsidRDefault="00194883" w:rsidP="0052327E">
      <w:pPr>
        <w:pStyle w:val="Prrafodelista"/>
        <w:numPr>
          <w:ilvl w:val="0"/>
          <w:numId w:val="10"/>
        </w:numPr>
      </w:pPr>
      <w:r w:rsidRPr="0052327E">
        <w:rPr>
          <w:b/>
          <w:bCs/>
        </w:rPr>
        <w:t>Construir el proyecto del frontend</w:t>
      </w:r>
      <w:r>
        <w:t xml:space="preserve">: Ejecuta el comando </w:t>
      </w:r>
      <w:proofErr w:type="spellStart"/>
      <w:r>
        <w:t>npm</w:t>
      </w:r>
      <w:proofErr w:type="spellEnd"/>
      <w:r>
        <w:t xml:space="preserve"> run </w:t>
      </w:r>
      <w:proofErr w:type="spellStart"/>
      <w:r>
        <w:t>build</w:t>
      </w:r>
      <w:proofErr w:type="spellEnd"/>
      <w:r>
        <w:t xml:space="preserve">. Esto creará una versión de producción de la aplicación frontend en la carpeta </w:t>
      </w:r>
      <w:proofErr w:type="spellStart"/>
      <w:r>
        <w:t>build</w:t>
      </w:r>
      <w:proofErr w:type="spellEnd"/>
      <w:r>
        <w:t>.</w:t>
      </w:r>
    </w:p>
    <w:p w14:paraId="3A800B65" w14:textId="4DD974DE" w:rsidR="00194883" w:rsidRDefault="00194883" w:rsidP="0052327E">
      <w:pPr>
        <w:pStyle w:val="Prrafodelista"/>
        <w:numPr>
          <w:ilvl w:val="0"/>
          <w:numId w:val="10"/>
        </w:numPr>
      </w:pPr>
      <w:r w:rsidRPr="0052327E">
        <w:rPr>
          <w:b/>
          <w:bCs/>
        </w:rPr>
        <w:t>Desplegar la aplicación frontend</w:t>
      </w:r>
      <w:r w:rsidRPr="0052327E">
        <w:t>:</w:t>
      </w:r>
      <w:r>
        <w:t xml:space="preserve"> Según el servidor donde se desplegará la aplicación, los pasos pueden variar. En general, deberás copiar los contenidos de la carpeta </w:t>
      </w:r>
      <w:proofErr w:type="spellStart"/>
      <w:r>
        <w:t>build</w:t>
      </w:r>
      <w:proofErr w:type="spellEnd"/>
      <w:r>
        <w:t xml:space="preserve"> en la carpeta correspondiente del servidor</w:t>
      </w:r>
      <w:r w:rsidR="0052327E">
        <w:t>, generalmente ‘/</w:t>
      </w:r>
      <w:proofErr w:type="spellStart"/>
      <w:r w:rsidR="0052327E">
        <w:t>public</w:t>
      </w:r>
      <w:proofErr w:type="spellEnd"/>
      <w:r w:rsidR="0052327E">
        <w:t>’.</w:t>
      </w:r>
    </w:p>
    <w:p w14:paraId="5D41E4AD" w14:textId="77777777" w:rsidR="00194883" w:rsidRDefault="00194883" w:rsidP="0052327E">
      <w:pPr>
        <w:pStyle w:val="Ttulo3"/>
      </w:pPr>
      <w:r>
        <w:t>Verificación del despliegue</w:t>
      </w:r>
    </w:p>
    <w:p w14:paraId="35EA4A01" w14:textId="78E9D3AF" w:rsidR="00194883" w:rsidRDefault="00194883" w:rsidP="00194883">
      <w:r>
        <w:t xml:space="preserve">Para verificar que la aplicación se ha desplegado correctamente, </w:t>
      </w:r>
      <w:r w:rsidR="0052327E">
        <w:t>se ha de</w:t>
      </w:r>
      <w:r>
        <w:t>:</w:t>
      </w:r>
    </w:p>
    <w:p w14:paraId="7825D769" w14:textId="77777777" w:rsidR="00194883" w:rsidRDefault="00194883" w:rsidP="0052327E">
      <w:pPr>
        <w:pStyle w:val="Prrafodelista"/>
        <w:numPr>
          <w:ilvl w:val="0"/>
          <w:numId w:val="11"/>
        </w:numPr>
      </w:pPr>
      <w:r>
        <w:t>Navegar a la URL de tu aplicación frontend y comprobar que la interfaz de usuario se carga correctamente.</w:t>
      </w:r>
    </w:p>
    <w:p w14:paraId="7C123651" w14:textId="06C28AE1" w:rsidR="0052327E" w:rsidRDefault="00194883" w:rsidP="0052327E">
      <w:pPr>
        <w:pStyle w:val="Prrafodelista"/>
        <w:numPr>
          <w:ilvl w:val="0"/>
          <w:numId w:val="11"/>
        </w:numPr>
      </w:pPr>
      <w:r>
        <w:t xml:space="preserve">Realizar pruebas de conexión a la base de datos </w:t>
      </w:r>
      <w:r w:rsidR="0052327E">
        <w:t>y comprobar que las tablas se han creado de manera adecuada.</w:t>
      </w:r>
    </w:p>
    <w:p w14:paraId="018B2C16" w14:textId="40DDB676" w:rsidR="00194883" w:rsidRDefault="0052327E" w:rsidP="0052327E">
      <w:pPr>
        <w:pStyle w:val="Prrafodelista"/>
        <w:numPr>
          <w:ilvl w:val="0"/>
          <w:numId w:val="11"/>
        </w:numPr>
      </w:pPr>
      <w:r>
        <w:t>Conectarse a lo</w:t>
      </w:r>
      <w:r w:rsidR="00194883">
        <w:t>s servicios del backend para asegurarte de que todo funciona como se espera.</w:t>
      </w:r>
      <w:r>
        <w:t xml:space="preserve"> Si se va a la URL del backend debería aparece un mensaje notificando que el servidor está listo para recibir peticiones.</w:t>
      </w:r>
    </w:p>
    <w:p w14:paraId="05958A96" w14:textId="754EBFD7" w:rsidR="0052327E" w:rsidRDefault="0052327E" w:rsidP="0052327E">
      <w:pPr>
        <w:pStyle w:val="Ttulo2"/>
      </w:pPr>
      <w:r>
        <w:t>Manual de usuario</w:t>
      </w:r>
    </w:p>
    <w:p w14:paraId="77B75841" w14:textId="60CB3F68" w:rsidR="00CD6887" w:rsidRDefault="00CD6887" w:rsidP="00CD6887">
      <w:pPr>
        <w:pStyle w:val="Ttulo3"/>
      </w:pPr>
      <w:r>
        <w:t>introducción</w:t>
      </w:r>
    </w:p>
    <w:p w14:paraId="4FC1BE05" w14:textId="77777777" w:rsidR="00CD6887" w:rsidRDefault="00CD6887" w:rsidP="00CD6887"/>
    <w:p w14:paraId="5F337610" w14:textId="67DFF458" w:rsidR="00CD6887" w:rsidRDefault="00CD6887" w:rsidP="00CD6887">
      <w:r>
        <w:lastRenderedPageBreak/>
        <w:t xml:space="preserve">Este manual tiene como objetivo guiar a los usuarios a través de las funcionalidades y características de </w:t>
      </w:r>
      <w:r>
        <w:t>NoMoreMeetings</w:t>
      </w:r>
      <w:r>
        <w:t>. Aquí encontrará instrucciones paso a paso sobre cómo utilizar cada característica, junto con capturas de pantalla para ilustrar cada paso.</w:t>
      </w:r>
    </w:p>
    <w:p w14:paraId="7C66CC21" w14:textId="1C507D79" w:rsidR="00CD6887" w:rsidRDefault="00CD6887" w:rsidP="00CD6887">
      <w:pPr>
        <w:pStyle w:val="Ttulo4"/>
      </w:pPr>
      <w:r>
        <w:t>Registro y Acceso</w:t>
      </w:r>
    </w:p>
    <w:p w14:paraId="0EB1F611" w14:textId="2E4591CD" w:rsidR="00CD6887" w:rsidRDefault="00CD6887" w:rsidP="00CD6887">
      <w:r>
        <w:t>Cuando accedas a la aplicación, te encontrarás con la página de inicio. Aquí podrás iniciar sesión si ya tienes una cuenta, o registrarte si eres un nuevo usuario.</w:t>
      </w:r>
    </w:p>
    <w:p w14:paraId="02B51300" w14:textId="05CE70B3" w:rsidR="00CD6887" w:rsidRDefault="00CD6887" w:rsidP="00CD6887">
      <w:r>
        <w:rPr>
          <w:noProof/>
        </w:rPr>
        <w:drawing>
          <wp:inline distT="0" distB="0" distL="0" distR="0" wp14:anchorId="529CCECE" wp14:editId="5B76C371">
            <wp:extent cx="5400040" cy="3307715"/>
            <wp:effectExtent l="0" t="0" r="0" b="0"/>
            <wp:docPr id="94806400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4009" name="Imagen 1" descr="Interfaz de usuario gráfica, Sitio web&#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14:paraId="3A2C00B7" w14:textId="3C412044" w:rsidR="00CD6887" w:rsidRDefault="00CD6887" w:rsidP="00CD6887">
      <w:pPr>
        <w:pStyle w:val="Subttulo"/>
        <w:jc w:val="center"/>
      </w:pPr>
      <w:r>
        <w:t xml:space="preserve">Figura &lt;TBD&gt;: Página de inicio de </w:t>
      </w:r>
      <w:r w:rsidRPr="00CD6887">
        <w:t>NoMoreMeetings</w:t>
      </w:r>
    </w:p>
    <w:p w14:paraId="536ABA72" w14:textId="192376D8" w:rsidR="00CD6887" w:rsidRDefault="00F94BB1" w:rsidP="00F94BB1">
      <w:pPr>
        <w:pStyle w:val="Ttulo5"/>
      </w:pPr>
      <w:r>
        <w:t>Inicio de sesión</w:t>
      </w:r>
    </w:p>
    <w:p w14:paraId="14DF00A0" w14:textId="33C6F7CF" w:rsidR="00CD6887" w:rsidRDefault="00CD6887" w:rsidP="00F94BB1">
      <w:pPr>
        <w:jc w:val="left"/>
      </w:pPr>
      <w:r>
        <w:t xml:space="preserve">Para </w:t>
      </w:r>
      <w:r>
        <w:t xml:space="preserve">proceder al </w:t>
      </w:r>
      <w:r w:rsidR="00F94BB1">
        <w:t>inicio de sesión</w:t>
      </w:r>
      <w:r>
        <w:t>, se ha de hacer clic en el botón superior izquierdo que dice: Iniciar sesión con Google. Esto te llevara a una página de inicio de sesión de Google donde deberás seleccionar que cuenta quieres usar, y deberás iniciar sesión.</w:t>
      </w:r>
      <w:r w:rsidR="00F94BB1">
        <w:t xml:space="preserve"> Es posible que aparezca un cuadro de selección.</w:t>
      </w:r>
    </w:p>
    <w:p w14:paraId="2EA09B89" w14:textId="77777777" w:rsidR="00F94BB1" w:rsidRDefault="00F94BB1" w:rsidP="00F94BB1">
      <w:pPr>
        <w:sectPr w:rsidR="00F94BB1">
          <w:pgSz w:w="11906" w:h="16838"/>
          <w:pgMar w:top="1417" w:right="1701" w:bottom="1417" w:left="1701" w:header="708" w:footer="708" w:gutter="0"/>
          <w:cols w:space="708"/>
          <w:docGrid w:linePitch="360"/>
        </w:sectPr>
      </w:pPr>
    </w:p>
    <w:p w14:paraId="0D3C7658" w14:textId="7226BCC0" w:rsidR="00F94BB1" w:rsidRDefault="00F94BB1" w:rsidP="00F94BB1">
      <w:pPr>
        <w:jc w:val="center"/>
      </w:pPr>
      <w:r w:rsidRPr="00CD6887">
        <w:drawing>
          <wp:inline distT="0" distB="0" distL="0" distR="0" wp14:anchorId="37870E57" wp14:editId="6B2CBECC">
            <wp:extent cx="2211186" cy="2391897"/>
            <wp:effectExtent l="0" t="0" r="0" b="0"/>
            <wp:docPr id="12640372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7209" name="Imagen 1" descr="Interfaz de usuario gráfica, Texto,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9666" cy="2530877"/>
                    </a:xfrm>
                    <a:prstGeom prst="rect">
                      <a:avLst/>
                    </a:prstGeom>
                  </pic:spPr>
                </pic:pic>
              </a:graphicData>
            </a:graphic>
          </wp:inline>
        </w:drawing>
      </w:r>
      <w:r>
        <w:rPr>
          <w:rStyle w:val="SubttuloCar"/>
        </w:rPr>
        <w:t>Figura &lt;TBD&gt;: Página de selección de cuenta</w:t>
      </w:r>
    </w:p>
    <w:p w14:paraId="56CE525A" w14:textId="77777777" w:rsidR="00F94BB1" w:rsidRDefault="00F94BB1" w:rsidP="00F94BB1">
      <w:pPr>
        <w:jc w:val="center"/>
      </w:pPr>
    </w:p>
    <w:p w14:paraId="054C95F4" w14:textId="77777777" w:rsidR="00F94BB1" w:rsidRDefault="00F94BB1" w:rsidP="00F94BB1">
      <w:pPr>
        <w:jc w:val="center"/>
      </w:pPr>
    </w:p>
    <w:p w14:paraId="7DF6C1AA" w14:textId="443A228F" w:rsidR="00F94BB1" w:rsidRDefault="00F94BB1" w:rsidP="00F94BB1">
      <w:pPr>
        <w:jc w:val="center"/>
      </w:pPr>
      <w:r w:rsidRPr="00F94BB1">
        <w:drawing>
          <wp:inline distT="0" distB="0" distL="0" distR="0" wp14:anchorId="1284DBDE" wp14:editId="7C2A0AFB">
            <wp:extent cx="2474595" cy="1270635"/>
            <wp:effectExtent l="0" t="0" r="1905" b="0"/>
            <wp:docPr id="485162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2762" name="Imagen 1" descr="Interfaz de usuario gráfica, Texto, Aplicación&#10;&#10;Descripción generada automáticamente"/>
                    <pic:cNvPicPr/>
                  </pic:nvPicPr>
                  <pic:blipFill>
                    <a:blip r:embed="rId7"/>
                    <a:stretch>
                      <a:fillRect/>
                    </a:stretch>
                  </pic:blipFill>
                  <pic:spPr>
                    <a:xfrm>
                      <a:off x="0" y="0"/>
                      <a:ext cx="2474595" cy="1270635"/>
                    </a:xfrm>
                    <a:prstGeom prst="rect">
                      <a:avLst/>
                    </a:prstGeom>
                  </pic:spPr>
                </pic:pic>
              </a:graphicData>
            </a:graphic>
          </wp:inline>
        </w:drawing>
      </w:r>
    </w:p>
    <w:p w14:paraId="5B95371C" w14:textId="54EEDD79" w:rsidR="00C10BE4" w:rsidRDefault="00F94BB1" w:rsidP="00F94BB1">
      <w:pPr>
        <w:pStyle w:val="Subttulo"/>
        <w:jc w:val="center"/>
        <w:sectPr w:rsidR="00C10BE4" w:rsidSect="00C10BE4">
          <w:type w:val="continuous"/>
          <w:pgSz w:w="11906" w:h="16838"/>
          <w:pgMar w:top="1417" w:right="1701" w:bottom="1417" w:left="1701" w:header="708" w:footer="708" w:gutter="0"/>
          <w:cols w:num="2" w:space="709"/>
          <w:docGrid w:linePitch="360"/>
        </w:sectPr>
      </w:pPr>
      <w:r>
        <w:t>Figura &lt;TBD&gt;: Cuadro de selección de cuenta para inici</w:t>
      </w:r>
      <w:r w:rsidR="00C10BE4">
        <w:t>ar sesión</w:t>
      </w:r>
    </w:p>
    <w:p w14:paraId="627BA12C" w14:textId="3843DC93" w:rsidR="00F94BB1" w:rsidRPr="00F94BB1" w:rsidRDefault="00F94BB1" w:rsidP="00C10BE4">
      <w:pPr>
        <w:pStyle w:val="Subttulo"/>
        <w:jc w:val="both"/>
        <w:sectPr w:rsidR="00F94BB1" w:rsidRPr="00F94BB1" w:rsidSect="00F94BB1">
          <w:type w:val="continuous"/>
          <w:pgSz w:w="11906" w:h="16838"/>
          <w:pgMar w:top="1417" w:right="1701" w:bottom="1417" w:left="1701" w:header="708" w:footer="708" w:gutter="0"/>
          <w:cols w:num="2" w:sep="1" w:space="709"/>
          <w:docGrid w:linePitch="360"/>
        </w:sectPr>
      </w:pPr>
    </w:p>
    <w:p w14:paraId="7354EF69" w14:textId="2680BF11" w:rsidR="00CD6887" w:rsidRDefault="00F94BB1" w:rsidP="00F94BB1">
      <w:pPr>
        <w:pStyle w:val="Ttulo5"/>
      </w:pPr>
      <w:r>
        <w:lastRenderedPageBreak/>
        <w:t>Registro</w:t>
      </w:r>
    </w:p>
    <w:p w14:paraId="06A16B30" w14:textId="06FBB5DE" w:rsidR="00F94BB1" w:rsidRDefault="00F94BB1" w:rsidP="00F94BB1">
      <w:pPr>
        <w:jc w:val="left"/>
      </w:pPr>
      <w:r>
        <w:t xml:space="preserve">Para proceder al </w:t>
      </w:r>
      <w:r>
        <w:t>registro</w:t>
      </w:r>
      <w:r>
        <w:t xml:space="preserve"> se ha de </w:t>
      </w:r>
      <w:r>
        <w:t>seguir los mismos pasos que para el inicio de sesión. Una vez que se hayan completado el usuario verá que una alerta informativa al final de la página informa de la necesidad de registro y el botón de inicio de sesión ha cambiado a un botón de registro. Es posible que, en función de la configuración del navegador del usuario, aparezca tras el inicio de sesión directamente una venta de Google para proceder con el registro.</w:t>
      </w:r>
    </w:p>
    <w:p w14:paraId="7FB551F3" w14:textId="77777777" w:rsidR="00F209F9" w:rsidRDefault="00F94BB1" w:rsidP="00F94BB1">
      <w:pPr>
        <w:jc w:val="left"/>
      </w:pPr>
      <w:r>
        <w:t>Una vez aparezca la ventana de registro de Google, bien por presionar el botón de registro o bien por que aparezca de forma automática, se ha de dar los permisos necesarios a NoMoreMeetings para acceder al calendario del usuario y ya se habrá completado el registro.</w:t>
      </w:r>
    </w:p>
    <w:p w14:paraId="33DB4CB5" w14:textId="657B1546" w:rsidR="00F94BB1" w:rsidRDefault="00F209F9" w:rsidP="00F94BB1">
      <w:pPr>
        <w:jc w:val="left"/>
      </w:pPr>
      <w:r>
        <w:t xml:space="preserve">Es posible que aparezca una alerta informando de que la aplicación no está verificada, en ese caso se ha de presionar en ‘Mostrar configuración avanzada’ y acto seguido en ‘Ir a </w:t>
      </w:r>
      <w:proofErr w:type="spellStart"/>
      <w:r>
        <w:t>nomoremeetings</w:t>
      </w:r>
      <w:proofErr w:type="spellEnd"/>
      <w:r>
        <w:t>…’.</w:t>
      </w:r>
    </w:p>
    <w:p w14:paraId="017CC63E" w14:textId="77777777" w:rsidR="00F94BB1" w:rsidRDefault="00F94BB1" w:rsidP="00F94BB1">
      <w:pPr>
        <w:sectPr w:rsidR="00F94BB1" w:rsidSect="00F94BB1">
          <w:type w:val="continuous"/>
          <w:pgSz w:w="11906" w:h="16838"/>
          <w:pgMar w:top="1417" w:right="1701" w:bottom="1417" w:left="1701" w:header="708" w:footer="708" w:gutter="0"/>
          <w:cols w:space="708"/>
          <w:docGrid w:linePitch="360"/>
        </w:sectPr>
      </w:pPr>
    </w:p>
    <w:p w14:paraId="7DF73D42" w14:textId="380412CA" w:rsidR="00F94BB1" w:rsidRDefault="00F94BB1" w:rsidP="00F94BB1">
      <w:r>
        <w:rPr>
          <w:noProof/>
        </w:rPr>
        <w:drawing>
          <wp:inline distT="0" distB="0" distL="0" distR="0" wp14:anchorId="0F51B391" wp14:editId="5C184DB2">
            <wp:extent cx="2474595" cy="2676525"/>
            <wp:effectExtent l="0" t="0" r="0" b="0"/>
            <wp:docPr id="517961594"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1594" name="Imagen 3" descr="Interfaz de usuario gráfica, Aplicación, Team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4595" cy="2676525"/>
                    </a:xfrm>
                    <a:prstGeom prst="rect">
                      <a:avLst/>
                    </a:prstGeom>
                  </pic:spPr>
                </pic:pic>
              </a:graphicData>
            </a:graphic>
          </wp:inline>
        </w:drawing>
      </w:r>
    </w:p>
    <w:p w14:paraId="1969C4FF" w14:textId="179CAA0D" w:rsidR="00F94BB1" w:rsidRPr="00F94BB1" w:rsidRDefault="00F94BB1" w:rsidP="00F94BB1">
      <w:pPr>
        <w:pStyle w:val="Subttulo"/>
        <w:jc w:val="center"/>
      </w:pPr>
      <w:r>
        <w:t xml:space="preserve">Figura &lt;TBD&gt;: </w:t>
      </w:r>
      <w:r w:rsidR="00F209F9">
        <w:t>Página de alerta de Google de aplicación no verificada</w:t>
      </w:r>
    </w:p>
    <w:p w14:paraId="25E18437" w14:textId="77777777" w:rsidR="00CD6887" w:rsidRDefault="00F94BB1" w:rsidP="00CD6887">
      <w:r>
        <w:rPr>
          <w:noProof/>
        </w:rPr>
        <w:drawing>
          <wp:inline distT="0" distB="0" distL="0" distR="0" wp14:anchorId="5513295F" wp14:editId="39BAA0A1">
            <wp:extent cx="2474595" cy="2676525"/>
            <wp:effectExtent l="0" t="0" r="0" b="0"/>
            <wp:docPr id="1358444522"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4522" name="Imagen 4" descr="Interfaz de usuario gráfica, Texto,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4595" cy="2676525"/>
                    </a:xfrm>
                    <a:prstGeom prst="rect">
                      <a:avLst/>
                    </a:prstGeom>
                  </pic:spPr>
                </pic:pic>
              </a:graphicData>
            </a:graphic>
          </wp:inline>
        </w:drawing>
      </w:r>
    </w:p>
    <w:p w14:paraId="7085B90C" w14:textId="65FC3DE9" w:rsidR="00F209F9" w:rsidRDefault="00F209F9" w:rsidP="00F209F9">
      <w:pPr>
        <w:pStyle w:val="Subttulo"/>
        <w:jc w:val="center"/>
        <w:sectPr w:rsidR="00F209F9" w:rsidSect="00F94BB1">
          <w:type w:val="continuous"/>
          <w:pgSz w:w="11906" w:h="16838"/>
          <w:pgMar w:top="1417" w:right="1701" w:bottom="1417" w:left="1701" w:header="708" w:footer="708" w:gutter="0"/>
          <w:cols w:num="2" w:space="709"/>
          <w:docGrid w:linePitch="360"/>
        </w:sectPr>
      </w:pPr>
      <w:r>
        <w:t>Figura &lt;TBD&gt;: Página de concesión de permisos de Google</w:t>
      </w:r>
    </w:p>
    <w:p w14:paraId="5518F56C" w14:textId="5FB0CA9A" w:rsidR="00CD6887" w:rsidRDefault="00CD6887" w:rsidP="00CD6887">
      <w:pPr>
        <w:sectPr w:rsidR="00CD6887" w:rsidSect="00CD6887">
          <w:type w:val="continuous"/>
          <w:pgSz w:w="11906" w:h="16838"/>
          <w:pgMar w:top="1417" w:right="1701" w:bottom="1417" w:left="1701" w:header="708" w:footer="708" w:gutter="0"/>
          <w:cols w:num="2" w:space="397" w:equalWidth="0">
            <w:col w:w="3231" w:space="397"/>
            <w:col w:w="4876"/>
          </w:cols>
          <w:docGrid w:linePitch="360"/>
        </w:sectPr>
      </w:pPr>
    </w:p>
    <w:p w14:paraId="2B1C8D6D" w14:textId="2489FA51" w:rsidR="00CD6887" w:rsidRDefault="00F209F9" w:rsidP="00F209F9">
      <w:pPr>
        <w:pStyle w:val="Ttulo5"/>
      </w:pPr>
      <w:r>
        <w:t>Perfil del usuario</w:t>
      </w:r>
    </w:p>
    <w:p w14:paraId="3B7262F4" w14:textId="7ED9515B" w:rsidR="00F209F9" w:rsidRDefault="00F209F9" w:rsidP="00F209F9">
      <w:r>
        <w:t xml:space="preserve">En esta página el usuario puede ver toda la información relativa a su perfil de usuario en la </w:t>
      </w:r>
      <w:proofErr w:type="gramStart"/>
      <w:r>
        <w:t>aplicación</w:t>
      </w:r>
      <w:proofErr w:type="gramEnd"/>
      <w:r>
        <w:t xml:space="preserve"> así como modificar la configuración del análisis del calendario. Para modificar la configuración relativa al análisis se dispone de tres cuadros donde se puede:</w:t>
      </w:r>
    </w:p>
    <w:p w14:paraId="5EB75F48" w14:textId="69754205" w:rsidR="00F209F9" w:rsidRDefault="00F209F9" w:rsidP="00F209F9">
      <w:pPr>
        <w:pStyle w:val="Prrafodelista"/>
        <w:numPr>
          <w:ilvl w:val="0"/>
          <w:numId w:val="9"/>
        </w:numPr>
      </w:pPr>
      <w:r>
        <w:t>Seleccionar el tiempo en minutos entre reuniones que contara como tiempo de reunión.</w:t>
      </w:r>
    </w:p>
    <w:p w14:paraId="3C63600B" w14:textId="675D26EE" w:rsidR="00F209F9" w:rsidRDefault="00F209F9" w:rsidP="00F209F9">
      <w:pPr>
        <w:pStyle w:val="Prrafodelista"/>
        <w:numPr>
          <w:ilvl w:val="0"/>
          <w:numId w:val="9"/>
        </w:numPr>
      </w:pPr>
      <w:r>
        <w:t>Seleccionar el número de días previos al actual a analizar.</w:t>
      </w:r>
    </w:p>
    <w:p w14:paraId="7810B3AA" w14:textId="073D307F" w:rsidR="00F209F9" w:rsidRDefault="00F209F9" w:rsidP="00F209F9">
      <w:pPr>
        <w:pStyle w:val="Prrafodelista"/>
        <w:numPr>
          <w:ilvl w:val="0"/>
          <w:numId w:val="9"/>
        </w:numPr>
      </w:pPr>
      <w:r>
        <w:t>Seleccionar el calendario del usuario que se analizará.</w:t>
      </w:r>
    </w:p>
    <w:p w14:paraId="551C0C66" w14:textId="57DF5DD5" w:rsidR="00F209F9" w:rsidRDefault="00F209F9" w:rsidP="00F209F9">
      <w:r>
        <w:t xml:space="preserve">Además de estas opciones hay un botón dedicado a poder cambiar el horario laboral del </w:t>
      </w:r>
      <w:proofErr w:type="gramStart"/>
      <w:r>
        <w:t>usuario</w:t>
      </w:r>
      <w:proofErr w:type="gramEnd"/>
      <w:r>
        <w:t xml:space="preserve"> así como su horario de almuerzo. Es durante el periodo de trabajo que se analizara el tiempo dedicado a reuniones del usuario. Al pulsar el botón azul ‘</w:t>
      </w:r>
      <w:proofErr w:type="spellStart"/>
      <w:r>
        <w:t>Edit</w:t>
      </w:r>
      <w:proofErr w:type="spellEnd"/>
      <w:r>
        <w:t xml:space="preserve"> </w:t>
      </w:r>
      <w:proofErr w:type="spellStart"/>
      <w:r>
        <w:t>working</w:t>
      </w:r>
      <w:proofErr w:type="spellEnd"/>
      <w:r>
        <w:t xml:space="preserve"> </w:t>
      </w:r>
      <w:proofErr w:type="spellStart"/>
      <w:r>
        <w:t>hours</w:t>
      </w:r>
      <w:proofErr w:type="spellEnd"/>
      <w:r>
        <w:t>’ se mostrará una ventana modal que permitirá editar el horario laboral del usuario.</w:t>
      </w:r>
    </w:p>
    <w:p w14:paraId="6A8B55E6" w14:textId="2841A1BC" w:rsidR="00F209F9" w:rsidRDefault="00F209F9" w:rsidP="00F209F9">
      <w:r>
        <w:t>Cualquier cambio en la configuración será guardado cuando se presione ‘</w:t>
      </w:r>
      <w:proofErr w:type="spellStart"/>
      <w:r>
        <w:t>Save</w:t>
      </w:r>
      <w:proofErr w:type="spellEnd"/>
      <w:r>
        <w:t xml:space="preserve"> </w:t>
      </w:r>
      <w:proofErr w:type="spellStart"/>
      <w:r>
        <w:t>changes</w:t>
      </w:r>
      <w:proofErr w:type="spellEnd"/>
      <w:r>
        <w:t>’.</w:t>
      </w:r>
    </w:p>
    <w:p w14:paraId="7508555D" w14:textId="19C68E20" w:rsidR="00F209F9" w:rsidRDefault="00F209F9" w:rsidP="00F209F9">
      <w:r>
        <w:rPr>
          <w:noProof/>
        </w:rPr>
        <w:lastRenderedPageBreak/>
        <w:drawing>
          <wp:inline distT="0" distB="0" distL="0" distR="0" wp14:anchorId="71471C4B" wp14:editId="6E190892">
            <wp:extent cx="5400040" cy="3895090"/>
            <wp:effectExtent l="0" t="0" r="0" b="0"/>
            <wp:docPr id="1283875686"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5686" name="Imagen 5" descr="Interfaz de usuario gráfica, Aplicación, Team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14:paraId="07AEAD2C" w14:textId="1B9C9053" w:rsidR="00F209F9" w:rsidRDefault="00F209F9" w:rsidP="00F209F9">
      <w:pPr>
        <w:pStyle w:val="Subttulo"/>
        <w:jc w:val="center"/>
      </w:pPr>
      <w:r>
        <w:t>Figura &lt;TBD&gt;: Página de perfil del usuario y configuración</w:t>
      </w:r>
    </w:p>
    <w:p w14:paraId="643F8771" w14:textId="476E5C17" w:rsidR="00F209F9" w:rsidRDefault="00F209F9" w:rsidP="00F209F9">
      <w:r w:rsidRPr="00F209F9">
        <w:drawing>
          <wp:inline distT="0" distB="0" distL="0" distR="0" wp14:anchorId="6FCFA6F5" wp14:editId="56C44EA6">
            <wp:extent cx="5400040" cy="3895090"/>
            <wp:effectExtent l="0" t="0" r="0" b="3810"/>
            <wp:docPr id="16746737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3753" name="Imagen 1" descr="Interfaz de usuario gráfica, Aplicación&#10;&#10;Descripción generada automáticamente"/>
                    <pic:cNvPicPr/>
                  </pic:nvPicPr>
                  <pic:blipFill>
                    <a:blip r:embed="rId11"/>
                    <a:stretch>
                      <a:fillRect/>
                    </a:stretch>
                  </pic:blipFill>
                  <pic:spPr>
                    <a:xfrm>
                      <a:off x="0" y="0"/>
                      <a:ext cx="5400040" cy="3895090"/>
                    </a:xfrm>
                    <a:prstGeom prst="rect">
                      <a:avLst/>
                    </a:prstGeom>
                  </pic:spPr>
                </pic:pic>
              </a:graphicData>
            </a:graphic>
          </wp:inline>
        </w:drawing>
      </w:r>
    </w:p>
    <w:p w14:paraId="521CE179" w14:textId="64E55E6C" w:rsidR="00F209F9" w:rsidRDefault="00F209F9" w:rsidP="00F209F9">
      <w:pPr>
        <w:pStyle w:val="Subttulo"/>
        <w:jc w:val="center"/>
      </w:pPr>
      <w:r>
        <w:t>Figura &lt;TBD&gt;: Cuadro modal de modificación del horario laboral</w:t>
      </w:r>
    </w:p>
    <w:p w14:paraId="79BE6066" w14:textId="4013D53A" w:rsidR="00F209F9" w:rsidRPr="00B03180" w:rsidRDefault="00F209F9" w:rsidP="00B03180">
      <w:pPr>
        <w:pStyle w:val="Ttulo5"/>
        <w:rPr>
          <w:rStyle w:val="Referenciasutil"/>
          <w:b w:val="0"/>
        </w:rPr>
      </w:pPr>
      <w:r w:rsidRPr="00B03180">
        <w:rPr>
          <w:rStyle w:val="Referenciasutil"/>
          <w:b w:val="0"/>
        </w:rPr>
        <w:lastRenderedPageBreak/>
        <w:t>Análisis del tiempo</w:t>
      </w:r>
    </w:p>
    <w:p w14:paraId="39CBADD5" w14:textId="77777777" w:rsidR="00F209F9" w:rsidRDefault="00F209F9" w:rsidP="00F209F9">
      <w:r>
        <w:t>En esta página se pueden visualizar, en un formato de tabla y en una gráfica semi-circular, los datos relativos al tiempo dedicado a las reuniones por el usuario de acuerdo con la configuración establecida en la vista anterior.</w:t>
      </w:r>
    </w:p>
    <w:p w14:paraId="00BCF911" w14:textId="61897528" w:rsidR="00F209F9" w:rsidRDefault="00F209F9" w:rsidP="00F209F9">
      <w:r>
        <w:t>El usuario no ha de hacer nada para poder visualizar los datos, es posible que aparezca una pantalla de carga si los datos tomaran mucho tiempo para ser calculados, pero en cualquier caso no se requiere de interacción del usuario.</w:t>
      </w:r>
      <w:r w:rsidR="00B03180">
        <w:rPr>
          <w:noProof/>
        </w:rPr>
        <w:drawing>
          <wp:inline distT="0" distB="0" distL="0" distR="0" wp14:anchorId="71607684" wp14:editId="7326F133">
            <wp:extent cx="5400040" cy="3653155"/>
            <wp:effectExtent l="0" t="0" r="0" b="0"/>
            <wp:docPr id="1282001499"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01499" name="Imagen 6"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53155"/>
                    </a:xfrm>
                    <a:prstGeom prst="rect">
                      <a:avLst/>
                    </a:prstGeom>
                  </pic:spPr>
                </pic:pic>
              </a:graphicData>
            </a:graphic>
          </wp:inline>
        </w:drawing>
      </w:r>
    </w:p>
    <w:p w14:paraId="6C03E19B" w14:textId="17EC1EDA" w:rsidR="0052327E" w:rsidRPr="0052327E" w:rsidRDefault="00B03180" w:rsidP="00B03180">
      <w:pPr>
        <w:pStyle w:val="Subttulo"/>
        <w:jc w:val="center"/>
      </w:pPr>
      <w:r>
        <w:t>Figura &lt;TBD&gt;: Página de resultados del análisis del calendario del usuario</w:t>
      </w:r>
    </w:p>
    <w:sectPr w:rsidR="0052327E" w:rsidRPr="0052327E" w:rsidSect="00CD6887">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12858"/>
    <w:multiLevelType w:val="hybridMultilevel"/>
    <w:tmpl w:val="0AF4A45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49F472A"/>
    <w:multiLevelType w:val="hybridMultilevel"/>
    <w:tmpl w:val="CB365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79D217C"/>
    <w:multiLevelType w:val="hybridMultilevel"/>
    <w:tmpl w:val="8D3A514E"/>
    <w:lvl w:ilvl="0" w:tplc="040A0003">
      <w:start w:val="1"/>
      <w:numFmt w:val="bullet"/>
      <w:lvlText w:val="o"/>
      <w:lvlJc w:val="left"/>
      <w:pPr>
        <w:ind w:left="360" w:hanging="360"/>
      </w:pPr>
      <w:rPr>
        <w:rFonts w:ascii="Courier New" w:hAnsi="Courier New" w:cs="Courier New"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9213CC3"/>
    <w:multiLevelType w:val="hybridMultilevel"/>
    <w:tmpl w:val="A75C00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A8B0012"/>
    <w:multiLevelType w:val="hybridMultilevel"/>
    <w:tmpl w:val="B740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E6663D0"/>
    <w:multiLevelType w:val="hybridMultilevel"/>
    <w:tmpl w:val="F8E279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9EA2029"/>
    <w:multiLevelType w:val="hybridMultilevel"/>
    <w:tmpl w:val="DC9E4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3DA022F"/>
    <w:multiLevelType w:val="hybridMultilevel"/>
    <w:tmpl w:val="05B8E5A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0B5234"/>
    <w:multiLevelType w:val="hybridMultilevel"/>
    <w:tmpl w:val="457865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A1A085D"/>
    <w:multiLevelType w:val="hybridMultilevel"/>
    <w:tmpl w:val="F9CEDF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62DD111E"/>
    <w:multiLevelType w:val="hybridMultilevel"/>
    <w:tmpl w:val="7BCA780C"/>
    <w:lvl w:ilvl="0" w:tplc="0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34A69F1"/>
    <w:multiLevelType w:val="hybridMultilevel"/>
    <w:tmpl w:val="01BAB6BC"/>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968246188">
    <w:abstractNumId w:val="11"/>
  </w:num>
  <w:num w:numId="2" w16cid:durableId="212541442">
    <w:abstractNumId w:val="2"/>
  </w:num>
  <w:num w:numId="3" w16cid:durableId="1435250695">
    <w:abstractNumId w:val="10"/>
  </w:num>
  <w:num w:numId="4" w16cid:durableId="2044868518">
    <w:abstractNumId w:val="3"/>
  </w:num>
  <w:num w:numId="5" w16cid:durableId="568618558">
    <w:abstractNumId w:val="0"/>
  </w:num>
  <w:num w:numId="6" w16cid:durableId="1695837218">
    <w:abstractNumId w:val="6"/>
  </w:num>
  <w:num w:numId="7" w16cid:durableId="1459840667">
    <w:abstractNumId w:val="5"/>
  </w:num>
  <w:num w:numId="8" w16cid:durableId="69620101">
    <w:abstractNumId w:val="1"/>
  </w:num>
  <w:num w:numId="9" w16cid:durableId="1975476372">
    <w:abstractNumId w:val="8"/>
  </w:num>
  <w:num w:numId="10" w16cid:durableId="1947807401">
    <w:abstractNumId w:val="7"/>
  </w:num>
  <w:num w:numId="11" w16cid:durableId="784277874">
    <w:abstractNumId w:val="9"/>
  </w:num>
  <w:num w:numId="12" w16cid:durableId="18549976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575"/>
    <w:rsid w:val="00180B90"/>
    <w:rsid w:val="00194883"/>
    <w:rsid w:val="003B44B3"/>
    <w:rsid w:val="00402BB4"/>
    <w:rsid w:val="00496069"/>
    <w:rsid w:val="0052327E"/>
    <w:rsid w:val="007300EA"/>
    <w:rsid w:val="009D5575"/>
    <w:rsid w:val="00B03180"/>
    <w:rsid w:val="00C10BE4"/>
    <w:rsid w:val="00CC4D62"/>
    <w:rsid w:val="00CD6887"/>
    <w:rsid w:val="00EC16D6"/>
    <w:rsid w:val="00F209F9"/>
    <w:rsid w:val="00F94B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30C22"/>
  <w15:chartTrackingRefBased/>
  <w15:docId w15:val="{AA37C18E-AD24-0043-8432-DFBBFA1A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0EA"/>
  </w:style>
  <w:style w:type="paragraph" w:styleId="Ttulo1">
    <w:name w:val="heading 1"/>
    <w:basedOn w:val="Normal"/>
    <w:next w:val="Normal"/>
    <w:link w:val="Ttulo1Car"/>
    <w:uiPriority w:val="9"/>
    <w:qFormat/>
    <w:rsid w:val="007300EA"/>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7300EA"/>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7300EA"/>
    <w:p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rsid w:val="007300EA"/>
    <w:pPr>
      <w:spacing w:before="240" w:after="0"/>
      <w:jc w:val="left"/>
      <w:outlineLvl w:val="3"/>
    </w:pPr>
    <w:rPr>
      <w:smallCaps/>
      <w:spacing w:val="10"/>
      <w:sz w:val="22"/>
      <w:szCs w:val="22"/>
    </w:rPr>
  </w:style>
  <w:style w:type="paragraph" w:styleId="Ttulo5">
    <w:name w:val="heading 5"/>
    <w:basedOn w:val="Normal"/>
    <w:next w:val="Normal"/>
    <w:link w:val="Ttulo5Car"/>
    <w:uiPriority w:val="9"/>
    <w:unhideWhenUsed/>
    <w:qFormat/>
    <w:rsid w:val="007300EA"/>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7300EA"/>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7300EA"/>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7300EA"/>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7300EA"/>
    <w:pPr>
      <w:spacing w:after="0"/>
      <w:jc w:val="left"/>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00EA"/>
    <w:rPr>
      <w:smallCaps/>
      <w:spacing w:val="5"/>
      <w:sz w:val="32"/>
      <w:szCs w:val="32"/>
    </w:rPr>
  </w:style>
  <w:style w:type="character" w:customStyle="1" w:styleId="Ttulo2Car">
    <w:name w:val="Título 2 Car"/>
    <w:basedOn w:val="Fuentedeprrafopredeter"/>
    <w:link w:val="Ttulo2"/>
    <w:uiPriority w:val="9"/>
    <w:rsid w:val="007300EA"/>
    <w:rPr>
      <w:smallCaps/>
      <w:spacing w:val="5"/>
      <w:sz w:val="28"/>
      <w:szCs w:val="28"/>
    </w:rPr>
  </w:style>
  <w:style w:type="character" w:customStyle="1" w:styleId="Ttulo3Car">
    <w:name w:val="Título 3 Car"/>
    <w:basedOn w:val="Fuentedeprrafopredeter"/>
    <w:link w:val="Ttulo3"/>
    <w:uiPriority w:val="9"/>
    <w:rsid w:val="007300EA"/>
    <w:rPr>
      <w:smallCaps/>
      <w:spacing w:val="5"/>
      <w:sz w:val="24"/>
      <w:szCs w:val="24"/>
    </w:rPr>
  </w:style>
  <w:style w:type="character" w:customStyle="1" w:styleId="Ttulo4Car">
    <w:name w:val="Título 4 Car"/>
    <w:basedOn w:val="Fuentedeprrafopredeter"/>
    <w:link w:val="Ttulo4"/>
    <w:uiPriority w:val="9"/>
    <w:rsid w:val="007300EA"/>
    <w:rPr>
      <w:smallCaps/>
      <w:spacing w:val="10"/>
      <w:sz w:val="22"/>
      <w:szCs w:val="22"/>
    </w:rPr>
  </w:style>
  <w:style w:type="character" w:customStyle="1" w:styleId="Ttulo5Car">
    <w:name w:val="Título 5 Car"/>
    <w:basedOn w:val="Fuentedeprrafopredeter"/>
    <w:link w:val="Ttulo5"/>
    <w:uiPriority w:val="9"/>
    <w:rsid w:val="007300EA"/>
    <w:rPr>
      <w:smallCaps/>
      <w:color w:val="C45911" w:themeColor="accent2" w:themeShade="BF"/>
      <w:spacing w:val="10"/>
      <w:sz w:val="22"/>
      <w:szCs w:val="26"/>
    </w:rPr>
  </w:style>
  <w:style w:type="character" w:customStyle="1" w:styleId="Ttulo6Car">
    <w:name w:val="Título 6 Car"/>
    <w:basedOn w:val="Fuentedeprrafopredeter"/>
    <w:link w:val="Ttulo6"/>
    <w:uiPriority w:val="9"/>
    <w:semiHidden/>
    <w:rsid w:val="007300EA"/>
    <w:rPr>
      <w:smallCaps/>
      <w:color w:val="ED7D31" w:themeColor="accent2"/>
      <w:spacing w:val="5"/>
      <w:sz w:val="22"/>
    </w:rPr>
  </w:style>
  <w:style w:type="character" w:customStyle="1" w:styleId="Ttulo7Car">
    <w:name w:val="Título 7 Car"/>
    <w:basedOn w:val="Fuentedeprrafopredeter"/>
    <w:link w:val="Ttulo7"/>
    <w:uiPriority w:val="9"/>
    <w:semiHidden/>
    <w:rsid w:val="007300EA"/>
    <w:rPr>
      <w:b/>
      <w:smallCaps/>
      <w:color w:val="ED7D31" w:themeColor="accent2"/>
      <w:spacing w:val="10"/>
    </w:rPr>
  </w:style>
  <w:style w:type="character" w:customStyle="1" w:styleId="Ttulo8Car">
    <w:name w:val="Título 8 Car"/>
    <w:basedOn w:val="Fuentedeprrafopredeter"/>
    <w:link w:val="Ttulo8"/>
    <w:uiPriority w:val="9"/>
    <w:semiHidden/>
    <w:rsid w:val="007300EA"/>
    <w:rPr>
      <w:b/>
      <w:i/>
      <w:smallCaps/>
      <w:color w:val="C45911" w:themeColor="accent2" w:themeShade="BF"/>
    </w:rPr>
  </w:style>
  <w:style w:type="character" w:customStyle="1" w:styleId="Ttulo9Car">
    <w:name w:val="Título 9 Car"/>
    <w:basedOn w:val="Fuentedeprrafopredeter"/>
    <w:link w:val="Ttulo9"/>
    <w:uiPriority w:val="9"/>
    <w:semiHidden/>
    <w:rsid w:val="007300EA"/>
    <w:rPr>
      <w:b/>
      <w:i/>
      <w:smallCaps/>
      <w:color w:val="823B0B" w:themeColor="accent2" w:themeShade="7F"/>
    </w:rPr>
  </w:style>
  <w:style w:type="paragraph" w:styleId="Descripcin">
    <w:name w:val="caption"/>
    <w:basedOn w:val="Normal"/>
    <w:next w:val="Normal"/>
    <w:uiPriority w:val="35"/>
    <w:semiHidden/>
    <w:unhideWhenUsed/>
    <w:qFormat/>
    <w:rsid w:val="007300EA"/>
    <w:rPr>
      <w:b/>
      <w:bCs/>
      <w:caps/>
      <w:sz w:val="16"/>
      <w:szCs w:val="18"/>
    </w:rPr>
  </w:style>
  <w:style w:type="paragraph" w:styleId="Ttulo">
    <w:name w:val="Title"/>
    <w:basedOn w:val="Normal"/>
    <w:next w:val="Normal"/>
    <w:link w:val="TtuloCar"/>
    <w:uiPriority w:val="10"/>
    <w:qFormat/>
    <w:rsid w:val="007300EA"/>
    <w:pPr>
      <w:pBdr>
        <w:top w:val="single" w:sz="12" w:space="1" w:color="ED7D31"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7300EA"/>
    <w:rPr>
      <w:smallCaps/>
      <w:sz w:val="48"/>
      <w:szCs w:val="48"/>
    </w:rPr>
  </w:style>
  <w:style w:type="paragraph" w:styleId="Subttulo">
    <w:name w:val="Subtitle"/>
    <w:basedOn w:val="Normal"/>
    <w:next w:val="Normal"/>
    <w:link w:val="SubttuloCar"/>
    <w:uiPriority w:val="11"/>
    <w:qFormat/>
    <w:rsid w:val="007300EA"/>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7300EA"/>
    <w:rPr>
      <w:rFonts w:asciiTheme="majorHAnsi" w:eastAsiaTheme="majorEastAsia" w:hAnsiTheme="majorHAnsi" w:cstheme="majorBidi"/>
      <w:szCs w:val="22"/>
    </w:rPr>
  </w:style>
  <w:style w:type="character" w:styleId="Textoennegrita">
    <w:name w:val="Strong"/>
    <w:uiPriority w:val="22"/>
    <w:qFormat/>
    <w:rsid w:val="007300EA"/>
    <w:rPr>
      <w:b/>
      <w:color w:val="ED7D31" w:themeColor="accent2"/>
    </w:rPr>
  </w:style>
  <w:style w:type="character" w:styleId="nfasis">
    <w:name w:val="Emphasis"/>
    <w:uiPriority w:val="20"/>
    <w:qFormat/>
    <w:rsid w:val="007300EA"/>
    <w:rPr>
      <w:b/>
      <w:i/>
      <w:spacing w:val="10"/>
    </w:rPr>
  </w:style>
  <w:style w:type="paragraph" w:styleId="Sinespaciado">
    <w:name w:val="No Spacing"/>
    <w:basedOn w:val="Normal"/>
    <w:link w:val="SinespaciadoCar"/>
    <w:uiPriority w:val="1"/>
    <w:qFormat/>
    <w:rsid w:val="007300EA"/>
    <w:pPr>
      <w:spacing w:after="0" w:line="240" w:lineRule="auto"/>
    </w:pPr>
  </w:style>
  <w:style w:type="character" w:customStyle="1" w:styleId="SinespaciadoCar">
    <w:name w:val="Sin espaciado Car"/>
    <w:basedOn w:val="Fuentedeprrafopredeter"/>
    <w:link w:val="Sinespaciado"/>
    <w:uiPriority w:val="1"/>
    <w:rsid w:val="007300EA"/>
  </w:style>
  <w:style w:type="paragraph" w:styleId="Prrafodelista">
    <w:name w:val="List Paragraph"/>
    <w:basedOn w:val="Normal"/>
    <w:uiPriority w:val="34"/>
    <w:qFormat/>
    <w:rsid w:val="007300EA"/>
    <w:pPr>
      <w:ind w:left="720"/>
      <w:contextualSpacing/>
    </w:pPr>
  </w:style>
  <w:style w:type="paragraph" w:styleId="Cita">
    <w:name w:val="Quote"/>
    <w:basedOn w:val="Normal"/>
    <w:next w:val="Normal"/>
    <w:link w:val="CitaCar"/>
    <w:uiPriority w:val="29"/>
    <w:qFormat/>
    <w:rsid w:val="007300EA"/>
    <w:rPr>
      <w:i/>
    </w:rPr>
  </w:style>
  <w:style w:type="character" w:customStyle="1" w:styleId="CitaCar">
    <w:name w:val="Cita Car"/>
    <w:basedOn w:val="Fuentedeprrafopredeter"/>
    <w:link w:val="Cita"/>
    <w:uiPriority w:val="29"/>
    <w:rsid w:val="007300EA"/>
    <w:rPr>
      <w:i/>
    </w:rPr>
  </w:style>
  <w:style w:type="paragraph" w:styleId="Citadestacada">
    <w:name w:val="Intense Quote"/>
    <w:basedOn w:val="Normal"/>
    <w:next w:val="Normal"/>
    <w:link w:val="CitadestacadaCar"/>
    <w:uiPriority w:val="30"/>
    <w:qFormat/>
    <w:rsid w:val="007300E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7300EA"/>
    <w:rPr>
      <w:b/>
      <w:i/>
      <w:color w:val="FFFFFF" w:themeColor="background1"/>
      <w:shd w:val="clear" w:color="auto" w:fill="ED7D31" w:themeFill="accent2"/>
    </w:rPr>
  </w:style>
  <w:style w:type="character" w:styleId="nfasissutil">
    <w:name w:val="Subtle Emphasis"/>
    <w:uiPriority w:val="19"/>
    <w:qFormat/>
    <w:rsid w:val="007300EA"/>
    <w:rPr>
      <w:i/>
    </w:rPr>
  </w:style>
  <w:style w:type="character" w:styleId="nfasisintenso">
    <w:name w:val="Intense Emphasis"/>
    <w:uiPriority w:val="21"/>
    <w:qFormat/>
    <w:rsid w:val="007300EA"/>
    <w:rPr>
      <w:b/>
      <w:i/>
      <w:color w:val="ED7D31" w:themeColor="accent2"/>
      <w:spacing w:val="10"/>
    </w:rPr>
  </w:style>
  <w:style w:type="character" w:styleId="Referenciasutil">
    <w:name w:val="Subtle Reference"/>
    <w:uiPriority w:val="31"/>
    <w:qFormat/>
    <w:rsid w:val="007300EA"/>
    <w:rPr>
      <w:b/>
    </w:rPr>
  </w:style>
  <w:style w:type="character" w:styleId="Referenciaintensa">
    <w:name w:val="Intense Reference"/>
    <w:uiPriority w:val="32"/>
    <w:qFormat/>
    <w:rsid w:val="007300EA"/>
    <w:rPr>
      <w:b/>
      <w:bCs/>
      <w:smallCaps/>
      <w:spacing w:val="5"/>
      <w:sz w:val="22"/>
      <w:szCs w:val="22"/>
      <w:u w:val="single"/>
    </w:rPr>
  </w:style>
  <w:style w:type="character" w:styleId="Ttulodellibro">
    <w:name w:val="Book Title"/>
    <w:uiPriority w:val="33"/>
    <w:qFormat/>
    <w:rsid w:val="007300EA"/>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7300E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0834">
      <w:bodyDiv w:val="1"/>
      <w:marLeft w:val="0"/>
      <w:marRight w:val="0"/>
      <w:marTop w:val="0"/>
      <w:marBottom w:val="0"/>
      <w:divBdr>
        <w:top w:val="none" w:sz="0" w:space="0" w:color="auto"/>
        <w:left w:val="none" w:sz="0" w:space="0" w:color="auto"/>
        <w:bottom w:val="none" w:sz="0" w:space="0" w:color="auto"/>
        <w:right w:val="none" w:sz="0" w:space="0" w:color="auto"/>
      </w:divBdr>
    </w:div>
    <w:div w:id="284317219">
      <w:bodyDiv w:val="1"/>
      <w:marLeft w:val="0"/>
      <w:marRight w:val="0"/>
      <w:marTop w:val="0"/>
      <w:marBottom w:val="0"/>
      <w:divBdr>
        <w:top w:val="none" w:sz="0" w:space="0" w:color="auto"/>
        <w:left w:val="none" w:sz="0" w:space="0" w:color="auto"/>
        <w:bottom w:val="none" w:sz="0" w:space="0" w:color="auto"/>
        <w:right w:val="none" w:sz="0" w:space="0" w:color="auto"/>
      </w:divBdr>
    </w:div>
    <w:div w:id="382172069">
      <w:bodyDiv w:val="1"/>
      <w:marLeft w:val="0"/>
      <w:marRight w:val="0"/>
      <w:marTop w:val="0"/>
      <w:marBottom w:val="0"/>
      <w:divBdr>
        <w:top w:val="none" w:sz="0" w:space="0" w:color="auto"/>
        <w:left w:val="none" w:sz="0" w:space="0" w:color="auto"/>
        <w:bottom w:val="none" w:sz="0" w:space="0" w:color="auto"/>
        <w:right w:val="none" w:sz="0" w:space="0" w:color="auto"/>
      </w:divBdr>
      <w:divsChild>
        <w:div w:id="1267074586">
          <w:marLeft w:val="0"/>
          <w:marRight w:val="0"/>
          <w:marTop w:val="0"/>
          <w:marBottom w:val="0"/>
          <w:divBdr>
            <w:top w:val="none" w:sz="0" w:space="0" w:color="auto"/>
            <w:left w:val="none" w:sz="0" w:space="0" w:color="auto"/>
            <w:bottom w:val="none" w:sz="0" w:space="0" w:color="auto"/>
            <w:right w:val="none" w:sz="0" w:space="0" w:color="auto"/>
          </w:divBdr>
        </w:div>
      </w:divsChild>
    </w:div>
    <w:div w:id="909269145">
      <w:bodyDiv w:val="1"/>
      <w:marLeft w:val="0"/>
      <w:marRight w:val="0"/>
      <w:marTop w:val="0"/>
      <w:marBottom w:val="0"/>
      <w:divBdr>
        <w:top w:val="none" w:sz="0" w:space="0" w:color="auto"/>
        <w:left w:val="none" w:sz="0" w:space="0" w:color="auto"/>
        <w:bottom w:val="none" w:sz="0" w:space="0" w:color="auto"/>
        <w:right w:val="none" w:sz="0" w:space="0" w:color="auto"/>
      </w:divBdr>
      <w:divsChild>
        <w:div w:id="165051972">
          <w:marLeft w:val="0"/>
          <w:marRight w:val="0"/>
          <w:marTop w:val="0"/>
          <w:marBottom w:val="0"/>
          <w:divBdr>
            <w:top w:val="none" w:sz="0" w:space="0" w:color="auto"/>
            <w:left w:val="none" w:sz="0" w:space="0" w:color="auto"/>
            <w:bottom w:val="none" w:sz="0" w:space="0" w:color="auto"/>
            <w:right w:val="none" w:sz="0" w:space="0" w:color="auto"/>
          </w:divBdr>
        </w:div>
      </w:divsChild>
    </w:div>
    <w:div w:id="1011954084">
      <w:bodyDiv w:val="1"/>
      <w:marLeft w:val="0"/>
      <w:marRight w:val="0"/>
      <w:marTop w:val="0"/>
      <w:marBottom w:val="0"/>
      <w:divBdr>
        <w:top w:val="none" w:sz="0" w:space="0" w:color="auto"/>
        <w:left w:val="none" w:sz="0" w:space="0" w:color="auto"/>
        <w:bottom w:val="none" w:sz="0" w:space="0" w:color="auto"/>
        <w:right w:val="none" w:sz="0" w:space="0" w:color="auto"/>
      </w:divBdr>
    </w:div>
    <w:div w:id="1049765918">
      <w:bodyDiv w:val="1"/>
      <w:marLeft w:val="0"/>
      <w:marRight w:val="0"/>
      <w:marTop w:val="0"/>
      <w:marBottom w:val="0"/>
      <w:divBdr>
        <w:top w:val="none" w:sz="0" w:space="0" w:color="auto"/>
        <w:left w:val="none" w:sz="0" w:space="0" w:color="auto"/>
        <w:bottom w:val="none" w:sz="0" w:space="0" w:color="auto"/>
        <w:right w:val="none" w:sz="0" w:space="0" w:color="auto"/>
      </w:divBdr>
      <w:divsChild>
        <w:div w:id="666980009">
          <w:marLeft w:val="0"/>
          <w:marRight w:val="0"/>
          <w:marTop w:val="0"/>
          <w:marBottom w:val="0"/>
          <w:divBdr>
            <w:top w:val="none" w:sz="0" w:space="0" w:color="auto"/>
            <w:left w:val="none" w:sz="0" w:space="0" w:color="auto"/>
            <w:bottom w:val="none" w:sz="0" w:space="0" w:color="auto"/>
            <w:right w:val="none" w:sz="0" w:space="0" w:color="auto"/>
          </w:divBdr>
        </w:div>
      </w:divsChild>
    </w:div>
    <w:div w:id="1400398613">
      <w:bodyDiv w:val="1"/>
      <w:marLeft w:val="0"/>
      <w:marRight w:val="0"/>
      <w:marTop w:val="0"/>
      <w:marBottom w:val="0"/>
      <w:divBdr>
        <w:top w:val="none" w:sz="0" w:space="0" w:color="auto"/>
        <w:left w:val="none" w:sz="0" w:space="0" w:color="auto"/>
        <w:bottom w:val="none" w:sz="0" w:space="0" w:color="auto"/>
        <w:right w:val="none" w:sz="0" w:space="0" w:color="auto"/>
      </w:divBdr>
      <w:divsChild>
        <w:div w:id="1494906677">
          <w:marLeft w:val="0"/>
          <w:marRight w:val="0"/>
          <w:marTop w:val="0"/>
          <w:marBottom w:val="0"/>
          <w:divBdr>
            <w:top w:val="none" w:sz="0" w:space="0" w:color="auto"/>
            <w:left w:val="none" w:sz="0" w:space="0" w:color="auto"/>
            <w:bottom w:val="none" w:sz="0" w:space="0" w:color="auto"/>
            <w:right w:val="none" w:sz="0" w:space="0" w:color="auto"/>
          </w:divBdr>
        </w:div>
      </w:divsChild>
    </w:div>
    <w:div w:id="1608074422">
      <w:bodyDiv w:val="1"/>
      <w:marLeft w:val="0"/>
      <w:marRight w:val="0"/>
      <w:marTop w:val="0"/>
      <w:marBottom w:val="0"/>
      <w:divBdr>
        <w:top w:val="none" w:sz="0" w:space="0" w:color="auto"/>
        <w:left w:val="none" w:sz="0" w:space="0" w:color="auto"/>
        <w:bottom w:val="none" w:sz="0" w:space="0" w:color="auto"/>
        <w:right w:val="none" w:sz="0" w:space="0" w:color="auto"/>
      </w:divBdr>
      <w:divsChild>
        <w:div w:id="1467432953">
          <w:marLeft w:val="0"/>
          <w:marRight w:val="0"/>
          <w:marTop w:val="0"/>
          <w:marBottom w:val="0"/>
          <w:divBdr>
            <w:top w:val="none" w:sz="0" w:space="0" w:color="auto"/>
            <w:left w:val="none" w:sz="0" w:space="0" w:color="auto"/>
            <w:bottom w:val="none" w:sz="0" w:space="0" w:color="auto"/>
            <w:right w:val="none" w:sz="0" w:space="0" w:color="auto"/>
          </w:divBdr>
        </w:div>
      </w:divsChild>
    </w:div>
    <w:div w:id="2132164459">
      <w:bodyDiv w:val="1"/>
      <w:marLeft w:val="0"/>
      <w:marRight w:val="0"/>
      <w:marTop w:val="0"/>
      <w:marBottom w:val="0"/>
      <w:divBdr>
        <w:top w:val="none" w:sz="0" w:space="0" w:color="auto"/>
        <w:left w:val="none" w:sz="0" w:space="0" w:color="auto"/>
        <w:bottom w:val="none" w:sz="0" w:space="0" w:color="auto"/>
        <w:right w:val="none" w:sz="0" w:space="0" w:color="auto"/>
      </w:divBdr>
      <w:divsChild>
        <w:div w:id="1211650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1584</Words>
  <Characters>8712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Fernández Aller</dc:creator>
  <cp:keywords/>
  <dc:description/>
  <cp:lastModifiedBy>Daniel Fernández Aller</cp:lastModifiedBy>
  <cp:revision>3</cp:revision>
  <cp:lastPrinted>2023-06-26T10:42:00Z</cp:lastPrinted>
  <dcterms:created xsi:type="dcterms:W3CDTF">2023-06-26T10:42:00Z</dcterms:created>
  <dcterms:modified xsi:type="dcterms:W3CDTF">2023-06-26T10:46:00Z</dcterms:modified>
</cp:coreProperties>
</file>