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27FF7" w14:textId="77777777" w:rsidR="001B58C7" w:rsidRPr="00D63166" w:rsidRDefault="00000000">
      <w:pPr>
        <w:pStyle w:val="Ttulo2"/>
        <w:rPr>
          <w:lang w:val="es-ES"/>
        </w:rPr>
      </w:pPr>
      <w:bookmarkStart w:id="0" w:name="introducción"/>
      <w:r w:rsidRPr="00D63166">
        <w:rPr>
          <w:lang w:val="es-ES"/>
        </w:rPr>
        <w:t>Introducción</w:t>
      </w:r>
    </w:p>
    <w:p w14:paraId="73840643" w14:textId="4E1F0BB3" w:rsidR="001B58C7" w:rsidRPr="00D63166" w:rsidRDefault="00000000">
      <w:pPr>
        <w:pStyle w:val="FirstParagraph"/>
        <w:rPr>
          <w:lang w:val="es-ES"/>
        </w:rPr>
      </w:pPr>
      <w:r w:rsidRPr="00D63166">
        <w:rPr>
          <w:lang w:val="es-ES"/>
        </w:rPr>
        <w:t>Este Trabajo de Fin de Grado presenta el diseño, desarrollo e implementación de la aplicación NoMoreMeetings, que proporciona un análisis detallado del consumo de tiempo de reunión en base a los datos extraídos de los calendarios de Google de los usuarios</w:t>
      </w:r>
      <w:r w:rsidR="005065E1">
        <w:rPr>
          <w:lang w:val="es-ES"/>
        </w:rPr>
        <w:t>.</w:t>
      </w:r>
    </w:p>
    <w:p w14:paraId="2AF128E2" w14:textId="77777777" w:rsidR="001B58C7" w:rsidRPr="00D63166" w:rsidRDefault="00000000" w:rsidP="00B46A5F">
      <w:pPr>
        <w:pStyle w:val="Ttulo3"/>
        <w:spacing w:before="240" w:after="240"/>
        <w:rPr>
          <w:lang w:val="es-ES"/>
        </w:rPr>
      </w:pPr>
      <w:bookmarkStart w:id="1" w:name="motivación"/>
      <w:r w:rsidRPr="00D63166">
        <w:rPr>
          <w:lang w:val="es-ES"/>
        </w:rPr>
        <w:t>Motivación</w:t>
      </w:r>
    </w:p>
    <w:p w14:paraId="1810BCBA" w14:textId="22988E09" w:rsidR="005065E1" w:rsidRPr="00D63166" w:rsidRDefault="005065E1" w:rsidP="005065E1">
      <w:pPr>
        <w:pStyle w:val="FirstParagraph"/>
        <w:rPr>
          <w:lang w:val="es-ES"/>
        </w:rPr>
      </w:pPr>
      <w:bookmarkStart w:id="2" w:name="objetivos"/>
      <w:bookmarkEnd w:id="1"/>
      <w:r w:rsidRPr="00D63166">
        <w:rPr>
          <w:lang w:val="es-ES"/>
        </w:rPr>
        <w:t xml:space="preserve">En el entorno laboral actual, la gestión eficaz del tiempo es esencial, y ser capaz de comprender cómo empleamos nuestro tiempo puede ser una herramienta </w:t>
      </w:r>
      <w:r>
        <w:rPr>
          <w:lang w:val="es-ES"/>
        </w:rPr>
        <w:t xml:space="preserve">de gran valor capaz de </w:t>
      </w:r>
      <w:r w:rsidRPr="00D63166">
        <w:rPr>
          <w:lang w:val="es-ES"/>
        </w:rPr>
        <w:t xml:space="preserve">mejorar </w:t>
      </w:r>
      <w:r>
        <w:rPr>
          <w:lang w:val="es-ES"/>
        </w:rPr>
        <w:t xml:space="preserve">nuestra </w:t>
      </w:r>
      <w:r w:rsidRPr="00D63166">
        <w:rPr>
          <w:lang w:val="es-ES"/>
        </w:rPr>
        <w:t>productividad y el equilibrio entre la vida laboral y personal.</w:t>
      </w:r>
    </w:p>
    <w:p w14:paraId="592F2FAB" w14:textId="41EF08E1" w:rsidR="00D63166" w:rsidRPr="00D63166" w:rsidRDefault="00D63166" w:rsidP="00D63166">
      <w:pPr>
        <w:rPr>
          <w:smallCaps/>
          <w:lang w:val="es-ES"/>
        </w:rPr>
      </w:pPr>
      <w:r w:rsidRPr="00D63166">
        <w:rPr>
          <w:lang w:val="es-ES"/>
        </w:rPr>
        <w:t xml:space="preserve">El auge de las reuniones virtuales, especialmente debido al </w:t>
      </w:r>
      <w:r w:rsidR="005065E1">
        <w:rPr>
          <w:lang w:val="es-ES"/>
        </w:rPr>
        <w:t>auge del t</w:t>
      </w:r>
      <w:r w:rsidRPr="00D63166">
        <w:rPr>
          <w:lang w:val="es-ES"/>
        </w:rPr>
        <w:t xml:space="preserve">rabajo remoto </w:t>
      </w:r>
      <w:r w:rsidR="005065E1">
        <w:rPr>
          <w:lang w:val="es-ES"/>
        </w:rPr>
        <w:t>causado</w:t>
      </w:r>
      <w:r w:rsidRPr="00D63166">
        <w:rPr>
          <w:lang w:val="es-ES"/>
        </w:rPr>
        <w:t xml:space="preserve"> </w:t>
      </w:r>
      <w:r w:rsidR="005065E1">
        <w:rPr>
          <w:lang w:val="es-ES"/>
        </w:rPr>
        <w:t>por</w:t>
      </w:r>
      <w:r w:rsidRPr="00D63166">
        <w:rPr>
          <w:lang w:val="es-ES"/>
        </w:rPr>
        <w:t xml:space="preserve"> la pandemia de COVID-19</w:t>
      </w:r>
      <w:r w:rsidR="005065E1">
        <w:rPr>
          <w:lang w:val="es-ES"/>
        </w:rPr>
        <w:t xml:space="preserve"> </w:t>
      </w:r>
      <w:r w:rsidRPr="00D63166">
        <w:rPr>
          <w:lang w:val="es-ES"/>
        </w:rPr>
        <w:t>ha provocado que muchos trabajadores experimenten una sensación de "fatiga de reuni</w:t>
      </w:r>
      <w:r w:rsidR="005065E1">
        <w:rPr>
          <w:lang w:val="es-ES"/>
        </w:rPr>
        <w:t>ones</w:t>
      </w:r>
      <w:r w:rsidRPr="00D63166">
        <w:rPr>
          <w:lang w:val="es-ES"/>
        </w:rPr>
        <w:t xml:space="preserve">". Esta fatiga a menudo ocurre cuando las reuniones ocupan demasiado </w:t>
      </w:r>
      <w:r w:rsidR="005065E1">
        <w:rPr>
          <w:lang w:val="es-ES"/>
        </w:rPr>
        <w:t xml:space="preserve">tiempo </w:t>
      </w:r>
      <w:r w:rsidRPr="00D63166">
        <w:rPr>
          <w:lang w:val="es-ES"/>
        </w:rPr>
        <w:t>de la jornada laboral, lo que</w:t>
      </w:r>
      <w:r w:rsidR="005065E1">
        <w:rPr>
          <w:lang w:val="es-ES"/>
        </w:rPr>
        <w:t xml:space="preserve"> </w:t>
      </w:r>
      <w:r w:rsidRPr="00D63166">
        <w:rPr>
          <w:lang w:val="es-ES"/>
        </w:rPr>
        <w:t xml:space="preserve">deja poco </w:t>
      </w:r>
      <w:r w:rsidR="005065E1">
        <w:rPr>
          <w:lang w:val="es-ES"/>
        </w:rPr>
        <w:t>espacio</w:t>
      </w:r>
      <w:r w:rsidRPr="00D63166">
        <w:rPr>
          <w:lang w:val="es-ES"/>
        </w:rPr>
        <w:t xml:space="preserve"> para concentrarse y ser productivo. Sin embargo, a menudo</w:t>
      </w:r>
      <w:r w:rsidR="005065E1">
        <w:rPr>
          <w:lang w:val="es-ES"/>
        </w:rPr>
        <w:t xml:space="preserve"> nos</w:t>
      </w:r>
      <w:r w:rsidRPr="00D63166">
        <w:rPr>
          <w:lang w:val="es-ES"/>
        </w:rPr>
        <w:t xml:space="preserve"> es difícil </w:t>
      </w:r>
      <w:r w:rsidR="005065E1">
        <w:rPr>
          <w:lang w:val="es-ES"/>
        </w:rPr>
        <w:t xml:space="preserve">cuantificar </w:t>
      </w:r>
      <w:r w:rsidRPr="00D63166">
        <w:rPr>
          <w:lang w:val="es-ES"/>
        </w:rPr>
        <w:t>cuánto tiempo pasa</w:t>
      </w:r>
      <w:r w:rsidR="005065E1">
        <w:rPr>
          <w:lang w:val="es-ES"/>
        </w:rPr>
        <w:t>mos</w:t>
      </w:r>
      <w:r w:rsidRPr="00D63166">
        <w:rPr>
          <w:lang w:val="es-ES"/>
        </w:rPr>
        <w:t xml:space="preserve"> realmente en reuniones.</w:t>
      </w:r>
    </w:p>
    <w:p w14:paraId="7247743C" w14:textId="77777777" w:rsidR="005065E1" w:rsidRDefault="00D63166" w:rsidP="00D63166">
      <w:pPr>
        <w:rPr>
          <w:lang w:val="es-ES"/>
        </w:rPr>
      </w:pPr>
      <w:r w:rsidRPr="00D63166">
        <w:rPr>
          <w:lang w:val="es-ES"/>
        </w:rPr>
        <w:t>Además, las soluciones de calendario actuales, como Google Calendar y Microsoft Outlook, no brindan suficientes funciones</w:t>
      </w:r>
      <w:r w:rsidR="005065E1">
        <w:rPr>
          <w:lang w:val="es-ES"/>
        </w:rPr>
        <w:t xml:space="preserve"> ni opciones de</w:t>
      </w:r>
      <w:r w:rsidRPr="00D63166">
        <w:rPr>
          <w:lang w:val="es-ES"/>
        </w:rPr>
        <w:t xml:space="preserve"> personaliza</w:t>
      </w:r>
      <w:r w:rsidR="005065E1">
        <w:rPr>
          <w:lang w:val="es-ES"/>
        </w:rPr>
        <w:t>ción</w:t>
      </w:r>
      <w:r w:rsidRPr="00D63166">
        <w:rPr>
          <w:lang w:val="es-ES"/>
        </w:rPr>
        <w:t xml:space="preserve"> para analizar el tiempo dedicado a las reuniones.</w:t>
      </w:r>
    </w:p>
    <w:p w14:paraId="081B2AA6" w14:textId="1D84A660" w:rsidR="00D63166" w:rsidRPr="00D63166" w:rsidRDefault="005065E1" w:rsidP="00D63166">
      <w:pPr>
        <w:rPr>
          <w:lang w:val="es-ES"/>
        </w:rPr>
      </w:pPr>
      <w:r>
        <w:rPr>
          <w:lang w:val="es-ES"/>
        </w:rPr>
        <w:t>Partiendo de esta situación</w:t>
      </w:r>
      <w:r w:rsidR="00D63166" w:rsidRPr="00D63166">
        <w:rPr>
          <w:lang w:val="es-ES"/>
        </w:rPr>
        <w:t xml:space="preserve">, la motivación de este proyecto es proporcionar una herramienta fácil de usar que permita a los usuarios tener una visión detallada de </w:t>
      </w:r>
      <w:r>
        <w:rPr>
          <w:lang w:val="es-ES"/>
        </w:rPr>
        <w:t>cuánto tiempo</w:t>
      </w:r>
      <w:r w:rsidR="00D63166" w:rsidRPr="00D63166">
        <w:rPr>
          <w:lang w:val="es-ES"/>
        </w:rPr>
        <w:t xml:space="preserve"> pasan en reuniones,</w:t>
      </w:r>
      <w:r>
        <w:rPr>
          <w:lang w:val="es-ES"/>
        </w:rPr>
        <w:t xml:space="preserve"> de una forma</w:t>
      </w:r>
      <w:r w:rsidR="00D63166" w:rsidRPr="00D63166">
        <w:rPr>
          <w:lang w:val="es-ES"/>
        </w:rPr>
        <w:t xml:space="preserve"> adapta</w:t>
      </w:r>
      <w:r>
        <w:rPr>
          <w:lang w:val="es-ES"/>
        </w:rPr>
        <w:t xml:space="preserve">da </w:t>
      </w:r>
      <w:r w:rsidR="00D63166" w:rsidRPr="00D63166">
        <w:rPr>
          <w:lang w:val="es-ES"/>
        </w:rPr>
        <w:t xml:space="preserve">a </w:t>
      </w:r>
      <w:r>
        <w:rPr>
          <w:lang w:val="es-ES"/>
        </w:rPr>
        <w:t>cada</w:t>
      </w:r>
      <w:r w:rsidR="00D63166" w:rsidRPr="00D63166">
        <w:rPr>
          <w:lang w:val="es-ES"/>
        </w:rPr>
        <w:t xml:space="preserve"> situación </w:t>
      </w:r>
      <w:r>
        <w:rPr>
          <w:lang w:val="es-ES"/>
        </w:rPr>
        <w:t xml:space="preserve">personal </w:t>
      </w:r>
      <w:r w:rsidR="00D63166" w:rsidRPr="00D63166">
        <w:rPr>
          <w:lang w:val="es-ES"/>
        </w:rPr>
        <w:t>y, en definitiva, proporcionar las estadísticas necesarias para tomar decisiones sobre el uso del tiempo de trabajo.</w:t>
      </w:r>
    </w:p>
    <w:p w14:paraId="6AE047B8" w14:textId="2B6E597E" w:rsidR="001B58C7" w:rsidRPr="00387F87" w:rsidRDefault="00000000" w:rsidP="00B46A5F">
      <w:pPr>
        <w:pStyle w:val="Ttulo3"/>
        <w:spacing w:before="240" w:after="240"/>
        <w:rPr>
          <w:lang w:val="es-ES"/>
        </w:rPr>
      </w:pPr>
      <w:r w:rsidRPr="00D63166">
        <w:rPr>
          <w:lang w:val="es-ES"/>
        </w:rPr>
        <w:t>Objetivos</w:t>
      </w:r>
    </w:p>
    <w:p w14:paraId="3910DBC6" w14:textId="77777777" w:rsidR="00D63166" w:rsidRDefault="00D63166" w:rsidP="00D63166">
      <w:pPr>
        <w:rPr>
          <w:lang w:val="es-ES"/>
        </w:rPr>
      </w:pPr>
      <w:r w:rsidRPr="00D63166">
        <w:rPr>
          <w:lang w:val="es-ES"/>
        </w:rPr>
        <w:t>El objetivo principal de este proyecto es desarrollar una aplicación que permita a los usuarios de Google Calendar analizar y visualizar en detalle su uso del tiempo en las reuniones.</w:t>
      </w:r>
    </w:p>
    <w:p w14:paraId="691166CB" w14:textId="77777777" w:rsidR="00D63166" w:rsidRDefault="00D63166" w:rsidP="00D63166">
      <w:pPr>
        <w:rPr>
          <w:lang w:val="es-ES"/>
        </w:rPr>
      </w:pPr>
      <w:r w:rsidRPr="00D63166">
        <w:rPr>
          <w:lang w:val="es-ES"/>
        </w:rPr>
        <w:t>Los objetivos específicos son:</w:t>
      </w:r>
    </w:p>
    <w:p w14:paraId="617B088E" w14:textId="314C16A4" w:rsidR="00D63166" w:rsidRPr="00D63166" w:rsidRDefault="00D63166" w:rsidP="00D63166">
      <w:pPr>
        <w:pStyle w:val="Prrafodelista"/>
        <w:numPr>
          <w:ilvl w:val="0"/>
          <w:numId w:val="6"/>
        </w:numPr>
        <w:rPr>
          <w:lang w:val="es-ES"/>
        </w:rPr>
      </w:pPr>
      <w:r w:rsidRPr="00D63166">
        <w:rPr>
          <w:lang w:val="es-ES"/>
        </w:rPr>
        <w:t>Proporcion</w:t>
      </w:r>
      <w:r>
        <w:rPr>
          <w:lang w:val="es-ES"/>
        </w:rPr>
        <w:t>ar</w:t>
      </w:r>
      <w:r w:rsidRPr="00D63166">
        <w:rPr>
          <w:lang w:val="es-ES"/>
        </w:rPr>
        <w:t xml:space="preserve"> una vista detallada del tiempo dedicado a las reuniones aceptadas, marcadas como programadas y </w:t>
      </w:r>
      <w:r w:rsidR="00B46A5F">
        <w:rPr>
          <w:lang w:val="es-ES"/>
        </w:rPr>
        <w:t>aquellas marcadas como</w:t>
      </w:r>
      <w:r w:rsidRPr="00D63166">
        <w:rPr>
          <w:lang w:val="es-ES"/>
        </w:rPr>
        <w:t xml:space="preserve"> "fuera de la oficina".</w:t>
      </w:r>
    </w:p>
    <w:p w14:paraId="51BC45B9" w14:textId="6B993EA3" w:rsidR="00D63166" w:rsidRPr="00D63166" w:rsidRDefault="00D63166" w:rsidP="00D63166">
      <w:pPr>
        <w:pStyle w:val="Prrafodelista"/>
        <w:numPr>
          <w:ilvl w:val="0"/>
          <w:numId w:val="6"/>
        </w:numPr>
        <w:rPr>
          <w:lang w:val="es-ES"/>
        </w:rPr>
      </w:pPr>
      <w:r w:rsidRPr="00D63166">
        <w:rPr>
          <w:lang w:val="es-ES"/>
        </w:rPr>
        <w:t>Permit</w:t>
      </w:r>
      <w:r>
        <w:rPr>
          <w:lang w:val="es-ES"/>
        </w:rPr>
        <w:t>ir</w:t>
      </w:r>
      <w:r w:rsidRPr="00D63166">
        <w:rPr>
          <w:lang w:val="es-ES"/>
        </w:rPr>
        <w:t xml:space="preserve"> que los usuarios especifiquen sus horas de trabajo y excluyan ciertos períodos (por ejemplo, pausas para el almuerzo) del análisis.</w:t>
      </w:r>
    </w:p>
    <w:p w14:paraId="059569D7" w14:textId="4D47D6AE" w:rsidR="00D63166" w:rsidRPr="00D63166" w:rsidRDefault="00D63166" w:rsidP="00D63166">
      <w:pPr>
        <w:pStyle w:val="Prrafodelista"/>
        <w:numPr>
          <w:ilvl w:val="0"/>
          <w:numId w:val="6"/>
        </w:numPr>
        <w:rPr>
          <w:lang w:val="es-ES"/>
        </w:rPr>
      </w:pPr>
      <w:r w:rsidRPr="00D63166">
        <w:rPr>
          <w:lang w:val="es-ES"/>
        </w:rPr>
        <w:t>An</w:t>
      </w:r>
      <w:r>
        <w:rPr>
          <w:lang w:val="es-ES"/>
        </w:rPr>
        <w:t>a</w:t>
      </w:r>
      <w:r w:rsidRPr="00D63166">
        <w:rPr>
          <w:lang w:val="es-ES"/>
        </w:rPr>
        <w:t>li</w:t>
      </w:r>
      <w:r>
        <w:rPr>
          <w:lang w:val="es-ES"/>
        </w:rPr>
        <w:t>zar</w:t>
      </w:r>
      <w:r w:rsidR="00B46A5F">
        <w:rPr>
          <w:lang w:val="es-ES"/>
        </w:rPr>
        <w:t xml:space="preserve"> el calendario para</w:t>
      </w:r>
      <w:r w:rsidRPr="00D63166">
        <w:rPr>
          <w:lang w:val="es-ES"/>
        </w:rPr>
        <w:t xml:space="preserve"> un</w:t>
      </w:r>
      <w:r w:rsidR="00B46A5F">
        <w:rPr>
          <w:lang w:val="es-ES"/>
        </w:rPr>
        <w:t xml:space="preserve"> cierto</w:t>
      </w:r>
      <w:r w:rsidRPr="00D63166">
        <w:rPr>
          <w:lang w:val="es-ES"/>
        </w:rPr>
        <w:t xml:space="preserve"> período determinado en días por parte del usuario.</w:t>
      </w:r>
    </w:p>
    <w:p w14:paraId="2F97D9DE" w14:textId="18DB5B20" w:rsidR="00D63166" w:rsidRPr="00B46A5F" w:rsidRDefault="00D63166" w:rsidP="00D63166">
      <w:pPr>
        <w:pStyle w:val="Prrafodelista"/>
        <w:numPr>
          <w:ilvl w:val="0"/>
          <w:numId w:val="6"/>
        </w:numPr>
        <w:rPr>
          <w:lang w:val="es-ES"/>
        </w:rPr>
      </w:pPr>
      <w:r w:rsidRPr="00D63166">
        <w:rPr>
          <w:lang w:val="es-ES"/>
        </w:rPr>
        <w:t>Presentar datos de forma clara e intuitiva con texto y gráficos descriptivos.  </w:t>
      </w:r>
    </w:p>
    <w:p w14:paraId="135A6FB2" w14:textId="77777777" w:rsidR="001B58C7" w:rsidRPr="00D63166" w:rsidRDefault="00000000" w:rsidP="00B46A5F">
      <w:pPr>
        <w:pStyle w:val="Ttulo3"/>
        <w:spacing w:before="240" w:after="240"/>
        <w:rPr>
          <w:lang w:val="es-ES"/>
        </w:rPr>
      </w:pPr>
      <w:bookmarkStart w:id="3" w:name="alcance"/>
      <w:bookmarkEnd w:id="2"/>
      <w:r w:rsidRPr="00D63166">
        <w:rPr>
          <w:lang w:val="es-ES"/>
        </w:rPr>
        <w:t>Alcance</w:t>
      </w:r>
    </w:p>
    <w:p w14:paraId="1FAE00FF" w14:textId="25E40CA9" w:rsidR="00B46A5F" w:rsidRPr="00B46A5F" w:rsidRDefault="00B46A5F" w:rsidP="00B46A5F">
      <w:pPr>
        <w:rPr>
          <w:lang w:val="es-ES"/>
        </w:rPr>
      </w:pPr>
      <w:bookmarkStart w:id="4" w:name="alternativas-al-proyecto"/>
      <w:bookmarkEnd w:id="3"/>
      <w:r w:rsidRPr="00B46A5F">
        <w:rPr>
          <w:lang w:val="es-ES"/>
        </w:rPr>
        <w:t>Este proyecto se centra en el diseño e implementación de una aplicación web que interactúe con Google Calendar. La aplicación podrá analizar y presentar datos sobre el tiempo de citas del usuario. Se proporcionará un desglose detallado del tiempo dedicado a los diferentes tipos de eventos del calendario y se ofrecerá la opción de excluir ciertos períodos de tiempo del análisis</w:t>
      </w:r>
      <w:r>
        <w:rPr>
          <w:lang w:val="es-ES"/>
        </w:rPr>
        <w:t>, como el tiempo dedicado a almorzar</w:t>
      </w:r>
      <w:r w:rsidRPr="00B46A5F">
        <w:rPr>
          <w:lang w:val="es-ES"/>
        </w:rPr>
        <w:t>.</w:t>
      </w:r>
    </w:p>
    <w:p w14:paraId="37307D46" w14:textId="398C260D" w:rsidR="00B46A5F" w:rsidRDefault="00B46A5F" w:rsidP="00B46A5F">
      <w:pPr>
        <w:rPr>
          <w:smallCaps/>
          <w:lang w:val="es-ES"/>
        </w:rPr>
      </w:pPr>
      <w:r w:rsidRPr="00B46A5F">
        <w:rPr>
          <w:lang w:val="es-ES"/>
        </w:rPr>
        <w:lastRenderedPageBreak/>
        <w:t xml:space="preserve">El proyecto no se integrará con otros sistemas de calendario que no sean Google Calendar. También se limitará a brindar análisis basados ​​en datos históricos y no incluirá predicciones sobre el uso futuro del </w:t>
      </w:r>
      <w:r>
        <w:rPr>
          <w:lang w:val="es-ES"/>
        </w:rPr>
        <w:t>tiempo</w:t>
      </w:r>
      <w:r w:rsidRPr="00B46A5F">
        <w:rPr>
          <w:lang w:val="es-ES"/>
        </w:rPr>
        <w:t>. Finalmente, si bien la portabilidad de los datos es una consideración importante, este proyecto no abordará los problemas relacionados con la agregación o exportación de datos para su uso posterior.  </w:t>
      </w:r>
    </w:p>
    <w:p w14:paraId="0F53481E" w14:textId="2406E29E" w:rsidR="001B58C7" w:rsidRPr="00D63166" w:rsidRDefault="00000000" w:rsidP="00B46A5F">
      <w:pPr>
        <w:pStyle w:val="Ttulo3"/>
        <w:spacing w:before="240" w:after="240"/>
        <w:rPr>
          <w:lang w:val="es-ES"/>
        </w:rPr>
      </w:pPr>
      <w:r w:rsidRPr="00D63166">
        <w:rPr>
          <w:lang w:val="es-ES"/>
        </w:rPr>
        <w:t>Alternativas al Proyecto</w:t>
      </w:r>
    </w:p>
    <w:p w14:paraId="630A2B51" w14:textId="77777777" w:rsidR="00B46A5F" w:rsidRDefault="00B46A5F" w:rsidP="00B46A5F">
      <w:pPr>
        <w:rPr>
          <w:lang w:val="es-ES"/>
        </w:rPr>
      </w:pPr>
      <w:r w:rsidRPr="00B46A5F">
        <w:rPr>
          <w:lang w:val="es-ES"/>
        </w:rPr>
        <w:t>Existen varias herramientas en el mercado que ofrecen características similares a este proyecto, pero ninguna cubre todas las necesidades y tareas, especialmente la edición. </w:t>
      </w:r>
    </w:p>
    <w:p w14:paraId="0A59B64D" w14:textId="38EFDE34" w:rsidR="00B46A5F" w:rsidRDefault="00000000" w:rsidP="00B46A5F">
      <w:pPr>
        <w:numPr>
          <w:ilvl w:val="0"/>
          <w:numId w:val="3"/>
        </w:numPr>
        <w:rPr>
          <w:lang w:val="es-ES"/>
        </w:rPr>
      </w:pPr>
      <w:r w:rsidRPr="00B46A5F">
        <w:rPr>
          <w:b/>
          <w:bCs/>
          <w:lang w:val="es-ES"/>
        </w:rPr>
        <w:t>Google Calendar y Microsoft Outlook</w:t>
      </w:r>
      <w:r w:rsidRPr="00B46A5F">
        <w:rPr>
          <w:lang w:val="es-ES"/>
        </w:rPr>
        <w:t xml:space="preserve">: </w:t>
      </w:r>
      <w:r w:rsidR="00B46A5F" w:rsidRPr="00B46A5F">
        <w:rPr>
          <w:lang w:val="es-ES"/>
        </w:rPr>
        <w:t xml:space="preserve">Ambas herramientas ofrecen funciones adicionales para el análisis del calendario. Sin embargo, su potencial es limitado. No permiten una revisión exhaustiva de los horarios de las reuniones, como distinguir entre </w:t>
      </w:r>
      <w:r w:rsidR="00B46A5F">
        <w:rPr>
          <w:lang w:val="es-ES"/>
        </w:rPr>
        <w:t>reuniones aceptadas</w:t>
      </w:r>
      <w:r w:rsidR="00B46A5F" w:rsidRPr="00B46A5F">
        <w:rPr>
          <w:lang w:val="es-ES"/>
        </w:rPr>
        <w:t xml:space="preserve"> </w:t>
      </w:r>
      <w:r w:rsidR="00B46A5F">
        <w:rPr>
          <w:lang w:val="es-ES"/>
        </w:rPr>
        <w:t xml:space="preserve">o de tipo </w:t>
      </w:r>
      <w:r w:rsidR="00B46A5F" w:rsidRPr="00B46A5F">
        <w:rPr>
          <w:lang w:val="es-ES"/>
        </w:rPr>
        <w:t>"fuera de la oficina". Además, no permiten excluir del análisis ciertos períodos, como las pausas para el almuerzo.</w:t>
      </w:r>
    </w:p>
    <w:p w14:paraId="60895BCF" w14:textId="2A956652" w:rsidR="00B46A5F" w:rsidRPr="00387F87" w:rsidRDefault="00000000" w:rsidP="00B46A5F">
      <w:pPr>
        <w:numPr>
          <w:ilvl w:val="0"/>
          <w:numId w:val="3"/>
        </w:numPr>
        <w:rPr>
          <w:lang w:val="es-ES"/>
        </w:rPr>
      </w:pPr>
      <w:r w:rsidRPr="00B46A5F">
        <w:rPr>
          <w:b/>
          <w:bCs/>
          <w:lang w:val="es-ES"/>
        </w:rPr>
        <w:t>Herramientas de análisis de tiempo y productividad</w:t>
      </w:r>
      <w:r w:rsidRPr="00B46A5F">
        <w:rPr>
          <w:lang w:val="es-ES"/>
        </w:rPr>
        <w:t xml:space="preserve">: </w:t>
      </w:r>
      <w:r w:rsidR="00B46A5F" w:rsidRPr="00B46A5F">
        <w:rPr>
          <w:lang w:val="es-ES"/>
        </w:rPr>
        <w:t>Existen varias herramientas en el mercado como RescueTime, Togg</w:t>
      </w:r>
      <w:r w:rsidR="00B46A5F">
        <w:rPr>
          <w:lang w:val="es-ES"/>
        </w:rPr>
        <w:t>l</w:t>
      </w:r>
      <w:r w:rsidR="00B46A5F" w:rsidRPr="00B46A5F">
        <w:rPr>
          <w:lang w:val="es-ES"/>
        </w:rPr>
        <w:t> y Timely que brindan un análisis detallado del uso del tiempo. Sin embargo, estas herramientas se centran en el seguimiento del tiempo dedicado a tareas con finalidades como cuantificación de esfuerzos u optimización del tiempo, en lugar del análisis y extracción de datos de tiempo gastado en reuniones en función de los datos del calendario. </w:t>
      </w:r>
    </w:p>
    <w:p w14:paraId="551357C0" w14:textId="5FF54C9F" w:rsidR="001B58C7" w:rsidRPr="00B46A5F" w:rsidRDefault="00000000" w:rsidP="00B46A5F">
      <w:pPr>
        <w:numPr>
          <w:ilvl w:val="0"/>
          <w:numId w:val="3"/>
        </w:numPr>
        <w:rPr>
          <w:lang w:val="es-ES"/>
        </w:rPr>
      </w:pPr>
      <w:r w:rsidRPr="00B46A5F">
        <w:rPr>
          <w:b/>
          <w:bCs/>
          <w:lang w:val="es-ES"/>
        </w:rPr>
        <w:t>Herramientas de planificación de reuniones</w:t>
      </w:r>
      <w:r w:rsidRPr="00B46A5F">
        <w:rPr>
          <w:lang w:val="es-ES"/>
        </w:rPr>
        <w:t>: Clockwise, Clara y X.AI son algunas de las herramientas que ofrecen análisis de reuniones y/o funciones de programación inteligente. Aunque estas herramientas proporcionan algunos análisis útiles, como la identificación de conflictos de programación y sugerencias de horarios óptimos, ninguna de ellas ofrece el nivel de análisis detallado de las reuniones que este proyecto busca proporcionar.</w:t>
      </w:r>
    </w:p>
    <w:p w14:paraId="3F7F957E" w14:textId="64325DB6" w:rsidR="00D63166" w:rsidRPr="00B46A5F" w:rsidRDefault="00000000" w:rsidP="00B46A5F">
      <w:pPr>
        <w:pStyle w:val="Ttulo4"/>
        <w:rPr>
          <w:rFonts w:asciiTheme="majorHAnsi" w:eastAsiaTheme="majorEastAsia" w:hAnsiTheme="majorHAnsi" w:cstheme="majorBidi"/>
          <w:bCs/>
          <w:i/>
          <w:color w:val="4F81BD" w:themeColor="accent1"/>
          <w:lang w:val="es-ES"/>
        </w:rPr>
      </w:pPr>
      <w:bookmarkStart w:id="5" w:name="comparación-con-alternativas"/>
      <w:r w:rsidRPr="00B46A5F">
        <w:rPr>
          <w:lang w:val="es-ES"/>
        </w:rPr>
        <w:t xml:space="preserve">Comparación </w:t>
      </w:r>
      <w:r w:rsidR="00B46A5F" w:rsidRPr="00B46A5F">
        <w:rPr>
          <w:lang w:val="es-ES"/>
        </w:rPr>
        <w:t>respecto de algunas</w:t>
      </w:r>
      <w:r w:rsidRPr="00B46A5F">
        <w:rPr>
          <w:lang w:val="es-ES"/>
        </w:rPr>
        <w:t xml:space="preserve"> alternativas</w:t>
      </w:r>
    </w:p>
    <w:p w14:paraId="4EE8CE85" w14:textId="77777777" w:rsidR="00D63166" w:rsidRPr="00B46A5F" w:rsidRDefault="00D63166" w:rsidP="00D63166">
      <w:pPr>
        <w:pStyle w:val="Textoindependiente"/>
        <w:spacing w:before="0" w:after="0"/>
        <w:rPr>
          <w:lang w:val="es-ES"/>
        </w:rPr>
      </w:pPr>
    </w:p>
    <w:tbl>
      <w:tblPr>
        <w:tblStyle w:val="Tablanormal2"/>
        <w:tblW w:w="0" w:type="auto"/>
        <w:tblInd w:w="-719" w:type="dxa"/>
        <w:tblLayout w:type="fixed"/>
        <w:tblLook w:val="0020" w:firstRow="1" w:lastRow="0" w:firstColumn="0" w:lastColumn="0" w:noHBand="0" w:noVBand="0"/>
      </w:tblPr>
      <w:tblGrid>
        <w:gridCol w:w="2037"/>
        <w:gridCol w:w="2095"/>
        <w:gridCol w:w="1211"/>
        <w:gridCol w:w="1268"/>
        <w:gridCol w:w="1566"/>
        <w:gridCol w:w="1324"/>
        <w:gridCol w:w="796"/>
      </w:tblGrid>
      <w:tr w:rsidR="00D63166" w14:paraId="0BF44DF9" w14:textId="77777777" w:rsidTr="00D6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7" w:type="dxa"/>
            <w:vAlign w:val="center"/>
          </w:tcPr>
          <w:p w14:paraId="29E0098D" w14:textId="77777777" w:rsidR="00D63166" w:rsidRDefault="00D63166" w:rsidP="00D63166">
            <w:pPr>
              <w:pStyle w:val="Compact"/>
              <w:jc w:val="center"/>
            </w:pPr>
            <w:r>
              <w:t>Funcionalidades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95" w:type="dxa"/>
            <w:vAlign w:val="center"/>
          </w:tcPr>
          <w:p w14:paraId="12DB2F48" w14:textId="77777777" w:rsidR="00D63166" w:rsidRDefault="00D63166" w:rsidP="00D63166">
            <w:pPr>
              <w:pStyle w:val="Compact"/>
              <w:jc w:val="center"/>
            </w:pPr>
            <w:r>
              <w:t>NoMoreMeetings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  <w:vAlign w:val="center"/>
          </w:tcPr>
          <w:p w14:paraId="7DB19473" w14:textId="77777777" w:rsidR="00D63166" w:rsidRDefault="00D63166" w:rsidP="00D63166">
            <w:pPr>
              <w:pStyle w:val="Compact"/>
              <w:jc w:val="center"/>
            </w:pPr>
            <w:r>
              <w:t>Google Calendar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68" w:type="dxa"/>
            <w:vAlign w:val="center"/>
          </w:tcPr>
          <w:p w14:paraId="209901EE" w14:textId="77777777" w:rsidR="00D63166" w:rsidRDefault="00D63166" w:rsidP="00D63166">
            <w:pPr>
              <w:pStyle w:val="Compact"/>
              <w:jc w:val="center"/>
            </w:pPr>
            <w:r>
              <w:t>Microsoft Outlook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6" w:type="dxa"/>
            <w:vAlign w:val="center"/>
          </w:tcPr>
          <w:p w14:paraId="28EBCE92" w14:textId="77777777" w:rsidR="00D63166" w:rsidRDefault="00D63166" w:rsidP="00D63166">
            <w:pPr>
              <w:pStyle w:val="Compact"/>
              <w:jc w:val="center"/>
            </w:pPr>
            <w:r>
              <w:t>RescueTime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24" w:type="dxa"/>
            <w:vAlign w:val="center"/>
          </w:tcPr>
          <w:p w14:paraId="00BD777E" w14:textId="77777777" w:rsidR="00D63166" w:rsidRDefault="00D63166" w:rsidP="00D63166">
            <w:pPr>
              <w:pStyle w:val="Compact"/>
              <w:jc w:val="center"/>
            </w:pPr>
            <w:r>
              <w:t>Clockwise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6" w:type="dxa"/>
            <w:vAlign w:val="center"/>
          </w:tcPr>
          <w:p w14:paraId="7F9DC72E" w14:textId="77777777" w:rsidR="00D63166" w:rsidRDefault="00D63166" w:rsidP="00D63166">
            <w:pPr>
              <w:pStyle w:val="Compact"/>
              <w:jc w:val="center"/>
            </w:pPr>
            <w:r>
              <w:t>Clara</w:t>
            </w:r>
          </w:p>
        </w:tc>
      </w:tr>
      <w:tr w:rsidR="00D63166" w14:paraId="6EEEACA1" w14:textId="77777777" w:rsidTr="00D6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7" w:type="dxa"/>
            <w:vAlign w:val="center"/>
          </w:tcPr>
          <w:p w14:paraId="365FF045" w14:textId="77777777" w:rsidR="00D63166" w:rsidRPr="00D63166" w:rsidRDefault="00D63166" w:rsidP="00D63166">
            <w:pPr>
              <w:pStyle w:val="Compact"/>
              <w:jc w:val="center"/>
              <w:rPr>
                <w:lang w:val="es-ES"/>
              </w:rPr>
            </w:pPr>
            <w:r w:rsidRPr="00D63166">
              <w:rPr>
                <w:lang w:val="es-ES"/>
              </w:rPr>
              <w:t>Análisis de tiempo en reuniones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95" w:type="dxa"/>
            <w:vAlign w:val="center"/>
          </w:tcPr>
          <w:p w14:paraId="1991645B" w14:textId="77777777" w:rsidR="00D63166" w:rsidRDefault="00D63166" w:rsidP="00D63166">
            <w:pPr>
              <w:pStyle w:val="Compact"/>
              <w:jc w:val="center"/>
            </w:pPr>
            <w:r>
              <w:rPr>
                <w:rFonts w:ascii="Apple Color Emoji" w:hAnsi="Apple Color Emoji" w:cs="Apple Color Emoji"/>
              </w:rPr>
              <w:t>✔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  <w:vAlign w:val="center"/>
          </w:tcPr>
          <w:p w14:paraId="79C3B000" w14:textId="77777777" w:rsidR="00D63166" w:rsidRDefault="00D63166" w:rsidP="00D63166">
            <w:pPr>
              <w:pStyle w:val="Compact"/>
              <w:jc w:val="center"/>
            </w:pPr>
            <w:r>
              <w:rPr>
                <w:rFonts w:ascii="Apple Color Emoji" w:hAnsi="Apple Color Emoji" w:cs="Apple Color Emoji"/>
              </w:rPr>
              <w:t>✔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68" w:type="dxa"/>
            <w:vAlign w:val="center"/>
          </w:tcPr>
          <w:p w14:paraId="6343F200" w14:textId="77777777" w:rsidR="00D63166" w:rsidRDefault="00D63166" w:rsidP="00D63166">
            <w:pPr>
              <w:pStyle w:val="Compact"/>
              <w:jc w:val="center"/>
            </w:pPr>
            <w:r>
              <w:rPr>
                <w:rFonts w:ascii="Apple Color Emoji" w:hAnsi="Apple Color Emoji" w:cs="Apple Color Emoji"/>
              </w:rPr>
              <w:t>✔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6" w:type="dxa"/>
            <w:vAlign w:val="center"/>
          </w:tcPr>
          <w:p w14:paraId="40A7C989" w14:textId="77777777" w:rsidR="00D63166" w:rsidRDefault="00D63166" w:rsidP="00D63166">
            <w:pPr>
              <w:pStyle w:val="Compact"/>
              <w:jc w:val="center"/>
            </w:pPr>
            <w:r>
              <w:rPr>
                <w:rFonts w:ascii="Segoe UI Symbol" w:hAnsi="Segoe UI Symbol" w:cs="Segoe UI Symbol"/>
              </w:rPr>
              <w:t>✘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24" w:type="dxa"/>
            <w:vAlign w:val="center"/>
          </w:tcPr>
          <w:p w14:paraId="2350D649" w14:textId="77777777" w:rsidR="00D63166" w:rsidRDefault="00D63166" w:rsidP="00D63166">
            <w:pPr>
              <w:pStyle w:val="Compact"/>
              <w:jc w:val="center"/>
            </w:pPr>
            <w:r>
              <w:rPr>
                <w:rFonts w:ascii="Apple Color Emoji" w:hAnsi="Apple Color Emoji" w:cs="Apple Color Emoji"/>
              </w:rPr>
              <w:t>✔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6" w:type="dxa"/>
            <w:vAlign w:val="center"/>
          </w:tcPr>
          <w:p w14:paraId="6F398224" w14:textId="77777777" w:rsidR="00D63166" w:rsidRDefault="00D63166" w:rsidP="00D63166">
            <w:pPr>
              <w:pStyle w:val="Compact"/>
              <w:jc w:val="center"/>
            </w:pPr>
            <w:r>
              <w:rPr>
                <w:rFonts w:ascii="Apple Color Emoji" w:hAnsi="Apple Color Emoji" w:cs="Apple Color Emoji"/>
              </w:rPr>
              <w:t>✔</w:t>
            </w:r>
          </w:p>
        </w:tc>
      </w:tr>
      <w:tr w:rsidR="00D63166" w14:paraId="4BC01FAD" w14:textId="77777777" w:rsidTr="00D631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7" w:type="dxa"/>
            <w:vAlign w:val="center"/>
          </w:tcPr>
          <w:p w14:paraId="556180BE" w14:textId="77777777" w:rsidR="00D63166" w:rsidRPr="00D63166" w:rsidRDefault="00D63166" w:rsidP="00D63166">
            <w:pPr>
              <w:pStyle w:val="Compact"/>
              <w:jc w:val="center"/>
              <w:rPr>
                <w:lang w:val="es-ES"/>
              </w:rPr>
            </w:pPr>
            <w:r w:rsidRPr="00D63166">
              <w:rPr>
                <w:lang w:val="es-ES"/>
              </w:rPr>
              <w:t>Distinguir entre tipos de reuniones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95" w:type="dxa"/>
            <w:vAlign w:val="center"/>
          </w:tcPr>
          <w:p w14:paraId="1894D45D" w14:textId="77777777" w:rsidR="00D63166" w:rsidRDefault="00D63166" w:rsidP="00D63166">
            <w:pPr>
              <w:pStyle w:val="Compact"/>
              <w:jc w:val="center"/>
            </w:pPr>
            <w:r>
              <w:rPr>
                <w:rFonts w:ascii="Apple Color Emoji" w:hAnsi="Apple Color Emoji" w:cs="Apple Color Emoji"/>
              </w:rPr>
              <w:t>✔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  <w:vAlign w:val="center"/>
          </w:tcPr>
          <w:p w14:paraId="20A3B75F" w14:textId="77777777" w:rsidR="00D63166" w:rsidRDefault="00D63166" w:rsidP="00D63166">
            <w:pPr>
              <w:pStyle w:val="Compact"/>
              <w:jc w:val="center"/>
            </w:pPr>
            <w:r>
              <w:rPr>
                <w:rFonts w:ascii="Segoe UI Symbol" w:hAnsi="Segoe UI Symbol" w:cs="Segoe UI Symbol"/>
              </w:rPr>
              <w:t>✘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68" w:type="dxa"/>
            <w:vAlign w:val="center"/>
          </w:tcPr>
          <w:p w14:paraId="43BE8B35" w14:textId="77777777" w:rsidR="00D63166" w:rsidRDefault="00D63166" w:rsidP="00D63166">
            <w:pPr>
              <w:pStyle w:val="Compact"/>
              <w:jc w:val="center"/>
            </w:pPr>
            <w:r>
              <w:rPr>
                <w:rFonts w:ascii="Segoe UI Symbol" w:hAnsi="Segoe UI Symbol" w:cs="Segoe UI Symbol"/>
              </w:rPr>
              <w:t>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6" w:type="dxa"/>
            <w:vAlign w:val="center"/>
          </w:tcPr>
          <w:p w14:paraId="7FEF45F8" w14:textId="77777777" w:rsidR="00D63166" w:rsidRDefault="00D63166" w:rsidP="00D63166">
            <w:pPr>
              <w:pStyle w:val="Compact"/>
              <w:jc w:val="center"/>
            </w:pPr>
            <w:r>
              <w:rPr>
                <w:rFonts w:ascii="Segoe UI Symbol" w:hAnsi="Segoe UI Symbol" w:cs="Segoe UI Symbol"/>
              </w:rPr>
              <w:t>✘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24" w:type="dxa"/>
            <w:vAlign w:val="center"/>
          </w:tcPr>
          <w:p w14:paraId="442212CA" w14:textId="77777777" w:rsidR="00D63166" w:rsidRDefault="00D63166" w:rsidP="00D63166">
            <w:pPr>
              <w:pStyle w:val="Compact"/>
              <w:jc w:val="center"/>
            </w:pPr>
            <w:r>
              <w:rPr>
                <w:rFonts w:ascii="Segoe UI Symbol" w:hAnsi="Segoe UI Symbol" w:cs="Segoe UI Symbol"/>
              </w:rPr>
              <w:t>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6" w:type="dxa"/>
            <w:vAlign w:val="center"/>
          </w:tcPr>
          <w:p w14:paraId="6A3798E3" w14:textId="77777777" w:rsidR="00D63166" w:rsidRDefault="00D63166" w:rsidP="00D63166">
            <w:pPr>
              <w:pStyle w:val="Compact"/>
              <w:jc w:val="center"/>
            </w:pPr>
            <w:r>
              <w:rPr>
                <w:rFonts w:ascii="Segoe UI Symbol" w:hAnsi="Segoe UI Symbol" w:cs="Segoe UI Symbol"/>
              </w:rPr>
              <w:t>✘</w:t>
            </w:r>
          </w:p>
        </w:tc>
      </w:tr>
      <w:tr w:rsidR="00D63166" w14:paraId="4168F871" w14:textId="77777777" w:rsidTr="00D6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7" w:type="dxa"/>
            <w:vAlign w:val="center"/>
          </w:tcPr>
          <w:p w14:paraId="248C0EC9" w14:textId="77777777" w:rsidR="00D63166" w:rsidRPr="00D63166" w:rsidRDefault="00D63166" w:rsidP="00D63166">
            <w:pPr>
              <w:pStyle w:val="Compact"/>
              <w:jc w:val="center"/>
              <w:rPr>
                <w:lang w:val="es-ES"/>
              </w:rPr>
            </w:pPr>
            <w:r w:rsidRPr="00D63166">
              <w:rPr>
                <w:lang w:val="es-ES"/>
              </w:rPr>
              <w:t>Excluir ciertos periodos de tiempo del análisis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95" w:type="dxa"/>
            <w:vAlign w:val="center"/>
          </w:tcPr>
          <w:p w14:paraId="2C1FEDD1" w14:textId="77777777" w:rsidR="00D63166" w:rsidRDefault="00D63166" w:rsidP="00D63166">
            <w:pPr>
              <w:pStyle w:val="Compact"/>
              <w:jc w:val="center"/>
            </w:pPr>
            <w:r>
              <w:rPr>
                <w:rFonts w:ascii="Apple Color Emoji" w:hAnsi="Apple Color Emoji" w:cs="Apple Color Emoji"/>
              </w:rPr>
              <w:t>✔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  <w:vAlign w:val="center"/>
          </w:tcPr>
          <w:p w14:paraId="5FF338A0" w14:textId="77777777" w:rsidR="00D63166" w:rsidRDefault="00D63166" w:rsidP="00D63166">
            <w:pPr>
              <w:pStyle w:val="Compact"/>
              <w:jc w:val="center"/>
            </w:pPr>
            <w:r>
              <w:rPr>
                <w:rFonts w:ascii="Segoe UI Symbol" w:hAnsi="Segoe UI Symbol" w:cs="Segoe UI Symbol"/>
              </w:rPr>
              <w:t>✘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68" w:type="dxa"/>
            <w:vAlign w:val="center"/>
          </w:tcPr>
          <w:p w14:paraId="10D039D4" w14:textId="77777777" w:rsidR="00D63166" w:rsidRDefault="00D63166" w:rsidP="00D63166">
            <w:pPr>
              <w:pStyle w:val="Compact"/>
              <w:jc w:val="center"/>
            </w:pPr>
            <w:r>
              <w:rPr>
                <w:rFonts w:ascii="Segoe UI Symbol" w:hAnsi="Segoe UI Symbol" w:cs="Segoe UI Symbol"/>
              </w:rPr>
              <w:t>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6" w:type="dxa"/>
            <w:vAlign w:val="center"/>
          </w:tcPr>
          <w:p w14:paraId="1F473C7B" w14:textId="77777777" w:rsidR="00D63166" w:rsidRDefault="00D63166" w:rsidP="00D63166">
            <w:pPr>
              <w:pStyle w:val="Compact"/>
              <w:jc w:val="center"/>
            </w:pPr>
            <w:r>
              <w:rPr>
                <w:rFonts w:ascii="Apple Color Emoji" w:hAnsi="Apple Color Emoji" w:cs="Apple Color Emoji"/>
              </w:rPr>
              <w:t>✔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24" w:type="dxa"/>
            <w:vAlign w:val="center"/>
          </w:tcPr>
          <w:p w14:paraId="0894379E" w14:textId="77777777" w:rsidR="00D63166" w:rsidRDefault="00D63166" w:rsidP="00D63166">
            <w:pPr>
              <w:pStyle w:val="Compact"/>
              <w:jc w:val="center"/>
            </w:pPr>
            <w:r>
              <w:rPr>
                <w:rFonts w:ascii="Segoe UI Symbol" w:hAnsi="Segoe UI Symbol" w:cs="Segoe UI Symbol"/>
              </w:rPr>
              <w:t>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6" w:type="dxa"/>
            <w:vAlign w:val="center"/>
          </w:tcPr>
          <w:p w14:paraId="3926665D" w14:textId="77777777" w:rsidR="00D63166" w:rsidRDefault="00D63166" w:rsidP="00D63166">
            <w:pPr>
              <w:pStyle w:val="Compact"/>
              <w:jc w:val="center"/>
            </w:pPr>
            <w:r>
              <w:rPr>
                <w:rFonts w:ascii="Segoe UI Symbol" w:hAnsi="Segoe UI Symbol" w:cs="Segoe UI Symbol"/>
              </w:rPr>
              <w:t>✘</w:t>
            </w:r>
          </w:p>
        </w:tc>
      </w:tr>
      <w:tr w:rsidR="00D63166" w14:paraId="12609643" w14:textId="77777777" w:rsidTr="00D631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7" w:type="dxa"/>
            <w:vAlign w:val="center"/>
          </w:tcPr>
          <w:p w14:paraId="730FE35C" w14:textId="77777777" w:rsidR="00D63166" w:rsidRPr="00D63166" w:rsidRDefault="00D63166" w:rsidP="00D63166">
            <w:pPr>
              <w:pStyle w:val="Compact"/>
              <w:jc w:val="center"/>
              <w:rPr>
                <w:lang w:val="es-ES"/>
              </w:rPr>
            </w:pPr>
            <w:r w:rsidRPr="00D63166">
              <w:rPr>
                <w:lang w:val="es-ES"/>
              </w:rPr>
              <w:t>Análisis basado en los datos del calendario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95" w:type="dxa"/>
            <w:vAlign w:val="center"/>
          </w:tcPr>
          <w:p w14:paraId="4392383B" w14:textId="77777777" w:rsidR="00D63166" w:rsidRDefault="00D63166" w:rsidP="00D63166">
            <w:pPr>
              <w:pStyle w:val="Compact"/>
              <w:jc w:val="center"/>
            </w:pPr>
            <w:r>
              <w:rPr>
                <w:rFonts w:ascii="Apple Color Emoji" w:hAnsi="Apple Color Emoji" w:cs="Apple Color Emoji"/>
              </w:rPr>
              <w:t>✔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  <w:vAlign w:val="center"/>
          </w:tcPr>
          <w:p w14:paraId="5B841A5B" w14:textId="77777777" w:rsidR="00D63166" w:rsidRDefault="00D63166" w:rsidP="00D63166">
            <w:pPr>
              <w:pStyle w:val="Compact"/>
              <w:jc w:val="center"/>
            </w:pPr>
            <w:r>
              <w:rPr>
                <w:rFonts w:ascii="Apple Color Emoji" w:hAnsi="Apple Color Emoji" w:cs="Apple Color Emoji"/>
              </w:rPr>
              <w:t>✔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68" w:type="dxa"/>
            <w:vAlign w:val="center"/>
          </w:tcPr>
          <w:p w14:paraId="75F3F69D" w14:textId="77777777" w:rsidR="00D63166" w:rsidRDefault="00D63166" w:rsidP="00D63166">
            <w:pPr>
              <w:pStyle w:val="Compact"/>
              <w:jc w:val="center"/>
            </w:pPr>
            <w:r>
              <w:rPr>
                <w:rFonts w:ascii="Apple Color Emoji" w:hAnsi="Apple Color Emoji" w:cs="Apple Color Emoji"/>
              </w:rPr>
              <w:t>✔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6" w:type="dxa"/>
            <w:vAlign w:val="center"/>
          </w:tcPr>
          <w:p w14:paraId="2B48D1E8" w14:textId="77777777" w:rsidR="00D63166" w:rsidRDefault="00D63166" w:rsidP="00D63166">
            <w:pPr>
              <w:pStyle w:val="Compact"/>
              <w:jc w:val="center"/>
            </w:pPr>
            <w:r>
              <w:rPr>
                <w:rFonts w:ascii="Segoe UI Symbol" w:hAnsi="Segoe UI Symbol" w:cs="Segoe UI Symbol"/>
              </w:rPr>
              <w:t>✘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24" w:type="dxa"/>
            <w:vAlign w:val="center"/>
          </w:tcPr>
          <w:p w14:paraId="0A55F35F" w14:textId="77777777" w:rsidR="00D63166" w:rsidRDefault="00D63166" w:rsidP="00D63166">
            <w:pPr>
              <w:pStyle w:val="Compact"/>
              <w:jc w:val="center"/>
            </w:pPr>
            <w:r>
              <w:rPr>
                <w:rFonts w:ascii="Apple Color Emoji" w:hAnsi="Apple Color Emoji" w:cs="Apple Color Emoji"/>
              </w:rPr>
              <w:t>✔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6" w:type="dxa"/>
            <w:vAlign w:val="center"/>
          </w:tcPr>
          <w:p w14:paraId="1E664381" w14:textId="77777777" w:rsidR="00D63166" w:rsidRDefault="00D63166" w:rsidP="00D63166">
            <w:pPr>
              <w:pStyle w:val="Compact"/>
              <w:jc w:val="center"/>
            </w:pPr>
            <w:r>
              <w:rPr>
                <w:rFonts w:ascii="Apple Color Emoji" w:hAnsi="Apple Color Emoji" w:cs="Apple Color Emoji"/>
              </w:rPr>
              <w:t>✔</w:t>
            </w:r>
          </w:p>
        </w:tc>
      </w:tr>
      <w:tr w:rsidR="00D63166" w14:paraId="44B64C97" w14:textId="77777777" w:rsidTr="00D6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7" w:type="dxa"/>
            <w:vAlign w:val="center"/>
          </w:tcPr>
          <w:p w14:paraId="1E714868" w14:textId="77777777" w:rsidR="00D63166" w:rsidRPr="00D63166" w:rsidRDefault="00D63166" w:rsidP="00D63166">
            <w:pPr>
              <w:pStyle w:val="Compact"/>
              <w:jc w:val="center"/>
              <w:rPr>
                <w:lang w:val="es-ES"/>
              </w:rPr>
            </w:pPr>
            <w:r w:rsidRPr="00D63166">
              <w:rPr>
                <w:lang w:val="es-ES"/>
              </w:rPr>
              <w:t>Seguimiento del tiempo dedicado a las tareas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95" w:type="dxa"/>
            <w:vAlign w:val="center"/>
          </w:tcPr>
          <w:p w14:paraId="7AF37CDE" w14:textId="77777777" w:rsidR="00D63166" w:rsidRDefault="00D63166" w:rsidP="00D63166">
            <w:pPr>
              <w:pStyle w:val="Compact"/>
              <w:jc w:val="center"/>
            </w:pPr>
            <w:r>
              <w:rPr>
                <w:rFonts w:ascii="Segoe UI Symbol" w:hAnsi="Segoe UI Symbol" w:cs="Segoe UI Symbol"/>
              </w:rPr>
              <w:t>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  <w:vAlign w:val="center"/>
          </w:tcPr>
          <w:p w14:paraId="6A0A4E9A" w14:textId="77777777" w:rsidR="00D63166" w:rsidRDefault="00D63166" w:rsidP="00D63166">
            <w:pPr>
              <w:pStyle w:val="Compact"/>
              <w:jc w:val="center"/>
            </w:pPr>
            <w:r>
              <w:rPr>
                <w:rFonts w:ascii="Segoe UI Symbol" w:hAnsi="Segoe UI Symbol" w:cs="Segoe UI Symbol"/>
              </w:rPr>
              <w:t>✘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68" w:type="dxa"/>
            <w:vAlign w:val="center"/>
          </w:tcPr>
          <w:p w14:paraId="287650D3" w14:textId="77777777" w:rsidR="00D63166" w:rsidRDefault="00D63166" w:rsidP="00D63166">
            <w:pPr>
              <w:pStyle w:val="Compact"/>
              <w:jc w:val="center"/>
            </w:pPr>
            <w:r>
              <w:rPr>
                <w:rFonts w:ascii="Segoe UI Symbol" w:hAnsi="Segoe UI Symbol" w:cs="Segoe UI Symbol"/>
              </w:rPr>
              <w:t>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6" w:type="dxa"/>
            <w:vAlign w:val="center"/>
          </w:tcPr>
          <w:p w14:paraId="5E077130" w14:textId="77777777" w:rsidR="00D63166" w:rsidRDefault="00D63166" w:rsidP="00D63166">
            <w:pPr>
              <w:pStyle w:val="Compact"/>
              <w:jc w:val="center"/>
            </w:pPr>
            <w:r>
              <w:rPr>
                <w:rFonts w:ascii="Apple Color Emoji" w:hAnsi="Apple Color Emoji" w:cs="Apple Color Emoji"/>
              </w:rPr>
              <w:t>✔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24" w:type="dxa"/>
            <w:vAlign w:val="center"/>
          </w:tcPr>
          <w:p w14:paraId="7519E6FF" w14:textId="77777777" w:rsidR="00D63166" w:rsidRDefault="00D63166" w:rsidP="00D63166">
            <w:pPr>
              <w:pStyle w:val="Compact"/>
              <w:jc w:val="center"/>
            </w:pPr>
            <w:r>
              <w:rPr>
                <w:rFonts w:ascii="Segoe UI Symbol" w:hAnsi="Segoe UI Symbol" w:cs="Segoe UI Symbol"/>
              </w:rPr>
              <w:t>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6" w:type="dxa"/>
            <w:vAlign w:val="center"/>
          </w:tcPr>
          <w:p w14:paraId="7DBFCBCE" w14:textId="77777777" w:rsidR="00D63166" w:rsidRDefault="00D63166" w:rsidP="00D63166">
            <w:pPr>
              <w:pStyle w:val="Compact"/>
              <w:jc w:val="center"/>
            </w:pPr>
            <w:r>
              <w:rPr>
                <w:rFonts w:ascii="Segoe UI Symbol" w:hAnsi="Segoe UI Symbol" w:cs="Segoe UI Symbol"/>
              </w:rPr>
              <w:t>✘</w:t>
            </w:r>
          </w:p>
        </w:tc>
      </w:tr>
      <w:tr w:rsidR="00D63166" w14:paraId="7BB7AA2C" w14:textId="77777777" w:rsidTr="00D631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7" w:type="dxa"/>
            <w:vAlign w:val="center"/>
          </w:tcPr>
          <w:p w14:paraId="20A50E88" w14:textId="77777777" w:rsidR="00D63166" w:rsidRPr="00D63166" w:rsidRDefault="00D63166" w:rsidP="00D63166">
            <w:pPr>
              <w:pStyle w:val="Compact"/>
              <w:jc w:val="center"/>
              <w:rPr>
                <w:lang w:val="es-ES"/>
              </w:rPr>
            </w:pPr>
            <w:r w:rsidRPr="00D63166">
              <w:rPr>
                <w:lang w:val="es-ES"/>
              </w:rPr>
              <w:lastRenderedPageBreak/>
              <w:t>Análisis detallado de las reuniones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95" w:type="dxa"/>
            <w:vAlign w:val="center"/>
          </w:tcPr>
          <w:p w14:paraId="772B2A6E" w14:textId="77777777" w:rsidR="00D63166" w:rsidRDefault="00D63166" w:rsidP="00D63166">
            <w:pPr>
              <w:pStyle w:val="Compact"/>
              <w:jc w:val="center"/>
            </w:pPr>
            <w:r>
              <w:rPr>
                <w:rFonts w:ascii="Apple Color Emoji" w:hAnsi="Apple Color Emoji" w:cs="Apple Color Emoji"/>
              </w:rPr>
              <w:t>✔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  <w:vAlign w:val="center"/>
          </w:tcPr>
          <w:p w14:paraId="4E07B28C" w14:textId="77777777" w:rsidR="00D63166" w:rsidRDefault="00D63166" w:rsidP="00D63166">
            <w:pPr>
              <w:pStyle w:val="Compact"/>
              <w:jc w:val="center"/>
            </w:pPr>
            <w:r>
              <w:rPr>
                <w:rFonts w:ascii="Segoe UI Symbol" w:hAnsi="Segoe UI Symbol" w:cs="Segoe UI Symbol"/>
              </w:rPr>
              <w:t>✘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68" w:type="dxa"/>
            <w:vAlign w:val="center"/>
          </w:tcPr>
          <w:p w14:paraId="185996FA" w14:textId="77777777" w:rsidR="00D63166" w:rsidRDefault="00D63166" w:rsidP="00D63166">
            <w:pPr>
              <w:pStyle w:val="Compact"/>
              <w:jc w:val="center"/>
            </w:pPr>
            <w:r>
              <w:rPr>
                <w:rFonts w:ascii="Segoe UI Symbol" w:hAnsi="Segoe UI Symbol" w:cs="Segoe UI Symbol"/>
              </w:rPr>
              <w:t>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6" w:type="dxa"/>
            <w:vAlign w:val="center"/>
          </w:tcPr>
          <w:p w14:paraId="4001C0CC" w14:textId="77777777" w:rsidR="00D63166" w:rsidRDefault="00D63166" w:rsidP="00D63166">
            <w:pPr>
              <w:pStyle w:val="Compact"/>
              <w:jc w:val="center"/>
            </w:pPr>
            <w:r>
              <w:rPr>
                <w:rFonts w:ascii="Segoe UI Symbol" w:hAnsi="Segoe UI Symbol" w:cs="Segoe UI Symbol"/>
              </w:rPr>
              <w:t>✘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24" w:type="dxa"/>
            <w:vAlign w:val="center"/>
          </w:tcPr>
          <w:p w14:paraId="5ECF5763" w14:textId="77777777" w:rsidR="00D63166" w:rsidRDefault="00D63166" w:rsidP="00D63166">
            <w:pPr>
              <w:pStyle w:val="Compact"/>
              <w:jc w:val="center"/>
            </w:pPr>
            <w:r>
              <w:rPr>
                <w:rFonts w:ascii="Apple Color Emoji" w:hAnsi="Apple Color Emoji" w:cs="Apple Color Emoji"/>
              </w:rPr>
              <w:t>✔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6" w:type="dxa"/>
            <w:vAlign w:val="center"/>
          </w:tcPr>
          <w:p w14:paraId="53586268" w14:textId="77777777" w:rsidR="00D63166" w:rsidRDefault="00D63166" w:rsidP="00D63166">
            <w:pPr>
              <w:pStyle w:val="Compact"/>
              <w:jc w:val="center"/>
            </w:pPr>
            <w:r>
              <w:rPr>
                <w:rFonts w:ascii="Apple Color Emoji" w:hAnsi="Apple Color Emoji" w:cs="Apple Color Emoji"/>
              </w:rPr>
              <w:t>✔</w:t>
            </w:r>
          </w:p>
        </w:tc>
      </w:tr>
      <w:tr w:rsidR="00D63166" w14:paraId="5B42BB64" w14:textId="77777777" w:rsidTr="00D6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7" w:type="dxa"/>
            <w:vAlign w:val="center"/>
          </w:tcPr>
          <w:p w14:paraId="5008517F" w14:textId="77777777" w:rsidR="00D63166" w:rsidRPr="00D63166" w:rsidRDefault="00D63166" w:rsidP="00D63166">
            <w:pPr>
              <w:pStyle w:val="Compact"/>
              <w:jc w:val="center"/>
              <w:rPr>
                <w:lang w:val="es-ES"/>
              </w:rPr>
            </w:pPr>
            <w:r w:rsidRPr="00D63166">
              <w:rPr>
                <w:lang w:val="es-ES"/>
              </w:rPr>
              <w:t>Identificación de conflictos de programación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95" w:type="dxa"/>
            <w:vAlign w:val="center"/>
          </w:tcPr>
          <w:p w14:paraId="6A2B4FB9" w14:textId="77777777" w:rsidR="00D63166" w:rsidRDefault="00D63166" w:rsidP="00D63166">
            <w:pPr>
              <w:pStyle w:val="Compact"/>
              <w:jc w:val="center"/>
            </w:pPr>
            <w:r>
              <w:rPr>
                <w:rFonts w:ascii="Segoe UI Symbol" w:hAnsi="Segoe UI Symbol" w:cs="Segoe UI Symbol"/>
              </w:rPr>
              <w:t>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  <w:vAlign w:val="center"/>
          </w:tcPr>
          <w:p w14:paraId="1A9E5D34" w14:textId="77777777" w:rsidR="00D63166" w:rsidRDefault="00D63166" w:rsidP="00D63166">
            <w:pPr>
              <w:pStyle w:val="Compact"/>
              <w:jc w:val="center"/>
            </w:pPr>
            <w:r>
              <w:rPr>
                <w:rFonts w:ascii="Apple Color Emoji" w:hAnsi="Apple Color Emoji" w:cs="Apple Color Emoji"/>
              </w:rPr>
              <w:t>✔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68" w:type="dxa"/>
            <w:vAlign w:val="center"/>
          </w:tcPr>
          <w:p w14:paraId="486A4412" w14:textId="77777777" w:rsidR="00D63166" w:rsidRDefault="00D63166" w:rsidP="00D63166">
            <w:pPr>
              <w:pStyle w:val="Compact"/>
              <w:jc w:val="center"/>
            </w:pPr>
            <w:r>
              <w:rPr>
                <w:rFonts w:ascii="Apple Color Emoji" w:hAnsi="Apple Color Emoji" w:cs="Apple Color Emoji"/>
              </w:rPr>
              <w:t>✔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6" w:type="dxa"/>
            <w:vAlign w:val="center"/>
          </w:tcPr>
          <w:p w14:paraId="2FC23883" w14:textId="77777777" w:rsidR="00D63166" w:rsidRDefault="00D63166" w:rsidP="00D63166">
            <w:pPr>
              <w:pStyle w:val="Compact"/>
              <w:jc w:val="center"/>
            </w:pPr>
            <w:r>
              <w:rPr>
                <w:rFonts w:ascii="Segoe UI Symbol" w:hAnsi="Segoe UI Symbol" w:cs="Segoe UI Symbol"/>
              </w:rPr>
              <w:t>✘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24" w:type="dxa"/>
            <w:vAlign w:val="center"/>
          </w:tcPr>
          <w:p w14:paraId="48EA6034" w14:textId="77777777" w:rsidR="00D63166" w:rsidRDefault="00D63166" w:rsidP="00D63166">
            <w:pPr>
              <w:pStyle w:val="Compact"/>
              <w:jc w:val="center"/>
            </w:pPr>
            <w:r>
              <w:rPr>
                <w:rFonts w:ascii="Apple Color Emoji" w:hAnsi="Apple Color Emoji" w:cs="Apple Color Emoji"/>
              </w:rPr>
              <w:t>✔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6" w:type="dxa"/>
            <w:vAlign w:val="center"/>
          </w:tcPr>
          <w:p w14:paraId="62798F38" w14:textId="77777777" w:rsidR="00D63166" w:rsidRDefault="00D63166" w:rsidP="00D63166">
            <w:pPr>
              <w:pStyle w:val="Compact"/>
              <w:jc w:val="center"/>
            </w:pPr>
            <w:r>
              <w:rPr>
                <w:rFonts w:ascii="Apple Color Emoji" w:hAnsi="Apple Color Emoji" w:cs="Apple Color Emoji"/>
              </w:rPr>
              <w:t>✔</w:t>
            </w:r>
          </w:p>
        </w:tc>
      </w:tr>
      <w:tr w:rsidR="00D63166" w14:paraId="77B24CFD" w14:textId="77777777" w:rsidTr="00D631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7" w:type="dxa"/>
            <w:vAlign w:val="center"/>
          </w:tcPr>
          <w:p w14:paraId="2A1BC7B7" w14:textId="2DFCF8C0" w:rsidR="00D63166" w:rsidRDefault="00D63166" w:rsidP="00D63166">
            <w:pPr>
              <w:pStyle w:val="Compact"/>
              <w:jc w:val="center"/>
            </w:pPr>
            <w:r>
              <w:t>Sugerencias de horarios óptimos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95" w:type="dxa"/>
            <w:vAlign w:val="center"/>
          </w:tcPr>
          <w:p w14:paraId="06C98FE6" w14:textId="77777777" w:rsidR="00D63166" w:rsidRDefault="00D63166" w:rsidP="00D63166">
            <w:pPr>
              <w:pStyle w:val="Compact"/>
              <w:jc w:val="center"/>
            </w:pPr>
            <w:r>
              <w:rPr>
                <w:rFonts w:ascii="Segoe UI Symbol" w:hAnsi="Segoe UI Symbol" w:cs="Segoe UI Symbol"/>
              </w:rPr>
              <w:t>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  <w:vAlign w:val="center"/>
          </w:tcPr>
          <w:p w14:paraId="7DA22AEA" w14:textId="77777777" w:rsidR="00D63166" w:rsidRDefault="00D63166" w:rsidP="00D63166">
            <w:pPr>
              <w:pStyle w:val="Compact"/>
              <w:jc w:val="center"/>
            </w:pPr>
            <w:r>
              <w:rPr>
                <w:rFonts w:ascii="Segoe UI Symbol" w:hAnsi="Segoe UI Symbol" w:cs="Segoe UI Symbol"/>
              </w:rPr>
              <w:t>✘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68" w:type="dxa"/>
            <w:vAlign w:val="center"/>
          </w:tcPr>
          <w:p w14:paraId="51555455" w14:textId="77777777" w:rsidR="00D63166" w:rsidRDefault="00D63166" w:rsidP="00D63166">
            <w:pPr>
              <w:pStyle w:val="Compact"/>
              <w:jc w:val="center"/>
            </w:pPr>
            <w:r>
              <w:rPr>
                <w:rFonts w:ascii="Segoe UI Symbol" w:hAnsi="Segoe UI Symbol" w:cs="Segoe UI Symbol"/>
              </w:rPr>
              <w:t>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6" w:type="dxa"/>
            <w:vAlign w:val="center"/>
          </w:tcPr>
          <w:p w14:paraId="51912E80" w14:textId="77777777" w:rsidR="00D63166" w:rsidRDefault="00D63166" w:rsidP="00D63166">
            <w:pPr>
              <w:pStyle w:val="Compact"/>
              <w:jc w:val="center"/>
            </w:pPr>
            <w:r>
              <w:rPr>
                <w:rFonts w:ascii="Segoe UI Symbol" w:hAnsi="Segoe UI Symbol" w:cs="Segoe UI Symbol"/>
              </w:rPr>
              <w:t>✘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24" w:type="dxa"/>
            <w:vAlign w:val="center"/>
          </w:tcPr>
          <w:p w14:paraId="573D36B9" w14:textId="77777777" w:rsidR="00D63166" w:rsidRDefault="00D63166" w:rsidP="00D63166">
            <w:pPr>
              <w:pStyle w:val="Compact"/>
              <w:jc w:val="center"/>
            </w:pPr>
            <w:r>
              <w:rPr>
                <w:rFonts w:ascii="Apple Color Emoji" w:hAnsi="Apple Color Emoji" w:cs="Apple Color Emoji"/>
              </w:rPr>
              <w:t>✔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6" w:type="dxa"/>
            <w:vAlign w:val="center"/>
          </w:tcPr>
          <w:p w14:paraId="62694054" w14:textId="77777777" w:rsidR="00D63166" w:rsidRDefault="00D63166" w:rsidP="00D63166">
            <w:pPr>
              <w:pStyle w:val="Compact"/>
              <w:jc w:val="center"/>
            </w:pPr>
            <w:r>
              <w:rPr>
                <w:rFonts w:ascii="Apple Color Emoji" w:hAnsi="Apple Color Emoji" w:cs="Apple Color Emoji"/>
              </w:rPr>
              <w:t>✔</w:t>
            </w:r>
          </w:p>
        </w:tc>
      </w:tr>
    </w:tbl>
    <w:bookmarkEnd w:id="0"/>
    <w:bookmarkEnd w:id="4"/>
    <w:bookmarkEnd w:id="5"/>
    <w:p w14:paraId="0E407A47" w14:textId="3393FD33" w:rsidR="00A07D25" w:rsidRDefault="00387F87" w:rsidP="00387F87">
      <w:pPr>
        <w:pStyle w:val="Compact"/>
        <w:jc w:val="center"/>
        <w:rPr>
          <w:lang w:val="es-ES"/>
        </w:rPr>
      </w:pPr>
      <w:r w:rsidRPr="00387F87">
        <w:rPr>
          <w:lang w:val="es-ES"/>
        </w:rPr>
        <w:t xml:space="preserve">Tabla </w:t>
      </w:r>
      <w:r w:rsidR="000211FB">
        <w:rPr>
          <w:lang w:val="es-ES"/>
        </w:rPr>
        <w:t>1</w:t>
      </w:r>
      <w:r w:rsidRPr="00387F87">
        <w:rPr>
          <w:lang w:val="es-ES"/>
        </w:rPr>
        <w:t xml:space="preserve">: Comparativa entre NoMoreMeetings y </w:t>
      </w:r>
      <w:r>
        <w:rPr>
          <w:lang w:val="es-ES"/>
        </w:rPr>
        <w:t>las alternativas existentes</w:t>
      </w:r>
    </w:p>
    <w:p w14:paraId="3CE5E35B" w14:textId="77777777" w:rsidR="00387F87" w:rsidRDefault="00387F87" w:rsidP="00387F87">
      <w:pPr>
        <w:pStyle w:val="Compact"/>
        <w:jc w:val="center"/>
        <w:rPr>
          <w:lang w:val="es-ES"/>
        </w:rPr>
      </w:pPr>
    </w:p>
    <w:p w14:paraId="32FE6B0B" w14:textId="7C3AED26" w:rsidR="00387F87" w:rsidRPr="00387F87" w:rsidRDefault="00387F87" w:rsidP="00387F87">
      <w:pPr>
        <w:rPr>
          <w:lang w:val="es-ES"/>
        </w:rPr>
      </w:pPr>
      <w:r w:rsidRPr="00387F87">
        <w:rPr>
          <w:lang w:val="es-ES"/>
        </w:rPr>
        <w:t>A pesar de la existencia de varias alternativas, ninguna satisface las necesidades específicas que NoMoreMeetings pretende cubrir.</w:t>
      </w:r>
    </w:p>
    <w:p w14:paraId="655D5FCF" w14:textId="768B4FC8" w:rsidR="00387F87" w:rsidRPr="00387F87" w:rsidRDefault="00387F87" w:rsidP="00387F87">
      <w:pPr>
        <w:pStyle w:val="Prrafodelista"/>
        <w:numPr>
          <w:ilvl w:val="0"/>
          <w:numId w:val="8"/>
        </w:numPr>
        <w:rPr>
          <w:lang w:val="es-ES"/>
        </w:rPr>
      </w:pPr>
      <w:r w:rsidRPr="00387F87">
        <w:rPr>
          <w:lang w:val="es-ES"/>
        </w:rPr>
        <w:t xml:space="preserve">Google Calendar y Microsoft Outlook proporcionan análisis básicos de </w:t>
      </w:r>
      <w:r w:rsidRPr="00387F87">
        <w:rPr>
          <w:lang w:val="es-ES"/>
        </w:rPr>
        <w:t>calendario,</w:t>
      </w:r>
      <w:r w:rsidRPr="00387F87">
        <w:rPr>
          <w:lang w:val="es-ES"/>
        </w:rPr>
        <w:t xml:space="preserve"> pero carecen de la capacidad para distinguir entre tipos de reuniones y </w:t>
      </w:r>
      <w:r>
        <w:rPr>
          <w:lang w:val="es-ES"/>
        </w:rPr>
        <w:t>de</w:t>
      </w:r>
      <w:r w:rsidRPr="00387F87">
        <w:rPr>
          <w:lang w:val="es-ES"/>
        </w:rPr>
        <w:t xml:space="preserve"> excluir ciertos períodos de tiempo del análisis.</w:t>
      </w:r>
    </w:p>
    <w:p w14:paraId="4A3167BC" w14:textId="49A56FF0" w:rsidR="00387F87" w:rsidRPr="00387F87" w:rsidRDefault="00387F87" w:rsidP="00387F87">
      <w:pPr>
        <w:pStyle w:val="Prrafodelista"/>
        <w:numPr>
          <w:ilvl w:val="0"/>
          <w:numId w:val="8"/>
        </w:numPr>
        <w:rPr>
          <w:lang w:val="es-ES"/>
        </w:rPr>
      </w:pPr>
      <w:proofErr w:type="spellStart"/>
      <w:r w:rsidRPr="00387F87">
        <w:rPr>
          <w:lang w:val="es-ES"/>
        </w:rPr>
        <w:t>RescueTime</w:t>
      </w:r>
      <w:proofErr w:type="spellEnd"/>
      <w:r>
        <w:rPr>
          <w:lang w:val="es-ES"/>
        </w:rPr>
        <w:t>, al igual que</w:t>
      </w:r>
      <w:r w:rsidRPr="00387F87">
        <w:rPr>
          <w:lang w:val="es-ES"/>
        </w:rPr>
        <w:t xml:space="preserve"> </w:t>
      </w:r>
      <w:proofErr w:type="spellStart"/>
      <w:r w:rsidRPr="00387F87">
        <w:rPr>
          <w:lang w:val="es-ES"/>
        </w:rPr>
        <w:t>Togg</w:t>
      </w:r>
      <w:r>
        <w:rPr>
          <w:lang w:val="es-ES"/>
        </w:rPr>
        <w:t>l</w:t>
      </w:r>
      <w:proofErr w:type="spellEnd"/>
      <w:r w:rsidRPr="00387F87">
        <w:rPr>
          <w:lang w:val="es-ES"/>
        </w:rPr>
        <w:t xml:space="preserve">, aunque </w:t>
      </w:r>
      <w:r>
        <w:rPr>
          <w:lang w:val="es-ES"/>
        </w:rPr>
        <w:t xml:space="preserve">útil </w:t>
      </w:r>
      <w:r w:rsidRPr="00387F87">
        <w:rPr>
          <w:lang w:val="es-ES"/>
        </w:rPr>
        <w:t xml:space="preserve">para el seguimiento del tiempo, no </w:t>
      </w:r>
      <w:r>
        <w:rPr>
          <w:lang w:val="es-ES"/>
        </w:rPr>
        <w:t>se</w:t>
      </w:r>
      <w:r w:rsidRPr="00387F87">
        <w:rPr>
          <w:lang w:val="es-ES"/>
        </w:rPr>
        <w:t xml:space="preserve"> integra con </w:t>
      </w:r>
      <w:r w:rsidR="0078782C" w:rsidRPr="00387F87">
        <w:rPr>
          <w:lang w:val="es-ES"/>
        </w:rPr>
        <w:t>el</w:t>
      </w:r>
      <w:r>
        <w:rPr>
          <w:lang w:val="es-ES"/>
        </w:rPr>
        <w:t xml:space="preserve"> </w:t>
      </w:r>
      <w:r w:rsidRPr="00387F87">
        <w:rPr>
          <w:lang w:val="es-ES"/>
        </w:rPr>
        <w:t>calendario y</w:t>
      </w:r>
      <w:r>
        <w:rPr>
          <w:lang w:val="es-ES"/>
        </w:rPr>
        <w:t>, por tanto,</w:t>
      </w:r>
      <w:r w:rsidRPr="00387F87">
        <w:rPr>
          <w:lang w:val="es-ES"/>
        </w:rPr>
        <w:t xml:space="preserve"> no</w:t>
      </w:r>
      <w:r>
        <w:rPr>
          <w:lang w:val="es-ES"/>
        </w:rPr>
        <w:t xml:space="preserve"> puede</w:t>
      </w:r>
      <w:r w:rsidRPr="00387F87">
        <w:rPr>
          <w:lang w:val="es-ES"/>
        </w:rPr>
        <w:t xml:space="preserve"> ofrece</w:t>
      </w:r>
      <w:r>
        <w:rPr>
          <w:lang w:val="es-ES"/>
        </w:rPr>
        <w:t>r</w:t>
      </w:r>
      <w:r w:rsidRPr="00387F87">
        <w:rPr>
          <w:lang w:val="es-ES"/>
        </w:rPr>
        <w:t xml:space="preserve"> análisis de reuniones.</w:t>
      </w:r>
    </w:p>
    <w:p w14:paraId="1EA1C535" w14:textId="2140101E" w:rsidR="00387F87" w:rsidRPr="00387F87" w:rsidRDefault="00387F87" w:rsidP="00387F87">
      <w:pPr>
        <w:pStyle w:val="Prrafodelista"/>
        <w:numPr>
          <w:ilvl w:val="0"/>
          <w:numId w:val="8"/>
        </w:numPr>
        <w:rPr>
          <w:lang w:val="es-ES"/>
        </w:rPr>
      </w:pPr>
      <w:proofErr w:type="spellStart"/>
      <w:r w:rsidRPr="00387F87">
        <w:rPr>
          <w:lang w:val="es-ES"/>
        </w:rPr>
        <w:t>Clockwise</w:t>
      </w:r>
      <w:proofErr w:type="spellEnd"/>
      <w:r w:rsidR="0078782C">
        <w:rPr>
          <w:lang w:val="es-ES"/>
        </w:rPr>
        <w:t xml:space="preserve"> y Clara</w:t>
      </w:r>
      <w:r w:rsidRPr="00387F87">
        <w:rPr>
          <w:lang w:val="es-ES"/>
        </w:rPr>
        <w:t xml:space="preserve">, aunque proporcionan algunas funcionalidades </w:t>
      </w:r>
      <w:r>
        <w:rPr>
          <w:lang w:val="es-ES"/>
        </w:rPr>
        <w:t>que NoMoreMeetings no tiene</w:t>
      </w:r>
      <w:r w:rsidRPr="00387F87">
        <w:rPr>
          <w:lang w:val="es-ES"/>
        </w:rPr>
        <w:t>, como la detección de conflictos de programación y la sugerencia de horarios óptimos, no realizan un análisis detallado del tiempo pasado en reuniones ni diferencian entre diferentes tipos de reuniones.</w:t>
      </w:r>
    </w:p>
    <w:p w14:paraId="1856F1A6" w14:textId="2E682C51" w:rsidR="00387F87" w:rsidRPr="00387F87" w:rsidRDefault="00387F87" w:rsidP="00387F87">
      <w:pPr>
        <w:rPr>
          <w:lang w:val="es-ES"/>
        </w:rPr>
      </w:pPr>
      <w:r w:rsidRPr="00387F87">
        <w:rPr>
          <w:lang w:val="es-ES"/>
        </w:rPr>
        <w:t>Estas carencias subrayan la necesidad de una solución más completa</w:t>
      </w:r>
      <w:r>
        <w:rPr>
          <w:lang w:val="es-ES"/>
        </w:rPr>
        <w:t>, personalizable y centrada en el análisis y la extracción de datos relevantes que puedan facilitar la toma de decisiones, objetivo último</w:t>
      </w:r>
      <w:r w:rsidRPr="00387F87">
        <w:rPr>
          <w:lang w:val="es-ES"/>
        </w:rPr>
        <w:t xml:space="preserve"> </w:t>
      </w:r>
      <w:r>
        <w:rPr>
          <w:lang w:val="es-ES"/>
        </w:rPr>
        <w:t xml:space="preserve">de </w:t>
      </w:r>
      <w:r w:rsidRPr="00387F87">
        <w:rPr>
          <w:lang w:val="es-ES"/>
        </w:rPr>
        <w:t>NoMoreMeetings.</w:t>
      </w:r>
    </w:p>
    <w:sectPr w:rsidR="00387F87" w:rsidRPr="00387F87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684BA" w14:textId="77777777" w:rsidR="005366FF" w:rsidRDefault="005366FF">
      <w:pPr>
        <w:spacing w:after="0" w:line="240" w:lineRule="auto"/>
      </w:pPr>
      <w:r>
        <w:separator/>
      </w:r>
    </w:p>
  </w:endnote>
  <w:endnote w:type="continuationSeparator" w:id="0">
    <w:p w14:paraId="05D3755C" w14:textId="77777777" w:rsidR="005366FF" w:rsidRDefault="00536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notTrueType/>
    <w:pitch w:val="fixed"/>
    <w:sig w:usb0="E10002FF" w:usb1="4000FCFF" w:usb2="00000009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BA116" w14:textId="77777777" w:rsidR="005366FF" w:rsidRDefault="005366FF">
      <w:r>
        <w:separator/>
      </w:r>
    </w:p>
  </w:footnote>
  <w:footnote w:type="continuationSeparator" w:id="0">
    <w:p w14:paraId="36655DFB" w14:textId="77777777" w:rsidR="005366FF" w:rsidRDefault="005366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C64193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566A8E7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81E0646"/>
    <w:multiLevelType w:val="hybridMultilevel"/>
    <w:tmpl w:val="C8AAC87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A373A"/>
    <w:multiLevelType w:val="hybridMultilevel"/>
    <w:tmpl w:val="EDE61C3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6764A"/>
    <w:multiLevelType w:val="hybridMultilevel"/>
    <w:tmpl w:val="933C003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987289"/>
    <w:multiLevelType w:val="hybridMultilevel"/>
    <w:tmpl w:val="84CE54B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706B7D"/>
    <w:multiLevelType w:val="hybridMultilevel"/>
    <w:tmpl w:val="F2D8E10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6EEC3E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8765407">
    <w:abstractNumId w:val="0"/>
  </w:num>
  <w:num w:numId="2" w16cid:durableId="166103525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4449268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29366106">
    <w:abstractNumId w:val="4"/>
  </w:num>
  <w:num w:numId="5" w16cid:durableId="876238398">
    <w:abstractNumId w:val="5"/>
  </w:num>
  <w:num w:numId="6" w16cid:durableId="618685363">
    <w:abstractNumId w:val="3"/>
  </w:num>
  <w:num w:numId="7" w16cid:durableId="820998540">
    <w:abstractNumId w:val="6"/>
  </w:num>
  <w:num w:numId="8" w16cid:durableId="1856069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8C7"/>
    <w:rsid w:val="000211FB"/>
    <w:rsid w:val="001B58C7"/>
    <w:rsid w:val="002E027F"/>
    <w:rsid w:val="00387F87"/>
    <w:rsid w:val="005065E1"/>
    <w:rsid w:val="005366FF"/>
    <w:rsid w:val="0078782C"/>
    <w:rsid w:val="00A07D25"/>
    <w:rsid w:val="00B46A5F"/>
    <w:rsid w:val="00D6316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E356B"/>
  <w15:docId w15:val="{E25545F7-D37A-EE44-B75A-A053CC5E1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376">
    <w:lsdException w:name="heading 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35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63166"/>
  </w:style>
  <w:style w:type="paragraph" w:styleId="Ttulo1">
    <w:name w:val="heading 1"/>
    <w:basedOn w:val="Normal"/>
    <w:next w:val="Normal"/>
    <w:link w:val="Ttulo1Car"/>
    <w:uiPriority w:val="9"/>
    <w:qFormat/>
    <w:rsid w:val="00D6316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3166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6316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63166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63166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D63166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D63166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D63166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D63166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Normal"/>
    <w:link w:val="TtuloCar"/>
    <w:uiPriority w:val="10"/>
    <w:qFormat/>
    <w:rsid w:val="00D63166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D63166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paragraph" w:customStyle="1" w:styleId="Author">
    <w:name w:val="Author"/>
    <w:next w:val="Textoindependiente"/>
    <w:pPr>
      <w:keepNext/>
      <w:keepLines/>
      <w:jc w:val="center"/>
    </w:pPr>
  </w:style>
  <w:style w:type="paragraph" w:styleId="Fecha">
    <w:name w:val="Date"/>
    <w:next w:val="Textoindependiente"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pPr>
      <w:keepNext/>
      <w:keepLines/>
      <w:spacing w:before="300" w:after="0"/>
      <w:jc w:val="center"/>
    </w:pPr>
    <w:rPr>
      <w:b/>
      <w:color w:val="345A8A"/>
    </w:rPr>
  </w:style>
  <w:style w:type="paragraph" w:customStyle="1" w:styleId="Abstract">
    <w:name w:val="Abstract"/>
    <w:basedOn w:val="Normal"/>
    <w:next w:val="Textoindependiente"/>
    <w:pPr>
      <w:keepNext/>
      <w:keepLines/>
      <w:spacing w:before="100" w:after="300"/>
    </w:pPr>
  </w:style>
  <w:style w:type="paragraph" w:styleId="Bibliografa">
    <w:name w:val="Bibliography"/>
    <w:basedOn w:val="Normal"/>
  </w:style>
  <w:style w:type="paragraph" w:styleId="Textodebloque">
    <w:name w:val="Block Text"/>
    <w:basedOn w:val="Textoindependiente"/>
    <w:next w:val="Textoindependiente"/>
    <w:uiPriority w:val="9"/>
    <w:unhideWhenUsed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next w:val="Normal"/>
    <w:link w:val="DescripcinCar"/>
    <w:uiPriority w:val="35"/>
    <w:unhideWhenUsed/>
    <w:qFormat/>
    <w:rsid w:val="00D63166"/>
    <w:rPr>
      <w:b/>
      <w:bCs/>
      <w:caps/>
      <w:sz w:val="16"/>
      <w:szCs w:val="18"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  <w:uiPriority w:val="35"/>
    <w:rPr>
      <w:b/>
      <w:bCs/>
      <w:caps/>
      <w:sz w:val="16"/>
      <w:szCs w:val="18"/>
    </w:rPr>
  </w:style>
  <w:style w:type="character" w:customStyle="1" w:styleId="VerbatimChar">
    <w:name w:val="Verbatim Char"/>
    <w:basedOn w:val="DescripcinCar"/>
    <w:link w:val="SourceCode"/>
    <w:rPr>
      <w:rFonts w:ascii="Consolas" w:hAnsi="Consolas"/>
      <w:b/>
      <w:bCs/>
      <w:caps/>
      <w:sz w:val="22"/>
      <w:szCs w:val="18"/>
    </w:rPr>
  </w:style>
  <w:style w:type="character" w:customStyle="1" w:styleId="SectionNumber">
    <w:name w:val="Section Number"/>
    <w:basedOn w:val="DescripcinCar"/>
    <w:rPr>
      <w:b/>
      <w:bCs/>
      <w:caps/>
      <w:sz w:val="16"/>
      <w:szCs w:val="18"/>
    </w:rPr>
  </w:style>
  <w:style w:type="character" w:styleId="Refdenotaalpie">
    <w:name w:val="footnote reference"/>
    <w:basedOn w:val="DescripcinCar"/>
    <w:rPr>
      <w:b/>
      <w:bCs/>
      <w:caps/>
      <w:sz w:val="16"/>
      <w:szCs w:val="18"/>
      <w:vertAlign w:val="superscript"/>
    </w:rPr>
  </w:style>
  <w:style w:type="character" w:styleId="Hipervnculo">
    <w:name w:val="Hyperlink"/>
    <w:basedOn w:val="DescripcinCar"/>
    <w:rPr>
      <w:b/>
      <w:bCs/>
      <w:caps/>
      <w:color w:val="4F81BD" w:themeColor="accent1"/>
      <w:sz w:val="16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D63166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aps/>
      <w:color w:val="007020"/>
      <w:sz w:val="22"/>
      <w:szCs w:val="18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aps/>
      <w:color w:val="902000"/>
      <w:sz w:val="22"/>
      <w:szCs w:val="18"/>
    </w:rPr>
  </w:style>
  <w:style w:type="character" w:customStyle="1" w:styleId="DecValTok">
    <w:name w:val="DecValTok"/>
    <w:basedOn w:val="VerbatimChar"/>
    <w:rPr>
      <w:rFonts w:ascii="Consolas" w:hAnsi="Consolas"/>
      <w:b/>
      <w:bCs/>
      <w:caps/>
      <w:color w:val="40A070"/>
      <w:sz w:val="22"/>
      <w:szCs w:val="18"/>
    </w:rPr>
  </w:style>
  <w:style w:type="character" w:customStyle="1" w:styleId="BaseNTok">
    <w:name w:val="BaseNTok"/>
    <w:basedOn w:val="VerbatimChar"/>
    <w:rPr>
      <w:rFonts w:ascii="Consolas" w:hAnsi="Consolas"/>
      <w:b/>
      <w:bCs/>
      <w:caps/>
      <w:color w:val="40A070"/>
      <w:sz w:val="22"/>
      <w:szCs w:val="18"/>
    </w:rPr>
  </w:style>
  <w:style w:type="character" w:customStyle="1" w:styleId="FloatTok">
    <w:name w:val="FloatTok"/>
    <w:basedOn w:val="VerbatimChar"/>
    <w:rPr>
      <w:rFonts w:ascii="Consolas" w:hAnsi="Consolas"/>
      <w:b/>
      <w:bCs/>
      <w:caps/>
      <w:color w:val="40A070"/>
      <w:sz w:val="22"/>
      <w:szCs w:val="18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aps/>
      <w:color w:val="880000"/>
      <w:sz w:val="22"/>
      <w:szCs w:val="18"/>
    </w:rPr>
  </w:style>
  <w:style w:type="character" w:customStyle="1" w:styleId="CharTok">
    <w:name w:val="CharTok"/>
    <w:basedOn w:val="VerbatimChar"/>
    <w:rPr>
      <w:rFonts w:ascii="Consolas" w:hAnsi="Consolas"/>
      <w:b/>
      <w:bCs/>
      <w:caps/>
      <w:color w:val="4070A0"/>
      <w:sz w:val="22"/>
      <w:szCs w:val="18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aps/>
      <w:color w:val="4070A0"/>
      <w:sz w:val="22"/>
      <w:szCs w:val="18"/>
    </w:rPr>
  </w:style>
  <w:style w:type="character" w:customStyle="1" w:styleId="StringTok">
    <w:name w:val="StringTok"/>
    <w:basedOn w:val="VerbatimChar"/>
    <w:rPr>
      <w:rFonts w:ascii="Consolas" w:hAnsi="Consolas"/>
      <w:b/>
      <w:bCs/>
      <w:caps/>
      <w:color w:val="4070A0"/>
      <w:sz w:val="22"/>
      <w:szCs w:val="1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aps/>
      <w:color w:val="4070A0"/>
      <w:sz w:val="22"/>
      <w:szCs w:val="18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aps/>
      <w:color w:val="BB6688"/>
      <w:sz w:val="22"/>
      <w:szCs w:val="18"/>
    </w:rPr>
  </w:style>
  <w:style w:type="character" w:customStyle="1" w:styleId="ImportTok">
    <w:name w:val="ImportTok"/>
    <w:basedOn w:val="VerbatimChar"/>
    <w:rPr>
      <w:rFonts w:ascii="Consolas" w:hAnsi="Consolas"/>
      <w:b w:val="0"/>
      <w:bCs/>
      <w:caps/>
      <w:color w:val="008000"/>
      <w:sz w:val="22"/>
      <w:szCs w:val="18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aps/>
      <w:color w:val="60A0B0"/>
      <w:sz w:val="22"/>
      <w:szCs w:val="18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caps/>
      <w:color w:val="BA2121"/>
      <w:sz w:val="22"/>
      <w:szCs w:val="1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aps/>
      <w:color w:val="60A0B0"/>
      <w:sz w:val="22"/>
      <w:szCs w:val="1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aps/>
      <w:color w:val="60A0B0"/>
      <w:sz w:val="22"/>
      <w:szCs w:val="18"/>
    </w:rPr>
  </w:style>
  <w:style w:type="character" w:customStyle="1" w:styleId="OtherTok">
    <w:name w:val="OtherTok"/>
    <w:basedOn w:val="VerbatimChar"/>
    <w:rPr>
      <w:rFonts w:ascii="Consolas" w:hAnsi="Consolas"/>
      <w:b/>
      <w:bCs/>
      <w:caps/>
      <w:color w:val="007020"/>
      <w:sz w:val="22"/>
      <w:szCs w:val="18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aps/>
      <w:color w:val="06287E"/>
      <w:sz w:val="22"/>
      <w:szCs w:val="18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aps/>
      <w:color w:val="19177C"/>
      <w:sz w:val="22"/>
      <w:szCs w:val="1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aps/>
      <w:color w:val="007020"/>
      <w:sz w:val="22"/>
      <w:szCs w:val="18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caps/>
      <w:color w:val="666666"/>
      <w:sz w:val="22"/>
      <w:szCs w:val="18"/>
    </w:rPr>
  </w:style>
  <w:style w:type="character" w:customStyle="1" w:styleId="BuiltInTok">
    <w:name w:val="BuiltInTok"/>
    <w:basedOn w:val="VerbatimChar"/>
    <w:rPr>
      <w:rFonts w:ascii="Consolas" w:hAnsi="Consolas"/>
      <w:b/>
      <w:bCs/>
      <w:caps/>
      <w:color w:val="008000"/>
      <w:sz w:val="22"/>
      <w:szCs w:val="18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caps/>
      <w:sz w:val="22"/>
      <w:szCs w:val="18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caps/>
      <w:color w:val="BC7A00"/>
      <w:sz w:val="22"/>
      <w:szCs w:val="18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aps/>
      <w:color w:val="7D9029"/>
      <w:sz w:val="22"/>
      <w:szCs w:val="18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caps/>
      <w:sz w:val="22"/>
      <w:szCs w:val="1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aps/>
      <w:color w:val="60A0B0"/>
      <w:sz w:val="22"/>
      <w:szCs w:val="18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aps/>
      <w:color w:val="60A0B0"/>
      <w:sz w:val="22"/>
      <w:szCs w:val="18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caps/>
      <w:color w:val="FF0000"/>
      <w:sz w:val="22"/>
      <w:szCs w:val="18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aps/>
      <w:color w:val="FF0000"/>
      <w:sz w:val="22"/>
      <w:szCs w:val="18"/>
    </w:rPr>
  </w:style>
  <w:style w:type="character" w:customStyle="1" w:styleId="NormalTok">
    <w:name w:val="NormalTok"/>
    <w:basedOn w:val="VerbatimChar"/>
    <w:rPr>
      <w:rFonts w:ascii="Consolas" w:hAnsi="Consolas"/>
      <w:b/>
      <w:bCs/>
      <w:caps/>
      <w:sz w:val="22"/>
      <w:szCs w:val="18"/>
    </w:rPr>
  </w:style>
  <w:style w:type="table" w:styleId="Tablaconcuadrculaclara">
    <w:name w:val="Grid Table Light"/>
    <w:basedOn w:val="Tablanormal"/>
    <w:rsid w:val="00D63166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rsid w:val="00D63166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3">
    <w:name w:val="Plain Table 3"/>
    <w:basedOn w:val="Tablanormal"/>
    <w:rsid w:val="00D63166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rsid w:val="00D6316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rsid w:val="00D63166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">
    <w:name w:val="Table Grid"/>
    <w:basedOn w:val="Tablanormal"/>
    <w:rsid w:val="00D6316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4">
    <w:name w:val="Grid Table 1 Light Accent 4"/>
    <w:basedOn w:val="Tablanormal"/>
    <w:uiPriority w:val="46"/>
    <w:rsid w:val="00D63166"/>
    <w:pPr>
      <w:spacing w:after="0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D63166"/>
    <w:pPr>
      <w:spacing w:after="0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3">
    <w:name w:val="Grid Table 3"/>
    <w:basedOn w:val="Tablanormal"/>
    <w:rsid w:val="00D63166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2">
    <w:name w:val="Grid Table 2"/>
    <w:basedOn w:val="Tablanormal"/>
    <w:rsid w:val="00D63166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1clara">
    <w:name w:val="Grid Table 1 Light"/>
    <w:basedOn w:val="Tablanormal"/>
    <w:rsid w:val="00D63166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2">
    <w:name w:val="Plain Table 2"/>
    <w:basedOn w:val="Tablanormal"/>
    <w:rsid w:val="00D63166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D63166"/>
    <w:rPr>
      <w:smallCaps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63166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D63166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D63166"/>
    <w:rPr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rsid w:val="00D63166"/>
    <w:rPr>
      <w:smallCaps/>
      <w:color w:val="943634" w:themeColor="accent2" w:themeShade="BF"/>
      <w:spacing w:val="10"/>
      <w:sz w:val="22"/>
      <w:szCs w:val="26"/>
    </w:rPr>
  </w:style>
  <w:style w:type="character" w:customStyle="1" w:styleId="Ttulo6Car">
    <w:name w:val="Título 6 Car"/>
    <w:basedOn w:val="Fuentedeprrafopredeter"/>
    <w:link w:val="Ttulo6"/>
    <w:uiPriority w:val="9"/>
    <w:rsid w:val="00D63166"/>
    <w:rPr>
      <w:smallCaps/>
      <w:color w:val="C0504D" w:themeColor="accent2"/>
      <w:spacing w:val="5"/>
      <w:sz w:val="22"/>
    </w:rPr>
  </w:style>
  <w:style w:type="character" w:customStyle="1" w:styleId="Ttulo7Car">
    <w:name w:val="Título 7 Car"/>
    <w:basedOn w:val="Fuentedeprrafopredeter"/>
    <w:link w:val="Ttulo7"/>
    <w:uiPriority w:val="9"/>
    <w:rsid w:val="00D63166"/>
    <w:rPr>
      <w:b/>
      <w:smallCaps/>
      <w:color w:val="C0504D" w:themeColor="accent2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sid w:val="00D63166"/>
    <w:rPr>
      <w:b/>
      <w:i/>
      <w:smallCaps/>
      <w:color w:val="943634" w:themeColor="accent2" w:themeShade="BF"/>
    </w:rPr>
  </w:style>
  <w:style w:type="character" w:customStyle="1" w:styleId="Ttulo9Car">
    <w:name w:val="Título 9 Car"/>
    <w:basedOn w:val="Fuentedeprrafopredeter"/>
    <w:link w:val="Ttulo9"/>
    <w:uiPriority w:val="9"/>
    <w:rsid w:val="00D63166"/>
    <w:rPr>
      <w:b/>
      <w:i/>
      <w:smallCaps/>
      <w:color w:val="622423" w:themeColor="accent2" w:themeShade="7F"/>
    </w:rPr>
  </w:style>
  <w:style w:type="character" w:customStyle="1" w:styleId="TtuloCar">
    <w:name w:val="Título Car"/>
    <w:basedOn w:val="Fuentedeprrafopredeter"/>
    <w:link w:val="Ttulo"/>
    <w:uiPriority w:val="10"/>
    <w:rsid w:val="00D63166"/>
    <w:rPr>
      <w:smallCaps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D63166"/>
    <w:rPr>
      <w:rFonts w:asciiTheme="majorHAnsi" w:eastAsiaTheme="majorEastAsia" w:hAnsiTheme="majorHAnsi" w:cstheme="majorBidi"/>
      <w:szCs w:val="22"/>
    </w:rPr>
  </w:style>
  <w:style w:type="character" w:styleId="Textoennegrita">
    <w:name w:val="Strong"/>
    <w:uiPriority w:val="22"/>
    <w:qFormat/>
    <w:rsid w:val="00D63166"/>
    <w:rPr>
      <w:b/>
      <w:color w:val="C0504D" w:themeColor="accent2"/>
    </w:rPr>
  </w:style>
  <w:style w:type="character" w:styleId="nfasis">
    <w:name w:val="Emphasis"/>
    <w:uiPriority w:val="20"/>
    <w:qFormat/>
    <w:rsid w:val="00D63166"/>
    <w:rPr>
      <w:b/>
      <w:i/>
      <w:spacing w:val="10"/>
    </w:rPr>
  </w:style>
  <w:style w:type="paragraph" w:styleId="Sinespaciado">
    <w:name w:val="No Spacing"/>
    <w:basedOn w:val="Normal"/>
    <w:link w:val="SinespaciadoCar"/>
    <w:uiPriority w:val="1"/>
    <w:qFormat/>
    <w:rsid w:val="00D63166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D63166"/>
  </w:style>
  <w:style w:type="paragraph" w:styleId="Prrafodelista">
    <w:name w:val="List Paragraph"/>
    <w:basedOn w:val="Normal"/>
    <w:uiPriority w:val="34"/>
    <w:qFormat/>
    <w:rsid w:val="00D63166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D63166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D63166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3166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3166"/>
    <w:rPr>
      <w:b/>
      <w:i/>
      <w:color w:val="FFFFFF" w:themeColor="background1"/>
      <w:shd w:val="clear" w:color="auto" w:fill="C0504D" w:themeFill="accent2"/>
    </w:rPr>
  </w:style>
  <w:style w:type="character" w:styleId="nfasissutil">
    <w:name w:val="Subtle Emphasis"/>
    <w:uiPriority w:val="19"/>
    <w:qFormat/>
    <w:rsid w:val="00D63166"/>
    <w:rPr>
      <w:i/>
    </w:rPr>
  </w:style>
  <w:style w:type="character" w:styleId="nfasisintenso">
    <w:name w:val="Intense Emphasis"/>
    <w:uiPriority w:val="21"/>
    <w:qFormat/>
    <w:rsid w:val="00D63166"/>
    <w:rPr>
      <w:b/>
      <w:i/>
      <w:color w:val="C0504D" w:themeColor="accent2"/>
      <w:spacing w:val="10"/>
    </w:rPr>
  </w:style>
  <w:style w:type="character" w:styleId="Referenciasutil">
    <w:name w:val="Subtle Reference"/>
    <w:uiPriority w:val="31"/>
    <w:qFormat/>
    <w:rsid w:val="00D63166"/>
    <w:rPr>
      <w:b/>
    </w:rPr>
  </w:style>
  <w:style w:type="character" w:styleId="Referenciaintensa">
    <w:name w:val="Intense Reference"/>
    <w:uiPriority w:val="32"/>
    <w:qFormat/>
    <w:rsid w:val="00D63166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D63166"/>
    <w:rPr>
      <w:rFonts w:asciiTheme="majorHAnsi" w:eastAsiaTheme="majorEastAsia" w:hAnsiTheme="majorHAnsi" w:cstheme="majorBidi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960</Words>
  <Characters>5285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Fernández Aller</dc:creator>
  <cp:keywords/>
  <cp:lastModifiedBy>Daniel Fernández Aller</cp:lastModifiedBy>
  <cp:revision>6</cp:revision>
  <dcterms:created xsi:type="dcterms:W3CDTF">2023-06-13T21:59:00Z</dcterms:created>
  <dcterms:modified xsi:type="dcterms:W3CDTF">2023-06-15T09:17:00Z</dcterms:modified>
</cp:coreProperties>
</file>