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AC" w:rsidRDefault="00F66A49">
      <w:r>
        <w:t>DUDAS TEMA 5</w:t>
      </w:r>
    </w:p>
    <w:p w:rsidR="00215086" w:rsidRDefault="00215086">
      <w:r>
        <w:t xml:space="preserve">p. 220 </w:t>
      </w:r>
      <w:proofErr w:type="gramStart"/>
      <w:r>
        <w:t>¿Por qué lo de encima de 5.</w:t>
      </w:r>
      <w:proofErr w:type="gramEnd"/>
      <w:r>
        <w:t>8 se cumple? ¿Qué propiedad es esa?</w:t>
      </w:r>
    </w:p>
    <w:p w:rsidR="003F27F8" w:rsidRDefault="003F27F8">
      <w:r>
        <w:t xml:space="preserve">p. 229 </w:t>
      </w:r>
      <w:r w:rsidR="00E62DCB">
        <w:t xml:space="preserve">1) </w:t>
      </w:r>
      <w:r>
        <w:t>arriba</w:t>
      </w:r>
      <w:r w:rsidR="00E62DCB">
        <w:t xml:space="preserve"> y 2) cómo pasa de 5.33 a lo de abajo</w:t>
      </w:r>
    </w:p>
    <w:p w:rsidR="00E62DCB" w:rsidRDefault="00E62DCB">
      <w:r>
        <w:t xml:space="preserve">P. 230 encima de 5.34 y 5.35 ¿por qué desaparece la probabilidad </w:t>
      </w:r>
      <w:r w:rsidR="00FC0859">
        <w:t xml:space="preserve">v del </w:t>
      </w:r>
      <w:proofErr w:type="spellStart"/>
      <w:r w:rsidR="00FC0859">
        <w:t>player</w:t>
      </w:r>
      <w:proofErr w:type="spellEnd"/>
      <w:r w:rsidR="00FC0859">
        <w:t xml:space="preserve"> 2? (y en la de abajo u del </w:t>
      </w:r>
      <w:proofErr w:type="spellStart"/>
      <w:r w:rsidR="00FC0859">
        <w:t>player</w:t>
      </w:r>
      <w:proofErr w:type="spellEnd"/>
      <w:r w:rsidR="00FC0859">
        <w:t xml:space="preserve"> 1)</w:t>
      </w:r>
    </w:p>
    <w:p w:rsidR="00870793" w:rsidRDefault="00870793">
      <w:r>
        <w:t>p.231</w:t>
      </w:r>
      <w:r w:rsidR="00F67D86">
        <w:t xml:space="preserve"> Duda apuntada</w:t>
      </w:r>
    </w:p>
    <w:p w:rsidR="006129BE" w:rsidRDefault="006129BE">
      <w:r>
        <w:t>p.230-231 ¿qué forma tiene u*P*v para que ocurra eso? p1*=p2*</w:t>
      </w:r>
    </w:p>
    <w:p w:rsidR="00196903" w:rsidRDefault="00196903">
      <w:r>
        <w:t xml:space="preserve">p. 232 lo de </w:t>
      </w:r>
      <w:proofErr w:type="spellStart"/>
      <w:r>
        <w:t>nonvertical</w:t>
      </w:r>
      <w:proofErr w:type="spellEnd"/>
      <w:r>
        <w:t xml:space="preserve"> al lado de lo verde. ¿no puede ser un set circular y en ese caso el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hyperplane</w:t>
      </w:r>
      <w:proofErr w:type="spellEnd"/>
      <w:r>
        <w:t xml:space="preserve"> sí sería vertical? </w:t>
      </w:r>
      <w:proofErr w:type="gramStart"/>
      <w:r>
        <w:t xml:space="preserve">¿Qué es eso de la </w:t>
      </w:r>
      <w:proofErr w:type="spellStart"/>
      <w:r>
        <w:t>last-component</w:t>
      </w:r>
      <w:proofErr w:type="spellEnd"/>
      <w:r>
        <w:t xml:space="preserve"> non-</w:t>
      </w:r>
      <w:proofErr w:type="spellStart"/>
      <w:r>
        <w:t>zero</w:t>
      </w:r>
      <w:proofErr w:type="spellEnd"/>
      <w:r>
        <w:t>.</w:t>
      </w:r>
      <w:proofErr w:type="gramEnd"/>
      <w:r>
        <w:t>?</w:t>
      </w:r>
    </w:p>
    <w:p w:rsidR="00BA78F3" w:rsidRDefault="00BA78F3">
      <w:r>
        <w:t>p.</w:t>
      </w:r>
      <w:r w:rsidR="00196903">
        <w:t xml:space="preserve"> </w:t>
      </w:r>
      <w:r>
        <w:t>233 gráficas</w:t>
      </w:r>
    </w:p>
    <w:p w:rsidR="000F698A" w:rsidRDefault="000F698A">
      <w:r>
        <w:t>p.</w:t>
      </w:r>
      <w:r w:rsidR="00196903">
        <w:t xml:space="preserve"> </w:t>
      </w:r>
      <w:r>
        <w:t>233 y 234 No entiendo muy bien en base a qué dibuja los conjuntos G y A de las figuras 5.3,5.4 y 5.5. El de 5.5 me desconcierta más. ¿Por qué tiene esa forma tan “perfecta”?</w:t>
      </w:r>
    </w:p>
    <w:p w:rsidR="00234096" w:rsidRDefault="00234096">
      <w:r>
        <w:t>p. 242 ¿por qué p</w:t>
      </w:r>
      <w:proofErr w:type="gramStart"/>
      <w:r>
        <w:t>* !</w:t>
      </w:r>
      <w:proofErr w:type="gramEnd"/>
      <w:r>
        <w:t>= 0?</w:t>
      </w:r>
    </w:p>
    <w:p w:rsidR="00D81547" w:rsidRDefault="00D81547">
      <w:r>
        <w:t xml:space="preserve">p. 243 active es notación? De que sea =0. Al comiendo de 5.5.3 ¿por qué open </w:t>
      </w:r>
      <w:proofErr w:type="spellStart"/>
      <w:r>
        <w:t>domains</w:t>
      </w:r>
      <w:proofErr w:type="spellEnd"/>
      <w:r>
        <w:t>?</w:t>
      </w:r>
    </w:p>
    <w:p w:rsidR="00014EC7" w:rsidRDefault="00014EC7">
      <w:r>
        <w:t xml:space="preserve">p. 245 ¿por qué </w:t>
      </w:r>
      <w:proofErr w:type="spellStart"/>
      <w:r>
        <w:t>slack</w:t>
      </w:r>
      <w:proofErr w:type="spellEnd"/>
      <w:r>
        <w:t xml:space="preserve"> variable lambda? Por qué hace lo de </w:t>
      </w:r>
      <w:proofErr w:type="spellStart"/>
      <w:r>
        <w:t>nu</w:t>
      </w:r>
      <w:proofErr w:type="spellEnd"/>
      <w:r>
        <w:t>&gt;1/alfa. ¿De dónde sale ese análisis?</w:t>
      </w:r>
    </w:p>
    <w:p w:rsidR="001B1D3B" w:rsidRPr="004E719E" w:rsidRDefault="001B1D3B">
      <w:r w:rsidRPr="004E719E">
        <w:t xml:space="preserve">p. 258 ¿utilidad de </w:t>
      </w:r>
      <w:proofErr w:type="spellStart"/>
      <w:r w:rsidRPr="004E719E">
        <w:t>theorems</w:t>
      </w:r>
      <w:proofErr w:type="spellEnd"/>
      <w:r w:rsidRPr="004E719E">
        <w:t xml:space="preserve"> of </w:t>
      </w:r>
      <w:proofErr w:type="spellStart"/>
      <w:r w:rsidRPr="004E719E">
        <w:t>alternatives</w:t>
      </w:r>
      <w:proofErr w:type="spellEnd"/>
      <w:r w:rsidRPr="004E719E">
        <w:t>?</w:t>
      </w:r>
    </w:p>
    <w:p w:rsidR="002C588A" w:rsidRDefault="002C588A">
      <w:r>
        <w:t>p. 258 Lo de arriba; no entiendo cómo llega a ello.</w:t>
      </w:r>
    </w:p>
    <w:p w:rsidR="00D67340" w:rsidRDefault="00D67340">
      <w:r>
        <w:t>p. 259 arriba</w:t>
      </w:r>
      <w:r w:rsidR="00DC4133">
        <w:t>. En general, no tendiendo toda la subsección “</w:t>
      </w:r>
      <w:proofErr w:type="spellStart"/>
      <w:r w:rsidR="00DC4133">
        <w:t>The</w:t>
      </w:r>
      <w:proofErr w:type="spellEnd"/>
      <w:r w:rsidR="00DC4133">
        <w:t xml:space="preserve"> dual </w:t>
      </w:r>
      <w:proofErr w:type="spellStart"/>
      <w:r w:rsidR="00DC4133">
        <w:t>function</w:t>
      </w:r>
      <w:proofErr w:type="spellEnd"/>
      <w:r w:rsidR="00DC4133">
        <w:t>”</w:t>
      </w:r>
    </w:p>
    <w:p w:rsidR="00EB4269" w:rsidRDefault="00EB4269" w:rsidP="00EB426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EB4269">
        <w:rPr>
          <w:lang w:val="en-US"/>
        </w:rPr>
        <w:t xml:space="preserve">p. 260 </w:t>
      </w:r>
      <w:r w:rsidRPr="00EB4269">
        <w:rPr>
          <w:rFonts w:ascii="CMR10" w:hAnsi="CMR10" w:cs="CMR10"/>
          <w:i/>
          <w:sz w:val="20"/>
          <w:szCs w:val="20"/>
          <w:lang w:val="en-US"/>
        </w:rPr>
        <w:t>we can prove infeasibility of (5.77) by producing a solution of the system (5.78).</w:t>
      </w:r>
      <w:r>
        <w:rPr>
          <w:rFonts w:ascii="CMR10" w:hAnsi="CMR10" w:cs="CMR10"/>
          <w:sz w:val="20"/>
          <w:szCs w:val="20"/>
          <w:lang w:val="en-US"/>
        </w:rPr>
        <w:t xml:space="preserve"> Vale,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esto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lo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hace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él</w:t>
      </w:r>
      <w:proofErr w:type="spellEnd"/>
    </w:p>
    <w:p w:rsidR="00A074AD" w:rsidRPr="00802D5B" w:rsidRDefault="00EB4269" w:rsidP="00802D5B">
      <w:r w:rsidRPr="00EB4269">
        <w:rPr>
          <w:i/>
          <w:lang w:val="en-US"/>
        </w:rPr>
        <w:t>we can prove infeasibility of (5.78) by producing a solution of the system (5.77)</w:t>
      </w:r>
      <w:r w:rsidRPr="00EB4269">
        <w:rPr>
          <w:lang w:val="en-US"/>
        </w:rPr>
        <w:t>.</w:t>
      </w:r>
      <w:r>
        <w:rPr>
          <w:lang w:val="en-US"/>
        </w:rPr>
        <w:t xml:space="preserve"> </w:t>
      </w:r>
      <w:r w:rsidRPr="00EB4269">
        <w:t xml:space="preserve">¿cómo sería </w:t>
      </w:r>
      <w:proofErr w:type="gramStart"/>
      <w:r w:rsidRPr="00EB4269">
        <w:t>esto?.</w:t>
      </w:r>
      <w:proofErr w:type="gramEnd"/>
      <w:r w:rsidRPr="00EB4269">
        <w:t xml:space="preserve"> 5.78 nos da un x, lambda y v; si eso es mayor que 0, si quitamos lambda y v </w:t>
      </w:r>
      <w:r>
        <w:t xml:space="preserve">que son </w:t>
      </w:r>
      <w:r w:rsidRPr="00802D5B">
        <w:t>positivas, ¿nos quedaría un valor mayor que 0 reducido (factor de escala 1/lambda)?</w:t>
      </w:r>
    </w:p>
    <w:p w:rsidR="00802D5B" w:rsidRDefault="00802D5B" w:rsidP="00802D5B">
      <w:r w:rsidRPr="00802D5B">
        <w:t>p.</w:t>
      </w:r>
      <w:r>
        <w:t xml:space="preserve"> </w:t>
      </w:r>
      <w:r w:rsidRPr="00802D5B">
        <w:t>260</w:t>
      </w:r>
      <w:r>
        <w:t xml:space="preserve"> Donde 5.80</w:t>
      </w:r>
    </w:p>
    <w:p w:rsidR="005D4716" w:rsidRDefault="005D4716" w:rsidP="00802D5B">
      <w:r>
        <w:t xml:space="preserve">p. 259-260 Diferencia </w:t>
      </w:r>
      <w:proofErr w:type="spellStart"/>
      <w:r>
        <w:t>weak</w:t>
      </w:r>
      <w:proofErr w:type="spellEnd"/>
      <w:r>
        <w:t xml:space="preserve"> y </w:t>
      </w:r>
      <w:proofErr w:type="spellStart"/>
      <w:r>
        <w:t>strong</w:t>
      </w:r>
      <w:proofErr w:type="spellEnd"/>
    </w:p>
    <w:p w:rsidR="00802D5B" w:rsidRDefault="00802D5B" w:rsidP="00802D5B">
      <w:r>
        <w:t>p. 261</w:t>
      </w:r>
      <w:r w:rsidR="00DF5624">
        <w:t xml:space="preserve"> En general, ni idea</w:t>
      </w:r>
    </w:p>
    <w:p w:rsidR="001B1D3B" w:rsidRDefault="001B1D3B" w:rsidP="00802D5B">
      <w:r>
        <w:t>p. 262 Lo de abajo</w:t>
      </w:r>
    </w:p>
    <w:p w:rsidR="00B91845" w:rsidRDefault="00B91845" w:rsidP="00802D5B">
      <w:r>
        <w:t>p. 263 entera</w:t>
      </w:r>
      <w:r w:rsidR="00304DB6">
        <w:t xml:space="preserve">. Con el </w:t>
      </w:r>
      <w:proofErr w:type="spellStart"/>
      <w:r w:rsidR="00304DB6">
        <w:t>example</w:t>
      </w:r>
      <w:proofErr w:type="spellEnd"/>
      <w:r w:rsidR="00304DB6">
        <w:t xml:space="preserve"> 5.10, ver el último problema de los HOMEWORK, que no lo entiendo y está relacionado con ese ejemplo.</w:t>
      </w:r>
      <w:bookmarkStart w:id="0" w:name="_GoBack"/>
      <w:bookmarkEnd w:id="0"/>
    </w:p>
    <w:p w:rsidR="003D2B2D" w:rsidRDefault="003D2B2D" w:rsidP="00802D5B">
      <w:r>
        <w:t>p. 265 abajo</w:t>
      </w:r>
    </w:p>
    <w:p w:rsidR="003D2B2D" w:rsidRDefault="003D2B2D" w:rsidP="00802D5B">
      <w:r>
        <w:t>p. 270</w:t>
      </w:r>
    </w:p>
    <w:p w:rsidR="003D2B2D" w:rsidRDefault="003D2B2D" w:rsidP="00802D5B">
      <w:r>
        <w:t>p. 271</w:t>
      </w:r>
      <w:r w:rsidR="00817258">
        <w:t xml:space="preserve"> Si podemos, ver ese ejemplo.</w:t>
      </w:r>
    </w:p>
    <w:p w:rsidR="004E719E" w:rsidRDefault="004E719E" w:rsidP="00802D5B">
      <w:r>
        <w:t>HOMEWORK:</w:t>
      </w:r>
    </w:p>
    <w:p w:rsidR="004E719E" w:rsidRDefault="004E719E" w:rsidP="00802D5B">
      <w:r>
        <w:lastRenderedPageBreak/>
        <w:t>Problema 2, última pregunta. ¿De dónde salen los límites de 1&lt;u&lt;8?</w:t>
      </w:r>
    </w:p>
    <w:sectPr w:rsidR="004E7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49"/>
    <w:rsid w:val="00014EC7"/>
    <w:rsid w:val="000741F7"/>
    <w:rsid w:val="00090AD9"/>
    <w:rsid w:val="000F698A"/>
    <w:rsid w:val="00196903"/>
    <w:rsid w:val="001B1D3B"/>
    <w:rsid w:val="001F4F82"/>
    <w:rsid w:val="00215086"/>
    <w:rsid w:val="00234096"/>
    <w:rsid w:val="002C588A"/>
    <w:rsid w:val="00304DB6"/>
    <w:rsid w:val="003129E3"/>
    <w:rsid w:val="003D2B2D"/>
    <w:rsid w:val="003F27F8"/>
    <w:rsid w:val="00447483"/>
    <w:rsid w:val="004E719E"/>
    <w:rsid w:val="005D1132"/>
    <w:rsid w:val="005D4716"/>
    <w:rsid w:val="006129BE"/>
    <w:rsid w:val="006F0729"/>
    <w:rsid w:val="00765884"/>
    <w:rsid w:val="00802D5B"/>
    <w:rsid w:val="00817258"/>
    <w:rsid w:val="00870793"/>
    <w:rsid w:val="008A5122"/>
    <w:rsid w:val="009C17E1"/>
    <w:rsid w:val="00A074AD"/>
    <w:rsid w:val="00AB5BF8"/>
    <w:rsid w:val="00B91845"/>
    <w:rsid w:val="00BA78F3"/>
    <w:rsid w:val="00C3270E"/>
    <w:rsid w:val="00C54872"/>
    <w:rsid w:val="00CA28D1"/>
    <w:rsid w:val="00D67340"/>
    <w:rsid w:val="00D81547"/>
    <w:rsid w:val="00DB3387"/>
    <w:rsid w:val="00DC4133"/>
    <w:rsid w:val="00DF5624"/>
    <w:rsid w:val="00DF6FE3"/>
    <w:rsid w:val="00E62DCB"/>
    <w:rsid w:val="00E911DE"/>
    <w:rsid w:val="00EB4269"/>
    <w:rsid w:val="00F33C00"/>
    <w:rsid w:val="00F66A49"/>
    <w:rsid w:val="00F67D86"/>
    <w:rsid w:val="00FC0859"/>
    <w:rsid w:val="00FD46AC"/>
    <w:rsid w:val="00FE72E4"/>
    <w:rsid w:val="00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ED42"/>
  <w15:chartTrackingRefBased/>
  <w15:docId w15:val="{066DD380-BB50-43BF-B831-3ABE8CBD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Garcia-ocaña Hernandez</dc:creator>
  <cp:keywords/>
  <dc:description/>
  <cp:lastModifiedBy>Daniel Garcia-ocaña Hernandez</cp:lastModifiedBy>
  <cp:revision>24</cp:revision>
  <dcterms:created xsi:type="dcterms:W3CDTF">2017-02-05T19:14:00Z</dcterms:created>
  <dcterms:modified xsi:type="dcterms:W3CDTF">2017-02-14T10:10:00Z</dcterms:modified>
</cp:coreProperties>
</file>