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FFFF00"/>
          <w:sz w:val="40"/>
          <w:szCs w:val="40"/>
          <w:u w:val="single"/>
        </w:rPr>
      </w:pPr>
      <w:r>
        <w:rPr>
          <w:rFonts w:ascii="arial" w:hAnsi="arial"/>
          <w:b/>
          <w:bCs/>
          <w:i/>
          <w:iCs/>
          <w:color w:val="FFFF00"/>
          <w:sz w:val="40"/>
          <w:szCs w:val="40"/>
          <w:u w:val="single"/>
        </w:rPr>
        <w:t>ESTADO DEL BIENESTAR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/>
          <w:i/>
          <w:iCs/>
          <w:color w:val="000000"/>
          <w:sz w:val="30"/>
          <w:szCs w:val="30"/>
          <w:u w:val="none"/>
          <w:shd w:fill="auto" w:val="clear"/>
        </w:rPr>
      </w:pPr>
      <w:r>
        <w:rPr>
          <w:rFonts w:ascii="arial" w:hAnsi="arial"/>
          <w:b/>
          <w:bCs/>
          <w:i/>
          <w:iCs/>
          <w:color w:val="000000"/>
          <w:sz w:val="30"/>
          <w:szCs w:val="30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/>
          <w:i/>
          <w:iCs/>
          <w:color w:val="000000"/>
          <w:sz w:val="30"/>
          <w:szCs w:val="30"/>
          <w:u w:val="none"/>
          <w:shd w:fill="auto" w:val="clear"/>
        </w:rPr>
      </w:pPr>
      <w:r>
        <w:rPr>
          <w:rFonts w:ascii="arial" w:hAnsi="arial"/>
          <w:b/>
          <w:bCs/>
          <w:i/>
          <w:iCs/>
          <w:color w:val="000000"/>
          <w:sz w:val="30"/>
          <w:szCs w:val="30"/>
          <w:u w:val="none"/>
          <w:shd w:fill="auto" w:val="clear"/>
        </w:rPr>
        <w:t xml:space="preserve">1-¿Por qué el concepto de Estado de bienestar varía de un país a otro?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  <w:shd w:fill="auto" w:val="clear"/>
        </w:rPr>
        <w:t>Por que las no en todos los países se cubren los mismos derechos sociales a las personas, en algunos incluso no se cubren.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/>
          <w:i/>
          <w:iCs/>
          <w:color w:val="000000"/>
          <w:sz w:val="30"/>
          <w:szCs w:val="30"/>
          <w:u w:val="none"/>
          <w:shd w:fill="auto" w:val="clear"/>
        </w:rPr>
      </w:pPr>
      <w:r>
        <w:rPr>
          <w:rFonts w:ascii="arial" w:hAnsi="arial"/>
          <w:b/>
          <w:bCs/>
          <w:i/>
          <w:iCs/>
          <w:color w:val="000000"/>
          <w:sz w:val="30"/>
          <w:szCs w:val="30"/>
          <w:u w:val="none"/>
          <w:shd w:fill="auto" w:val="clear"/>
        </w:rPr>
        <w:t xml:space="preserve">2-¿Por qué se dice que la financiación a Seguridad Social es mixta?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  <w:shd w:fill="auto" w:val="clear"/>
        </w:rPr>
        <w:t>Por que se nutre de distintos medios, rentas, intereses, etc.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/>
          <w:i/>
          <w:iCs/>
          <w:color w:val="000000"/>
          <w:sz w:val="30"/>
          <w:szCs w:val="30"/>
          <w:u w:val="none"/>
          <w:shd w:fill="auto" w:val="clear"/>
        </w:rPr>
      </w:pPr>
      <w:r>
        <w:rPr>
          <w:rFonts w:ascii="arial" w:hAnsi="arial"/>
          <w:b/>
          <w:bCs/>
          <w:i/>
          <w:iCs/>
          <w:color w:val="000000"/>
          <w:sz w:val="30"/>
          <w:szCs w:val="30"/>
          <w:u w:val="none"/>
          <w:shd w:fill="auto" w:val="clear"/>
        </w:rPr>
        <w:t xml:space="preserve">3-¿Qué es una pensión contributiva y cuál es el criterio básico para otorgarla? Pon algún ejemplo.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  <w:shd w:fill="auto" w:val="clear"/>
        </w:rPr>
        <w:t>Es una prestación de la Seguridad Social, que tiene un carácter protector y cuyo importe depende del tiempo de cotización y de los que se haya cotizado. Ejemplo: maternidad, paternidad, desempleo e incapacidad física.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/>
          <w:i/>
          <w:iCs/>
          <w:color w:val="000000"/>
          <w:sz w:val="30"/>
          <w:szCs w:val="30"/>
          <w:u w:val="none"/>
          <w:shd w:fill="auto" w:val="clear"/>
        </w:rPr>
      </w:pPr>
      <w:r>
        <w:rPr>
          <w:rFonts w:ascii="arial" w:hAnsi="arial"/>
          <w:b/>
          <w:bCs/>
          <w:i/>
          <w:iCs/>
          <w:color w:val="000000"/>
          <w:sz w:val="30"/>
          <w:szCs w:val="30"/>
          <w:u w:val="none"/>
          <w:shd w:fill="auto" w:val="clear"/>
        </w:rPr>
        <w:t>4- En el Estado de bienestar, ¿cuál es el coste de oportunidad del elevado gasto social?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0"/>
          <w:szCs w:val="30"/>
          <w:u w:val="none"/>
          <w:shd w:fill="auto" w:val="clear"/>
        </w:rPr>
        <w:t xml:space="preserve"> Que el dinero invertido en él, no se puede invertir en otras cosas, como por ejemplo en hacer carreteras, medicina, ciencia, etc.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LibreOffice/7.0.2.2$Linux_X86_64 LibreOffice_project/00$Build-2</Application>
  <Pages>1</Pages>
  <Words>150</Words>
  <Characters>731</Characters>
  <CharactersWithSpaces>876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2020-11-11T14:37:02Z</dcterms:created>
  <dc:creator/>
  <dc:description/>
  <dc:language>es-ES</dc:language>
  <cp:lastModifiedBy/>
  <dcterms:modified xsi:type="dcterms:W3CDTF">2020-11-11T14:48:17Z</dcterms:modified>
  <cp:revision>1</cp:revision>
  <dc:subject/>
  <dc:title/>
</cp:coreProperties>
</file>