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46C671C9" w:rsidR="00310DE4" w:rsidRPr="000220BE" w:rsidRDefault="0073749D" w:rsidP="00381C57">
      <w:pPr>
        <w:jc w:val="both"/>
        <w:rPr>
          <w:rFonts w:ascii="Calibri" w:hAnsi="Calibri" w:cs="Calibri"/>
          <w:b/>
          <w:bCs/>
          <w:sz w:val="28"/>
          <w:szCs w:val="28"/>
        </w:rPr>
      </w:pPr>
      <w:r>
        <w:rPr>
          <w:rFonts w:ascii="Calibri" w:hAnsi="Calibri" w:cs="Calibri"/>
          <w:sz w:val="28"/>
          <w:szCs w:val="28"/>
        </w:rPr>
        <w:t>{{VALOR}}</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C013E5"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{{N.PROCESSO}}</w:t>
      </w:r>
    </w:p>
    <w:p w14:paraId="44612891" w14:textId="39FA30F4" w:rsidR="00BE2932" w:rsidRPr="00C013E5"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{{N.MODALIDADE}}</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C013E5" w:rsidRDefault="00431E10"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BLLCompras</w:t>
      </w:r>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C013E5"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0731C7"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0731C7">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3863C0A" w:rsidR="00717C11" w:rsidRPr="00DC3CC2" w:rsidRDefault="00E62C16" w:rsidP="00AC2025">
      <w:pPr>
        <w:pStyle w:val="PargrafodaLista"/>
        <w:numPr>
          <w:ilvl w:val="0"/>
          <w:numId w:val="26"/>
        </w:numPr>
        <w:ind w:left="0" w:firstLine="0"/>
        <w:jc w:val="both"/>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5452230B"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e</w:t>
      </w:r>
      <w:r w:rsidR="00A23722">
        <w:rPr>
          <w:rFonts w:eastAsia="Arial Unicode MS"/>
        </w:rPr>
        <w:t xml:space="preserve"> {{PRORROGACAO}}</w:t>
      </w:r>
      <w:r w:rsidR="002536DD">
        <w:rPr>
          <w:rFonts w:eastAsia="Arial Unicode MS"/>
        </w:rPr>
        <w:t>,</w:t>
      </w:r>
      <w:r w:rsidR="00A23722">
        <w:rPr>
          <w:rFonts w:eastAsia="Arial Unicode MS"/>
        </w:rPr>
        <w:t xml:space="preserve"> </w:t>
      </w:r>
      <w:r w:rsidR="00D62207" w:rsidRPr="00D62207">
        <w:rPr>
          <w:rFonts w:eastAsia="Arial Unicode MS"/>
        </w:rPr>
        <w:t xml:space="preserve">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C013E5" w:rsidRDefault="00734740" w:rsidP="00381C57">
      <w:pPr>
        <w:tabs>
          <w:tab w:val="left" w:pos="0"/>
          <w:tab w:val="left" w:pos="426"/>
        </w:tabs>
        <w:jc w:val="both"/>
        <w:rPr>
          <w:rFonts w:ascii="Calibri" w:hAnsi="Calibri" w:cs="Calibri"/>
          <w:b/>
          <w:bCs/>
          <w:sz w:val="24"/>
          <w:szCs w:val="24"/>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w:t>
      </w:r>
      <w:r w:rsidRPr="002C37AC">
        <w:rPr>
          <w:rFonts w:ascii="Calibri" w:eastAsia="Arial Unicode MS" w:hAnsi="Calibri" w:cs="Calibri"/>
          <w:bCs/>
          <w:iCs/>
          <w:sz w:val="24"/>
          <w:szCs w:val="24"/>
          <w:lang w:eastAsia="en-US" w:bidi="en-US"/>
        </w:rPr>
        <w:lastRenderedPageBreak/>
        <w:t xml:space="preserve">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lastRenderedPageBreak/>
        <w:t>DA EXECUÇÃO</w:t>
      </w:r>
      <w:bookmarkEnd w:id="50"/>
      <w:bookmarkEnd w:id="51"/>
    </w:p>
    <w:p w14:paraId="5FF9464E" w14:textId="77777777" w:rsidR="00114DF5" w:rsidRPr="00C013E5"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F2440A">
      <w:pPr>
        <w:pStyle w:val="PargrafodaLista"/>
        <w:numPr>
          <w:ilvl w:val="1"/>
          <w:numId w:val="19"/>
        </w:numPr>
        <w:ind w:left="0" w:firstLine="0"/>
        <w:jc w:val="both"/>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03820519"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003C28AC" w:rsidRPr="003C28AC">
        <w:t>{{PRAZO DEVOLUCAO}}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 xml:space="preserve">O recebimento definitivo ocorrerá em até 03 (três) dias úteis após o recebimento </w:t>
      </w:r>
      <w:r w:rsidRPr="0048729F">
        <w:lastRenderedPageBreak/>
        <w:t>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w:t>
      </w:r>
      <w:r w:rsidRPr="0076218C">
        <w:rPr>
          <w:rFonts w:ascii="Calibri" w:hAnsi="Calibri" w:cs="Calibri"/>
          <w:sz w:val="24"/>
          <w:szCs w:val="24"/>
        </w:rPr>
        <w:lastRenderedPageBreak/>
        <w:t>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w:t>
      </w:r>
      <w:r w:rsidRPr="00950EB2">
        <w:rPr>
          <w:rFonts w:eastAsia="Arial Unicode MS"/>
          <w:bCs/>
        </w:rPr>
        <w:lastRenderedPageBreak/>
        <w:t xml:space="preserve">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lastRenderedPageBreak/>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C013E5"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47AEF322"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357134" w:rsidRPr="00357134">
        <w:rPr>
          <w:u w:val="single"/>
        </w:rPr>
        <w:t>{{VALOR}}</w:t>
      </w:r>
      <w:r w:rsidR="00E515F5">
        <w:rPr>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E50BF4" w:rsidRDefault="00B823E7" w:rsidP="00381C57">
      <w:pPr>
        <w:pStyle w:val="Itensesubitens"/>
        <w:numPr>
          <w:ilvl w:val="1"/>
          <w:numId w:val="19"/>
        </w:numPr>
        <w:ind w:left="0" w:firstLine="0"/>
      </w:pPr>
      <w:bookmarkStart w:id="75" w:name="_Hlk216683302"/>
      <w:bookmarkStart w:id="76" w:name="_Hlk166510994"/>
      <w:bookmarkStart w:id="77" w:name="_Hlk161753174"/>
      <w:r w:rsidRPr="00E50BF4">
        <w:t xml:space="preserve">Pagamento conforme </w:t>
      </w:r>
      <w:r w:rsidR="00F95F2C" w:rsidRPr="00E50BF4">
        <w:t>medição dos serviços</w:t>
      </w:r>
      <w:r w:rsidR="00D238B9" w:rsidRPr="00E50BF4">
        <w:t xml:space="preserve"> ou entregas</w:t>
      </w:r>
      <w:r w:rsidR="00F95F2C" w:rsidRPr="00E50BF4">
        <w:t xml:space="preserve"> realizad</w:t>
      </w:r>
      <w:r w:rsidR="00D238B9" w:rsidRPr="00E50BF4">
        <w:t>a</w:t>
      </w:r>
      <w:r w:rsidR="00F95F2C" w:rsidRPr="00E50BF4">
        <w:t>s</w:t>
      </w:r>
      <w:r w:rsidRPr="00E50BF4">
        <w:t xml:space="preserve">, até o 10º dia após a </w:t>
      </w:r>
      <w:r w:rsidR="00F95F2C" w:rsidRPr="00E50BF4">
        <w:t xml:space="preserve">liberação pelo fiscal do </w:t>
      </w:r>
      <w:r w:rsidR="00D238B9" w:rsidRPr="00E50BF4">
        <w:t>instrumento contratual</w:t>
      </w:r>
      <w:r w:rsidR="00F95F2C" w:rsidRPr="00E50BF4">
        <w:t xml:space="preserve"> e </w:t>
      </w:r>
      <w:r w:rsidRPr="00E50BF4">
        <w:t xml:space="preserve">devida entrega e emissão de Nota Fiscal e aceite pelo setor Contábil. </w:t>
      </w:r>
    </w:p>
    <w:p w14:paraId="35C96897" w14:textId="4DDF9B5A"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8" w:name="_Hlk218675686"/>
      <w:bookmarkEnd w:id="75"/>
      <w:r w:rsidRPr="00E50BF4">
        <w:rPr>
          <w:rFonts w:ascii="Calibri" w:hAnsi="Calibri" w:cs="Calibri"/>
          <w:sz w:val="24"/>
          <w:szCs w:val="24"/>
        </w:rPr>
        <w:t xml:space="preserve">Na nota fiscal deverão constar o número do processo administrativo e </w:t>
      </w:r>
      <w:r w:rsidR="00C7387D" w:rsidRPr="00E50BF4">
        <w:rPr>
          <w:rFonts w:ascii="Calibri" w:hAnsi="Calibri" w:cs="Calibri"/>
          <w:sz w:val="24"/>
          <w:szCs w:val="24"/>
        </w:rPr>
        <w:t>d</w:t>
      </w:r>
      <w:r w:rsidR="0002577E" w:rsidRPr="00E50BF4">
        <w:rPr>
          <w:rFonts w:ascii="Calibri" w:hAnsi="Calibri" w:cs="Calibri"/>
          <w:sz w:val="24"/>
          <w:szCs w:val="24"/>
        </w:rPr>
        <w:t>a modalidade.</w:t>
      </w:r>
    </w:p>
    <w:p w14:paraId="40B27118"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necessidade de correção da Nota Fiscal, o prazo se reiniciará a contar a partir da regularização.</w:t>
      </w:r>
    </w:p>
    <w:p w14:paraId="333A0FD5" w14:textId="4133E9EC" w:rsidR="00A61348" w:rsidRPr="00E50BF4" w:rsidRDefault="00A61348" w:rsidP="00381C57">
      <w:pPr>
        <w:pStyle w:val="PargrafodaLista"/>
        <w:numPr>
          <w:ilvl w:val="1"/>
          <w:numId w:val="19"/>
        </w:numPr>
        <w:ind w:left="0" w:firstLine="0"/>
        <w:jc w:val="both"/>
        <w:rPr>
          <w:rFonts w:ascii="Calibri" w:hAnsi="Calibri" w:cs="Calibri"/>
          <w:sz w:val="24"/>
          <w:szCs w:val="24"/>
        </w:rPr>
      </w:pPr>
      <w:r w:rsidRPr="00E50BF4">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E50BF4" w:rsidRDefault="00B823E7" w:rsidP="00381C57">
      <w:pPr>
        <w:pStyle w:val="Itensesubitens"/>
        <w:numPr>
          <w:ilvl w:val="1"/>
          <w:numId w:val="19"/>
        </w:numPr>
        <w:ind w:left="0" w:firstLine="0"/>
      </w:pPr>
      <w:r w:rsidRPr="00E50BF4">
        <w:t xml:space="preserve">Para liberação do pagamento, a </w:t>
      </w:r>
      <w:r w:rsidR="00D238B9" w:rsidRPr="00E50BF4">
        <w:t>e</w:t>
      </w:r>
      <w:r w:rsidRPr="00E50BF4">
        <w:t>mpresa deverá anexar junto à Nota Fiscal a Declaração de Optante pelo Simples Nacional e Certidão Negativa de Débitos para com a Receita Federal.</w:t>
      </w:r>
    </w:p>
    <w:p w14:paraId="44ED7CAF" w14:textId="77777777" w:rsidR="00B823E7" w:rsidRPr="00E50BF4" w:rsidRDefault="00B823E7" w:rsidP="00381C57">
      <w:pPr>
        <w:pStyle w:val="Itensesubitens"/>
        <w:numPr>
          <w:ilvl w:val="1"/>
          <w:numId w:val="19"/>
        </w:numPr>
        <w:ind w:left="0" w:firstLine="0"/>
      </w:pPr>
      <w:r w:rsidRPr="00E50BF4">
        <w:t>No pagamento poderão ser retidos os impostos legais, conforme determinar a lei.</w:t>
      </w:r>
    </w:p>
    <w:p w14:paraId="65D50E8D"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optantes pelo Simples Nacional, não haverá retenção de Imposto de Renda, desde que o licitante ora contratado anexe o comprovante junto à nota fiscal.</w:t>
      </w:r>
      <w:bookmarkEnd w:id="76"/>
    </w:p>
    <w:p w14:paraId="0B5B84F8" w14:textId="344A6C0F" w:rsidR="00525535" w:rsidRPr="00E50BF4" w:rsidRDefault="00D238B9" w:rsidP="00381C57">
      <w:pPr>
        <w:pStyle w:val="Itensesubitens"/>
        <w:numPr>
          <w:ilvl w:val="1"/>
          <w:numId w:val="19"/>
        </w:numPr>
        <w:ind w:left="0" w:firstLine="0"/>
      </w:pPr>
      <w:bookmarkStart w:id="79" w:name="_Hlk216683323"/>
      <w:r w:rsidRPr="00E50BF4">
        <w:t>Não será permitido pagamento antecipado, parcial ou total, relativo a parcelas contratuais vinculadas ao fornecimento de bens ou à prestação de serviços, nos termos do art. 145 da Lei Federal nº 14.133/2021</w:t>
      </w:r>
      <w:r w:rsidR="00525535" w:rsidRPr="00E50BF4">
        <w:t>.</w:t>
      </w:r>
    </w:p>
    <w:p w14:paraId="682B5D34" w14:textId="777A3A1B" w:rsidR="004B0562" w:rsidRPr="00E50BF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02D3542E" w14:textId="77777777" w:rsidR="00373CF8" w:rsidRDefault="00373CF8" w:rsidP="00373CF8">
      <w:pPr>
        <w:pStyle w:val="Itensesubitens"/>
        <w:numPr>
          <w:ilvl w:val="1"/>
          <w:numId w:val="19"/>
        </w:numPr>
        <w:ind w:left="0" w:firstLine="0"/>
        <w:textAlignment w:val="auto"/>
      </w:pPr>
      <w:r>
        <w:lastRenderedPageBreak/>
        <w:t>O licitante ou o contratado responderá administrativamente pelas infrações previstas na Lei Federal nº 14.133/2021, no Decreto Municipal nº 2.249/2026, neste Edital e no instrumento contratual, especialmente aquelas relacionadas à inexecução total ou parcial, ao atraso injustificado na execução, à não manutenção da proposta, à recusa em celebrar o contrato, à apresentação de documentação ou declaração falsa, à fraude, ao comportamento inidôneo e aos demais atos previstos na legislação aplicável.</w:t>
      </w:r>
    </w:p>
    <w:p w14:paraId="0051123A" w14:textId="77777777" w:rsidR="00373CF8" w:rsidRDefault="00373CF8" w:rsidP="00373CF8">
      <w:pPr>
        <w:pStyle w:val="Itensesubitens"/>
        <w:numPr>
          <w:ilvl w:val="1"/>
          <w:numId w:val="19"/>
        </w:numPr>
        <w:ind w:left="0" w:firstLine="0"/>
        <w:textAlignment w:val="auto"/>
      </w:pPr>
      <w:r>
        <w:t>O processo administrativo sancionador obedecerá, dentre outros, aos princípios da transparência, legalidade, finalidade, motivação, razoabilidade, proporcionalidade, moralidade, ampla defesa, contraditório, segurança jurídica, impessoalidade, eficiência, celeridade, oficialidade, publicidade e supremacia do interesse público.</w:t>
      </w:r>
    </w:p>
    <w:p w14:paraId="4134E050" w14:textId="77777777" w:rsidR="00373CF8" w:rsidRDefault="00373CF8" w:rsidP="00373CF8">
      <w:pPr>
        <w:pStyle w:val="Itensesubitens"/>
        <w:numPr>
          <w:ilvl w:val="1"/>
          <w:numId w:val="19"/>
        </w:numPr>
        <w:ind w:left="0" w:firstLine="0"/>
        <w:textAlignment w:val="auto"/>
      </w:pPr>
      <w:r>
        <w:t>O licitante ou o contratado será responsabilizado administrativamente pelas seguintes infrações:</w:t>
      </w:r>
    </w:p>
    <w:p w14:paraId="248E321A" w14:textId="77777777" w:rsidR="00373CF8" w:rsidRDefault="00373CF8" w:rsidP="00373CF8">
      <w:pPr>
        <w:pStyle w:val="Itensesubitens"/>
        <w:numPr>
          <w:ilvl w:val="2"/>
          <w:numId w:val="19"/>
        </w:numPr>
        <w:ind w:left="0" w:firstLine="0"/>
        <w:textAlignment w:val="auto"/>
      </w:pPr>
      <w:r>
        <w:t>I - dar causa à inexecução parcial do instrumento contratual;</w:t>
      </w:r>
    </w:p>
    <w:p w14:paraId="7E24DF3E" w14:textId="77777777" w:rsidR="00373CF8" w:rsidRDefault="00373CF8" w:rsidP="00373CF8">
      <w:pPr>
        <w:pStyle w:val="Itensesubitens"/>
        <w:numPr>
          <w:ilvl w:val="2"/>
          <w:numId w:val="19"/>
        </w:numPr>
        <w:ind w:left="0" w:firstLine="0"/>
        <w:textAlignment w:val="auto"/>
      </w:pPr>
      <w:r>
        <w:t>II - dar causa à inexecução parcial do instrumento contratual que cause grave dano à administração, ao funcionamento dos serviços públicos ou ao interesse coletivo;</w:t>
      </w:r>
    </w:p>
    <w:p w14:paraId="67953885" w14:textId="77777777" w:rsidR="00373CF8" w:rsidRDefault="00373CF8" w:rsidP="00373CF8">
      <w:pPr>
        <w:pStyle w:val="Itensesubitens"/>
        <w:numPr>
          <w:ilvl w:val="2"/>
          <w:numId w:val="19"/>
        </w:numPr>
        <w:ind w:left="0" w:firstLine="0"/>
        <w:textAlignment w:val="auto"/>
      </w:pPr>
      <w:r>
        <w:t>III - dar causa à inexecução total do instrumento contratual;</w:t>
      </w:r>
    </w:p>
    <w:p w14:paraId="62A62ED7" w14:textId="77777777" w:rsidR="00373CF8" w:rsidRDefault="00373CF8" w:rsidP="00373CF8">
      <w:pPr>
        <w:pStyle w:val="Itensesubitens"/>
        <w:numPr>
          <w:ilvl w:val="2"/>
          <w:numId w:val="19"/>
        </w:numPr>
        <w:ind w:left="0" w:firstLine="0"/>
        <w:textAlignment w:val="auto"/>
      </w:pPr>
      <w:r>
        <w:t>IV - deixar de entregar a documentação exigida;</w:t>
      </w:r>
    </w:p>
    <w:p w14:paraId="1C5FD6DC" w14:textId="77777777" w:rsidR="00373CF8" w:rsidRDefault="00373CF8" w:rsidP="00373CF8">
      <w:pPr>
        <w:pStyle w:val="Itensesubitens"/>
        <w:numPr>
          <w:ilvl w:val="2"/>
          <w:numId w:val="19"/>
        </w:numPr>
        <w:ind w:left="0" w:firstLine="0"/>
        <w:textAlignment w:val="auto"/>
      </w:pPr>
      <w:r>
        <w:t>V - não manter a proposta, salvo em decorrência de fato superveniente devidamente justificado;</w:t>
      </w:r>
    </w:p>
    <w:p w14:paraId="23C266DA" w14:textId="77777777" w:rsidR="00373CF8" w:rsidRDefault="00373CF8" w:rsidP="00373CF8">
      <w:pPr>
        <w:pStyle w:val="Itensesubitens"/>
        <w:numPr>
          <w:ilvl w:val="2"/>
          <w:numId w:val="19"/>
        </w:numPr>
        <w:ind w:left="0" w:firstLine="0"/>
        <w:textAlignment w:val="auto"/>
      </w:pPr>
      <w:r>
        <w:t>VI - não celebrar o instrumento contratual ou não entregar a documentação exigida para a contratação, quando convocado dentro do prazo de validade de sua proposta;</w:t>
      </w:r>
    </w:p>
    <w:p w14:paraId="73F0841F" w14:textId="77777777" w:rsidR="00373CF8" w:rsidRDefault="00373CF8" w:rsidP="00373CF8">
      <w:pPr>
        <w:pStyle w:val="Itensesubitens"/>
        <w:numPr>
          <w:ilvl w:val="2"/>
          <w:numId w:val="19"/>
        </w:numPr>
        <w:ind w:left="0" w:firstLine="0"/>
        <w:textAlignment w:val="auto"/>
      </w:pPr>
      <w:r>
        <w:t>VII - ensejar o retardamento da execução ou da entrega do objeto da licitação sem motivo justificado;</w:t>
      </w:r>
    </w:p>
    <w:p w14:paraId="6D098BAD" w14:textId="77777777" w:rsidR="00373CF8" w:rsidRDefault="00373CF8" w:rsidP="00373CF8">
      <w:pPr>
        <w:pStyle w:val="Itensesubitens"/>
        <w:numPr>
          <w:ilvl w:val="2"/>
          <w:numId w:val="19"/>
        </w:numPr>
        <w:ind w:left="0" w:firstLine="0"/>
        <w:textAlignment w:val="auto"/>
      </w:pPr>
      <w:r>
        <w:t>VIII - apresentar declaração ou documentação falsa ou prestar declaração falsa durante a licitação ou a execução do instrumento contratual;</w:t>
      </w:r>
    </w:p>
    <w:p w14:paraId="224053C6" w14:textId="77777777" w:rsidR="00373CF8" w:rsidRDefault="00373CF8" w:rsidP="00373CF8">
      <w:pPr>
        <w:pStyle w:val="Itensesubitens"/>
        <w:numPr>
          <w:ilvl w:val="2"/>
          <w:numId w:val="19"/>
        </w:numPr>
        <w:ind w:left="0" w:firstLine="0"/>
        <w:textAlignment w:val="auto"/>
      </w:pPr>
      <w:r>
        <w:t>IX - fraudar a licitação ou praticar ato fraudulento na execução do instrumento contratual;</w:t>
      </w:r>
    </w:p>
    <w:p w14:paraId="18DAAA60" w14:textId="77777777" w:rsidR="00373CF8" w:rsidRDefault="00373CF8" w:rsidP="00373CF8">
      <w:pPr>
        <w:pStyle w:val="Itensesubitens"/>
        <w:numPr>
          <w:ilvl w:val="2"/>
          <w:numId w:val="19"/>
        </w:numPr>
        <w:ind w:left="0" w:firstLine="0"/>
        <w:textAlignment w:val="auto"/>
      </w:pPr>
      <w:r>
        <w:t>X - comportar-se de modo inidôneo ou cometer fraude de qualquer natureza;</w:t>
      </w:r>
    </w:p>
    <w:p w14:paraId="17C6D761" w14:textId="77777777" w:rsidR="00373CF8" w:rsidRDefault="00373CF8" w:rsidP="00373CF8">
      <w:pPr>
        <w:pStyle w:val="Itensesubitens"/>
        <w:numPr>
          <w:ilvl w:val="2"/>
          <w:numId w:val="19"/>
        </w:numPr>
        <w:ind w:left="0" w:firstLine="0"/>
        <w:textAlignment w:val="auto"/>
      </w:pPr>
      <w:r>
        <w:t>XI - praticar atos ilícitos com vistas a frustrar os objetivos da licitação;</w:t>
      </w:r>
    </w:p>
    <w:p w14:paraId="4241680C" w14:textId="77777777" w:rsidR="00373CF8" w:rsidRDefault="00373CF8" w:rsidP="00373CF8">
      <w:pPr>
        <w:pStyle w:val="Itensesubitens"/>
        <w:numPr>
          <w:ilvl w:val="2"/>
          <w:numId w:val="19"/>
        </w:numPr>
        <w:ind w:left="0" w:firstLine="0"/>
        <w:textAlignment w:val="auto"/>
      </w:pPr>
      <w:r>
        <w:t>XII - praticar ato lesivo previsto no art. 5º da Lei Federal nº 12.846, de 1º de agosto de 2013.</w:t>
      </w:r>
    </w:p>
    <w:p w14:paraId="62417CF5" w14:textId="77777777" w:rsidR="00373CF8" w:rsidRDefault="00373CF8" w:rsidP="00373CF8">
      <w:pPr>
        <w:pStyle w:val="Itensesubitens"/>
        <w:numPr>
          <w:ilvl w:val="1"/>
          <w:numId w:val="19"/>
        </w:numPr>
        <w:ind w:left="0" w:firstLine="0"/>
        <w:textAlignment w:val="auto"/>
      </w:pPr>
      <w:r>
        <w:t>A prática de atos ilícitos sujeita o infrator à aplicação das seguintes sanções administrativas:</w:t>
      </w:r>
    </w:p>
    <w:p w14:paraId="0563B2BA" w14:textId="77777777" w:rsidR="00373CF8" w:rsidRDefault="00373CF8" w:rsidP="00373CF8">
      <w:pPr>
        <w:pStyle w:val="Itensesubitens"/>
        <w:numPr>
          <w:ilvl w:val="2"/>
          <w:numId w:val="19"/>
        </w:numPr>
        <w:ind w:left="0" w:firstLine="0"/>
        <w:textAlignment w:val="auto"/>
      </w:pPr>
      <w:r>
        <w:t>I - advertência;</w:t>
      </w:r>
    </w:p>
    <w:p w14:paraId="5CCC3660" w14:textId="77777777" w:rsidR="00373CF8" w:rsidRDefault="00373CF8" w:rsidP="00373CF8">
      <w:pPr>
        <w:pStyle w:val="Itensesubitens"/>
        <w:numPr>
          <w:ilvl w:val="2"/>
          <w:numId w:val="19"/>
        </w:numPr>
        <w:ind w:left="0" w:firstLine="0"/>
        <w:textAlignment w:val="auto"/>
      </w:pPr>
      <w:r>
        <w:t>II - multa;</w:t>
      </w:r>
    </w:p>
    <w:p w14:paraId="214EF28B" w14:textId="77777777" w:rsidR="00373CF8" w:rsidRDefault="00373CF8" w:rsidP="00373CF8">
      <w:pPr>
        <w:pStyle w:val="Itensesubitens"/>
        <w:numPr>
          <w:ilvl w:val="2"/>
          <w:numId w:val="19"/>
        </w:numPr>
        <w:ind w:left="0" w:firstLine="0"/>
        <w:textAlignment w:val="auto"/>
      </w:pPr>
      <w:r>
        <w:t>III - impedimento de licitar e contratar;</w:t>
      </w:r>
    </w:p>
    <w:p w14:paraId="6CBB8706" w14:textId="77777777" w:rsidR="00373CF8" w:rsidRDefault="00373CF8" w:rsidP="00373CF8">
      <w:pPr>
        <w:pStyle w:val="Itensesubitens"/>
        <w:numPr>
          <w:ilvl w:val="2"/>
          <w:numId w:val="19"/>
        </w:numPr>
        <w:ind w:left="0" w:firstLine="0"/>
        <w:textAlignment w:val="auto"/>
      </w:pPr>
      <w:r>
        <w:t>IV - declaração de inidoneidade para licitar ou contratar.</w:t>
      </w:r>
    </w:p>
    <w:p w14:paraId="7137EAC9" w14:textId="77777777" w:rsidR="00373CF8" w:rsidRDefault="00373CF8" w:rsidP="00373CF8">
      <w:pPr>
        <w:pStyle w:val="Itensesubitens"/>
        <w:numPr>
          <w:ilvl w:val="1"/>
          <w:numId w:val="19"/>
        </w:numPr>
        <w:ind w:left="0" w:firstLine="0"/>
        <w:textAlignment w:val="auto"/>
      </w:pPr>
      <w:r>
        <w:t>As sanções previstas nos incisos I, II e III não dependerão de prévio parecer jurídico.</w:t>
      </w:r>
    </w:p>
    <w:p w14:paraId="093719BC" w14:textId="77777777" w:rsidR="00373CF8" w:rsidRDefault="00373CF8" w:rsidP="00373CF8">
      <w:pPr>
        <w:pStyle w:val="Itensesubitens"/>
        <w:numPr>
          <w:ilvl w:val="1"/>
          <w:numId w:val="19"/>
        </w:numPr>
        <w:ind w:left="0" w:firstLine="0"/>
        <w:textAlignment w:val="auto"/>
      </w:pPr>
      <w:r>
        <w:t>A sanção de advertência será aplicada exclusivamente pela infração administrativa prevista no inciso I, quando não se justificar a imposição de penalidade mais grave.</w:t>
      </w:r>
    </w:p>
    <w:p w14:paraId="21E2E663" w14:textId="77777777" w:rsidR="00373CF8" w:rsidRDefault="00373CF8" w:rsidP="00373CF8">
      <w:pPr>
        <w:pStyle w:val="Itensesubitens"/>
        <w:numPr>
          <w:ilvl w:val="1"/>
          <w:numId w:val="19"/>
        </w:numPr>
        <w:ind w:left="0" w:firstLine="0"/>
        <w:textAlignment w:val="auto"/>
      </w:pPr>
      <w:r>
        <w:t>A sanção de advertência será aplicada somente se inexistirem danos ao erário ou má-fé no ato tipificador.</w:t>
      </w:r>
    </w:p>
    <w:p w14:paraId="18AD3A6F" w14:textId="77777777" w:rsidR="00373CF8" w:rsidRDefault="00373CF8" w:rsidP="00373CF8">
      <w:pPr>
        <w:pStyle w:val="Itensesubitens"/>
        <w:numPr>
          <w:ilvl w:val="1"/>
          <w:numId w:val="19"/>
        </w:numPr>
        <w:ind w:left="0" w:firstLine="0"/>
        <w:textAlignment w:val="auto"/>
      </w:pPr>
      <w:r>
        <w:t>A sanção de multa terá natureza moratória ou compensatória e poderá ser aplicada ao licitante ou contratado pelo cometimento de qualquer das infrações administrativas previstas.</w:t>
      </w:r>
    </w:p>
    <w:p w14:paraId="48A77F54" w14:textId="77777777" w:rsidR="00373CF8" w:rsidRDefault="00373CF8" w:rsidP="00373CF8">
      <w:pPr>
        <w:pStyle w:val="Itensesubitens"/>
        <w:numPr>
          <w:ilvl w:val="1"/>
          <w:numId w:val="19"/>
        </w:numPr>
        <w:ind w:left="0" w:firstLine="0"/>
        <w:textAlignment w:val="auto"/>
      </w:pPr>
      <w:r>
        <w:t>Considera-se multa compensatória a aplicada nas hipóteses de inexecução total ou parcial das obrigações contidas no edital ou no instrumento contratual, sempre que prevista previamente nestes instrumentos.</w:t>
      </w:r>
    </w:p>
    <w:p w14:paraId="5CCC8C89" w14:textId="77777777" w:rsidR="00373CF8" w:rsidRDefault="00373CF8" w:rsidP="00373CF8">
      <w:pPr>
        <w:pStyle w:val="Itensesubitens"/>
        <w:numPr>
          <w:ilvl w:val="1"/>
          <w:numId w:val="19"/>
        </w:numPr>
        <w:ind w:left="0" w:firstLine="0"/>
        <w:textAlignment w:val="auto"/>
      </w:pPr>
      <w:r>
        <w:lastRenderedPageBreak/>
        <w:t>Considera-se multa moratória aquela aplicada nas hipóteses de atraso injustificado na entrega do objeto da prestação contratual, na forma prevista no edital ou instrumento contratual.</w:t>
      </w:r>
    </w:p>
    <w:p w14:paraId="2E384780" w14:textId="77777777" w:rsidR="00373CF8" w:rsidRDefault="00373CF8" w:rsidP="00373CF8">
      <w:pPr>
        <w:pStyle w:val="Itensesubitens"/>
        <w:numPr>
          <w:ilvl w:val="1"/>
          <w:numId w:val="19"/>
        </w:numPr>
        <w:ind w:left="0" w:firstLine="0"/>
        <w:textAlignment w:val="auto"/>
      </w:pPr>
      <w:r>
        <w:t>A multa moratória poderá ser convertida em multa compensatória caracterizando-se a inexecução contratual, sem prejuízo da cumulação com outras penalidades aplicáveis à hipótese.</w:t>
      </w:r>
    </w:p>
    <w:p w14:paraId="401BCA46" w14:textId="77777777" w:rsidR="00373CF8" w:rsidRDefault="00373CF8" w:rsidP="00373CF8">
      <w:pPr>
        <w:pStyle w:val="Itensesubitens"/>
        <w:numPr>
          <w:ilvl w:val="1"/>
          <w:numId w:val="19"/>
        </w:numPr>
        <w:ind w:left="0" w:firstLine="0"/>
        <w:textAlignment w:val="auto"/>
      </w:pPr>
      <w:r>
        <w:t>Não serão aplicadas multas moratórias e compensatórias pelo mesmo fato contratual.</w:t>
      </w:r>
    </w:p>
    <w:p w14:paraId="052BB1EE" w14:textId="77777777" w:rsidR="00373CF8" w:rsidRDefault="00373CF8" w:rsidP="00373CF8">
      <w:pPr>
        <w:pStyle w:val="Itensesubitens"/>
        <w:numPr>
          <w:ilvl w:val="1"/>
          <w:numId w:val="19"/>
        </w:numPr>
        <w:ind w:left="0" w:firstLine="0"/>
        <w:textAlignment w:val="auto"/>
      </w:pPr>
      <w:r>
        <w:t>A aplicação de multa compensatória será em percentual de 0,5% (cinco décimos por cento) até 30% (trinta por cento) do valor da contratação, em razão do cometimento das infrações administrativas previstas.</w:t>
      </w:r>
    </w:p>
    <w:p w14:paraId="7855AA69" w14:textId="77777777" w:rsidR="00373CF8" w:rsidRDefault="00373CF8" w:rsidP="00373CF8">
      <w:pPr>
        <w:pStyle w:val="Itensesubitens"/>
        <w:numPr>
          <w:ilvl w:val="1"/>
          <w:numId w:val="19"/>
        </w:numPr>
        <w:ind w:left="0" w:firstLine="0"/>
        <w:textAlignment w:val="auto"/>
        <w:rPr>
          <w:b/>
          <w:bCs/>
          <w:i/>
          <w:iCs/>
          <w:u w:val="single"/>
        </w:rPr>
      </w:pPr>
      <w:r>
        <w:rPr>
          <w:b/>
          <w:bCs/>
          <w:i/>
          <w:iCs/>
          <w:highlight w:val="yellow"/>
          <w:u w:val="single"/>
        </w:rPr>
        <w:t>A aplicação de multa moratória será em percentual de 1% (um por cento) por dia de atraso na entrega do objeto da contratação ou de eventual obrigação acessória, recaindo o cálculo sobre o valor da parcela inadimplida até o limite de 10% (dez por cento) do instrumento contratual ou do instrumento equivalente.</w:t>
      </w:r>
    </w:p>
    <w:p w14:paraId="09776BC5" w14:textId="77777777" w:rsidR="00373CF8" w:rsidRDefault="00373CF8" w:rsidP="00373CF8">
      <w:pPr>
        <w:pStyle w:val="Itensesubitens"/>
        <w:numPr>
          <w:ilvl w:val="1"/>
          <w:numId w:val="19"/>
        </w:numPr>
        <w:ind w:left="0" w:firstLine="0"/>
        <w:textAlignment w:val="auto"/>
      </w:pPr>
      <w:r>
        <w:t>Se a multa aplicada e as indenizações cabíveis forem superiores ao valor de pagamento eventualmente devido pela administração ao contratado, além da perda desse valor, a diferença poderá ser paga diretamente à administração, descontada da garantia prestada ou cobrada judicialmente.</w:t>
      </w:r>
    </w:p>
    <w:p w14:paraId="456E0E27" w14:textId="77777777" w:rsidR="00373CF8" w:rsidRDefault="00373CF8" w:rsidP="00373CF8">
      <w:pPr>
        <w:pStyle w:val="Itensesubitens"/>
        <w:numPr>
          <w:ilvl w:val="1"/>
          <w:numId w:val="19"/>
        </w:numPr>
        <w:ind w:left="0" w:firstLine="0"/>
        <w:textAlignment w:val="auto"/>
      </w:pPr>
      <w:r>
        <w:t>A multa inadimplida poderá ser descontada de pagamentos que ocorrerão em outros instrumentos contratuais firmados com a administração municipal, eventualmente devidos ao sancionado.</w:t>
      </w:r>
    </w:p>
    <w:p w14:paraId="2A21C0BE" w14:textId="77777777" w:rsidR="00373CF8" w:rsidRDefault="00373CF8" w:rsidP="00373CF8">
      <w:pPr>
        <w:pStyle w:val="Itensesubitens"/>
        <w:numPr>
          <w:ilvl w:val="1"/>
          <w:numId w:val="19"/>
        </w:numPr>
        <w:ind w:left="0" w:firstLine="0"/>
        <w:textAlignment w:val="auto"/>
      </w:pPr>
      <w:r>
        <w:t>A aplicação de multas moratórias ou compensatórias não exclui, em hipótese alguma, a obrigação de reparação integral do dano causado à administração.</w:t>
      </w:r>
    </w:p>
    <w:p w14:paraId="6BEBF2F1" w14:textId="77777777" w:rsidR="00373CF8" w:rsidRDefault="00373CF8" w:rsidP="00373CF8">
      <w:pPr>
        <w:pStyle w:val="Itensesubitens"/>
        <w:numPr>
          <w:ilvl w:val="1"/>
          <w:numId w:val="19"/>
        </w:numPr>
        <w:ind w:left="0" w:firstLine="0"/>
        <w:textAlignment w:val="auto"/>
      </w:pPr>
      <w:r>
        <w:t>A sanção de impedimento de licitar e contratar será aplicada ao responsável pelas infrações administrativas previstas nos incisos II, III, IV, V, VI e VII, quando não se justificar a imposição de penalidade mais grave, e impedirá o responsável de licitar ou contratar no âmbito da administração direta e indireta do Município de São Francisco, pelo prazo máximo de três anos, ou até que ocorra a reabilitação.</w:t>
      </w:r>
    </w:p>
    <w:p w14:paraId="55D3F10C" w14:textId="77777777" w:rsidR="00373CF8" w:rsidRDefault="00373CF8" w:rsidP="00373CF8">
      <w:pPr>
        <w:pStyle w:val="Itensesubitens"/>
        <w:numPr>
          <w:ilvl w:val="1"/>
          <w:numId w:val="19"/>
        </w:numPr>
        <w:ind w:left="0" w:firstLine="0"/>
        <w:textAlignment w:val="auto"/>
      </w:pPr>
      <w:r>
        <w:t>A sanção de impedimento de licitar e contratar, quando aplicada por qualquer órgão da administração direta ou indireta do Município, no desempenho de sua função administrativa, impedirá o sancionado de licitar e contratar com todos os entes da administração direta e indireta do Município de São Francisco.</w:t>
      </w:r>
    </w:p>
    <w:p w14:paraId="3ED34FF9" w14:textId="77777777" w:rsidR="00373CF8" w:rsidRDefault="00373CF8" w:rsidP="00373CF8">
      <w:pPr>
        <w:pStyle w:val="Itensesubitens"/>
        <w:numPr>
          <w:ilvl w:val="1"/>
          <w:numId w:val="19"/>
        </w:numPr>
        <w:ind w:left="0" w:firstLine="0"/>
        <w:textAlignment w:val="auto"/>
      </w:pPr>
      <w:r>
        <w:t>A aplicação reiterada de sanções de advertência ou multa, em um mesmo instrumento contratual, possibilita a aplicação da sanção de impedimento de licitar e contratar.</w:t>
      </w:r>
    </w:p>
    <w:p w14:paraId="4BAFCB8A" w14:textId="77777777" w:rsidR="00373CF8" w:rsidRDefault="00373CF8" w:rsidP="00373CF8">
      <w:pPr>
        <w:pStyle w:val="Itensesubitens"/>
        <w:numPr>
          <w:ilvl w:val="1"/>
          <w:numId w:val="19"/>
        </w:numPr>
        <w:ind w:left="0" w:firstLine="0"/>
        <w:textAlignment w:val="auto"/>
      </w:pPr>
      <w:r>
        <w:t>Os atos descritos nos incisos IV, V e VI ensejarão a aplicação da sanção de impedimento de licitar e contratar quando praticados durante o procedimento da licitação, devendo ser processados na forma usualmente prevista para a aplicação de tal penalidade.</w:t>
      </w:r>
    </w:p>
    <w:p w14:paraId="32203CEF" w14:textId="77777777" w:rsidR="00373CF8" w:rsidRDefault="00373CF8" w:rsidP="00373CF8">
      <w:pPr>
        <w:pStyle w:val="Itensesubitens"/>
        <w:numPr>
          <w:ilvl w:val="1"/>
          <w:numId w:val="19"/>
        </w:numPr>
        <w:ind w:left="0" w:firstLine="0"/>
        <w:textAlignment w:val="auto"/>
      </w:pPr>
      <w:r>
        <w:t>A sanção de declaração de inidoneidade para licitar ou contratar impedirá o responsável de licitar ou contratar no âmbito da administração direta e indireta de todos os entes federativos, pelo prazo mínimo de três anos e máximo de seis anos e será aplicada:</w:t>
      </w:r>
    </w:p>
    <w:p w14:paraId="19CE6176" w14:textId="77777777" w:rsidR="00373CF8" w:rsidRDefault="00373CF8" w:rsidP="00373CF8">
      <w:pPr>
        <w:pStyle w:val="Itensesubitens"/>
        <w:numPr>
          <w:ilvl w:val="2"/>
          <w:numId w:val="19"/>
        </w:numPr>
        <w:ind w:left="0" w:firstLine="0"/>
        <w:textAlignment w:val="auto"/>
      </w:pPr>
      <w:r>
        <w:t>I – obrigatoriamente, após exame jurídico, ao responsável pelas infrações administrativas previstas nos incisos VIII, IX, X, XI e XII;</w:t>
      </w:r>
    </w:p>
    <w:p w14:paraId="1D7DAE08" w14:textId="77777777" w:rsidR="00373CF8" w:rsidRDefault="00373CF8" w:rsidP="00373CF8">
      <w:pPr>
        <w:pStyle w:val="Itensesubitens"/>
        <w:numPr>
          <w:ilvl w:val="2"/>
          <w:numId w:val="19"/>
        </w:numPr>
        <w:ind w:left="0" w:firstLine="0"/>
        <w:textAlignment w:val="auto"/>
      </w:pPr>
      <w:r>
        <w:t>II – opcionalmente, após exame jurídico que conclua pela excessiva gravidade do ato, quanto às infrações administrativas previstas nos incisos II, III, IV, V, VI e VII, que necessitem de imposição de penalidade mais grave que o impedimento de licitar e contratar com a administração do Município.</w:t>
      </w:r>
    </w:p>
    <w:p w14:paraId="798A2B4A" w14:textId="77777777" w:rsidR="00373CF8" w:rsidRDefault="00373CF8" w:rsidP="00373CF8">
      <w:pPr>
        <w:pStyle w:val="Itensesubitens"/>
        <w:numPr>
          <w:ilvl w:val="1"/>
          <w:numId w:val="19"/>
        </w:numPr>
        <w:ind w:left="0" w:firstLine="0"/>
        <w:textAlignment w:val="auto"/>
      </w:pPr>
      <w:r>
        <w:t xml:space="preserve">No caso da prática de atos lesivos previstos no art. 5º da Lei Federal nº 12.846, de 1º de </w:t>
      </w:r>
      <w:r>
        <w:lastRenderedPageBreak/>
        <w:t>agosto de 2013, a que se refere o inciso XII, todas as infrações administrativas conexas serão apuradas e julgadas conjuntamente, nos termos da referida lei e do Decreto nº 16.954, de 2 de agosto de 2018.</w:t>
      </w:r>
    </w:p>
    <w:p w14:paraId="44ABB38A" w14:textId="77777777" w:rsidR="00373CF8" w:rsidRDefault="00373CF8" w:rsidP="00373CF8">
      <w:pPr>
        <w:pStyle w:val="Itensesubitens"/>
        <w:numPr>
          <w:ilvl w:val="1"/>
          <w:numId w:val="19"/>
        </w:numPr>
        <w:ind w:left="0" w:firstLine="0"/>
        <w:textAlignment w:val="auto"/>
      </w:pPr>
      <w:r>
        <w:t>A aplicação da sanção de declaração de inidoneidade para licitar ou contratar será obrigatoriamente precedida de parecer jurídico.</w:t>
      </w:r>
    </w:p>
    <w:p w14:paraId="0A138024" w14:textId="77777777" w:rsidR="00373CF8" w:rsidRDefault="00373CF8" w:rsidP="00373CF8">
      <w:pPr>
        <w:pStyle w:val="Itensesubitens"/>
        <w:numPr>
          <w:ilvl w:val="1"/>
          <w:numId w:val="19"/>
        </w:numPr>
        <w:ind w:left="0" w:firstLine="0"/>
        <w:textAlignment w:val="auto"/>
      </w:pPr>
      <w:r>
        <w:t>Constatada a ocorrência de alguma infração administrativa, o responsável pela área de contratações ou o fiscal ou gestor de instrumento contratual deverá:</w:t>
      </w:r>
    </w:p>
    <w:p w14:paraId="292791BD" w14:textId="77777777" w:rsidR="00373CF8" w:rsidRDefault="00373CF8" w:rsidP="00373CF8">
      <w:pPr>
        <w:pStyle w:val="Itensesubitens"/>
        <w:numPr>
          <w:ilvl w:val="2"/>
          <w:numId w:val="19"/>
        </w:numPr>
        <w:ind w:left="0" w:firstLine="0"/>
        <w:textAlignment w:val="auto"/>
      </w:pPr>
      <w:r>
        <w:t>I – notificar, no e-mail informado no instrumento contratual ou proposta, o licitante ou o contratado para, no prazo de até 5 (cinco) dias úteis, apresentar justificativa e, em sendo o caso, realizar a correção da irregularidade;</w:t>
      </w:r>
    </w:p>
    <w:p w14:paraId="6E0EBD06" w14:textId="77777777" w:rsidR="00373CF8" w:rsidRDefault="00373CF8" w:rsidP="00373CF8">
      <w:pPr>
        <w:pStyle w:val="Itensesubitens"/>
        <w:numPr>
          <w:ilvl w:val="2"/>
          <w:numId w:val="19"/>
        </w:numPr>
        <w:ind w:left="0" w:firstLine="0"/>
        <w:textAlignment w:val="auto"/>
      </w:pPr>
      <w:r>
        <w:t>II - analisar a justificativa.</w:t>
      </w:r>
    </w:p>
    <w:p w14:paraId="46768651" w14:textId="77777777" w:rsidR="00373CF8" w:rsidRDefault="00373CF8" w:rsidP="00373CF8">
      <w:pPr>
        <w:pStyle w:val="Itensesubitens"/>
        <w:numPr>
          <w:ilvl w:val="1"/>
          <w:numId w:val="19"/>
        </w:numPr>
        <w:ind w:left="0" w:firstLine="0"/>
        <w:textAlignment w:val="auto"/>
      </w:pPr>
      <w:r>
        <w:t>Nos procedimentos licitatórios, a notificação ao licitante poderá ser feita na própria sessão pública, desde que registrada em ata.</w:t>
      </w:r>
    </w:p>
    <w:p w14:paraId="4C0BA412" w14:textId="77777777" w:rsidR="00373CF8" w:rsidRDefault="00373CF8" w:rsidP="00373CF8">
      <w:pPr>
        <w:pStyle w:val="Itensesubitens"/>
        <w:numPr>
          <w:ilvl w:val="1"/>
          <w:numId w:val="19"/>
        </w:numPr>
        <w:ind w:left="0" w:firstLine="0"/>
        <w:textAlignment w:val="auto"/>
      </w:pPr>
      <w:r>
        <w:t>Rejeitada a justificativa de que tratam os incisos I e II, o agente público emitirá parecer técnico fundamentado, ou documento equivalente, e o encaminhará à autoridade competente para autorizar a instauração do processo administrativo sancionador.</w:t>
      </w:r>
    </w:p>
    <w:p w14:paraId="75A22DCA" w14:textId="77777777" w:rsidR="00373CF8" w:rsidRDefault="00373CF8" w:rsidP="00373CF8">
      <w:pPr>
        <w:pStyle w:val="Itensesubitens"/>
        <w:numPr>
          <w:ilvl w:val="1"/>
          <w:numId w:val="19"/>
        </w:numPr>
        <w:ind w:left="0" w:firstLine="0"/>
        <w:textAlignment w:val="auto"/>
        <w:rPr>
          <w:b/>
          <w:bCs/>
          <w:i/>
          <w:iCs/>
          <w:u w:val="single"/>
        </w:rPr>
      </w:pPr>
      <w:r>
        <w:rPr>
          <w:b/>
          <w:bCs/>
          <w:i/>
          <w:iCs/>
          <w:highlight w:val="yellow"/>
          <w:u w:val="single"/>
        </w:rPr>
        <w:t>Caso o fiscal ou gestor do contrato entenda adequada e suficiente, como medida coercitiva, a aplicação de multa de natureza moratória, poderá aplicá-la diretamente, sob sua responsabilidade, desde que comprovada a ocorrência do atraso. Nessa hipótese, o respectivo valor poderá ser descontado dos pagamentos devidos ao contratado, dispensado o encaminhamento do caso à Comissão Sancionadora.</w:t>
      </w:r>
    </w:p>
    <w:p w14:paraId="69C383C2" w14:textId="77777777" w:rsidR="00373CF8" w:rsidRDefault="00373CF8" w:rsidP="00373CF8">
      <w:pPr>
        <w:pStyle w:val="Itensesubitens"/>
        <w:numPr>
          <w:ilvl w:val="1"/>
          <w:numId w:val="19"/>
        </w:numPr>
        <w:ind w:left="0" w:firstLine="0"/>
        <w:textAlignment w:val="auto"/>
      </w:pPr>
      <w:r>
        <w:t>Instaurado o PAS, a Comissão Sancionadora dará impulso ao procedimento, intimando o interessado para, no prazo de 15 (quinze) dias úteis, contado da data da intimação, apresentar defesa escrita e especificar as provas que pretenda produzir.</w:t>
      </w:r>
    </w:p>
    <w:p w14:paraId="0CA2A08B" w14:textId="77777777" w:rsidR="00373CF8" w:rsidRDefault="00373CF8" w:rsidP="00373CF8">
      <w:pPr>
        <w:pStyle w:val="Itensesubitens"/>
        <w:numPr>
          <w:ilvl w:val="1"/>
          <w:numId w:val="19"/>
        </w:numPr>
        <w:ind w:left="0" w:firstLine="0"/>
        <w:textAlignment w:val="auto"/>
      </w:pPr>
      <w:r>
        <w:t>Incumbe à intimada alegar na defesa escrita, sob pena de preclusão:</w:t>
      </w:r>
    </w:p>
    <w:p w14:paraId="55F599A9" w14:textId="77777777" w:rsidR="00373CF8" w:rsidRDefault="00373CF8" w:rsidP="00373CF8">
      <w:pPr>
        <w:pStyle w:val="Itensesubitens"/>
        <w:numPr>
          <w:ilvl w:val="2"/>
          <w:numId w:val="19"/>
        </w:numPr>
        <w:ind w:left="0" w:firstLine="0"/>
        <w:textAlignment w:val="auto"/>
      </w:pPr>
      <w:r>
        <w:t>I - inexistência ou nulidade da intimação;</w:t>
      </w:r>
    </w:p>
    <w:p w14:paraId="4A14C5D4" w14:textId="77777777" w:rsidR="00373CF8" w:rsidRDefault="00373CF8" w:rsidP="00373CF8">
      <w:pPr>
        <w:pStyle w:val="Itensesubitens"/>
        <w:numPr>
          <w:ilvl w:val="2"/>
          <w:numId w:val="19"/>
        </w:numPr>
        <w:ind w:left="0" w:firstLine="0"/>
        <w:textAlignment w:val="auto"/>
      </w:pPr>
      <w:r>
        <w:t>II - incompetência da autoridade sancionadora;</w:t>
      </w:r>
    </w:p>
    <w:p w14:paraId="19F64344" w14:textId="77777777" w:rsidR="00373CF8" w:rsidRDefault="00373CF8" w:rsidP="00373CF8">
      <w:pPr>
        <w:pStyle w:val="Itensesubitens"/>
        <w:numPr>
          <w:ilvl w:val="2"/>
          <w:numId w:val="19"/>
        </w:numPr>
        <w:ind w:left="0" w:firstLine="0"/>
        <w:textAlignment w:val="auto"/>
      </w:pPr>
      <w:r>
        <w:t>III - existência de processo administrativo, em andamento ou já encerrado, com os mesmos fundamentos jurídicos e fáticos;</w:t>
      </w:r>
    </w:p>
    <w:p w14:paraId="177F34BD" w14:textId="77777777" w:rsidR="00373CF8" w:rsidRDefault="00373CF8" w:rsidP="00373CF8">
      <w:pPr>
        <w:pStyle w:val="Itensesubitens"/>
        <w:numPr>
          <w:ilvl w:val="2"/>
          <w:numId w:val="19"/>
        </w:numPr>
        <w:ind w:left="0" w:firstLine="0"/>
        <w:textAlignment w:val="auto"/>
      </w:pPr>
      <w:r>
        <w:t>IV - decisão judicial que de qualquer forma obste o regular andamento do processo administrativo;</w:t>
      </w:r>
    </w:p>
    <w:p w14:paraId="0616F082" w14:textId="77777777" w:rsidR="00373CF8" w:rsidRDefault="00373CF8" w:rsidP="00373CF8">
      <w:pPr>
        <w:pStyle w:val="Itensesubitens"/>
        <w:numPr>
          <w:ilvl w:val="2"/>
          <w:numId w:val="19"/>
        </w:numPr>
        <w:ind w:left="0" w:firstLine="0"/>
        <w:textAlignment w:val="auto"/>
      </w:pPr>
      <w:r>
        <w:t>V - decadência ou prescrição;</w:t>
      </w:r>
    </w:p>
    <w:p w14:paraId="39156765" w14:textId="77777777" w:rsidR="00373CF8" w:rsidRDefault="00373CF8" w:rsidP="00373CF8">
      <w:pPr>
        <w:pStyle w:val="Itensesubitens"/>
        <w:numPr>
          <w:ilvl w:val="2"/>
          <w:numId w:val="19"/>
        </w:numPr>
        <w:ind w:left="0" w:firstLine="0"/>
        <w:textAlignment w:val="auto"/>
      </w:pPr>
      <w:r>
        <w:t>VI - as provas que pretende produzir e os fatos que pretenda comprovar;</w:t>
      </w:r>
    </w:p>
    <w:p w14:paraId="052C6211" w14:textId="77777777" w:rsidR="00373CF8" w:rsidRDefault="00373CF8" w:rsidP="00373CF8">
      <w:pPr>
        <w:pStyle w:val="Itensesubitens"/>
        <w:numPr>
          <w:ilvl w:val="2"/>
          <w:numId w:val="19"/>
        </w:numPr>
        <w:ind w:left="0" w:firstLine="0"/>
        <w:textAlignment w:val="auto"/>
      </w:pPr>
      <w:r>
        <w:t>VII - todas as questões e fatos de mérito.</w:t>
      </w:r>
    </w:p>
    <w:p w14:paraId="12BAC786" w14:textId="77777777" w:rsidR="00373CF8" w:rsidRDefault="00373CF8" w:rsidP="00373CF8">
      <w:pPr>
        <w:pStyle w:val="Itensesubitens"/>
        <w:numPr>
          <w:ilvl w:val="1"/>
          <w:numId w:val="19"/>
        </w:numPr>
        <w:ind w:left="0" w:firstLine="0"/>
        <w:textAlignment w:val="auto"/>
      </w:pPr>
      <w:r>
        <w:t>O Presidente poderá, se entender necessário para a busca da verdade material, determinar a realização de diligências complementares ou colher nova manifestação dos fiscais e/ou gestores, e, em sendo juntado novo documento ou nova informação, deverá intimar o interessado para nova manifestação, no prazo de 15 (quinze) dias úteis.</w:t>
      </w:r>
    </w:p>
    <w:p w14:paraId="22850CA4" w14:textId="77777777" w:rsidR="00373CF8" w:rsidRDefault="00373CF8" w:rsidP="00373CF8">
      <w:pPr>
        <w:pStyle w:val="Itensesubitens"/>
        <w:numPr>
          <w:ilvl w:val="1"/>
          <w:numId w:val="19"/>
        </w:numPr>
        <w:ind w:left="0" w:firstLine="0"/>
        <w:textAlignment w:val="auto"/>
      </w:pPr>
      <w:r>
        <w:t>Encerrada a instrução, nas hipóteses de infrações passíveis de aplicação das penalidades previstas nos incisos III e IV, caso seja deferido pedido de produção de novas provas ou determinada, pela Comissão, a juntada de provas consideradas indispensáveis à elucidação dos fatos, o licitante ou contratado poderá apresentar alegações finais no prazo de 15 (quinze) dias úteis, contado da data de sua intimação.</w:t>
      </w:r>
    </w:p>
    <w:p w14:paraId="6542A274" w14:textId="77777777" w:rsidR="00373CF8" w:rsidRDefault="00373CF8" w:rsidP="00373CF8">
      <w:pPr>
        <w:pStyle w:val="Itensesubitens"/>
        <w:numPr>
          <w:ilvl w:val="1"/>
          <w:numId w:val="19"/>
        </w:numPr>
        <w:ind w:left="0" w:firstLine="0"/>
        <w:textAlignment w:val="auto"/>
      </w:pPr>
      <w:r>
        <w:t xml:space="preserve">No prazo de 5 (cinco) dias úteis após o encerramento da instrução, a Comissão Sancionadora elaborará relatório no qual mencionará os fatos imputados, os dispositivos legais e regulamentares infringidos, as penas a que está sujeito o infrator, as peças principais dos autos; </w:t>
      </w:r>
      <w:r>
        <w:lastRenderedPageBreak/>
        <w:t>analisará as manifestações da defesa e indicará as provas em que se baseou para formar sua convicção e critérios de reabilitação, quando for o caso.</w:t>
      </w:r>
    </w:p>
    <w:p w14:paraId="485F22CB" w14:textId="77777777" w:rsidR="00373CF8" w:rsidRDefault="00373CF8" w:rsidP="00373CF8">
      <w:pPr>
        <w:pStyle w:val="Itensesubitens"/>
        <w:numPr>
          <w:ilvl w:val="1"/>
          <w:numId w:val="19"/>
        </w:numPr>
        <w:ind w:left="0" w:firstLine="0"/>
        <w:textAlignment w:val="auto"/>
      </w:pPr>
      <w:r>
        <w:t>O PAS, com o relatório de autoria da Comissão Sancionadora, será encaminhado para decisão do Presidente.</w:t>
      </w:r>
    </w:p>
    <w:p w14:paraId="04C699BF" w14:textId="77777777" w:rsidR="00373CF8" w:rsidRDefault="00373CF8" w:rsidP="00373CF8">
      <w:pPr>
        <w:pStyle w:val="Itensesubitens"/>
        <w:numPr>
          <w:ilvl w:val="1"/>
          <w:numId w:val="19"/>
        </w:numPr>
        <w:ind w:left="0" w:firstLine="0"/>
        <w:textAlignment w:val="auto"/>
      </w:pPr>
      <w:r>
        <w:t>Apresentado o relatório, os membros da Comissão Sancionadora ficarão à disposição do Presidente para prestação de qualquer esclarecimento necessário.</w:t>
      </w:r>
    </w:p>
    <w:p w14:paraId="5204D940" w14:textId="77777777" w:rsidR="00373CF8" w:rsidRDefault="00373CF8" w:rsidP="00373CF8">
      <w:pPr>
        <w:pStyle w:val="Itensesubitens"/>
        <w:numPr>
          <w:ilvl w:val="1"/>
          <w:numId w:val="19"/>
        </w:numPr>
        <w:ind w:left="0" w:firstLine="0"/>
        <w:textAlignment w:val="auto"/>
      </w:pPr>
      <w:r>
        <w:t>A Comissão Sancionadora poderá solicitar à autoridade julgadora competente apoio contábil ou econômico para definição dos danos decorrentes.</w:t>
      </w:r>
    </w:p>
    <w:p w14:paraId="1F0F542E" w14:textId="77777777" w:rsidR="00373CF8" w:rsidRDefault="00373CF8" w:rsidP="00373CF8">
      <w:pPr>
        <w:pStyle w:val="Itensesubitens"/>
        <w:numPr>
          <w:ilvl w:val="1"/>
          <w:numId w:val="19"/>
        </w:numPr>
        <w:ind w:left="0" w:firstLine="0"/>
        <w:textAlignment w:val="auto"/>
      </w:pPr>
      <w:r>
        <w:t>A autoridade competente, considerando o relatório do PAS, ao aplicar as sanções, avaliará:</w:t>
      </w:r>
    </w:p>
    <w:p w14:paraId="2A1D19B7" w14:textId="77777777" w:rsidR="00373CF8" w:rsidRDefault="00373CF8" w:rsidP="00373CF8">
      <w:pPr>
        <w:pStyle w:val="Itensesubitens"/>
        <w:numPr>
          <w:ilvl w:val="2"/>
          <w:numId w:val="19"/>
        </w:numPr>
        <w:ind w:left="0" w:firstLine="0"/>
        <w:textAlignment w:val="auto"/>
      </w:pPr>
      <w:r>
        <w:t>I - a natureza e a gravidade da infração cometida;</w:t>
      </w:r>
    </w:p>
    <w:p w14:paraId="39705361" w14:textId="77777777" w:rsidR="00373CF8" w:rsidRDefault="00373CF8" w:rsidP="00373CF8">
      <w:pPr>
        <w:pStyle w:val="Itensesubitens"/>
        <w:numPr>
          <w:ilvl w:val="2"/>
          <w:numId w:val="19"/>
        </w:numPr>
        <w:ind w:left="0" w:firstLine="0"/>
        <w:textAlignment w:val="auto"/>
      </w:pPr>
      <w:r>
        <w:t>II - as peculiaridades do caso concreto;</w:t>
      </w:r>
    </w:p>
    <w:p w14:paraId="253B782C" w14:textId="77777777" w:rsidR="00373CF8" w:rsidRDefault="00373CF8" w:rsidP="00373CF8">
      <w:pPr>
        <w:pStyle w:val="Itensesubitens"/>
        <w:numPr>
          <w:ilvl w:val="2"/>
          <w:numId w:val="19"/>
        </w:numPr>
        <w:ind w:left="0" w:firstLine="0"/>
        <w:textAlignment w:val="auto"/>
      </w:pPr>
      <w:r>
        <w:t>III - as circunstâncias agravantes ou atenuantes;</w:t>
      </w:r>
    </w:p>
    <w:p w14:paraId="757DF1D8" w14:textId="77777777" w:rsidR="00373CF8" w:rsidRDefault="00373CF8" w:rsidP="00373CF8">
      <w:pPr>
        <w:pStyle w:val="Itensesubitens"/>
        <w:numPr>
          <w:ilvl w:val="2"/>
          <w:numId w:val="19"/>
        </w:numPr>
        <w:ind w:left="0" w:firstLine="0"/>
        <w:textAlignment w:val="auto"/>
      </w:pPr>
      <w:r>
        <w:t>IV - os danos que dela provierem para a Administração Pública;</w:t>
      </w:r>
    </w:p>
    <w:p w14:paraId="7BB3DEB5" w14:textId="77777777" w:rsidR="00373CF8" w:rsidRDefault="00373CF8" w:rsidP="00373CF8">
      <w:pPr>
        <w:pStyle w:val="Itensesubitens"/>
        <w:numPr>
          <w:ilvl w:val="2"/>
          <w:numId w:val="19"/>
        </w:numPr>
        <w:ind w:left="0" w:firstLine="0"/>
        <w:textAlignment w:val="auto"/>
      </w:pPr>
      <w:r>
        <w:t>V - a implantação ou o aperfeiçoamento de programa de integridade, conforme normas e orientações dos órgãos de controle.</w:t>
      </w:r>
    </w:p>
    <w:p w14:paraId="3E73ADAE" w14:textId="77777777" w:rsidR="00373CF8" w:rsidRDefault="00373CF8" w:rsidP="00373CF8">
      <w:pPr>
        <w:pStyle w:val="Itensesubitens"/>
        <w:numPr>
          <w:ilvl w:val="1"/>
          <w:numId w:val="19"/>
        </w:numPr>
        <w:ind w:left="0" w:firstLine="0"/>
        <w:textAlignment w:val="auto"/>
      </w:pPr>
      <w:r>
        <w:t>São circunstâncias que agravam a sanção:</w:t>
      </w:r>
    </w:p>
    <w:p w14:paraId="76DAC3A6" w14:textId="77777777" w:rsidR="00373CF8" w:rsidRDefault="00373CF8" w:rsidP="00373CF8">
      <w:pPr>
        <w:pStyle w:val="Itensesubitens"/>
        <w:numPr>
          <w:ilvl w:val="3"/>
          <w:numId w:val="19"/>
        </w:numPr>
        <w:ind w:left="0" w:firstLine="0"/>
        <w:textAlignment w:val="auto"/>
      </w:pPr>
      <w:r>
        <w:t>I - a reincidência;</w:t>
      </w:r>
    </w:p>
    <w:p w14:paraId="4190B688" w14:textId="77777777" w:rsidR="00373CF8" w:rsidRDefault="00373CF8" w:rsidP="00373CF8">
      <w:pPr>
        <w:pStyle w:val="Itensesubitens"/>
        <w:numPr>
          <w:ilvl w:val="3"/>
          <w:numId w:val="19"/>
        </w:numPr>
        <w:ind w:left="0" w:firstLine="0"/>
        <w:textAlignment w:val="auto"/>
      </w:pPr>
      <w:r>
        <w:t>II - não responder às notificações enviadas pela gestão do instrumento contratual ou correlato quando se tratar de nota de empenho substituta de instrumento contratual;</w:t>
      </w:r>
    </w:p>
    <w:p w14:paraId="67B769BA" w14:textId="77777777" w:rsidR="00373CF8" w:rsidRDefault="00373CF8" w:rsidP="00373CF8">
      <w:pPr>
        <w:pStyle w:val="Itensesubitens"/>
        <w:numPr>
          <w:ilvl w:val="3"/>
          <w:numId w:val="19"/>
        </w:numPr>
        <w:ind w:left="0" w:firstLine="0"/>
        <w:textAlignment w:val="auto"/>
      </w:pPr>
      <w:r>
        <w:t>III - a prática da infração com violação de dever inerente a cargo, ofício ou profissão;</w:t>
      </w:r>
    </w:p>
    <w:p w14:paraId="025FFB1C" w14:textId="77777777" w:rsidR="00373CF8" w:rsidRDefault="00373CF8" w:rsidP="00373CF8">
      <w:pPr>
        <w:pStyle w:val="Itensesubitens"/>
        <w:numPr>
          <w:ilvl w:val="3"/>
          <w:numId w:val="19"/>
        </w:numPr>
        <w:ind w:left="0" w:firstLine="0"/>
        <w:textAlignment w:val="auto"/>
      </w:pPr>
      <w:r>
        <w:t>IV - o conluio entre licitantes ou contratados para a prática da infração;</w:t>
      </w:r>
    </w:p>
    <w:p w14:paraId="37312249" w14:textId="77777777" w:rsidR="00373CF8" w:rsidRDefault="00373CF8" w:rsidP="00373CF8">
      <w:pPr>
        <w:pStyle w:val="Itensesubitens"/>
        <w:numPr>
          <w:ilvl w:val="3"/>
          <w:numId w:val="19"/>
        </w:numPr>
        <w:ind w:left="0" w:firstLine="0"/>
        <w:textAlignment w:val="auto"/>
      </w:pPr>
      <w:r>
        <w:t>V - a apresentação de documento falso no curso do processo administrativo de apuração de responsabilidade;</w:t>
      </w:r>
    </w:p>
    <w:p w14:paraId="72FD1E70" w14:textId="77777777" w:rsidR="00373CF8" w:rsidRDefault="00373CF8" w:rsidP="00373CF8">
      <w:pPr>
        <w:pStyle w:val="Itensesubitens"/>
        <w:numPr>
          <w:ilvl w:val="3"/>
          <w:numId w:val="19"/>
        </w:numPr>
        <w:ind w:left="0" w:firstLine="0"/>
        <w:textAlignment w:val="auto"/>
      </w:pPr>
      <w:r>
        <w:t>VI - a prática de infrações em outros instrumentos contratuais administrativos celebrados com a administração municipal.</w:t>
      </w:r>
    </w:p>
    <w:p w14:paraId="7385B050" w14:textId="77777777" w:rsidR="00373CF8" w:rsidRDefault="00373CF8" w:rsidP="00373CF8">
      <w:pPr>
        <w:pStyle w:val="Itensesubitens"/>
        <w:numPr>
          <w:ilvl w:val="1"/>
          <w:numId w:val="19"/>
        </w:numPr>
        <w:ind w:left="0" w:firstLine="0"/>
        <w:textAlignment w:val="auto"/>
      </w:pPr>
      <w:r>
        <w:t>São circunstâncias que atenuam a sanção:</w:t>
      </w:r>
    </w:p>
    <w:p w14:paraId="6AC9D031" w14:textId="77777777" w:rsidR="00373CF8" w:rsidRDefault="00373CF8" w:rsidP="00373CF8">
      <w:pPr>
        <w:pStyle w:val="Itensesubitens"/>
        <w:numPr>
          <w:ilvl w:val="2"/>
          <w:numId w:val="19"/>
        </w:numPr>
        <w:ind w:left="0" w:firstLine="0"/>
        <w:textAlignment w:val="auto"/>
      </w:pPr>
      <w:r>
        <w:t>I - o processado ser Microempresa ou Empresa de Pequeno Porte;</w:t>
      </w:r>
    </w:p>
    <w:p w14:paraId="5B44CDA1" w14:textId="77777777" w:rsidR="00373CF8" w:rsidRDefault="00373CF8" w:rsidP="00373CF8">
      <w:pPr>
        <w:pStyle w:val="Itensesubitens"/>
        <w:numPr>
          <w:ilvl w:val="2"/>
          <w:numId w:val="19"/>
        </w:numPr>
        <w:ind w:left="0" w:firstLine="0"/>
        <w:textAlignment w:val="auto"/>
      </w:pPr>
      <w:r>
        <w:t>II - a primariedade;</w:t>
      </w:r>
    </w:p>
    <w:p w14:paraId="79916DA1" w14:textId="77777777" w:rsidR="00373CF8" w:rsidRDefault="00373CF8" w:rsidP="00373CF8">
      <w:pPr>
        <w:pStyle w:val="Itensesubitens"/>
        <w:numPr>
          <w:ilvl w:val="2"/>
          <w:numId w:val="19"/>
        </w:numPr>
        <w:ind w:left="0" w:firstLine="0"/>
        <w:textAlignment w:val="auto"/>
      </w:pPr>
      <w:r>
        <w:t>III - procurar evitar ou minorar as consequências da infração antes do julgamento;</w:t>
      </w:r>
    </w:p>
    <w:p w14:paraId="5B27B904" w14:textId="77777777" w:rsidR="00373CF8" w:rsidRDefault="00373CF8" w:rsidP="00373CF8">
      <w:pPr>
        <w:pStyle w:val="Itensesubitens"/>
        <w:numPr>
          <w:ilvl w:val="2"/>
          <w:numId w:val="19"/>
        </w:numPr>
        <w:ind w:left="0" w:firstLine="0"/>
        <w:textAlignment w:val="auto"/>
      </w:pPr>
      <w:r>
        <w:t>IV - reparar o dano antes do julgamento;</w:t>
      </w:r>
    </w:p>
    <w:p w14:paraId="1DF1AE4A" w14:textId="77777777" w:rsidR="00373CF8" w:rsidRDefault="00373CF8" w:rsidP="00373CF8">
      <w:pPr>
        <w:pStyle w:val="Itensesubitens"/>
        <w:numPr>
          <w:ilvl w:val="2"/>
          <w:numId w:val="19"/>
        </w:numPr>
        <w:ind w:left="0" w:firstLine="0"/>
        <w:textAlignment w:val="auto"/>
      </w:pPr>
      <w:r>
        <w:t>V - confessar a autoria da infração.</w:t>
      </w:r>
    </w:p>
    <w:p w14:paraId="5BB80C92" w14:textId="77777777" w:rsidR="00373CF8" w:rsidRDefault="00373CF8" w:rsidP="00373CF8">
      <w:pPr>
        <w:pStyle w:val="Itensesubitens"/>
        <w:numPr>
          <w:ilvl w:val="1"/>
          <w:numId w:val="19"/>
        </w:numPr>
        <w:ind w:left="0" w:firstLine="0"/>
        <w:textAlignment w:val="auto"/>
      </w:pPr>
      <w:r>
        <w:t>O processo será solucionado por decisão do Presidente no prazo de até 10 (dez) dias úteis após encerrada a fase de instrução processual.</w:t>
      </w:r>
    </w:p>
    <w:p w14:paraId="3EC72604" w14:textId="77777777" w:rsidR="00373CF8" w:rsidRDefault="00373CF8" w:rsidP="00373CF8">
      <w:pPr>
        <w:pStyle w:val="Itensesubitens"/>
        <w:numPr>
          <w:ilvl w:val="1"/>
          <w:numId w:val="19"/>
        </w:numPr>
        <w:ind w:left="0" w:firstLine="0"/>
        <w:textAlignment w:val="auto"/>
      </w:pPr>
      <w:r>
        <w:t>Caberá recurso, no prazo de 15 (quinze) dias úteis, contado da data da intimação, da decisão que aplica as penalidades de advertência, de multa e de impedimento de licitar e de contratar.</w:t>
      </w:r>
    </w:p>
    <w:p w14:paraId="790A2D48" w14:textId="77777777" w:rsidR="00373CF8" w:rsidRDefault="00373CF8" w:rsidP="00373CF8">
      <w:pPr>
        <w:pStyle w:val="Itensesubitens"/>
        <w:numPr>
          <w:ilvl w:val="1"/>
          <w:numId w:val="19"/>
        </w:numPr>
        <w:ind w:left="0" w:firstLine="0"/>
        <w:textAlignment w:val="auto"/>
      </w:pPr>
      <w:r>
        <w:t>O recurso será dirigido à autoridade que tiver proferido a decisão recorrida, que, se não a reconsiderar no prazo de 5 (cinco) dias úteis, encaminhará o recurso, que deverá ser juntado aos próprios autos do PAS, com sua motivação à autoridade superior, a qual deverá proferir sua decisão no prazo máximo de 20 (vinte) dias úteis, contado do recebimento dos autos.</w:t>
      </w:r>
    </w:p>
    <w:p w14:paraId="16782E73" w14:textId="77777777" w:rsidR="00373CF8" w:rsidRDefault="00373CF8" w:rsidP="00373CF8">
      <w:pPr>
        <w:pStyle w:val="Itensesubitens"/>
        <w:numPr>
          <w:ilvl w:val="1"/>
          <w:numId w:val="19"/>
        </w:numPr>
        <w:ind w:left="0" w:firstLine="0"/>
        <w:textAlignment w:val="auto"/>
      </w:pPr>
      <w:r>
        <w:t>Caberá pedido de reconsideração, no prazo de 15 (quinze) dias úteis, contado da data da intimação, da decisão que aplica a penalidade de declaração de inidoneidade de licitar e contratar, e será decidido no prazo máximo de 20 (vinte) dias úteis, contado do seu recebimento.</w:t>
      </w:r>
    </w:p>
    <w:p w14:paraId="1B9ABF08" w14:textId="77777777" w:rsidR="00373CF8" w:rsidRDefault="00373CF8" w:rsidP="00373CF8">
      <w:pPr>
        <w:pStyle w:val="Itensesubitens"/>
        <w:numPr>
          <w:ilvl w:val="1"/>
          <w:numId w:val="19"/>
        </w:numPr>
        <w:ind w:left="0" w:firstLine="0"/>
        <w:textAlignment w:val="auto"/>
      </w:pPr>
      <w:r>
        <w:t>O recurso e o pedido de reconsideração não serão conhecidos quando interpostos:</w:t>
      </w:r>
    </w:p>
    <w:p w14:paraId="1A9F53CD" w14:textId="77777777" w:rsidR="00373CF8" w:rsidRDefault="00373CF8" w:rsidP="00373CF8">
      <w:pPr>
        <w:pStyle w:val="Itensesubitens"/>
        <w:numPr>
          <w:ilvl w:val="2"/>
          <w:numId w:val="19"/>
        </w:numPr>
        <w:ind w:left="0" w:firstLine="0"/>
        <w:textAlignment w:val="auto"/>
      </w:pPr>
      <w:r>
        <w:lastRenderedPageBreak/>
        <w:t>I - fora do prazo;</w:t>
      </w:r>
    </w:p>
    <w:p w14:paraId="6D5E944B" w14:textId="77777777" w:rsidR="00373CF8" w:rsidRDefault="00373CF8" w:rsidP="00373CF8">
      <w:pPr>
        <w:pStyle w:val="Itensesubitens"/>
        <w:numPr>
          <w:ilvl w:val="2"/>
          <w:numId w:val="19"/>
        </w:numPr>
        <w:ind w:left="0" w:firstLine="0"/>
        <w:textAlignment w:val="auto"/>
      </w:pPr>
      <w:r>
        <w:t>II - por quem não seja legitimado;</w:t>
      </w:r>
    </w:p>
    <w:p w14:paraId="606C039F" w14:textId="77777777" w:rsidR="00373CF8" w:rsidRDefault="00373CF8" w:rsidP="00373CF8">
      <w:pPr>
        <w:pStyle w:val="Itensesubitens"/>
        <w:numPr>
          <w:ilvl w:val="2"/>
          <w:numId w:val="19"/>
        </w:numPr>
        <w:ind w:left="0" w:firstLine="0"/>
        <w:textAlignment w:val="auto"/>
      </w:pPr>
      <w:r>
        <w:t>III - após exaurida a esfera administrativa;</w:t>
      </w:r>
    </w:p>
    <w:p w14:paraId="2AD3C6B3" w14:textId="77777777" w:rsidR="00373CF8" w:rsidRDefault="00373CF8" w:rsidP="00373CF8">
      <w:pPr>
        <w:pStyle w:val="Itensesubitens"/>
        <w:numPr>
          <w:ilvl w:val="2"/>
          <w:numId w:val="19"/>
        </w:numPr>
        <w:ind w:left="0" w:firstLine="0"/>
        <w:textAlignment w:val="auto"/>
      </w:pPr>
      <w:r>
        <w:t>IV - por ausência de interesse recursal;</w:t>
      </w:r>
    </w:p>
    <w:p w14:paraId="197A9600" w14:textId="77777777" w:rsidR="00373CF8" w:rsidRDefault="00373CF8" w:rsidP="00373CF8">
      <w:pPr>
        <w:pStyle w:val="Itensesubitens"/>
        <w:numPr>
          <w:ilvl w:val="2"/>
          <w:numId w:val="19"/>
        </w:numPr>
        <w:ind w:left="0" w:firstLine="0"/>
        <w:textAlignment w:val="auto"/>
      </w:pPr>
      <w:r>
        <w:t>V - contra atos de mero expediente ou preparatórios de decisões, bem como em face de análises técnicas e pareceres ou decisões irrecorríveis.</w:t>
      </w:r>
    </w:p>
    <w:p w14:paraId="0ED930BB" w14:textId="77777777" w:rsidR="00373CF8" w:rsidRDefault="00373CF8" w:rsidP="00373CF8">
      <w:pPr>
        <w:pStyle w:val="Itensesubitens"/>
        <w:numPr>
          <w:ilvl w:val="1"/>
          <w:numId w:val="19"/>
        </w:numPr>
        <w:ind w:left="0" w:firstLine="0"/>
        <w:textAlignment w:val="auto"/>
      </w:pPr>
      <w:r>
        <w:t>O recurso e o pedido de reconsideração terão efeito suspensivo do ato ou da decisão recorrida até que sobrevenha decisão final da autoridade competente.</w:t>
      </w:r>
    </w:p>
    <w:p w14:paraId="3D2F2849" w14:textId="77777777" w:rsidR="00373CF8" w:rsidRDefault="00373CF8" w:rsidP="00373CF8">
      <w:pPr>
        <w:pStyle w:val="Itensesubitens"/>
        <w:numPr>
          <w:ilvl w:val="1"/>
          <w:numId w:val="19"/>
        </w:numPr>
        <w:ind w:left="0" w:firstLine="0"/>
        <w:textAlignment w:val="auto"/>
      </w:pPr>
      <w:r>
        <w:t>O trânsito em julgado da decisão administrativa ocorrerá quando decorridos os prazos para interposição de recurso ou reconsideração da decisão sem sua oposição ou após o julgamento dos recursos ou pedido de reconsideração proferidos pela autoridade competente.</w:t>
      </w:r>
    </w:p>
    <w:p w14:paraId="552954C1" w14:textId="77777777" w:rsidR="00373CF8" w:rsidRDefault="00373CF8" w:rsidP="00373CF8">
      <w:pPr>
        <w:pStyle w:val="Itensesubitens"/>
        <w:numPr>
          <w:ilvl w:val="1"/>
          <w:numId w:val="19"/>
        </w:numPr>
        <w:ind w:left="0" w:firstLine="0"/>
        <w:textAlignment w:val="auto"/>
      </w:pPr>
      <w:r>
        <w:t>Encerrado o processo na esfera administrativa, o contratado ou o licitante será notificado da decisão, e a decisão final será publicada no Diário Eletrônico Oficial do Município.</w:t>
      </w:r>
    </w:p>
    <w:p w14:paraId="2DA560F5" w14:textId="77777777" w:rsidR="00373CF8" w:rsidRDefault="00373CF8" w:rsidP="00373CF8">
      <w:pPr>
        <w:pStyle w:val="Itensesubitens"/>
        <w:numPr>
          <w:ilvl w:val="1"/>
          <w:numId w:val="19"/>
        </w:numPr>
        <w:ind w:left="0" w:firstLine="0"/>
        <w:textAlignment w:val="auto"/>
      </w:pPr>
      <w:r>
        <w:t>Decorrido o prazo recursal sem qualquer manifestação da apenada ou verificado o trânsito em julgado administrativo, terá início a execução da sanção imposta e dos registros.</w:t>
      </w:r>
    </w:p>
    <w:p w14:paraId="3C855F9C" w14:textId="77777777" w:rsidR="00373CF8" w:rsidRDefault="00373CF8" w:rsidP="00373CF8">
      <w:pPr>
        <w:pStyle w:val="Itensesubitens"/>
        <w:numPr>
          <w:ilvl w:val="1"/>
          <w:numId w:val="19"/>
        </w:numPr>
        <w:ind w:left="0" w:firstLine="0"/>
        <w:textAlignment w:val="auto"/>
      </w:pPr>
      <w:r>
        <w:t>A multa será executada da seguinte forma:</w:t>
      </w:r>
    </w:p>
    <w:p w14:paraId="63B1BDE2" w14:textId="77777777" w:rsidR="00373CF8" w:rsidRDefault="00373CF8" w:rsidP="00373CF8">
      <w:pPr>
        <w:pStyle w:val="Itensesubitens"/>
        <w:numPr>
          <w:ilvl w:val="2"/>
          <w:numId w:val="19"/>
        </w:numPr>
        <w:ind w:left="0" w:firstLine="0"/>
        <w:textAlignment w:val="auto"/>
      </w:pPr>
      <w:r>
        <w:t>I - descontada do valor de pagamento devido à apenada;</w:t>
      </w:r>
    </w:p>
    <w:p w14:paraId="34CE7B9E" w14:textId="77777777" w:rsidR="00373CF8" w:rsidRDefault="00373CF8" w:rsidP="00373CF8">
      <w:pPr>
        <w:pStyle w:val="Itensesubitens"/>
        <w:numPr>
          <w:ilvl w:val="2"/>
          <w:numId w:val="19"/>
        </w:numPr>
        <w:ind w:left="0" w:firstLine="0"/>
        <w:textAlignment w:val="auto"/>
      </w:pPr>
      <w:r>
        <w:t>II - descontada do valor da garantia, se na modalidade caução em dinheiro;</w:t>
      </w:r>
    </w:p>
    <w:p w14:paraId="7069212E" w14:textId="77777777" w:rsidR="00373CF8" w:rsidRDefault="00373CF8" w:rsidP="00373CF8">
      <w:pPr>
        <w:pStyle w:val="Itensesubitens"/>
        <w:numPr>
          <w:ilvl w:val="2"/>
          <w:numId w:val="19"/>
        </w:numPr>
        <w:ind w:left="0" w:firstLine="0"/>
        <w:textAlignment w:val="auto"/>
      </w:pPr>
      <w:r>
        <w:t>III - descontada do valor da apólice de seguro ou fiança;</w:t>
      </w:r>
    </w:p>
    <w:p w14:paraId="0C2AD82D" w14:textId="77777777" w:rsidR="00373CF8" w:rsidRDefault="00373CF8" w:rsidP="00373CF8">
      <w:pPr>
        <w:pStyle w:val="Itensesubitens"/>
        <w:numPr>
          <w:ilvl w:val="2"/>
          <w:numId w:val="19"/>
        </w:numPr>
        <w:ind w:left="0" w:firstLine="0"/>
        <w:textAlignment w:val="auto"/>
      </w:pPr>
      <w:r>
        <w:t>IV - paga diretamente ao erário, em parcela única ou parceladamente, conforme o rito previsto pelo Departamento de Tributos e pela legislação para os débitos perante a Fazenda Pública.</w:t>
      </w:r>
    </w:p>
    <w:p w14:paraId="62B3F091" w14:textId="77777777" w:rsidR="00373CF8" w:rsidRDefault="00373CF8" w:rsidP="00373CF8">
      <w:pPr>
        <w:pStyle w:val="Itensesubitens"/>
        <w:numPr>
          <w:ilvl w:val="1"/>
          <w:numId w:val="19"/>
        </w:numPr>
        <w:ind w:left="0" w:firstLine="0"/>
        <w:textAlignment w:val="auto"/>
      </w:pPr>
      <w:r>
        <w:t>Caso a execução da multa se dê pela forma prevista nos incisos II e III, a pessoa jurídica penalizada deverá complementar o valor da garantia no prazo de dez dias, sob pena de responsabilização.</w:t>
      </w:r>
    </w:p>
    <w:p w14:paraId="2C20C9B0" w14:textId="77777777" w:rsidR="00373CF8" w:rsidRDefault="00373CF8" w:rsidP="00373CF8">
      <w:pPr>
        <w:pStyle w:val="Itensesubitens"/>
        <w:numPr>
          <w:ilvl w:val="1"/>
          <w:numId w:val="19"/>
        </w:numPr>
        <w:ind w:left="0" w:firstLine="0"/>
        <w:textAlignment w:val="auto"/>
      </w:pPr>
      <w:r>
        <w:t>A Secretaria Administrativa deverá, no prazo máximo de 15 (quinze) dias úteis, contados da data da aplicação da sanção da qual não caiba mais recurso, informar e manter atualizados os dados relativos às sanções aplicadas, para fins de publicidade no Cadastro Nacional de Empresas Inidôneas e Suspensas - CEIS - e no Cadastro Nacional de Empresas Punidas - CNEP, instituídos no âmbito do Poder Executivo federal e no Cadastro de Fornecedores do Município.</w:t>
      </w:r>
    </w:p>
    <w:p w14:paraId="00E624B5" w14:textId="77777777" w:rsidR="00373CF8" w:rsidRDefault="00373CF8" w:rsidP="00373CF8">
      <w:pPr>
        <w:pStyle w:val="Itensesubitens"/>
        <w:numPr>
          <w:ilvl w:val="1"/>
          <w:numId w:val="19"/>
        </w:numPr>
        <w:ind w:left="0" w:firstLine="0"/>
        <w:textAlignment w:val="auto"/>
      </w:pPr>
      <w:r>
        <w:t>A personalidade jurídica poderá ser desconsiderada sempre que utilizada com abuso do direito para facilitar, encobrir ou dissimular a prática dos atos ilícitos previstos na Lei Federal nº 14.133, de 2021, ou para provocar confusão patrimonial, e, nesse caso, todos os efeitos das sanções aplicadas à pessoa jurídica serão estendidos aos seus administradores e sócios com poderes de administração, à pessoa jurídica sucessora ou à empresa do mesmo ramo com relação de coligação ou controle, de fato ou de direito, com o sancionado.</w:t>
      </w:r>
    </w:p>
    <w:p w14:paraId="181AD6F9" w14:textId="77777777" w:rsidR="00373CF8" w:rsidRDefault="00373CF8" w:rsidP="00373CF8">
      <w:pPr>
        <w:pStyle w:val="Itensesubitens"/>
        <w:numPr>
          <w:ilvl w:val="1"/>
          <w:numId w:val="19"/>
        </w:numPr>
        <w:ind w:left="0" w:firstLine="0"/>
        <w:textAlignment w:val="auto"/>
      </w:pPr>
      <w:r>
        <w:t>Aplicam-se subsidiariamente, no que couber e na ausência de disposições expressas em contrário:</w:t>
      </w:r>
    </w:p>
    <w:p w14:paraId="58B5D02B" w14:textId="77777777" w:rsidR="00373CF8" w:rsidRDefault="00373CF8" w:rsidP="00373CF8">
      <w:pPr>
        <w:pStyle w:val="Itensesubitens"/>
        <w:numPr>
          <w:ilvl w:val="2"/>
          <w:numId w:val="19"/>
        </w:numPr>
        <w:ind w:left="0" w:firstLine="0"/>
        <w:textAlignment w:val="auto"/>
      </w:pPr>
      <w:r>
        <w:t>I - o Decreto-Lei Federal nº 4.657, de 4 de setembro de 1942 - Lei de Introdução às Normas do Direito Brasileiro;</w:t>
      </w:r>
    </w:p>
    <w:p w14:paraId="51FFF26D" w14:textId="77777777" w:rsidR="00373CF8" w:rsidRDefault="00373CF8" w:rsidP="00373CF8">
      <w:pPr>
        <w:pStyle w:val="Itensesubitens"/>
        <w:numPr>
          <w:ilvl w:val="2"/>
          <w:numId w:val="19"/>
        </w:numPr>
        <w:ind w:left="0" w:firstLine="0"/>
        <w:textAlignment w:val="auto"/>
      </w:pPr>
      <w:r>
        <w:t>II - a Lei Federal nº 9.784, de 29 de janeiro de 1999, que regula o processo administrativo no âmbito da administração pública federal;</w:t>
      </w:r>
    </w:p>
    <w:p w14:paraId="630417DD" w14:textId="77777777" w:rsidR="00373CF8" w:rsidRDefault="00373CF8" w:rsidP="00373CF8">
      <w:pPr>
        <w:pStyle w:val="Itensesubitens"/>
        <w:numPr>
          <w:ilvl w:val="2"/>
          <w:numId w:val="19"/>
        </w:numPr>
        <w:ind w:left="0" w:firstLine="0"/>
        <w:textAlignment w:val="auto"/>
      </w:pPr>
      <w:r>
        <w:t>III - a Lei Federal nº 13.105, de 16 de março de 2015 - Código de Processo Civil;</w:t>
      </w:r>
    </w:p>
    <w:p w14:paraId="11D4FDF4" w14:textId="2CB90ADB" w:rsidR="00B823E7" w:rsidRPr="0002050E" w:rsidRDefault="00373CF8" w:rsidP="00373CF8">
      <w:pPr>
        <w:pStyle w:val="Itensesubitens"/>
        <w:numPr>
          <w:ilvl w:val="2"/>
          <w:numId w:val="19"/>
        </w:numPr>
        <w:ind w:left="0" w:firstLine="0"/>
        <w:textAlignment w:val="auto"/>
      </w:pPr>
      <w:r>
        <w:t>IV - o Decreto Federal nº 9.830, de 10 de junho de 2019.</w:t>
      </w:r>
      <w:r w:rsidR="0002050E" w:rsidRPr="0002050E">
        <w:t>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82" w:name="_Toc216938922"/>
      <w:bookmarkStart w:id="83" w:name="_Toc216941002"/>
      <w:bookmarkEnd w:id="77"/>
      <w:r w:rsidRPr="00B31A5A">
        <w:t>DA EXTINÇÃO DO INSTRUMENTO CONTRATUAL</w:t>
      </w:r>
      <w:bookmarkEnd w:id="82"/>
      <w:bookmarkEnd w:id="83"/>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 xml:space="preserve">atraso superior a 2 (dois) meses, contado da emissão da nota fiscal, dos pagamentos ou de parcelas de </w:t>
      </w:r>
      <w:r w:rsidR="00B00124" w:rsidRPr="00B00124">
        <w:lastRenderedPageBreak/>
        <w:t>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w:t>
      </w:r>
      <w:r w:rsidR="00A43832" w:rsidRPr="0076218C">
        <w:rPr>
          <w:rFonts w:ascii="Calibri" w:hAnsi="Calibri" w:cs="Calibri"/>
          <w:sz w:val="24"/>
          <w:szCs w:val="24"/>
        </w:rPr>
        <w:lastRenderedPageBreak/>
        <w:t>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84" w:name="_Toc216938923"/>
      <w:bookmarkStart w:id="85" w:name="_Toc216941003"/>
      <w:r w:rsidRPr="00B31A5A">
        <w:t>DAS DISPOSIÇÕES FINAIS</w:t>
      </w:r>
      <w:bookmarkEnd w:id="84"/>
      <w:bookmarkEnd w:id="85"/>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C013E5" w:rsidRDefault="001527C7" w:rsidP="00381C57">
      <w:pPr>
        <w:tabs>
          <w:tab w:val="left" w:pos="0"/>
        </w:tabs>
        <w:jc w:val="center"/>
        <w:rPr>
          <w:rFonts w:ascii="Calibri" w:hAnsi="Calibri" w:cs="Calibri"/>
          <w:sz w:val="24"/>
          <w:szCs w:val="24"/>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86" w:name="_Toc216938924"/>
      <w:r w:rsidRPr="00B31A5A">
        <w:lastRenderedPageBreak/>
        <w:t>ANEXO I – DOCUMENTO DE FORMALIZAÇÃO DE DEMANDA</w:t>
      </w:r>
      <w:bookmarkEnd w:id="86"/>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87"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87"/>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88"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88"/>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89"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89"/>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D41067"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 xml:space="preserve">PROCESSO Nº </w:t>
      </w:r>
      <w:r w:rsidR="009318BE" w:rsidRPr="00D41067">
        <w:rPr>
          <w:rFonts w:ascii="Calibri" w:hAnsi="Calibri" w:cs="Calibri"/>
          <w:sz w:val="24"/>
          <w:szCs w:val="24"/>
        </w:rPr>
        <w:t>{{N.PROCESSO}}</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PREGÃO</w:t>
      </w:r>
      <w:r w:rsidR="000E13D5" w:rsidRPr="00D41067">
        <w:rPr>
          <w:rFonts w:ascii="Calibri" w:hAnsi="Calibri" w:cs="Calibri"/>
          <w:sz w:val="24"/>
          <w:szCs w:val="24"/>
        </w:rPr>
        <w:t xml:space="preserve"> </w:t>
      </w:r>
      <w:r w:rsidR="0060506A" w:rsidRPr="00D41067">
        <w:rPr>
          <w:rFonts w:ascii="Calibri" w:hAnsi="Calibri" w:cs="Calibri"/>
          <w:sz w:val="24"/>
          <w:szCs w:val="24"/>
        </w:rPr>
        <w:t>ELETRÔNIC</w:t>
      </w:r>
      <w:r w:rsidR="00A2726C" w:rsidRPr="00D41067">
        <w:rPr>
          <w:rFonts w:ascii="Calibri" w:hAnsi="Calibri" w:cs="Calibri"/>
          <w:sz w:val="24"/>
          <w:szCs w:val="24"/>
        </w:rPr>
        <w:t>O</w:t>
      </w:r>
      <w:r w:rsidR="009F0342" w:rsidRPr="00D41067">
        <w:rPr>
          <w:rFonts w:ascii="Calibri" w:hAnsi="Calibri" w:cs="Calibri"/>
          <w:sz w:val="24"/>
          <w:szCs w:val="24"/>
        </w:rPr>
        <w:t xml:space="preserve"> Nº </w:t>
      </w:r>
      <w:r w:rsidR="00061B8C" w:rsidRPr="00D41067">
        <w:rPr>
          <w:rFonts w:ascii="Calibri" w:hAnsi="Calibri" w:cs="Calibri"/>
          <w:sz w:val="24"/>
          <w:szCs w:val="24"/>
        </w:rPr>
        <w:t>{{N</w:t>
      </w:r>
      <w:r w:rsidR="00061B8C" w:rsidRPr="00061B8C">
        <w:rPr>
          <w:rFonts w:ascii="Calibri" w:hAnsi="Calibri" w:cs="Calibri"/>
          <w:sz w:val="24"/>
          <w:szCs w:val="24"/>
        </w:rPr>
        <w:t>.</w:t>
      </w:r>
      <w:r w:rsidR="00061B8C" w:rsidRPr="00D41067">
        <w:rPr>
          <w:rFonts w:ascii="Calibri" w:hAnsi="Calibri" w:cs="Calibri"/>
          <w:sz w:val="24"/>
          <w:szCs w:val="24"/>
        </w:rPr>
        <w:t>MODALIDADE}}</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03310BBA" w:rsidR="002F7174" w:rsidRPr="00D41067" w:rsidRDefault="00D41067" w:rsidP="00381C57">
            <w:pPr>
              <w:widowControl w:val="0"/>
              <w:tabs>
                <w:tab w:val="left" w:pos="0"/>
              </w:tabs>
              <w:suppressAutoHyphens/>
              <w:autoSpaceDN w:val="0"/>
              <w:snapToGrid w:val="0"/>
              <w:jc w:val="center"/>
              <w:textAlignment w:val="baseline"/>
              <w:rPr>
                <w:rFonts w:ascii="Calibri" w:hAnsi="Calibri" w:cs="Calibri"/>
                <w:sz w:val="24"/>
                <w:szCs w:val="24"/>
              </w:rPr>
            </w:pPr>
            <w:r w:rsidRPr="00A36B9F">
              <w:rPr>
                <w:rFonts w:ascii="Calibri" w:eastAsia="Arial Unicode MS"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90"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90"/>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91"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91"/>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C013E5"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DB3CD6" w:rsidRPr="00DB3CD6">
        <w:rPr>
          <w:rFonts w:ascii="Calibri" w:hAnsi="Calibri" w:cs="Calibri"/>
          <w:sz w:val="24"/>
          <w:szCs w:val="24"/>
        </w:rPr>
        <w:t>{{N.PROCESSO}}</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{{N.MODALIDADE}}</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92"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92"/>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75316B5" w14:textId="636F9E82" w:rsidR="00793416" w:rsidRPr="00735EB3" w:rsidRDefault="00752241" w:rsidP="00735EB3">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93" w:name="_Toc216938929"/>
      <w:r w:rsidRPr="00B31A5A">
        <w:lastRenderedPageBreak/>
        <w:t>ANEXO VI – MINUTA DO CONTRATO</w:t>
      </w:r>
      <w:bookmarkEnd w:id="93"/>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{{N.PROCESSO}}</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94" w:name="_Toc216938930"/>
      <w:bookmarkStart w:id="95" w:name="_Toc216941004"/>
      <w:r w:rsidRPr="00593649">
        <w:rPr>
          <w:rFonts w:eastAsia="Arial Unicode MS"/>
        </w:rPr>
        <w:t>DO OBJETO</w:t>
      </w:r>
      <w:bookmarkEnd w:id="94"/>
      <w:bookmarkEnd w:id="95"/>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{{N.PROCESSO}}</w:t>
      </w:r>
      <w:r w:rsidRPr="002D7CE2">
        <w:t xml:space="preserve"> – Pregão Eletrônico </w:t>
      </w:r>
      <w:r w:rsidR="00B457E9" w:rsidRPr="00B457E9">
        <w:t>{{N.MODALIDADE}}</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96" w:name="_Toc216938931"/>
      <w:bookmarkStart w:id="97" w:name="_Toc216941005"/>
      <w:r w:rsidRPr="00D14F5A">
        <w:rPr>
          <w:rFonts w:eastAsia="Arial Unicode MS"/>
        </w:rPr>
        <w:t>DO VALOR</w:t>
      </w:r>
      <w:bookmarkEnd w:id="96"/>
      <w:bookmarkEnd w:id="97"/>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54EDDED4" w14:textId="77777777" w:rsidR="003C4E7A" w:rsidRPr="00E77D7B" w:rsidRDefault="003C4E7A" w:rsidP="003C4E7A">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98" w:name="_Toc216938932"/>
      <w:bookmarkStart w:id="99" w:name="_Toc216941006"/>
      <w:r w:rsidRPr="00B31A5A">
        <w:rPr>
          <w:rFonts w:eastAsia="Arial Unicode MS"/>
        </w:rPr>
        <w:t>DA VIGÊNCIA</w:t>
      </w:r>
      <w:bookmarkEnd w:id="98"/>
      <w:bookmarkEnd w:id="99"/>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7BDC4C13"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A23722">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00" w:name="_Toc216938933"/>
      <w:bookmarkStart w:id="101" w:name="_Toc216941007"/>
      <w:r w:rsidRPr="00AE3EF2">
        <w:rPr>
          <w:rFonts w:eastAsia="Arial Unicode MS"/>
        </w:rPr>
        <w:t>DAS OBRIGAÇÕES</w:t>
      </w:r>
      <w:bookmarkEnd w:id="100"/>
      <w:bookmarkEnd w:id="101"/>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02"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02"/>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03" w:name="_Toc216938934"/>
      <w:bookmarkStart w:id="104" w:name="_Toc216941008"/>
      <w:r w:rsidRPr="00AE3EF2">
        <w:rPr>
          <w:rFonts w:eastAsia="Arial Unicode MS"/>
        </w:rPr>
        <w:t>DA EXECUÇÃO</w:t>
      </w:r>
      <w:bookmarkEnd w:id="103"/>
      <w:bookmarkEnd w:id="104"/>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F2440A">
      <w:pPr>
        <w:pStyle w:val="PargrafodaLista"/>
        <w:numPr>
          <w:ilvl w:val="1"/>
          <w:numId w:val="28"/>
        </w:numPr>
        <w:ind w:left="0" w:firstLine="0"/>
        <w:jc w:val="both"/>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05" w:name="_Toc216938935"/>
      <w:bookmarkStart w:id="106" w:name="_Toc216941009"/>
      <w:r w:rsidRPr="004D3558">
        <w:rPr>
          <w:rFonts w:eastAsia="Arial Unicode MS"/>
        </w:rPr>
        <w:t>DAS CONDIÇÕES DE RECEBIMENTO DO OBJETO</w:t>
      </w:r>
      <w:bookmarkEnd w:id="105"/>
      <w:bookmarkEnd w:id="106"/>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07" w:name="_Hlk162353723"/>
    </w:p>
    <w:bookmarkEnd w:id="107"/>
    <w:p w14:paraId="33E55F2A" w14:textId="52943B94" w:rsidR="005329E4" w:rsidRPr="00B61D30" w:rsidRDefault="005329E4" w:rsidP="00381C57">
      <w:pPr>
        <w:pStyle w:val="Itensesubitens"/>
        <w:numPr>
          <w:ilvl w:val="1"/>
          <w:numId w:val="28"/>
        </w:numPr>
        <w:ind w:left="0" w:firstLine="0"/>
      </w:pPr>
      <w:r w:rsidRPr="00B61D30">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B61D30" w:rsidRDefault="005329E4"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B61D30" w:rsidRDefault="005329E4"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B61D30" w:rsidRDefault="005329E4" w:rsidP="00381C57">
      <w:pPr>
        <w:pStyle w:val="Itensesubitens"/>
        <w:numPr>
          <w:ilvl w:val="1"/>
          <w:numId w:val="28"/>
        </w:numPr>
        <w:ind w:left="0" w:firstLine="0"/>
      </w:pPr>
      <w:r w:rsidRPr="00B61D30">
        <w:t>A parcela controversa será objeto de avaliação da comissão sancionadora, se for o caso.</w:t>
      </w:r>
    </w:p>
    <w:p w14:paraId="5BEBCCEF" w14:textId="77777777" w:rsidR="005329E4" w:rsidRPr="00B61D30" w:rsidRDefault="005329E4" w:rsidP="00381C57">
      <w:pPr>
        <w:pStyle w:val="Itensesubitens"/>
        <w:numPr>
          <w:ilvl w:val="1"/>
          <w:numId w:val="28"/>
        </w:numPr>
        <w:ind w:left="0" w:firstLine="0"/>
      </w:pPr>
      <w:r w:rsidRPr="00B61D30">
        <w:t>Na hipótese do fiel cumprimento do instrumento contratual, será liberado o prosseguimento para pagamento diretamente.</w:t>
      </w:r>
    </w:p>
    <w:p w14:paraId="0021CE89" w14:textId="26A38F36" w:rsidR="005329E4" w:rsidRPr="00B61D30" w:rsidRDefault="005329E4" w:rsidP="00381C57">
      <w:pPr>
        <w:pStyle w:val="Itensesubitens"/>
        <w:numPr>
          <w:ilvl w:val="1"/>
          <w:numId w:val="28"/>
        </w:numPr>
        <w:ind w:left="0" w:firstLine="0"/>
      </w:pPr>
      <w:r w:rsidRPr="00B61D30">
        <w:t xml:space="preserve">Os produtos/serviços rejeitados deverão ser substituídos pela Contratada no prazo máximo de </w:t>
      </w:r>
      <w:r w:rsidR="00603A0E" w:rsidRPr="00603A0E">
        <w:t>{{PRAZO DEVOLUCAO}}</w:t>
      </w:r>
      <w:r w:rsidRPr="00B61D30">
        <w:t xml:space="preserve"> dias úteis, contado da notificação formal, sem ônus adicional para a Administração, sob pena de aplicação das sanções administrativas cabíveis. </w:t>
      </w:r>
    </w:p>
    <w:p w14:paraId="2BFD0BDA" w14:textId="77777777" w:rsidR="005329E4" w:rsidRPr="00B61D30" w:rsidRDefault="005329E4" w:rsidP="00381C57">
      <w:pPr>
        <w:pStyle w:val="Itensesubitens"/>
        <w:numPr>
          <w:ilvl w:val="1"/>
          <w:numId w:val="28"/>
        </w:numPr>
        <w:ind w:left="0" w:firstLine="0"/>
      </w:pPr>
      <w:r w:rsidRPr="00B61D30">
        <w:t xml:space="preserve">Especialmente, mas não limitado, nos casos de prestação de serviços, contínuos ou não, alternativamente ao encaminhamento para comissão sancionadora, a forma de refazimento </w:t>
      </w:r>
      <w:r w:rsidRPr="00B61D30">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B61D30" w:rsidRDefault="005329E4"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B61D30" w:rsidRDefault="005329E4"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B61D30" w:rsidRDefault="005329E4"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2B972681" w14:textId="132C1040" w:rsidR="00793416" w:rsidRPr="00B61D30" w:rsidRDefault="005329E4"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08" w:name="_Toc216938936"/>
      <w:bookmarkStart w:id="109" w:name="_Toc216941010"/>
      <w:r w:rsidRPr="00273820">
        <w:rPr>
          <w:rFonts w:eastAsia="Arial Unicode MS"/>
        </w:rPr>
        <w:t>DA ALTERAÇÃO DO INSTRUMENTO CONTRATUAL</w:t>
      </w:r>
      <w:bookmarkEnd w:id="108"/>
      <w:bookmarkEnd w:id="109"/>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10" w:name="_Toc216938937"/>
      <w:bookmarkStart w:id="111" w:name="_Toc216941011"/>
      <w:r w:rsidRPr="006E6A37">
        <w:t>DA FISCALIZAÇÃO</w:t>
      </w:r>
      <w:bookmarkEnd w:id="110"/>
      <w:bookmarkEnd w:id="111"/>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12" w:name="_Toc216938938"/>
      <w:bookmarkStart w:id="113" w:name="_Toc216941012"/>
      <w:r w:rsidRPr="006E6A37">
        <w:t>DA DOTAÇÃO ORÇAMENTÁRIA</w:t>
      </w:r>
      <w:bookmarkEnd w:id="112"/>
      <w:bookmarkEnd w:id="113"/>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14" w:name="_Toc216938939"/>
      <w:bookmarkStart w:id="115" w:name="_Toc216941013"/>
      <w:r w:rsidRPr="00B31A5A">
        <w:t>DO PAGAMENTO</w:t>
      </w:r>
      <w:bookmarkEnd w:id="114"/>
      <w:bookmarkEnd w:id="115"/>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16" w:name="_Toc216938940"/>
      <w:bookmarkStart w:id="117" w:name="_Toc216941014"/>
      <w:r w:rsidRPr="007C7218">
        <w:t>DAS PENALIDADES E MULTAS</w:t>
      </w:r>
      <w:bookmarkEnd w:id="116"/>
      <w:bookmarkEnd w:id="117"/>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28AC088" w14:textId="77777777" w:rsidR="00373CF8" w:rsidRDefault="00373CF8" w:rsidP="00373CF8">
      <w:pPr>
        <w:pStyle w:val="Itensesubitens"/>
        <w:numPr>
          <w:ilvl w:val="1"/>
          <w:numId w:val="28"/>
        </w:numPr>
        <w:ind w:left="0" w:firstLine="0"/>
        <w:textAlignment w:val="auto"/>
      </w:pPr>
      <w:r>
        <w:t xml:space="preserve">O licitante ou o contratado responderá administrativamente pelas infrações previstas na </w:t>
      </w:r>
      <w:r>
        <w:lastRenderedPageBreak/>
        <w:t>Lei Federal nº 14.133/2021, no Decreto Municipal nº 2.249/2026, neste Edital e no instrumento contratual, especialmente aquelas relacionadas à inexecução total ou parcial, ao atraso injustificado na execução, à não manutenção da proposta, à recusa em celebrar o contrato, à apresentação de documentação ou declaração falsa, à fraude, ao comportamento inidôneo e aos demais atos previstos na legislação aplicável.</w:t>
      </w:r>
    </w:p>
    <w:p w14:paraId="3008FD45" w14:textId="77777777" w:rsidR="00373CF8" w:rsidRDefault="00373CF8" w:rsidP="00373CF8">
      <w:pPr>
        <w:pStyle w:val="Itensesubitens"/>
        <w:numPr>
          <w:ilvl w:val="1"/>
          <w:numId w:val="28"/>
        </w:numPr>
        <w:ind w:left="0" w:firstLine="0"/>
        <w:textAlignment w:val="auto"/>
      </w:pPr>
      <w:r>
        <w:t>O processo administrativo sancionador obedecerá, dentre outros, aos princípios da transparência, legalidade, finalidade, motivação, razoabilidade, proporcionalidade, moralidade, ampla defesa, contraditório, segurança jurídica, impessoalidade, eficiência, celeridade, oficialidade, publicidade e supremacia do interesse público.</w:t>
      </w:r>
    </w:p>
    <w:p w14:paraId="63E90E11" w14:textId="77777777" w:rsidR="00373CF8" w:rsidRDefault="00373CF8" w:rsidP="00373CF8">
      <w:pPr>
        <w:pStyle w:val="Itensesubitens"/>
        <w:numPr>
          <w:ilvl w:val="1"/>
          <w:numId w:val="28"/>
        </w:numPr>
        <w:ind w:left="0" w:firstLine="0"/>
        <w:textAlignment w:val="auto"/>
      </w:pPr>
      <w:r>
        <w:t>O licitante ou o contratado será responsabilizado administrativamente pelas seguintes infrações:</w:t>
      </w:r>
    </w:p>
    <w:p w14:paraId="7ECD7F62" w14:textId="77777777" w:rsidR="00373CF8" w:rsidRDefault="00373CF8" w:rsidP="00373CF8">
      <w:pPr>
        <w:pStyle w:val="Itensesubitens"/>
        <w:numPr>
          <w:ilvl w:val="2"/>
          <w:numId w:val="28"/>
        </w:numPr>
        <w:ind w:left="0" w:firstLine="0"/>
        <w:textAlignment w:val="auto"/>
      </w:pPr>
      <w:r>
        <w:t>I - dar causa à inexecução parcial do instrumento contratual;</w:t>
      </w:r>
    </w:p>
    <w:p w14:paraId="2C9CD14F" w14:textId="77777777" w:rsidR="00373CF8" w:rsidRDefault="00373CF8" w:rsidP="00373CF8">
      <w:pPr>
        <w:pStyle w:val="Itensesubitens"/>
        <w:numPr>
          <w:ilvl w:val="2"/>
          <w:numId w:val="28"/>
        </w:numPr>
        <w:ind w:left="0" w:firstLine="0"/>
        <w:textAlignment w:val="auto"/>
      </w:pPr>
      <w:r>
        <w:t>II - dar causa à inexecução parcial do instrumento contratual que cause grave dano à administração, ao funcionamento dos serviços públicos ou ao interesse coletivo;</w:t>
      </w:r>
    </w:p>
    <w:p w14:paraId="17167D2C" w14:textId="77777777" w:rsidR="00373CF8" w:rsidRDefault="00373CF8" w:rsidP="00373CF8">
      <w:pPr>
        <w:pStyle w:val="Itensesubitens"/>
        <w:numPr>
          <w:ilvl w:val="2"/>
          <w:numId w:val="28"/>
        </w:numPr>
        <w:ind w:left="0" w:firstLine="0"/>
        <w:textAlignment w:val="auto"/>
      </w:pPr>
      <w:r>
        <w:t>III - dar causa à inexecução total do instrumento contratual;</w:t>
      </w:r>
    </w:p>
    <w:p w14:paraId="54CCC0AC" w14:textId="77777777" w:rsidR="00373CF8" w:rsidRDefault="00373CF8" w:rsidP="00373CF8">
      <w:pPr>
        <w:pStyle w:val="Itensesubitens"/>
        <w:numPr>
          <w:ilvl w:val="2"/>
          <w:numId w:val="28"/>
        </w:numPr>
        <w:ind w:left="0" w:firstLine="0"/>
        <w:textAlignment w:val="auto"/>
      </w:pPr>
      <w:r>
        <w:t>IV - deixar de entregar a documentação exigida;</w:t>
      </w:r>
    </w:p>
    <w:p w14:paraId="4E086F75" w14:textId="77777777" w:rsidR="00373CF8" w:rsidRDefault="00373CF8" w:rsidP="00373CF8">
      <w:pPr>
        <w:pStyle w:val="Itensesubitens"/>
        <w:numPr>
          <w:ilvl w:val="2"/>
          <w:numId w:val="28"/>
        </w:numPr>
        <w:ind w:left="0" w:firstLine="0"/>
        <w:textAlignment w:val="auto"/>
      </w:pPr>
      <w:r>
        <w:t>V - não manter a proposta, salvo em decorrência de fato superveniente devidamente justificado;</w:t>
      </w:r>
    </w:p>
    <w:p w14:paraId="34A8C7B4" w14:textId="77777777" w:rsidR="00373CF8" w:rsidRDefault="00373CF8" w:rsidP="00373CF8">
      <w:pPr>
        <w:pStyle w:val="Itensesubitens"/>
        <w:numPr>
          <w:ilvl w:val="2"/>
          <w:numId w:val="28"/>
        </w:numPr>
        <w:ind w:left="0" w:firstLine="0"/>
        <w:textAlignment w:val="auto"/>
      </w:pPr>
      <w:r>
        <w:t>VI - não celebrar o instrumento contratual ou não entregar a documentação exigida para a contratação, quando convocado dentro do prazo de validade de sua proposta;</w:t>
      </w:r>
    </w:p>
    <w:p w14:paraId="4A0202F5" w14:textId="77777777" w:rsidR="00373CF8" w:rsidRDefault="00373CF8" w:rsidP="00373CF8">
      <w:pPr>
        <w:pStyle w:val="Itensesubitens"/>
        <w:numPr>
          <w:ilvl w:val="2"/>
          <w:numId w:val="28"/>
        </w:numPr>
        <w:ind w:left="0" w:firstLine="0"/>
        <w:textAlignment w:val="auto"/>
      </w:pPr>
      <w:r>
        <w:t>VII - ensejar o retardamento da execução ou da entrega do objeto da licitação sem motivo justificado;</w:t>
      </w:r>
    </w:p>
    <w:p w14:paraId="4A383E2E" w14:textId="77777777" w:rsidR="00373CF8" w:rsidRDefault="00373CF8" w:rsidP="00373CF8">
      <w:pPr>
        <w:pStyle w:val="Itensesubitens"/>
        <w:numPr>
          <w:ilvl w:val="2"/>
          <w:numId w:val="28"/>
        </w:numPr>
        <w:ind w:left="0" w:firstLine="0"/>
        <w:textAlignment w:val="auto"/>
      </w:pPr>
      <w:r>
        <w:t>VIII - apresentar declaração ou documentação falsa ou prestar declaração falsa durante a licitação ou a execução do instrumento contratual;</w:t>
      </w:r>
    </w:p>
    <w:p w14:paraId="6AB647FF" w14:textId="77777777" w:rsidR="00373CF8" w:rsidRDefault="00373CF8" w:rsidP="00373CF8">
      <w:pPr>
        <w:pStyle w:val="Itensesubitens"/>
        <w:numPr>
          <w:ilvl w:val="2"/>
          <w:numId w:val="28"/>
        </w:numPr>
        <w:ind w:left="0" w:firstLine="0"/>
        <w:textAlignment w:val="auto"/>
      </w:pPr>
      <w:r>
        <w:t>IX - fraudar a licitação ou praticar ato fraudulento na execução do instrumento contratual;</w:t>
      </w:r>
    </w:p>
    <w:p w14:paraId="6DF4E0F1" w14:textId="77777777" w:rsidR="00373CF8" w:rsidRDefault="00373CF8" w:rsidP="00373CF8">
      <w:pPr>
        <w:pStyle w:val="Itensesubitens"/>
        <w:numPr>
          <w:ilvl w:val="2"/>
          <w:numId w:val="28"/>
        </w:numPr>
        <w:ind w:left="0" w:firstLine="0"/>
        <w:textAlignment w:val="auto"/>
      </w:pPr>
      <w:r>
        <w:t>X - comportar-se de modo inidôneo ou cometer fraude de qualquer natureza;</w:t>
      </w:r>
    </w:p>
    <w:p w14:paraId="66667F8D" w14:textId="77777777" w:rsidR="00373CF8" w:rsidRDefault="00373CF8" w:rsidP="00373CF8">
      <w:pPr>
        <w:pStyle w:val="Itensesubitens"/>
        <w:numPr>
          <w:ilvl w:val="2"/>
          <w:numId w:val="28"/>
        </w:numPr>
        <w:ind w:left="0" w:firstLine="0"/>
        <w:textAlignment w:val="auto"/>
      </w:pPr>
      <w:r>
        <w:t>XI - praticar atos ilícitos com vistas a frustrar os objetivos da licitação;</w:t>
      </w:r>
    </w:p>
    <w:p w14:paraId="053823C3" w14:textId="77777777" w:rsidR="00373CF8" w:rsidRDefault="00373CF8" w:rsidP="00373CF8">
      <w:pPr>
        <w:pStyle w:val="Itensesubitens"/>
        <w:numPr>
          <w:ilvl w:val="2"/>
          <w:numId w:val="28"/>
        </w:numPr>
        <w:ind w:left="0" w:firstLine="0"/>
        <w:textAlignment w:val="auto"/>
      </w:pPr>
      <w:r>
        <w:t>XII - praticar ato lesivo previsto no art. 5º da Lei Federal nº 12.846, de 1º de agosto de 2013.</w:t>
      </w:r>
    </w:p>
    <w:p w14:paraId="55C093A8" w14:textId="77777777" w:rsidR="00373CF8" w:rsidRDefault="00373CF8" w:rsidP="00373CF8">
      <w:pPr>
        <w:pStyle w:val="Itensesubitens"/>
        <w:numPr>
          <w:ilvl w:val="1"/>
          <w:numId w:val="28"/>
        </w:numPr>
        <w:ind w:left="0" w:firstLine="0"/>
        <w:textAlignment w:val="auto"/>
      </w:pPr>
      <w:r>
        <w:t>A prática de atos ilícitos sujeita o infrator à aplicação das seguintes sanções administrativas:</w:t>
      </w:r>
    </w:p>
    <w:p w14:paraId="57ED6720" w14:textId="77777777" w:rsidR="00373CF8" w:rsidRDefault="00373CF8" w:rsidP="00373CF8">
      <w:pPr>
        <w:pStyle w:val="Itensesubitens"/>
        <w:numPr>
          <w:ilvl w:val="2"/>
          <w:numId w:val="28"/>
        </w:numPr>
        <w:ind w:left="0" w:firstLine="0"/>
        <w:textAlignment w:val="auto"/>
      </w:pPr>
      <w:r>
        <w:t>I - advertência;</w:t>
      </w:r>
    </w:p>
    <w:p w14:paraId="499A2153" w14:textId="77777777" w:rsidR="00373CF8" w:rsidRDefault="00373CF8" w:rsidP="00373CF8">
      <w:pPr>
        <w:pStyle w:val="Itensesubitens"/>
        <w:numPr>
          <w:ilvl w:val="2"/>
          <w:numId w:val="28"/>
        </w:numPr>
        <w:ind w:left="0" w:firstLine="0"/>
        <w:textAlignment w:val="auto"/>
      </w:pPr>
      <w:r>
        <w:t>II - multa;</w:t>
      </w:r>
    </w:p>
    <w:p w14:paraId="38FD39CE" w14:textId="77777777" w:rsidR="00373CF8" w:rsidRDefault="00373CF8" w:rsidP="00373CF8">
      <w:pPr>
        <w:pStyle w:val="Itensesubitens"/>
        <w:numPr>
          <w:ilvl w:val="2"/>
          <w:numId w:val="28"/>
        </w:numPr>
        <w:ind w:left="0" w:firstLine="0"/>
        <w:textAlignment w:val="auto"/>
      </w:pPr>
      <w:r>
        <w:t>III - impedimento de licitar e contratar;</w:t>
      </w:r>
    </w:p>
    <w:p w14:paraId="659F66B4" w14:textId="77777777" w:rsidR="00373CF8" w:rsidRDefault="00373CF8" w:rsidP="00373CF8">
      <w:pPr>
        <w:pStyle w:val="Itensesubitens"/>
        <w:numPr>
          <w:ilvl w:val="2"/>
          <w:numId w:val="28"/>
        </w:numPr>
        <w:ind w:left="0" w:firstLine="0"/>
        <w:textAlignment w:val="auto"/>
      </w:pPr>
      <w:r>
        <w:t>IV - declaração de inidoneidade para licitar ou contratar.</w:t>
      </w:r>
    </w:p>
    <w:p w14:paraId="2F34038C" w14:textId="77777777" w:rsidR="00373CF8" w:rsidRDefault="00373CF8" w:rsidP="00373CF8">
      <w:pPr>
        <w:pStyle w:val="Itensesubitens"/>
        <w:numPr>
          <w:ilvl w:val="1"/>
          <w:numId w:val="28"/>
        </w:numPr>
        <w:ind w:left="0" w:firstLine="0"/>
        <w:textAlignment w:val="auto"/>
      </w:pPr>
      <w:r>
        <w:t>As sanções previstas nos incisos I, II e III não dependerão de prévio parecer jurídico.</w:t>
      </w:r>
    </w:p>
    <w:p w14:paraId="7978EADF" w14:textId="77777777" w:rsidR="00373CF8" w:rsidRDefault="00373CF8" w:rsidP="00373CF8">
      <w:pPr>
        <w:pStyle w:val="Itensesubitens"/>
        <w:numPr>
          <w:ilvl w:val="1"/>
          <w:numId w:val="28"/>
        </w:numPr>
        <w:ind w:left="0" w:firstLine="0"/>
        <w:textAlignment w:val="auto"/>
      </w:pPr>
      <w:r>
        <w:t>A sanção de advertência será aplicada exclusivamente pela infração administrativa prevista no inciso I, quando não se justificar a imposição de penalidade mais grave.</w:t>
      </w:r>
    </w:p>
    <w:p w14:paraId="2ED76520" w14:textId="77777777" w:rsidR="00373CF8" w:rsidRDefault="00373CF8" w:rsidP="00373CF8">
      <w:pPr>
        <w:pStyle w:val="Itensesubitens"/>
        <w:numPr>
          <w:ilvl w:val="1"/>
          <w:numId w:val="28"/>
        </w:numPr>
        <w:ind w:left="0" w:firstLine="0"/>
        <w:textAlignment w:val="auto"/>
      </w:pPr>
      <w:r>
        <w:t>A sanção de advertência será aplicada somente se inexistirem danos ao erário ou má-fé no ato tipificador.</w:t>
      </w:r>
    </w:p>
    <w:p w14:paraId="184F36B2" w14:textId="77777777" w:rsidR="00373CF8" w:rsidRDefault="00373CF8" w:rsidP="00373CF8">
      <w:pPr>
        <w:pStyle w:val="Itensesubitens"/>
        <w:numPr>
          <w:ilvl w:val="1"/>
          <w:numId w:val="28"/>
        </w:numPr>
        <w:ind w:left="0" w:firstLine="0"/>
        <w:textAlignment w:val="auto"/>
      </w:pPr>
      <w:r>
        <w:t>A sanção de multa terá natureza moratória ou compensatória e poderá ser aplicada ao licitante ou contratado pelo cometimento de qualquer das infrações administrativas previstas.</w:t>
      </w:r>
    </w:p>
    <w:p w14:paraId="31F21BBD" w14:textId="77777777" w:rsidR="00373CF8" w:rsidRDefault="00373CF8" w:rsidP="00373CF8">
      <w:pPr>
        <w:pStyle w:val="Itensesubitens"/>
        <w:numPr>
          <w:ilvl w:val="1"/>
          <w:numId w:val="28"/>
        </w:numPr>
        <w:ind w:left="0" w:firstLine="0"/>
        <w:textAlignment w:val="auto"/>
      </w:pPr>
      <w:r>
        <w:t>Considera-se multa compensatória a aplicada nas hipóteses de inexecução total ou parcial das obrigações contidas no edital ou no instrumento contratual, sempre que prevista previamente nestes instrumentos.</w:t>
      </w:r>
    </w:p>
    <w:p w14:paraId="301EE9AB" w14:textId="77777777" w:rsidR="00373CF8" w:rsidRDefault="00373CF8" w:rsidP="00373CF8">
      <w:pPr>
        <w:pStyle w:val="Itensesubitens"/>
        <w:numPr>
          <w:ilvl w:val="1"/>
          <w:numId w:val="28"/>
        </w:numPr>
        <w:ind w:left="0" w:firstLine="0"/>
        <w:textAlignment w:val="auto"/>
      </w:pPr>
      <w:r>
        <w:t xml:space="preserve">Considera-se multa moratória aquela aplicada nas hipóteses de atraso injustificado na </w:t>
      </w:r>
      <w:r>
        <w:lastRenderedPageBreak/>
        <w:t>entrega do objeto da prestação contratual, na forma prevista no edital ou instrumento contratual.</w:t>
      </w:r>
    </w:p>
    <w:p w14:paraId="2CF70DF4" w14:textId="77777777" w:rsidR="00373CF8" w:rsidRDefault="00373CF8" w:rsidP="00373CF8">
      <w:pPr>
        <w:pStyle w:val="Itensesubitens"/>
        <w:numPr>
          <w:ilvl w:val="1"/>
          <w:numId w:val="28"/>
        </w:numPr>
        <w:ind w:left="0" w:firstLine="0"/>
        <w:textAlignment w:val="auto"/>
      </w:pPr>
      <w:r>
        <w:t>A multa moratória poderá ser convertida em multa compensatória caracterizando-se a inexecução contratual, sem prejuízo da cumulação com outras penalidades aplicáveis à hipótese.</w:t>
      </w:r>
    </w:p>
    <w:p w14:paraId="1CDF1266" w14:textId="77777777" w:rsidR="00373CF8" w:rsidRDefault="00373CF8" w:rsidP="00373CF8">
      <w:pPr>
        <w:pStyle w:val="Itensesubitens"/>
        <w:numPr>
          <w:ilvl w:val="1"/>
          <w:numId w:val="28"/>
        </w:numPr>
        <w:ind w:left="0" w:firstLine="0"/>
        <w:textAlignment w:val="auto"/>
      </w:pPr>
      <w:r>
        <w:t>Não serão aplicadas multas moratórias e compensatórias pelo mesmo fato contratual.</w:t>
      </w:r>
    </w:p>
    <w:p w14:paraId="34D194D8" w14:textId="77777777" w:rsidR="00373CF8" w:rsidRDefault="00373CF8" w:rsidP="00373CF8">
      <w:pPr>
        <w:pStyle w:val="Itensesubitens"/>
        <w:numPr>
          <w:ilvl w:val="1"/>
          <w:numId w:val="28"/>
        </w:numPr>
        <w:ind w:left="0" w:firstLine="0"/>
        <w:textAlignment w:val="auto"/>
      </w:pPr>
      <w:r>
        <w:t>A aplicação de multa compensatória será em percentual de 0,5% (cinco décimos por cento) até 30% (trinta por cento) do valor da contratação, em razão do cometimento das infrações administrativas previstas.</w:t>
      </w:r>
    </w:p>
    <w:p w14:paraId="6747E860" w14:textId="77777777" w:rsidR="00373CF8" w:rsidRDefault="00373CF8" w:rsidP="00373CF8">
      <w:pPr>
        <w:pStyle w:val="Itensesubitens"/>
        <w:numPr>
          <w:ilvl w:val="1"/>
          <w:numId w:val="28"/>
        </w:numPr>
        <w:ind w:left="0" w:firstLine="0"/>
        <w:textAlignment w:val="auto"/>
        <w:rPr>
          <w:b/>
          <w:bCs/>
          <w:i/>
          <w:iCs/>
          <w:u w:val="single"/>
        </w:rPr>
      </w:pPr>
      <w:r>
        <w:rPr>
          <w:b/>
          <w:bCs/>
          <w:i/>
          <w:iCs/>
          <w:highlight w:val="yellow"/>
          <w:u w:val="single"/>
        </w:rPr>
        <w:t>A aplicação de multa moratória será em percentual de 1% (um por cento) por dia de atraso na entrega do objeto da contratação ou de eventual obrigação acessória, recaindo o cálculo sobre o valor da parcela inadimplida até o limite de 10% (dez por cento) do instrumento contratual ou do instrumento equivalente.</w:t>
      </w:r>
    </w:p>
    <w:p w14:paraId="4CAA96C5" w14:textId="77777777" w:rsidR="00373CF8" w:rsidRDefault="00373CF8" w:rsidP="00373CF8">
      <w:pPr>
        <w:pStyle w:val="Itensesubitens"/>
        <w:numPr>
          <w:ilvl w:val="1"/>
          <w:numId w:val="28"/>
        </w:numPr>
        <w:ind w:left="0" w:firstLine="0"/>
        <w:textAlignment w:val="auto"/>
      </w:pPr>
      <w:r>
        <w:t>Se a multa aplicada e as indenizações cabíveis forem superiores ao valor de pagamento eventualmente devido pela administração ao contratado, além da perda desse valor, a diferença poderá ser paga diretamente à administração, descontada da garantia prestada ou cobrada judicialmente.</w:t>
      </w:r>
    </w:p>
    <w:p w14:paraId="4766F2FC" w14:textId="77777777" w:rsidR="00373CF8" w:rsidRDefault="00373CF8" w:rsidP="00373CF8">
      <w:pPr>
        <w:pStyle w:val="Itensesubitens"/>
        <w:numPr>
          <w:ilvl w:val="1"/>
          <w:numId w:val="28"/>
        </w:numPr>
        <w:ind w:left="0" w:firstLine="0"/>
        <w:textAlignment w:val="auto"/>
      </w:pPr>
      <w:r>
        <w:t>A multa inadimplida poderá ser descontada de pagamentos que ocorrerão em outros instrumentos contratuais firmados com a administração municipal, eventualmente devidos ao sancionado.</w:t>
      </w:r>
    </w:p>
    <w:p w14:paraId="53848B35" w14:textId="77777777" w:rsidR="00373CF8" w:rsidRDefault="00373CF8" w:rsidP="00373CF8">
      <w:pPr>
        <w:pStyle w:val="Itensesubitens"/>
        <w:numPr>
          <w:ilvl w:val="1"/>
          <w:numId w:val="28"/>
        </w:numPr>
        <w:ind w:left="0" w:firstLine="0"/>
        <w:textAlignment w:val="auto"/>
      </w:pPr>
      <w:r>
        <w:t>A aplicação de multas moratórias ou compensatórias não exclui, em hipótese alguma, a obrigação de reparação integral do dano causado à administração.</w:t>
      </w:r>
    </w:p>
    <w:p w14:paraId="1EDD4C0B" w14:textId="77777777" w:rsidR="00373CF8" w:rsidRDefault="00373CF8" w:rsidP="00373CF8">
      <w:pPr>
        <w:pStyle w:val="Itensesubitens"/>
        <w:numPr>
          <w:ilvl w:val="1"/>
          <w:numId w:val="28"/>
        </w:numPr>
        <w:ind w:left="0" w:firstLine="0"/>
        <w:textAlignment w:val="auto"/>
      </w:pPr>
      <w:r>
        <w:t>A sanção de impedimento de licitar e contratar será aplicada ao responsável pelas infrações administrativas previstas nos incisos II, III, IV, V, VI e VII, quando não se justificar a imposição de penalidade mais grave, e impedirá o responsável de licitar ou contratar no âmbito da administração direta e indireta do Município de São Francisco, pelo prazo máximo de três anos, ou até que ocorra a reabilitação.</w:t>
      </w:r>
    </w:p>
    <w:p w14:paraId="2ABB0908" w14:textId="77777777" w:rsidR="00373CF8" w:rsidRDefault="00373CF8" w:rsidP="00373CF8">
      <w:pPr>
        <w:pStyle w:val="Itensesubitens"/>
        <w:numPr>
          <w:ilvl w:val="1"/>
          <w:numId w:val="28"/>
        </w:numPr>
        <w:ind w:left="0" w:firstLine="0"/>
        <w:textAlignment w:val="auto"/>
      </w:pPr>
      <w:r>
        <w:t>A sanção de impedimento de licitar e contratar, quando aplicada por qualquer órgão da administração direta ou indireta do Município, no desempenho de sua função administrativa, impedirá o sancionado de licitar e contratar com todos os entes da administração direta e indireta do Município de São Francisco.</w:t>
      </w:r>
    </w:p>
    <w:p w14:paraId="645632DF" w14:textId="77777777" w:rsidR="00373CF8" w:rsidRDefault="00373CF8" w:rsidP="00373CF8">
      <w:pPr>
        <w:pStyle w:val="Itensesubitens"/>
        <w:numPr>
          <w:ilvl w:val="1"/>
          <w:numId w:val="28"/>
        </w:numPr>
        <w:ind w:left="0" w:firstLine="0"/>
        <w:textAlignment w:val="auto"/>
      </w:pPr>
      <w:r>
        <w:t>A aplicação reiterada de sanções de advertência ou multa, em um mesmo instrumento contratual, possibilita a aplicação da sanção de impedimento de licitar e contratar.</w:t>
      </w:r>
    </w:p>
    <w:p w14:paraId="59EA9357" w14:textId="77777777" w:rsidR="00373CF8" w:rsidRDefault="00373CF8" w:rsidP="00373CF8">
      <w:pPr>
        <w:pStyle w:val="Itensesubitens"/>
        <w:numPr>
          <w:ilvl w:val="1"/>
          <w:numId w:val="28"/>
        </w:numPr>
        <w:ind w:left="0" w:firstLine="0"/>
        <w:textAlignment w:val="auto"/>
      </w:pPr>
      <w:r>
        <w:t>Os atos descritos nos incisos IV, V e VI ensejarão a aplicação da sanção de impedimento de licitar e contratar quando praticados durante o procedimento da licitação, devendo ser processados na forma usualmente prevista para a aplicação de tal penalidade.</w:t>
      </w:r>
    </w:p>
    <w:p w14:paraId="172353E3" w14:textId="77777777" w:rsidR="00373CF8" w:rsidRDefault="00373CF8" w:rsidP="00373CF8">
      <w:pPr>
        <w:pStyle w:val="Itensesubitens"/>
        <w:numPr>
          <w:ilvl w:val="1"/>
          <w:numId w:val="28"/>
        </w:numPr>
        <w:ind w:left="0" w:firstLine="0"/>
        <w:textAlignment w:val="auto"/>
      </w:pPr>
      <w:r>
        <w:t>A sanção de declaração de inidoneidade para licitar ou contratar impedirá o responsável de licitar ou contratar no âmbito da administração direta e indireta de todos os entes federativos, pelo prazo mínimo de três anos e máximo de seis anos e será aplicada:</w:t>
      </w:r>
    </w:p>
    <w:p w14:paraId="4155F8CB" w14:textId="77777777" w:rsidR="00373CF8" w:rsidRDefault="00373CF8" w:rsidP="00373CF8">
      <w:pPr>
        <w:pStyle w:val="Itensesubitens"/>
        <w:numPr>
          <w:ilvl w:val="2"/>
          <w:numId w:val="28"/>
        </w:numPr>
        <w:ind w:left="0" w:firstLine="0"/>
        <w:textAlignment w:val="auto"/>
      </w:pPr>
      <w:r>
        <w:t>I – obrigatoriamente, após exame jurídico, ao responsável pelas infrações administrativas previstas nos incisos VIII, IX, X, XI e XII;</w:t>
      </w:r>
    </w:p>
    <w:p w14:paraId="1A36489C" w14:textId="77777777" w:rsidR="00373CF8" w:rsidRDefault="00373CF8" w:rsidP="00373CF8">
      <w:pPr>
        <w:pStyle w:val="Itensesubitens"/>
        <w:numPr>
          <w:ilvl w:val="2"/>
          <w:numId w:val="28"/>
        </w:numPr>
        <w:ind w:left="0" w:firstLine="0"/>
        <w:textAlignment w:val="auto"/>
      </w:pPr>
      <w:r>
        <w:t>II – opcionalmente, após exame jurídico que conclua pela excessiva gravidade do ato, quanto às infrações administrativas previstas nos incisos II, III, IV, V, VI e VII, que necessitem de imposição de penalidade mais grave que o impedimento de licitar e contratar com a administração do Município.</w:t>
      </w:r>
    </w:p>
    <w:p w14:paraId="2F8C3960" w14:textId="77777777" w:rsidR="00373CF8" w:rsidRDefault="00373CF8" w:rsidP="00373CF8">
      <w:pPr>
        <w:pStyle w:val="Itensesubitens"/>
        <w:numPr>
          <w:ilvl w:val="1"/>
          <w:numId w:val="28"/>
        </w:numPr>
        <w:ind w:left="0" w:firstLine="0"/>
        <w:textAlignment w:val="auto"/>
      </w:pPr>
      <w:r>
        <w:t xml:space="preserve">No caso da prática de atos lesivos previstos no art. 5º da Lei Federal nº 12.846, de 1º de agosto de 2013, a que se refere o inciso XII, todas as infrações administrativas conexas serão </w:t>
      </w:r>
      <w:r>
        <w:lastRenderedPageBreak/>
        <w:t>apuradas e julgadas conjuntamente, nos termos da referida lei e do Decreto nº 16.954, de 2 de agosto de 2018.</w:t>
      </w:r>
    </w:p>
    <w:p w14:paraId="3181F443" w14:textId="77777777" w:rsidR="00373CF8" w:rsidRDefault="00373CF8" w:rsidP="00373CF8">
      <w:pPr>
        <w:pStyle w:val="Itensesubitens"/>
        <w:numPr>
          <w:ilvl w:val="1"/>
          <w:numId w:val="28"/>
        </w:numPr>
        <w:ind w:left="0" w:firstLine="0"/>
        <w:textAlignment w:val="auto"/>
      </w:pPr>
      <w:r>
        <w:t>A aplicação da sanção de declaração de inidoneidade para licitar ou contratar será obrigatoriamente precedida de parecer jurídico.</w:t>
      </w:r>
    </w:p>
    <w:p w14:paraId="618486C1" w14:textId="77777777" w:rsidR="00373CF8" w:rsidRDefault="00373CF8" w:rsidP="00373CF8">
      <w:pPr>
        <w:pStyle w:val="Itensesubitens"/>
        <w:numPr>
          <w:ilvl w:val="1"/>
          <w:numId w:val="28"/>
        </w:numPr>
        <w:ind w:left="0" w:firstLine="0"/>
        <w:textAlignment w:val="auto"/>
      </w:pPr>
      <w:r>
        <w:t>Constatada a ocorrência de alguma infração administrativa, o responsável pela área de contratações ou o fiscal ou gestor de instrumento contratual deverá:</w:t>
      </w:r>
    </w:p>
    <w:p w14:paraId="343280D7" w14:textId="77777777" w:rsidR="00373CF8" w:rsidRDefault="00373CF8" w:rsidP="00373CF8">
      <w:pPr>
        <w:pStyle w:val="Itensesubitens"/>
        <w:numPr>
          <w:ilvl w:val="2"/>
          <w:numId w:val="28"/>
        </w:numPr>
        <w:ind w:left="0" w:firstLine="0"/>
        <w:textAlignment w:val="auto"/>
      </w:pPr>
      <w:r>
        <w:t>I – notificar, no e-mail informado no instrumento contratual ou proposta, o licitante ou o contratado para, no prazo de até 5 (cinco) dias úteis, apresentar justificativa e, em sendo o caso, realizar a correção da irregularidade;</w:t>
      </w:r>
    </w:p>
    <w:p w14:paraId="10859312" w14:textId="77777777" w:rsidR="00373CF8" w:rsidRDefault="00373CF8" w:rsidP="00373CF8">
      <w:pPr>
        <w:pStyle w:val="Itensesubitens"/>
        <w:numPr>
          <w:ilvl w:val="2"/>
          <w:numId w:val="28"/>
        </w:numPr>
        <w:ind w:left="0" w:firstLine="0"/>
        <w:textAlignment w:val="auto"/>
      </w:pPr>
      <w:r>
        <w:t>II - analisar a justificativa.</w:t>
      </w:r>
    </w:p>
    <w:p w14:paraId="6F67E0A5" w14:textId="77777777" w:rsidR="00373CF8" w:rsidRDefault="00373CF8" w:rsidP="00373CF8">
      <w:pPr>
        <w:pStyle w:val="Itensesubitens"/>
        <w:numPr>
          <w:ilvl w:val="1"/>
          <w:numId w:val="28"/>
        </w:numPr>
        <w:ind w:left="0" w:firstLine="0"/>
        <w:textAlignment w:val="auto"/>
      </w:pPr>
      <w:r>
        <w:t>Nos procedimentos licitatórios, a notificação ao licitante poderá ser feita na própria sessão pública, desde que registrada em ata.</w:t>
      </w:r>
    </w:p>
    <w:p w14:paraId="7F22023D" w14:textId="77777777" w:rsidR="00373CF8" w:rsidRDefault="00373CF8" w:rsidP="00373CF8">
      <w:pPr>
        <w:pStyle w:val="Itensesubitens"/>
        <w:numPr>
          <w:ilvl w:val="1"/>
          <w:numId w:val="28"/>
        </w:numPr>
        <w:ind w:left="0" w:firstLine="0"/>
        <w:textAlignment w:val="auto"/>
      </w:pPr>
      <w:r>
        <w:t>Rejeitada a justificativa de que tratam os incisos I e II, o agente público emitirá parecer técnico fundamentado, ou documento equivalente, e o encaminhará à autoridade competente para autorizar a instauração do processo administrativo sancionador.</w:t>
      </w:r>
    </w:p>
    <w:p w14:paraId="56BCD85E" w14:textId="77777777" w:rsidR="00373CF8" w:rsidRDefault="00373CF8" w:rsidP="00373CF8">
      <w:pPr>
        <w:pStyle w:val="Itensesubitens"/>
        <w:numPr>
          <w:ilvl w:val="1"/>
          <w:numId w:val="28"/>
        </w:numPr>
        <w:ind w:left="0" w:firstLine="0"/>
        <w:textAlignment w:val="auto"/>
        <w:rPr>
          <w:b/>
          <w:bCs/>
          <w:i/>
          <w:iCs/>
          <w:u w:val="single"/>
        </w:rPr>
      </w:pPr>
      <w:r>
        <w:rPr>
          <w:b/>
          <w:bCs/>
          <w:i/>
          <w:iCs/>
          <w:highlight w:val="yellow"/>
          <w:u w:val="single"/>
        </w:rPr>
        <w:t>Caso o fiscal ou gestor do contrato entenda adequada e suficiente, como medida coercitiva, a aplicação de multa de natureza moratória, poderá aplicá-la diretamente, sob sua responsabilidade, desde que comprovada a ocorrência do atraso. Nessa hipótese, o respectivo valor poderá ser descontado dos pagamentos devidos ao contratado, dispensado o encaminhamento do caso à Comissão Sancionadora.</w:t>
      </w:r>
    </w:p>
    <w:p w14:paraId="25C571E1" w14:textId="77777777" w:rsidR="00373CF8" w:rsidRDefault="00373CF8" w:rsidP="00373CF8">
      <w:pPr>
        <w:pStyle w:val="Itensesubitens"/>
        <w:numPr>
          <w:ilvl w:val="1"/>
          <w:numId w:val="28"/>
        </w:numPr>
        <w:ind w:left="0" w:firstLine="0"/>
        <w:textAlignment w:val="auto"/>
      </w:pPr>
      <w:r>
        <w:t>Instaurado o PAS, a Comissão Sancionadora dará impulso ao procedimento, intimando o interessado para, no prazo de 15 (quinze) dias úteis, contado da data da intimação, apresentar defesa escrita e especificar as provas que pretenda produzir.</w:t>
      </w:r>
    </w:p>
    <w:p w14:paraId="22AE9583" w14:textId="77777777" w:rsidR="00373CF8" w:rsidRDefault="00373CF8" w:rsidP="00373CF8">
      <w:pPr>
        <w:pStyle w:val="Itensesubitens"/>
        <w:numPr>
          <w:ilvl w:val="1"/>
          <w:numId w:val="28"/>
        </w:numPr>
        <w:ind w:left="0" w:firstLine="0"/>
        <w:textAlignment w:val="auto"/>
      </w:pPr>
      <w:r>
        <w:t>Incumbe à intimada alegar na defesa escrita, sob pena de preclusão:</w:t>
      </w:r>
    </w:p>
    <w:p w14:paraId="1EAA9517" w14:textId="77777777" w:rsidR="00373CF8" w:rsidRDefault="00373CF8" w:rsidP="00373CF8">
      <w:pPr>
        <w:pStyle w:val="Itensesubitens"/>
        <w:numPr>
          <w:ilvl w:val="2"/>
          <w:numId w:val="28"/>
        </w:numPr>
        <w:ind w:left="0" w:firstLine="0"/>
        <w:textAlignment w:val="auto"/>
      </w:pPr>
      <w:r>
        <w:t>I - inexistência ou nulidade da intimação;</w:t>
      </w:r>
    </w:p>
    <w:p w14:paraId="1126464F" w14:textId="77777777" w:rsidR="00373CF8" w:rsidRDefault="00373CF8" w:rsidP="00373CF8">
      <w:pPr>
        <w:pStyle w:val="Itensesubitens"/>
        <w:numPr>
          <w:ilvl w:val="2"/>
          <w:numId w:val="28"/>
        </w:numPr>
        <w:ind w:left="0" w:firstLine="0"/>
        <w:textAlignment w:val="auto"/>
      </w:pPr>
      <w:r>
        <w:t>II - incompetência da autoridade sancionadora;</w:t>
      </w:r>
    </w:p>
    <w:p w14:paraId="04640BF6" w14:textId="77777777" w:rsidR="00373CF8" w:rsidRDefault="00373CF8" w:rsidP="00373CF8">
      <w:pPr>
        <w:pStyle w:val="Itensesubitens"/>
        <w:numPr>
          <w:ilvl w:val="2"/>
          <w:numId w:val="28"/>
        </w:numPr>
        <w:ind w:left="0" w:firstLine="0"/>
        <w:textAlignment w:val="auto"/>
      </w:pPr>
      <w:r>
        <w:t>III - existência de processo administrativo, em andamento ou já encerrado, com os mesmos fundamentos jurídicos e fáticos;</w:t>
      </w:r>
    </w:p>
    <w:p w14:paraId="0D2B85E2" w14:textId="77777777" w:rsidR="00373CF8" w:rsidRDefault="00373CF8" w:rsidP="00373CF8">
      <w:pPr>
        <w:pStyle w:val="Itensesubitens"/>
        <w:numPr>
          <w:ilvl w:val="2"/>
          <w:numId w:val="28"/>
        </w:numPr>
        <w:ind w:left="0" w:firstLine="0"/>
        <w:textAlignment w:val="auto"/>
      </w:pPr>
      <w:r>
        <w:t>IV - decisão judicial que de qualquer forma obste o regular andamento do processo administrativo;</w:t>
      </w:r>
    </w:p>
    <w:p w14:paraId="59BBD457" w14:textId="77777777" w:rsidR="00373CF8" w:rsidRDefault="00373CF8" w:rsidP="00373CF8">
      <w:pPr>
        <w:pStyle w:val="Itensesubitens"/>
        <w:numPr>
          <w:ilvl w:val="2"/>
          <w:numId w:val="28"/>
        </w:numPr>
        <w:ind w:left="0" w:firstLine="0"/>
        <w:textAlignment w:val="auto"/>
      </w:pPr>
      <w:r>
        <w:t>V - decadência ou prescrição;</w:t>
      </w:r>
    </w:p>
    <w:p w14:paraId="15CDF203" w14:textId="77777777" w:rsidR="00373CF8" w:rsidRDefault="00373CF8" w:rsidP="00373CF8">
      <w:pPr>
        <w:pStyle w:val="Itensesubitens"/>
        <w:numPr>
          <w:ilvl w:val="2"/>
          <w:numId w:val="28"/>
        </w:numPr>
        <w:ind w:left="0" w:firstLine="0"/>
        <w:textAlignment w:val="auto"/>
      </w:pPr>
      <w:r>
        <w:t>VI - as provas que pretende produzir e os fatos que pretenda comprovar;</w:t>
      </w:r>
    </w:p>
    <w:p w14:paraId="18CA1FDB" w14:textId="77777777" w:rsidR="00373CF8" w:rsidRDefault="00373CF8" w:rsidP="00373CF8">
      <w:pPr>
        <w:pStyle w:val="Itensesubitens"/>
        <w:numPr>
          <w:ilvl w:val="2"/>
          <w:numId w:val="28"/>
        </w:numPr>
        <w:ind w:left="0" w:firstLine="0"/>
        <w:textAlignment w:val="auto"/>
      </w:pPr>
      <w:r>
        <w:t>VII - todas as questões e fatos de mérito.</w:t>
      </w:r>
    </w:p>
    <w:p w14:paraId="1D34C1F8" w14:textId="77777777" w:rsidR="00373CF8" w:rsidRDefault="00373CF8" w:rsidP="00373CF8">
      <w:pPr>
        <w:pStyle w:val="Itensesubitens"/>
        <w:numPr>
          <w:ilvl w:val="1"/>
          <w:numId w:val="28"/>
        </w:numPr>
        <w:ind w:left="0" w:firstLine="0"/>
        <w:textAlignment w:val="auto"/>
      </w:pPr>
      <w:r>
        <w:t>O Presidente poderá, se entender necessário para a busca da verdade material, determinar a realização de diligências complementares ou colher nova manifestação dos fiscais e/ou gestores, e, em sendo juntado novo documento ou nova informação, deverá intimar o interessado para nova manifestação, no prazo de 15 (quinze) dias úteis.</w:t>
      </w:r>
    </w:p>
    <w:p w14:paraId="0C01FD6C" w14:textId="77777777" w:rsidR="00373CF8" w:rsidRDefault="00373CF8" w:rsidP="00373CF8">
      <w:pPr>
        <w:pStyle w:val="Itensesubitens"/>
        <w:numPr>
          <w:ilvl w:val="1"/>
          <w:numId w:val="28"/>
        </w:numPr>
        <w:ind w:left="0" w:firstLine="0"/>
        <w:textAlignment w:val="auto"/>
      </w:pPr>
      <w:r>
        <w:t>Encerrada a instrução, nas hipóteses de infrações passíveis de aplicação das penalidades previstas nos incisos III e IV, caso seja deferido pedido de produção de novas provas ou determinada, pela Comissão, a juntada de provas consideradas indispensáveis à elucidação dos fatos, o licitante ou contratado poderá apresentar alegações finais no prazo de 15 (quinze) dias úteis, contado da data de sua intimação.</w:t>
      </w:r>
    </w:p>
    <w:p w14:paraId="4363BFCC" w14:textId="77777777" w:rsidR="00373CF8" w:rsidRDefault="00373CF8" w:rsidP="00373CF8">
      <w:pPr>
        <w:pStyle w:val="Itensesubitens"/>
        <w:numPr>
          <w:ilvl w:val="1"/>
          <w:numId w:val="28"/>
        </w:numPr>
        <w:ind w:left="0" w:firstLine="0"/>
        <w:textAlignment w:val="auto"/>
      </w:pPr>
      <w:r>
        <w:t xml:space="preserve">No prazo de 5 (cinco) dias úteis após o encerramento da instrução, a Comissão Sancionadora elaborará relatório no qual mencionará os fatos imputados, os dispositivos legais e regulamentares infringidos, as penas a que está sujeito o infrator, as peças principais dos autos; analisará as manifestações da defesa e indicará as provas em que se baseou para formar sua </w:t>
      </w:r>
      <w:r>
        <w:lastRenderedPageBreak/>
        <w:t>convicção e critérios de reabilitação, quando for o caso.</w:t>
      </w:r>
    </w:p>
    <w:p w14:paraId="64C1CB5A" w14:textId="77777777" w:rsidR="00373CF8" w:rsidRDefault="00373CF8" w:rsidP="00373CF8">
      <w:pPr>
        <w:pStyle w:val="Itensesubitens"/>
        <w:numPr>
          <w:ilvl w:val="1"/>
          <w:numId w:val="28"/>
        </w:numPr>
        <w:ind w:left="0" w:firstLine="0"/>
        <w:textAlignment w:val="auto"/>
      </w:pPr>
      <w:r>
        <w:t>O PAS, com o relatório de autoria da Comissão Sancionadora, será encaminhado para decisão do Presidente.</w:t>
      </w:r>
    </w:p>
    <w:p w14:paraId="79A31827" w14:textId="77777777" w:rsidR="00373CF8" w:rsidRDefault="00373CF8" w:rsidP="00373CF8">
      <w:pPr>
        <w:pStyle w:val="Itensesubitens"/>
        <w:numPr>
          <w:ilvl w:val="1"/>
          <w:numId w:val="28"/>
        </w:numPr>
        <w:ind w:left="0" w:firstLine="0"/>
        <w:textAlignment w:val="auto"/>
      </w:pPr>
      <w:r>
        <w:t>Apresentado o relatório, os membros da Comissão Sancionadora ficarão à disposição do Presidente para prestação de qualquer esclarecimento necessário.</w:t>
      </w:r>
    </w:p>
    <w:p w14:paraId="00E295EB" w14:textId="77777777" w:rsidR="00373CF8" w:rsidRDefault="00373CF8" w:rsidP="00373CF8">
      <w:pPr>
        <w:pStyle w:val="Itensesubitens"/>
        <w:numPr>
          <w:ilvl w:val="1"/>
          <w:numId w:val="28"/>
        </w:numPr>
        <w:ind w:left="0" w:firstLine="0"/>
        <w:textAlignment w:val="auto"/>
      </w:pPr>
      <w:r>
        <w:t>A Comissão Sancionadora poderá solicitar à autoridade julgadora competente apoio contábil ou econômico para definição dos danos decorrentes.</w:t>
      </w:r>
    </w:p>
    <w:p w14:paraId="0F9E14B1" w14:textId="77777777" w:rsidR="00373CF8" w:rsidRDefault="00373CF8" w:rsidP="00373CF8">
      <w:pPr>
        <w:pStyle w:val="Itensesubitens"/>
        <w:numPr>
          <w:ilvl w:val="1"/>
          <w:numId w:val="28"/>
        </w:numPr>
        <w:ind w:left="0" w:firstLine="0"/>
        <w:textAlignment w:val="auto"/>
      </w:pPr>
      <w:r>
        <w:t>A autoridade competente, considerando o relatório do PAS, ao aplicar as sanções, avaliará:</w:t>
      </w:r>
    </w:p>
    <w:p w14:paraId="3E8C863F" w14:textId="77777777" w:rsidR="00373CF8" w:rsidRDefault="00373CF8" w:rsidP="00373CF8">
      <w:pPr>
        <w:pStyle w:val="Itensesubitens"/>
        <w:numPr>
          <w:ilvl w:val="2"/>
          <w:numId w:val="28"/>
        </w:numPr>
        <w:ind w:left="0" w:firstLine="0"/>
        <w:textAlignment w:val="auto"/>
      </w:pPr>
      <w:r>
        <w:t>I - a natureza e a gravidade da infração cometida;</w:t>
      </w:r>
    </w:p>
    <w:p w14:paraId="3006E9DB" w14:textId="77777777" w:rsidR="00373CF8" w:rsidRDefault="00373CF8" w:rsidP="00373CF8">
      <w:pPr>
        <w:pStyle w:val="Itensesubitens"/>
        <w:numPr>
          <w:ilvl w:val="2"/>
          <w:numId w:val="28"/>
        </w:numPr>
        <w:ind w:left="0" w:firstLine="0"/>
        <w:textAlignment w:val="auto"/>
      </w:pPr>
      <w:r>
        <w:t>II - as peculiaridades do caso concreto;</w:t>
      </w:r>
    </w:p>
    <w:p w14:paraId="144632F4" w14:textId="77777777" w:rsidR="00373CF8" w:rsidRDefault="00373CF8" w:rsidP="00373CF8">
      <w:pPr>
        <w:pStyle w:val="Itensesubitens"/>
        <w:numPr>
          <w:ilvl w:val="2"/>
          <w:numId w:val="28"/>
        </w:numPr>
        <w:ind w:left="0" w:firstLine="0"/>
        <w:textAlignment w:val="auto"/>
      </w:pPr>
      <w:r>
        <w:t>III - as circunstâncias agravantes ou atenuantes;</w:t>
      </w:r>
    </w:p>
    <w:p w14:paraId="641D7D8D" w14:textId="77777777" w:rsidR="00373CF8" w:rsidRDefault="00373CF8" w:rsidP="00373CF8">
      <w:pPr>
        <w:pStyle w:val="Itensesubitens"/>
        <w:numPr>
          <w:ilvl w:val="2"/>
          <w:numId w:val="28"/>
        </w:numPr>
        <w:ind w:left="0" w:firstLine="0"/>
        <w:textAlignment w:val="auto"/>
      </w:pPr>
      <w:r>
        <w:t>IV - os danos que dela provierem para a Administração Pública;</w:t>
      </w:r>
    </w:p>
    <w:p w14:paraId="5A666BEE" w14:textId="77777777" w:rsidR="00373CF8" w:rsidRDefault="00373CF8" w:rsidP="00373CF8">
      <w:pPr>
        <w:pStyle w:val="Itensesubitens"/>
        <w:numPr>
          <w:ilvl w:val="2"/>
          <w:numId w:val="28"/>
        </w:numPr>
        <w:ind w:left="0" w:firstLine="0"/>
        <w:textAlignment w:val="auto"/>
      </w:pPr>
      <w:r>
        <w:t>V - a implantação ou o aperfeiçoamento de programa de integridade, conforme normas e orientações dos órgãos de controle.</w:t>
      </w:r>
    </w:p>
    <w:p w14:paraId="26475DE8" w14:textId="77777777" w:rsidR="00373CF8" w:rsidRDefault="00373CF8" w:rsidP="00373CF8">
      <w:pPr>
        <w:pStyle w:val="Itensesubitens"/>
        <w:numPr>
          <w:ilvl w:val="1"/>
          <w:numId w:val="28"/>
        </w:numPr>
        <w:ind w:left="0" w:firstLine="0"/>
        <w:textAlignment w:val="auto"/>
      </w:pPr>
      <w:r>
        <w:t>São circunstâncias que agravam a sanção:</w:t>
      </w:r>
    </w:p>
    <w:p w14:paraId="1AEA5BF5" w14:textId="77777777" w:rsidR="00373CF8" w:rsidRDefault="00373CF8" w:rsidP="00373CF8">
      <w:pPr>
        <w:pStyle w:val="Itensesubitens"/>
        <w:numPr>
          <w:ilvl w:val="3"/>
          <w:numId w:val="28"/>
        </w:numPr>
        <w:ind w:left="0" w:firstLine="0"/>
        <w:textAlignment w:val="auto"/>
      </w:pPr>
      <w:r>
        <w:t>I - a reincidência;</w:t>
      </w:r>
    </w:p>
    <w:p w14:paraId="2BD69534" w14:textId="77777777" w:rsidR="00373CF8" w:rsidRDefault="00373CF8" w:rsidP="00373CF8">
      <w:pPr>
        <w:pStyle w:val="Itensesubitens"/>
        <w:numPr>
          <w:ilvl w:val="3"/>
          <w:numId w:val="28"/>
        </w:numPr>
        <w:ind w:left="0" w:firstLine="0"/>
        <w:textAlignment w:val="auto"/>
      </w:pPr>
      <w:r>
        <w:t>II - não responder às notificações enviadas pela gestão do instrumento contratual ou correlato quando se tratar de nota de empenho substituta de instrumento contratual;</w:t>
      </w:r>
    </w:p>
    <w:p w14:paraId="6226C581" w14:textId="77777777" w:rsidR="00373CF8" w:rsidRDefault="00373CF8" w:rsidP="00373CF8">
      <w:pPr>
        <w:pStyle w:val="Itensesubitens"/>
        <w:numPr>
          <w:ilvl w:val="3"/>
          <w:numId w:val="28"/>
        </w:numPr>
        <w:ind w:left="0" w:firstLine="0"/>
        <w:textAlignment w:val="auto"/>
      </w:pPr>
      <w:r>
        <w:t>III - a prática da infração com violação de dever inerente a cargo, ofício ou profissão;</w:t>
      </w:r>
    </w:p>
    <w:p w14:paraId="0473C8FF" w14:textId="77777777" w:rsidR="00373CF8" w:rsidRDefault="00373CF8" w:rsidP="00373CF8">
      <w:pPr>
        <w:pStyle w:val="Itensesubitens"/>
        <w:numPr>
          <w:ilvl w:val="3"/>
          <w:numId w:val="28"/>
        </w:numPr>
        <w:ind w:left="0" w:firstLine="0"/>
        <w:textAlignment w:val="auto"/>
      </w:pPr>
      <w:r>
        <w:t>IV - o conluio entre licitantes ou contratados para a prática da infração;</w:t>
      </w:r>
    </w:p>
    <w:p w14:paraId="68F29E06" w14:textId="77777777" w:rsidR="00373CF8" w:rsidRDefault="00373CF8" w:rsidP="00373CF8">
      <w:pPr>
        <w:pStyle w:val="Itensesubitens"/>
        <w:numPr>
          <w:ilvl w:val="3"/>
          <w:numId w:val="28"/>
        </w:numPr>
        <w:ind w:left="0" w:firstLine="0"/>
        <w:textAlignment w:val="auto"/>
      </w:pPr>
      <w:r>
        <w:t>V - a apresentação de documento falso no curso do processo administrativo de apuração de responsabilidade;</w:t>
      </w:r>
    </w:p>
    <w:p w14:paraId="3EA53FA5" w14:textId="77777777" w:rsidR="00373CF8" w:rsidRDefault="00373CF8" w:rsidP="00373CF8">
      <w:pPr>
        <w:pStyle w:val="Itensesubitens"/>
        <w:numPr>
          <w:ilvl w:val="3"/>
          <w:numId w:val="28"/>
        </w:numPr>
        <w:ind w:left="0" w:firstLine="0"/>
        <w:textAlignment w:val="auto"/>
      </w:pPr>
      <w:r>
        <w:t>VI - a prática de infrações em outros instrumentos contratuais administrativos celebrados com a administração municipal.</w:t>
      </w:r>
    </w:p>
    <w:p w14:paraId="64877342" w14:textId="77777777" w:rsidR="00373CF8" w:rsidRDefault="00373CF8" w:rsidP="00373CF8">
      <w:pPr>
        <w:pStyle w:val="Itensesubitens"/>
        <w:numPr>
          <w:ilvl w:val="1"/>
          <w:numId w:val="28"/>
        </w:numPr>
        <w:ind w:left="0" w:firstLine="0"/>
        <w:textAlignment w:val="auto"/>
      </w:pPr>
      <w:r>
        <w:t>São circunstâncias que atenuam a sanção:</w:t>
      </w:r>
    </w:p>
    <w:p w14:paraId="3B5D8E68" w14:textId="77777777" w:rsidR="00373CF8" w:rsidRDefault="00373CF8" w:rsidP="00373CF8">
      <w:pPr>
        <w:pStyle w:val="Itensesubitens"/>
        <w:numPr>
          <w:ilvl w:val="2"/>
          <w:numId w:val="28"/>
        </w:numPr>
        <w:ind w:left="0" w:firstLine="0"/>
        <w:textAlignment w:val="auto"/>
      </w:pPr>
      <w:r>
        <w:t>I - o processado ser Microempresa ou Empresa de Pequeno Porte;</w:t>
      </w:r>
    </w:p>
    <w:p w14:paraId="0F2D070C" w14:textId="77777777" w:rsidR="00373CF8" w:rsidRDefault="00373CF8" w:rsidP="00373CF8">
      <w:pPr>
        <w:pStyle w:val="Itensesubitens"/>
        <w:numPr>
          <w:ilvl w:val="2"/>
          <w:numId w:val="28"/>
        </w:numPr>
        <w:ind w:left="0" w:firstLine="0"/>
        <w:textAlignment w:val="auto"/>
      </w:pPr>
      <w:r>
        <w:t>II - a primariedade;</w:t>
      </w:r>
    </w:p>
    <w:p w14:paraId="4D7413FA" w14:textId="77777777" w:rsidR="00373CF8" w:rsidRDefault="00373CF8" w:rsidP="00373CF8">
      <w:pPr>
        <w:pStyle w:val="Itensesubitens"/>
        <w:numPr>
          <w:ilvl w:val="2"/>
          <w:numId w:val="28"/>
        </w:numPr>
        <w:ind w:left="0" w:firstLine="0"/>
        <w:textAlignment w:val="auto"/>
      </w:pPr>
      <w:r>
        <w:t>III - procurar evitar ou minorar as consequências da infração antes do julgamento;</w:t>
      </w:r>
    </w:p>
    <w:p w14:paraId="792F35A2" w14:textId="77777777" w:rsidR="00373CF8" w:rsidRDefault="00373CF8" w:rsidP="00373CF8">
      <w:pPr>
        <w:pStyle w:val="Itensesubitens"/>
        <w:numPr>
          <w:ilvl w:val="2"/>
          <w:numId w:val="28"/>
        </w:numPr>
        <w:ind w:left="0" w:firstLine="0"/>
        <w:textAlignment w:val="auto"/>
      </w:pPr>
      <w:r>
        <w:t>IV - reparar o dano antes do julgamento;</w:t>
      </w:r>
    </w:p>
    <w:p w14:paraId="2329838F" w14:textId="77777777" w:rsidR="00373CF8" w:rsidRDefault="00373CF8" w:rsidP="00373CF8">
      <w:pPr>
        <w:pStyle w:val="Itensesubitens"/>
        <w:numPr>
          <w:ilvl w:val="2"/>
          <w:numId w:val="28"/>
        </w:numPr>
        <w:ind w:left="0" w:firstLine="0"/>
        <w:textAlignment w:val="auto"/>
      </w:pPr>
      <w:r>
        <w:t>V - confessar a autoria da infração.</w:t>
      </w:r>
    </w:p>
    <w:p w14:paraId="0AA8DA99" w14:textId="77777777" w:rsidR="00373CF8" w:rsidRDefault="00373CF8" w:rsidP="00373CF8">
      <w:pPr>
        <w:pStyle w:val="Itensesubitens"/>
        <w:numPr>
          <w:ilvl w:val="1"/>
          <w:numId w:val="28"/>
        </w:numPr>
        <w:ind w:left="0" w:firstLine="0"/>
        <w:textAlignment w:val="auto"/>
      </w:pPr>
      <w:r>
        <w:t>O processo será solucionado por decisão do Presidente no prazo de até 10 (dez) dias úteis após encerrada a fase de instrução processual.</w:t>
      </w:r>
    </w:p>
    <w:p w14:paraId="0AD6C44D" w14:textId="77777777" w:rsidR="00373CF8" w:rsidRDefault="00373CF8" w:rsidP="00373CF8">
      <w:pPr>
        <w:pStyle w:val="Itensesubitens"/>
        <w:numPr>
          <w:ilvl w:val="1"/>
          <w:numId w:val="28"/>
        </w:numPr>
        <w:ind w:left="0" w:firstLine="0"/>
        <w:textAlignment w:val="auto"/>
      </w:pPr>
      <w:r>
        <w:t>Caberá recurso, no prazo de 15 (quinze) dias úteis, contado da data da intimação, da decisão que aplica as penalidades de advertência, de multa e de impedimento de licitar e de contratar.</w:t>
      </w:r>
    </w:p>
    <w:p w14:paraId="6C357199" w14:textId="77777777" w:rsidR="00373CF8" w:rsidRDefault="00373CF8" w:rsidP="00373CF8">
      <w:pPr>
        <w:pStyle w:val="Itensesubitens"/>
        <w:numPr>
          <w:ilvl w:val="1"/>
          <w:numId w:val="28"/>
        </w:numPr>
        <w:ind w:left="0" w:firstLine="0"/>
        <w:textAlignment w:val="auto"/>
      </w:pPr>
      <w:r>
        <w:t>O recurso será dirigido à autoridade que tiver proferido a decisão recorrida, que, se não a reconsiderar no prazo de 5 (cinco) dias úteis, encaminhará o recurso, que deverá ser juntado aos próprios autos do PAS, com sua motivação à autoridade superior, a qual deverá proferir sua decisão no prazo máximo de 20 (vinte) dias úteis, contado do recebimento dos autos.</w:t>
      </w:r>
    </w:p>
    <w:p w14:paraId="5953DA30" w14:textId="77777777" w:rsidR="00373CF8" w:rsidRDefault="00373CF8" w:rsidP="00373CF8">
      <w:pPr>
        <w:pStyle w:val="Itensesubitens"/>
        <w:numPr>
          <w:ilvl w:val="1"/>
          <w:numId w:val="28"/>
        </w:numPr>
        <w:ind w:left="0" w:firstLine="0"/>
        <w:textAlignment w:val="auto"/>
      </w:pPr>
      <w:r>
        <w:t>Caberá pedido de reconsideração, no prazo de 15 (quinze) dias úteis, contado da data da intimação, da decisão que aplica a penalidade de declaração de inidoneidade de licitar e contratar, e será decidido no prazo máximo de 20 (vinte) dias úteis, contado do seu recebimento.</w:t>
      </w:r>
    </w:p>
    <w:p w14:paraId="00E65AF4" w14:textId="77777777" w:rsidR="00373CF8" w:rsidRDefault="00373CF8" w:rsidP="00373CF8">
      <w:pPr>
        <w:pStyle w:val="Itensesubitens"/>
        <w:numPr>
          <w:ilvl w:val="1"/>
          <w:numId w:val="28"/>
        </w:numPr>
        <w:ind w:left="0" w:firstLine="0"/>
        <w:textAlignment w:val="auto"/>
      </w:pPr>
      <w:r>
        <w:t>O recurso e o pedido de reconsideração não serão conhecidos quando interpostos:</w:t>
      </w:r>
    </w:p>
    <w:p w14:paraId="203BEB41" w14:textId="77777777" w:rsidR="00373CF8" w:rsidRDefault="00373CF8" w:rsidP="00373CF8">
      <w:pPr>
        <w:pStyle w:val="Itensesubitens"/>
        <w:numPr>
          <w:ilvl w:val="2"/>
          <w:numId w:val="28"/>
        </w:numPr>
        <w:ind w:left="0" w:firstLine="0"/>
        <w:textAlignment w:val="auto"/>
      </w:pPr>
      <w:r>
        <w:t>I - fora do prazo;</w:t>
      </w:r>
    </w:p>
    <w:p w14:paraId="35BCE153" w14:textId="77777777" w:rsidR="00373CF8" w:rsidRDefault="00373CF8" w:rsidP="00373CF8">
      <w:pPr>
        <w:pStyle w:val="Itensesubitens"/>
        <w:numPr>
          <w:ilvl w:val="2"/>
          <w:numId w:val="28"/>
        </w:numPr>
        <w:ind w:left="0" w:firstLine="0"/>
        <w:textAlignment w:val="auto"/>
      </w:pPr>
      <w:r>
        <w:lastRenderedPageBreak/>
        <w:t>II - por quem não seja legitimado;</w:t>
      </w:r>
    </w:p>
    <w:p w14:paraId="2A1D01C9" w14:textId="77777777" w:rsidR="00373CF8" w:rsidRDefault="00373CF8" w:rsidP="00373CF8">
      <w:pPr>
        <w:pStyle w:val="Itensesubitens"/>
        <w:numPr>
          <w:ilvl w:val="2"/>
          <w:numId w:val="28"/>
        </w:numPr>
        <w:ind w:left="0" w:firstLine="0"/>
        <w:textAlignment w:val="auto"/>
      </w:pPr>
      <w:r>
        <w:t>III - após exaurida a esfera administrativa;</w:t>
      </w:r>
    </w:p>
    <w:p w14:paraId="35DA48E6" w14:textId="77777777" w:rsidR="00373CF8" w:rsidRDefault="00373CF8" w:rsidP="00373CF8">
      <w:pPr>
        <w:pStyle w:val="Itensesubitens"/>
        <w:numPr>
          <w:ilvl w:val="2"/>
          <w:numId w:val="28"/>
        </w:numPr>
        <w:ind w:left="0" w:firstLine="0"/>
        <w:textAlignment w:val="auto"/>
      </w:pPr>
      <w:r>
        <w:t>IV - por ausência de interesse recursal;</w:t>
      </w:r>
    </w:p>
    <w:p w14:paraId="122B60F8" w14:textId="77777777" w:rsidR="00373CF8" w:rsidRDefault="00373CF8" w:rsidP="00373CF8">
      <w:pPr>
        <w:pStyle w:val="Itensesubitens"/>
        <w:numPr>
          <w:ilvl w:val="2"/>
          <w:numId w:val="28"/>
        </w:numPr>
        <w:ind w:left="0" w:firstLine="0"/>
        <w:textAlignment w:val="auto"/>
      </w:pPr>
      <w:r>
        <w:t>V - contra atos de mero expediente ou preparatórios de decisões, bem como em face de análises técnicas e pareceres ou decisões irrecorríveis.</w:t>
      </w:r>
    </w:p>
    <w:p w14:paraId="2533D387" w14:textId="77777777" w:rsidR="00373CF8" w:rsidRDefault="00373CF8" w:rsidP="00373CF8">
      <w:pPr>
        <w:pStyle w:val="Itensesubitens"/>
        <w:numPr>
          <w:ilvl w:val="1"/>
          <w:numId w:val="28"/>
        </w:numPr>
        <w:ind w:left="0" w:firstLine="0"/>
        <w:textAlignment w:val="auto"/>
      </w:pPr>
      <w:r>
        <w:t>O recurso e o pedido de reconsideração terão efeito suspensivo do ato ou da decisão recorrida até que sobrevenha decisão final da autoridade competente.</w:t>
      </w:r>
    </w:p>
    <w:p w14:paraId="504695D1" w14:textId="77777777" w:rsidR="00373CF8" w:rsidRDefault="00373CF8" w:rsidP="00373CF8">
      <w:pPr>
        <w:pStyle w:val="Itensesubitens"/>
        <w:numPr>
          <w:ilvl w:val="1"/>
          <w:numId w:val="28"/>
        </w:numPr>
        <w:ind w:left="0" w:firstLine="0"/>
        <w:textAlignment w:val="auto"/>
      </w:pPr>
      <w:r>
        <w:t>O trânsito em julgado da decisão administrativa ocorrerá quando decorridos os prazos para interposição de recurso ou reconsideração da decisão sem sua oposição ou após o julgamento dos recursos ou pedido de reconsideração proferidos pela autoridade competente.</w:t>
      </w:r>
    </w:p>
    <w:p w14:paraId="3EEE6079" w14:textId="77777777" w:rsidR="00373CF8" w:rsidRDefault="00373CF8" w:rsidP="00373CF8">
      <w:pPr>
        <w:pStyle w:val="Itensesubitens"/>
        <w:numPr>
          <w:ilvl w:val="1"/>
          <w:numId w:val="28"/>
        </w:numPr>
        <w:ind w:left="0" w:firstLine="0"/>
        <w:textAlignment w:val="auto"/>
      </w:pPr>
      <w:r>
        <w:t>Encerrado o processo na esfera administrativa, o contratado ou o licitante será notificado da decisão, e a decisão final será publicada no Diário Eletrônico Oficial do Município.</w:t>
      </w:r>
    </w:p>
    <w:p w14:paraId="59F7CADC" w14:textId="77777777" w:rsidR="00373CF8" w:rsidRDefault="00373CF8" w:rsidP="00373CF8">
      <w:pPr>
        <w:pStyle w:val="Itensesubitens"/>
        <w:numPr>
          <w:ilvl w:val="1"/>
          <w:numId w:val="28"/>
        </w:numPr>
        <w:ind w:left="0" w:firstLine="0"/>
        <w:textAlignment w:val="auto"/>
      </w:pPr>
      <w:r>
        <w:t>Decorrido o prazo recursal sem qualquer manifestação da apenada ou verificado o trânsito em julgado administrativo, terá início a execução da sanção imposta e dos registros.</w:t>
      </w:r>
    </w:p>
    <w:p w14:paraId="122E5003" w14:textId="77777777" w:rsidR="00373CF8" w:rsidRDefault="00373CF8" w:rsidP="00373CF8">
      <w:pPr>
        <w:pStyle w:val="Itensesubitens"/>
        <w:numPr>
          <w:ilvl w:val="1"/>
          <w:numId w:val="28"/>
        </w:numPr>
        <w:ind w:left="0" w:firstLine="0"/>
        <w:textAlignment w:val="auto"/>
      </w:pPr>
      <w:r>
        <w:t>A multa será executada da seguinte forma:</w:t>
      </w:r>
    </w:p>
    <w:p w14:paraId="15C040C2" w14:textId="77777777" w:rsidR="00373CF8" w:rsidRDefault="00373CF8" w:rsidP="00373CF8">
      <w:pPr>
        <w:pStyle w:val="Itensesubitens"/>
        <w:numPr>
          <w:ilvl w:val="2"/>
          <w:numId w:val="28"/>
        </w:numPr>
        <w:ind w:left="0" w:firstLine="0"/>
        <w:textAlignment w:val="auto"/>
      </w:pPr>
      <w:r>
        <w:t>I - descontada do valor de pagamento devido à apenada;</w:t>
      </w:r>
    </w:p>
    <w:p w14:paraId="0B8118C3" w14:textId="77777777" w:rsidR="00373CF8" w:rsidRDefault="00373CF8" w:rsidP="00373CF8">
      <w:pPr>
        <w:pStyle w:val="Itensesubitens"/>
        <w:numPr>
          <w:ilvl w:val="2"/>
          <w:numId w:val="28"/>
        </w:numPr>
        <w:ind w:left="0" w:firstLine="0"/>
        <w:textAlignment w:val="auto"/>
      </w:pPr>
      <w:r>
        <w:t>II - descontada do valor da garantia, se na modalidade caução em dinheiro;</w:t>
      </w:r>
    </w:p>
    <w:p w14:paraId="729FB2D9" w14:textId="77777777" w:rsidR="00373CF8" w:rsidRDefault="00373CF8" w:rsidP="00373CF8">
      <w:pPr>
        <w:pStyle w:val="Itensesubitens"/>
        <w:numPr>
          <w:ilvl w:val="2"/>
          <w:numId w:val="28"/>
        </w:numPr>
        <w:ind w:left="0" w:firstLine="0"/>
        <w:textAlignment w:val="auto"/>
      </w:pPr>
      <w:r>
        <w:t>III - descontada do valor da apólice de seguro ou fiança;</w:t>
      </w:r>
    </w:p>
    <w:p w14:paraId="739D3001" w14:textId="77777777" w:rsidR="00373CF8" w:rsidRDefault="00373CF8" w:rsidP="00373CF8">
      <w:pPr>
        <w:pStyle w:val="Itensesubitens"/>
        <w:numPr>
          <w:ilvl w:val="2"/>
          <w:numId w:val="28"/>
        </w:numPr>
        <w:ind w:left="0" w:firstLine="0"/>
        <w:textAlignment w:val="auto"/>
      </w:pPr>
      <w:r>
        <w:t>IV - paga diretamente ao erário, em parcela única ou parceladamente, conforme o rito previsto pelo Departamento de Tributos e pela legislação para os débitos perante a Fazenda Pública.</w:t>
      </w:r>
    </w:p>
    <w:p w14:paraId="70479C42" w14:textId="77777777" w:rsidR="00373CF8" w:rsidRDefault="00373CF8" w:rsidP="00373CF8">
      <w:pPr>
        <w:pStyle w:val="Itensesubitens"/>
        <w:numPr>
          <w:ilvl w:val="1"/>
          <w:numId w:val="28"/>
        </w:numPr>
        <w:ind w:left="0" w:firstLine="0"/>
        <w:textAlignment w:val="auto"/>
      </w:pPr>
      <w:r>
        <w:t>Caso a execução da multa se dê pela forma prevista nos incisos II e III, a pessoa jurídica penalizada deverá complementar o valor da garantia no prazo de dez dias, sob pena de responsabilização.</w:t>
      </w:r>
    </w:p>
    <w:p w14:paraId="06428099" w14:textId="77777777" w:rsidR="00373CF8" w:rsidRDefault="00373CF8" w:rsidP="00373CF8">
      <w:pPr>
        <w:pStyle w:val="Itensesubitens"/>
        <w:numPr>
          <w:ilvl w:val="1"/>
          <w:numId w:val="28"/>
        </w:numPr>
        <w:ind w:left="0" w:firstLine="0"/>
        <w:textAlignment w:val="auto"/>
      </w:pPr>
      <w:r>
        <w:t>A Secretaria Administrativa deverá, no prazo máximo de 15 (quinze) dias úteis, contados da data da aplicação da sanção da qual não caiba mais recurso, informar e manter atualizados os dados relativos às sanções aplicadas, para fins de publicidade no Cadastro Nacional de Empresas Inidôneas e Suspensas - CEIS - e no Cadastro Nacional de Empresas Punidas - CNEP, instituídos no âmbito do Poder Executivo federal e no Cadastro de Fornecedores do Município.</w:t>
      </w:r>
    </w:p>
    <w:p w14:paraId="404C215C" w14:textId="77777777" w:rsidR="00373CF8" w:rsidRDefault="00373CF8" w:rsidP="00373CF8">
      <w:pPr>
        <w:pStyle w:val="Itensesubitens"/>
        <w:numPr>
          <w:ilvl w:val="1"/>
          <w:numId w:val="28"/>
        </w:numPr>
        <w:ind w:left="0" w:firstLine="0"/>
        <w:textAlignment w:val="auto"/>
      </w:pPr>
      <w:r>
        <w:t>A personalidade jurídica poderá ser desconsiderada sempre que utilizada com abuso do direito para facilitar, encobrir ou dissimular a prática dos atos ilícitos previstos na Lei Federal nº 14.133, de 2021, ou para provocar confusão patrimonial, e, nesse caso, todos os efeitos das sanções aplicadas à pessoa jurídica serão estendidos aos seus administradores e sócios com poderes de administração, à pessoa jurídica sucessora ou à empresa do mesmo ramo com relação de coligação ou controle, de fato ou de direito, com o sancionado.</w:t>
      </w:r>
    </w:p>
    <w:p w14:paraId="43A88D9B" w14:textId="77777777" w:rsidR="00373CF8" w:rsidRDefault="00373CF8" w:rsidP="00373CF8">
      <w:pPr>
        <w:pStyle w:val="Itensesubitens"/>
        <w:numPr>
          <w:ilvl w:val="1"/>
          <w:numId w:val="28"/>
        </w:numPr>
        <w:ind w:left="0" w:firstLine="0"/>
        <w:textAlignment w:val="auto"/>
      </w:pPr>
      <w:r>
        <w:t>Aplicam-se subsidiariamente, no que couber e na ausência de disposições expressas em contrário:</w:t>
      </w:r>
    </w:p>
    <w:p w14:paraId="344D3C37" w14:textId="77777777" w:rsidR="00373CF8" w:rsidRDefault="00373CF8" w:rsidP="00373CF8">
      <w:pPr>
        <w:pStyle w:val="Itensesubitens"/>
        <w:numPr>
          <w:ilvl w:val="2"/>
          <w:numId w:val="28"/>
        </w:numPr>
        <w:ind w:left="0" w:firstLine="0"/>
        <w:textAlignment w:val="auto"/>
      </w:pPr>
      <w:r>
        <w:t>I - o Decreto-Lei Federal nº 4.657, de 4 de setembro de 1942 - Lei de Introdução às Normas do Direito Brasileiro;</w:t>
      </w:r>
    </w:p>
    <w:p w14:paraId="120BD9B5" w14:textId="77777777" w:rsidR="00373CF8" w:rsidRDefault="00373CF8" w:rsidP="00373CF8">
      <w:pPr>
        <w:pStyle w:val="Itensesubitens"/>
        <w:numPr>
          <w:ilvl w:val="2"/>
          <w:numId w:val="28"/>
        </w:numPr>
        <w:ind w:left="0" w:firstLine="0"/>
        <w:textAlignment w:val="auto"/>
      </w:pPr>
      <w:r>
        <w:t>II - a Lei Federal nº 9.784, de 29 de janeiro de 1999, que regula o processo administrativo no âmbito da administração pública federal;</w:t>
      </w:r>
    </w:p>
    <w:p w14:paraId="6BABB26B" w14:textId="77777777" w:rsidR="00373CF8" w:rsidRDefault="00373CF8" w:rsidP="00373CF8">
      <w:pPr>
        <w:pStyle w:val="Itensesubitens"/>
        <w:numPr>
          <w:ilvl w:val="2"/>
          <w:numId w:val="28"/>
        </w:numPr>
        <w:ind w:left="0" w:firstLine="0"/>
        <w:textAlignment w:val="auto"/>
      </w:pPr>
      <w:r>
        <w:t>III - a Lei Federal nº 13.105, de 16 de março de 2015 - Código de Processo Civil;</w:t>
      </w:r>
    </w:p>
    <w:p w14:paraId="4541E728" w14:textId="392F06D8" w:rsidR="00793416" w:rsidRDefault="00373CF8" w:rsidP="00373CF8">
      <w:pPr>
        <w:pStyle w:val="Itensesubitens"/>
        <w:numPr>
          <w:ilvl w:val="2"/>
          <w:numId w:val="28"/>
        </w:numPr>
        <w:ind w:left="0" w:firstLine="0"/>
        <w:textAlignment w:val="auto"/>
      </w:pPr>
      <w:r>
        <w:t>IV - o Decreto Federal nº 9.830, de 10 de junho de 2019.</w:t>
      </w:r>
      <w:r w:rsidR="00793416" w:rsidRPr="006E6A37">
        <w:t>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18" w:name="_Toc216938941"/>
      <w:bookmarkStart w:id="119" w:name="_Toc216941015"/>
      <w:r w:rsidRPr="00B31A5A">
        <w:t>DA EXTINÇÃO</w:t>
      </w:r>
      <w:r>
        <w:t xml:space="preserve"> DO INSTRUMENTO CONTRATUAL</w:t>
      </w:r>
      <w:bookmarkEnd w:id="118"/>
      <w:bookmarkEnd w:id="119"/>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lastRenderedPageBreak/>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material e do pessoal empregados na execução do contrato e necessários à sua continuidade, o </w:t>
      </w:r>
      <w:r w:rsidRPr="00580F09">
        <w:lastRenderedPageBreak/>
        <w:t>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20" w:name="_Toc216938942"/>
      <w:bookmarkStart w:id="121" w:name="_Toc216941016"/>
      <w:r w:rsidRPr="00B31A5A">
        <w:t>DA CONFORMIDADE COM A LEI GERAL DE PROTEÇÃO DE DADOS (LEI Nº 13.709/2018)</w:t>
      </w:r>
      <w:bookmarkEnd w:id="120"/>
      <w:bookmarkEnd w:id="121"/>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w:t>
      </w:r>
      <w:r w:rsidRPr="00B31A5A">
        <w:rPr>
          <w:rFonts w:eastAsiaTheme="minorEastAsia"/>
          <w:color w:val="000000"/>
        </w:rPr>
        <w:lastRenderedPageBreak/>
        <w:t>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22" w:name="_Toc216938943"/>
      <w:bookmarkStart w:id="123" w:name="_Toc216941017"/>
      <w:r w:rsidRPr="00B31A5A">
        <w:t>DO FORO CONTRATUAL</w:t>
      </w:r>
      <w:bookmarkEnd w:id="122"/>
      <w:bookmarkEnd w:id="123"/>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24"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24"/>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{{N.PROCESSO}}</w:t>
      </w:r>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Default="00603A08" w:rsidP="002D6E44">
      <w:pPr>
        <w:tabs>
          <w:tab w:val="left" w:pos="0"/>
        </w:tabs>
        <w:rPr>
          <w:rFonts w:ascii="Calibri" w:hAnsi="Calibri" w:cs="Calibri"/>
          <w:bCs/>
          <w:sz w:val="24"/>
          <w:szCs w:val="24"/>
        </w:rPr>
      </w:pPr>
      <w:r w:rsidRPr="001035EA">
        <w:rPr>
          <w:rFonts w:ascii="Calibri" w:hAnsi="Calibri" w:cs="Calibri"/>
          <w:bCs/>
          <w:sz w:val="24"/>
          <w:szCs w:val="24"/>
        </w:rPr>
        <w:t>{{GES.FIS.ANEXOS}}</w:t>
      </w:r>
    </w:p>
    <w:p w14:paraId="63899FE9" w14:textId="77777777" w:rsidR="00921B70" w:rsidRPr="001035EA" w:rsidRDefault="00921B70" w:rsidP="002D6E44">
      <w:pPr>
        <w:tabs>
          <w:tab w:val="left" w:pos="0"/>
        </w:tabs>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C013E5" w:rsidRDefault="00793416" w:rsidP="00381C57">
      <w:pPr>
        <w:tabs>
          <w:tab w:val="left" w:pos="0"/>
        </w:tabs>
        <w:rPr>
          <w:rFonts w:ascii="Calibri" w:hAnsi="Calibri" w:cs="Calibri"/>
          <w:b/>
          <w:sz w:val="24"/>
          <w:szCs w:val="24"/>
        </w:rPr>
      </w:pPr>
      <w:r w:rsidRPr="00F3566F">
        <w:rPr>
          <w:rFonts w:ascii="Calibri" w:hAnsi="Calibri" w:cs="Calibri"/>
          <w:b/>
          <w:sz w:val="24"/>
          <w:szCs w:val="24"/>
        </w:rPr>
        <w:t xml:space="preserve">PROC. </w:t>
      </w:r>
      <w:r w:rsidR="00224447" w:rsidRPr="00F3566F">
        <w:rPr>
          <w:rFonts w:ascii="Calibri" w:hAnsi="Calibri" w:cs="Calibri"/>
          <w:b/>
          <w:sz w:val="24"/>
          <w:szCs w:val="24"/>
        </w:rPr>
        <w:t>{{N.PROCESSO}}</w:t>
      </w:r>
      <w:r w:rsidRPr="00F3566F">
        <w:rPr>
          <w:rFonts w:ascii="Calibri" w:hAnsi="Calibri" w:cs="Calibri"/>
          <w:b/>
          <w:sz w:val="24"/>
          <w:szCs w:val="24"/>
        </w:rPr>
        <w:t xml:space="preserve">             PREGÃO ELETRÔNICO </w:t>
      </w:r>
      <w:r w:rsidR="004C1B87" w:rsidRPr="00F3566F">
        <w:rPr>
          <w:rFonts w:ascii="Calibri" w:hAnsi="Calibri" w:cs="Calibri"/>
          <w:b/>
          <w:sz w:val="24"/>
          <w:szCs w:val="24"/>
        </w:rPr>
        <w:t>{{</w:t>
      </w:r>
      <w:r w:rsidR="004C1B87" w:rsidRPr="004C1B87">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Pr="00C013E5"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622635" w:rsidRDefault="00793416" w:rsidP="00381C57">
      <w:pPr>
        <w:tabs>
          <w:tab w:val="left" w:pos="0"/>
        </w:tabs>
        <w:jc w:val="both"/>
        <w:rPr>
          <w:rFonts w:ascii="Calibri" w:hAnsi="Calibri" w:cs="Calibri"/>
          <w:i/>
          <w:iCs/>
          <w:sz w:val="24"/>
          <w:szCs w:val="24"/>
        </w:rPr>
      </w:pPr>
      <w:r w:rsidRPr="00622635">
        <w:rPr>
          <w:rFonts w:ascii="Calibri" w:hAnsi="Calibri" w:cs="Calibri"/>
          <w:i/>
          <w:iCs/>
          <w:sz w:val="24"/>
          <w:szCs w:val="24"/>
        </w:rPr>
        <w:t>Em se tratando de obras/serviços de engenharia:</w:t>
      </w:r>
    </w:p>
    <w:p w14:paraId="718B973A" w14:textId="77777777" w:rsidR="00793416" w:rsidRPr="00622635" w:rsidRDefault="00793416" w:rsidP="00381C57">
      <w:pPr>
        <w:tabs>
          <w:tab w:val="left" w:pos="0"/>
        </w:tabs>
        <w:jc w:val="both"/>
        <w:rPr>
          <w:rFonts w:ascii="Calibri" w:hAnsi="Calibri" w:cs="Calibri"/>
          <w:sz w:val="24"/>
          <w:szCs w:val="24"/>
        </w:rPr>
      </w:pPr>
      <w:r w:rsidRPr="00622635">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memorial descritivo dos trabalhos e respectivo cronograma físico-financeiro;</w:t>
      </w:r>
    </w:p>
    <w:p w14:paraId="070E59DE" w14:textId="0E6A234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orçamento detalhado em planilhas que expressem a composição de todos os seus custos unitários;</w:t>
      </w:r>
    </w:p>
    <w:p w14:paraId="4C9A5FEE" w14:textId="00CD79C0"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comprovação no Plano Plurianual de que o produto das obras ou serviços foi contemplado em suas metas;</w:t>
      </w:r>
    </w:p>
    <w:p w14:paraId="2FD58D8E" w14:textId="5A2641FC"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25" w:name="_Toc216938944"/>
      <w:r w:rsidRPr="00793416">
        <w:rPr>
          <w:highlight w:val="green"/>
        </w:rPr>
        <w:lastRenderedPageBreak/>
        <w:t>ANEXO VII - MINUTA DA ATA DE REGISTRO DE PREÇOS</w:t>
      </w:r>
      <w:bookmarkEnd w:id="125"/>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C013E5"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24447" w:rsidRPr="00224447">
        <w:rPr>
          <w:rFonts w:ascii="Calibri" w:hAnsi="Calibri" w:cs="Calibri"/>
          <w:b/>
          <w:sz w:val="24"/>
          <w:szCs w:val="24"/>
        </w:rPr>
        <w:t>{{N.PROCESSO}}</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{{N.PROCESSO}}</w:t>
      </w:r>
      <w:r w:rsidRPr="002D7CE2">
        <w:t xml:space="preserve"> – Pregão Eletrônico </w:t>
      </w:r>
      <w:r w:rsidR="00905D2A" w:rsidRPr="00905D2A">
        <w:t>{{N.MODALIDADE}}</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577FF0C1" w14:textId="4B5A7EFB" w:rsidR="009A5954" w:rsidRPr="00080A55" w:rsidRDefault="00080A55" w:rsidP="009A4FAE">
      <w:pPr>
        <w:pStyle w:val="Itensesubitens"/>
        <w:numPr>
          <w:ilvl w:val="1"/>
          <w:numId w:val="28"/>
        </w:numPr>
        <w:tabs>
          <w:tab w:val="left" w:pos="0"/>
        </w:tabs>
        <w:ind w:left="0" w:firstLine="0"/>
        <w:rPr>
          <w:rFonts w:eastAsia="Arial Unicode MS"/>
          <w:bCs/>
        </w:rPr>
      </w:pPr>
      <w:r w:rsidRPr="00080A55">
        <w:rPr>
          <w:rFonts w:eastAsia="Arial Unicode MS"/>
        </w:rPr>
        <w:t>{{ESPECIFICACOES ESPECIAIS}}</w:t>
      </w:r>
    </w:p>
    <w:p w14:paraId="2A48F136" w14:textId="77777777" w:rsidR="00080A55" w:rsidRPr="00080A55" w:rsidRDefault="00080A55" w:rsidP="00080A55">
      <w:pPr>
        <w:pStyle w:val="Itensesubitens"/>
        <w:tabs>
          <w:tab w:val="left" w:pos="0"/>
        </w:tabs>
        <w:rPr>
          <w:rFonts w:eastAsia="Arial Unicode MS"/>
          <w:bCs/>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5697DF6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A23722">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C013E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2C37AC" w:rsidRDefault="00340E03"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F2440A">
      <w:pPr>
        <w:pStyle w:val="PargrafodaLista"/>
        <w:numPr>
          <w:ilvl w:val="1"/>
          <w:numId w:val="28"/>
        </w:numPr>
        <w:ind w:left="0" w:firstLine="0"/>
        <w:jc w:val="both"/>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B61D30" w:rsidRDefault="00340E03" w:rsidP="00381C57">
      <w:pPr>
        <w:pStyle w:val="Itensesubitens"/>
        <w:numPr>
          <w:ilvl w:val="1"/>
          <w:numId w:val="28"/>
        </w:numPr>
        <w:ind w:left="0" w:firstLine="0"/>
      </w:pPr>
      <w:r w:rsidRPr="00B61D30">
        <w:t>Os bens e serviços de entrega única ou parcelada serão recebidos provisoriamente no momento da entrega, mediante conferência visual e documental, pelo fiscal do contrato</w:t>
      </w:r>
      <w:r w:rsidR="00522ED2" w:rsidRPr="00B61D30">
        <w:t xml:space="preserve"> ou instrumento contratual equivalente</w:t>
      </w:r>
      <w:r w:rsidRPr="00B61D30">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B61D30" w:rsidRDefault="00340E03"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B61D30" w:rsidRDefault="00340E03"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B61D30" w:rsidRDefault="00340E03" w:rsidP="00381C57">
      <w:pPr>
        <w:pStyle w:val="Itensesubitens"/>
        <w:numPr>
          <w:ilvl w:val="1"/>
          <w:numId w:val="28"/>
        </w:numPr>
        <w:ind w:left="0" w:firstLine="0"/>
      </w:pPr>
      <w:r w:rsidRPr="00B61D30">
        <w:t>A parcela controversa será objeto de avaliação da comissão sancionadora, se for o caso.</w:t>
      </w:r>
    </w:p>
    <w:p w14:paraId="5BEE1E5C" w14:textId="77777777" w:rsidR="00340E03" w:rsidRPr="00B61D30" w:rsidRDefault="00340E03" w:rsidP="00381C57">
      <w:pPr>
        <w:pStyle w:val="Itensesubitens"/>
        <w:numPr>
          <w:ilvl w:val="1"/>
          <w:numId w:val="28"/>
        </w:numPr>
        <w:ind w:left="0" w:firstLine="0"/>
      </w:pPr>
      <w:r w:rsidRPr="00B61D30">
        <w:t>Na hipótese do fiel cumprimento do instrumento contratual, será liberado o prosseguimento para pagamento diretamente.</w:t>
      </w:r>
    </w:p>
    <w:p w14:paraId="590F9A0B" w14:textId="3592AED2" w:rsidR="00340E03" w:rsidRPr="00B61D30" w:rsidRDefault="00340E03" w:rsidP="00381C57">
      <w:pPr>
        <w:pStyle w:val="Itensesubitens"/>
        <w:numPr>
          <w:ilvl w:val="1"/>
          <w:numId w:val="28"/>
        </w:numPr>
        <w:ind w:left="0" w:firstLine="0"/>
      </w:pPr>
      <w:r w:rsidRPr="00B61D30">
        <w:t xml:space="preserve">Os produtos/serviços rejeitados deverão ser substituídos pela Contratada no prazo máximo de </w:t>
      </w:r>
      <w:r w:rsidR="00603A0E" w:rsidRPr="00603A0E">
        <w:t xml:space="preserve">{{PRAZO DEVOLUCAO}} </w:t>
      </w:r>
      <w:r w:rsidRPr="00B61D30">
        <w:t xml:space="preserve">dias úteis, contado da notificação formal, sem ônus adicional para a Administração, sob pena de aplicação das sanções administrativas cabíveis. </w:t>
      </w:r>
    </w:p>
    <w:p w14:paraId="4695840B" w14:textId="7923B326" w:rsidR="00340E03" w:rsidRPr="00B61D30" w:rsidRDefault="00340E03" w:rsidP="00381C57">
      <w:pPr>
        <w:pStyle w:val="Itensesubitens"/>
        <w:numPr>
          <w:ilvl w:val="1"/>
          <w:numId w:val="28"/>
        </w:numPr>
        <w:ind w:left="0" w:firstLine="0"/>
      </w:pPr>
      <w:r w:rsidRPr="00B61D30">
        <w:t>Especialmente, mas não limitado, nos casos de prestação de serviços, contínuos ou não, alternativamente ao encaminhamento para comissão sancionadora, a forma de refazimento poderá ser definida pelo fiscal do Contrato</w:t>
      </w:r>
      <w:r w:rsidR="00522ED2" w:rsidRPr="00B61D30">
        <w:t xml:space="preserve"> ou instrumento contratual equivalente</w:t>
      </w:r>
      <w:r w:rsidRPr="00B61D30">
        <w:t>, tendo como amparo o CAPÍTULO XII – DOS MEIOS ALTERNATIVOS DE RESOLUÇÃO DE CONTROVÉRSIAS da Lei Federal nº 14.133/2021 e demais normas aplicáveis.</w:t>
      </w:r>
    </w:p>
    <w:p w14:paraId="70F770FC" w14:textId="77777777" w:rsidR="00340E03" w:rsidRPr="00B61D30" w:rsidRDefault="00340E03"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B61D30" w:rsidRDefault="00340E03"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B61D30" w:rsidRDefault="00340E03"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618FC713" w14:textId="77777777" w:rsidR="00340E03" w:rsidRPr="00B61D30" w:rsidRDefault="00340E03"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26"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26"/>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27" w:name="gerenciador_estimador_é_partic_em_remane"/>
      <w:bookmarkEnd w:id="127"/>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2FF043FB" w14:textId="77777777" w:rsidR="00373CF8" w:rsidRDefault="00373CF8" w:rsidP="00373CF8">
      <w:pPr>
        <w:pStyle w:val="Itensesubitens"/>
        <w:numPr>
          <w:ilvl w:val="1"/>
          <w:numId w:val="28"/>
        </w:numPr>
        <w:ind w:left="0" w:firstLine="0"/>
        <w:textAlignment w:val="auto"/>
      </w:pPr>
      <w:r>
        <w:t>O licitante ou o contratado responderá administrativamente pelas infrações previstas na Lei Federal nº 14.133/2021, no Decreto Municipal nº 2.249/2026, neste Edital e no instrumento contratual, especialmente aquelas relacionadas à inexecução total ou parcial, ao atraso injustificado na execução, à não manutenção da proposta, à recusa em celebrar o contrato, à apresentação de documentação ou declaração falsa, à fraude, ao comportamento inidôneo e aos demais atos previstos na legislação aplicável.</w:t>
      </w:r>
    </w:p>
    <w:p w14:paraId="2F6CCD20" w14:textId="77777777" w:rsidR="00373CF8" w:rsidRDefault="00373CF8" w:rsidP="00373CF8">
      <w:pPr>
        <w:pStyle w:val="Itensesubitens"/>
        <w:numPr>
          <w:ilvl w:val="1"/>
          <w:numId w:val="28"/>
        </w:numPr>
        <w:ind w:left="0" w:firstLine="0"/>
        <w:textAlignment w:val="auto"/>
      </w:pPr>
      <w:r>
        <w:t xml:space="preserve">O processo administrativo sancionador obedecerá, dentre outros, aos princípios da transparência, legalidade, finalidade, motivação, razoabilidade, proporcionalidade, moralidade, </w:t>
      </w:r>
      <w:r>
        <w:lastRenderedPageBreak/>
        <w:t>ampla defesa, contraditório, segurança jurídica, impessoalidade, eficiência, celeridade, oficialidade, publicidade e supremacia do interesse público.</w:t>
      </w:r>
    </w:p>
    <w:p w14:paraId="7C060F66" w14:textId="77777777" w:rsidR="00373CF8" w:rsidRDefault="00373CF8" w:rsidP="00373CF8">
      <w:pPr>
        <w:pStyle w:val="Itensesubitens"/>
        <w:numPr>
          <w:ilvl w:val="1"/>
          <w:numId w:val="28"/>
        </w:numPr>
        <w:ind w:left="0" w:firstLine="0"/>
        <w:textAlignment w:val="auto"/>
      </w:pPr>
      <w:r>
        <w:t>O licitante ou o contratado será responsabilizado administrativamente pelas seguintes infrações:</w:t>
      </w:r>
    </w:p>
    <w:p w14:paraId="0F89C6E6" w14:textId="77777777" w:rsidR="00373CF8" w:rsidRDefault="00373CF8" w:rsidP="00373CF8">
      <w:pPr>
        <w:pStyle w:val="Itensesubitens"/>
        <w:numPr>
          <w:ilvl w:val="2"/>
          <w:numId w:val="28"/>
        </w:numPr>
        <w:ind w:left="0" w:firstLine="0"/>
        <w:textAlignment w:val="auto"/>
      </w:pPr>
      <w:r>
        <w:t>I - dar causa à inexecução parcial do instrumento contratual;</w:t>
      </w:r>
    </w:p>
    <w:p w14:paraId="33A02F5C" w14:textId="77777777" w:rsidR="00373CF8" w:rsidRDefault="00373CF8" w:rsidP="00373CF8">
      <w:pPr>
        <w:pStyle w:val="Itensesubitens"/>
        <w:numPr>
          <w:ilvl w:val="2"/>
          <w:numId w:val="28"/>
        </w:numPr>
        <w:ind w:left="0" w:firstLine="0"/>
        <w:textAlignment w:val="auto"/>
      </w:pPr>
      <w:r>
        <w:t>II - dar causa à inexecução parcial do instrumento contratual que cause grave dano à administração, ao funcionamento dos serviços públicos ou ao interesse coletivo;</w:t>
      </w:r>
    </w:p>
    <w:p w14:paraId="2345B30B" w14:textId="77777777" w:rsidR="00373CF8" w:rsidRDefault="00373CF8" w:rsidP="00373CF8">
      <w:pPr>
        <w:pStyle w:val="Itensesubitens"/>
        <w:numPr>
          <w:ilvl w:val="2"/>
          <w:numId w:val="28"/>
        </w:numPr>
        <w:ind w:left="0" w:firstLine="0"/>
        <w:textAlignment w:val="auto"/>
      </w:pPr>
      <w:r>
        <w:t>III - dar causa à inexecução total do instrumento contratual;</w:t>
      </w:r>
    </w:p>
    <w:p w14:paraId="43F25F93" w14:textId="77777777" w:rsidR="00373CF8" w:rsidRDefault="00373CF8" w:rsidP="00373CF8">
      <w:pPr>
        <w:pStyle w:val="Itensesubitens"/>
        <w:numPr>
          <w:ilvl w:val="2"/>
          <w:numId w:val="28"/>
        </w:numPr>
        <w:ind w:left="0" w:firstLine="0"/>
        <w:textAlignment w:val="auto"/>
      </w:pPr>
      <w:r>
        <w:t>IV - deixar de entregar a documentação exigida;</w:t>
      </w:r>
    </w:p>
    <w:p w14:paraId="4449552E" w14:textId="77777777" w:rsidR="00373CF8" w:rsidRDefault="00373CF8" w:rsidP="00373CF8">
      <w:pPr>
        <w:pStyle w:val="Itensesubitens"/>
        <w:numPr>
          <w:ilvl w:val="2"/>
          <w:numId w:val="28"/>
        </w:numPr>
        <w:ind w:left="0" w:firstLine="0"/>
        <w:textAlignment w:val="auto"/>
      </w:pPr>
      <w:r>
        <w:t>V - não manter a proposta, salvo em decorrência de fato superveniente devidamente justificado;</w:t>
      </w:r>
    </w:p>
    <w:p w14:paraId="4C55AA30" w14:textId="77777777" w:rsidR="00373CF8" w:rsidRDefault="00373CF8" w:rsidP="00373CF8">
      <w:pPr>
        <w:pStyle w:val="Itensesubitens"/>
        <w:numPr>
          <w:ilvl w:val="2"/>
          <w:numId w:val="28"/>
        </w:numPr>
        <w:ind w:left="0" w:firstLine="0"/>
        <w:textAlignment w:val="auto"/>
      </w:pPr>
      <w:r>
        <w:t>VI - não celebrar o instrumento contratual ou não entregar a documentação exigida para a contratação, quando convocado dentro do prazo de validade de sua proposta;</w:t>
      </w:r>
    </w:p>
    <w:p w14:paraId="0D6EE389" w14:textId="77777777" w:rsidR="00373CF8" w:rsidRDefault="00373CF8" w:rsidP="00373CF8">
      <w:pPr>
        <w:pStyle w:val="Itensesubitens"/>
        <w:numPr>
          <w:ilvl w:val="2"/>
          <w:numId w:val="28"/>
        </w:numPr>
        <w:ind w:left="0" w:firstLine="0"/>
        <w:textAlignment w:val="auto"/>
      </w:pPr>
      <w:r>
        <w:t>VII - ensejar o retardamento da execução ou da entrega do objeto da licitação sem motivo justificado;</w:t>
      </w:r>
    </w:p>
    <w:p w14:paraId="721BA80D" w14:textId="77777777" w:rsidR="00373CF8" w:rsidRDefault="00373CF8" w:rsidP="00373CF8">
      <w:pPr>
        <w:pStyle w:val="Itensesubitens"/>
        <w:numPr>
          <w:ilvl w:val="2"/>
          <w:numId w:val="28"/>
        </w:numPr>
        <w:ind w:left="0" w:firstLine="0"/>
        <w:textAlignment w:val="auto"/>
      </w:pPr>
      <w:r>
        <w:t>VIII - apresentar declaração ou documentação falsa ou prestar declaração falsa durante a licitação ou a execução do instrumento contratual;</w:t>
      </w:r>
    </w:p>
    <w:p w14:paraId="2A0AFE26" w14:textId="77777777" w:rsidR="00373CF8" w:rsidRDefault="00373CF8" w:rsidP="00373CF8">
      <w:pPr>
        <w:pStyle w:val="Itensesubitens"/>
        <w:numPr>
          <w:ilvl w:val="2"/>
          <w:numId w:val="28"/>
        </w:numPr>
        <w:ind w:left="0" w:firstLine="0"/>
        <w:textAlignment w:val="auto"/>
      </w:pPr>
      <w:r>
        <w:t>IX - fraudar a licitação ou praticar ato fraudulento na execução do instrumento contratual;</w:t>
      </w:r>
    </w:p>
    <w:p w14:paraId="02C4C25D" w14:textId="77777777" w:rsidR="00373CF8" w:rsidRDefault="00373CF8" w:rsidP="00373CF8">
      <w:pPr>
        <w:pStyle w:val="Itensesubitens"/>
        <w:numPr>
          <w:ilvl w:val="2"/>
          <w:numId w:val="28"/>
        </w:numPr>
        <w:ind w:left="0" w:firstLine="0"/>
        <w:textAlignment w:val="auto"/>
      </w:pPr>
      <w:r>
        <w:t>X - comportar-se de modo inidôneo ou cometer fraude de qualquer natureza;</w:t>
      </w:r>
    </w:p>
    <w:p w14:paraId="516112FF" w14:textId="77777777" w:rsidR="00373CF8" w:rsidRDefault="00373CF8" w:rsidP="00373CF8">
      <w:pPr>
        <w:pStyle w:val="Itensesubitens"/>
        <w:numPr>
          <w:ilvl w:val="2"/>
          <w:numId w:val="28"/>
        </w:numPr>
        <w:ind w:left="0" w:firstLine="0"/>
        <w:textAlignment w:val="auto"/>
      </w:pPr>
      <w:r>
        <w:t>XI - praticar atos ilícitos com vistas a frustrar os objetivos da licitação;</w:t>
      </w:r>
    </w:p>
    <w:p w14:paraId="142296BC" w14:textId="77777777" w:rsidR="00373CF8" w:rsidRDefault="00373CF8" w:rsidP="00373CF8">
      <w:pPr>
        <w:pStyle w:val="Itensesubitens"/>
        <w:numPr>
          <w:ilvl w:val="2"/>
          <w:numId w:val="28"/>
        </w:numPr>
        <w:ind w:left="0" w:firstLine="0"/>
        <w:textAlignment w:val="auto"/>
      </w:pPr>
      <w:r>
        <w:t>XII - praticar ato lesivo previsto no art. 5º da Lei Federal nº 12.846, de 1º de agosto de 2013.</w:t>
      </w:r>
    </w:p>
    <w:p w14:paraId="0DFD6977" w14:textId="77777777" w:rsidR="00373CF8" w:rsidRDefault="00373CF8" w:rsidP="00373CF8">
      <w:pPr>
        <w:pStyle w:val="Itensesubitens"/>
        <w:numPr>
          <w:ilvl w:val="1"/>
          <w:numId w:val="28"/>
        </w:numPr>
        <w:ind w:left="0" w:firstLine="0"/>
        <w:textAlignment w:val="auto"/>
      </w:pPr>
      <w:r>
        <w:t>A prática de atos ilícitos sujeita o infrator à aplicação das seguintes sanções administrativas:</w:t>
      </w:r>
    </w:p>
    <w:p w14:paraId="4DC3B26D" w14:textId="77777777" w:rsidR="00373CF8" w:rsidRDefault="00373CF8" w:rsidP="00373CF8">
      <w:pPr>
        <w:pStyle w:val="Itensesubitens"/>
        <w:numPr>
          <w:ilvl w:val="2"/>
          <w:numId w:val="28"/>
        </w:numPr>
        <w:ind w:left="0" w:firstLine="0"/>
        <w:textAlignment w:val="auto"/>
      </w:pPr>
      <w:r>
        <w:t>I - advertência;</w:t>
      </w:r>
    </w:p>
    <w:p w14:paraId="67A0E247" w14:textId="77777777" w:rsidR="00373CF8" w:rsidRDefault="00373CF8" w:rsidP="00373CF8">
      <w:pPr>
        <w:pStyle w:val="Itensesubitens"/>
        <w:numPr>
          <w:ilvl w:val="2"/>
          <w:numId w:val="28"/>
        </w:numPr>
        <w:ind w:left="0" w:firstLine="0"/>
        <w:textAlignment w:val="auto"/>
      </w:pPr>
      <w:r>
        <w:t>II - multa;</w:t>
      </w:r>
    </w:p>
    <w:p w14:paraId="2215A01A" w14:textId="77777777" w:rsidR="00373CF8" w:rsidRDefault="00373CF8" w:rsidP="00373CF8">
      <w:pPr>
        <w:pStyle w:val="Itensesubitens"/>
        <w:numPr>
          <w:ilvl w:val="2"/>
          <w:numId w:val="28"/>
        </w:numPr>
        <w:ind w:left="0" w:firstLine="0"/>
        <w:textAlignment w:val="auto"/>
      </w:pPr>
      <w:r>
        <w:t>III - impedimento de licitar e contratar;</w:t>
      </w:r>
    </w:p>
    <w:p w14:paraId="32ABC4E9" w14:textId="77777777" w:rsidR="00373CF8" w:rsidRDefault="00373CF8" w:rsidP="00373CF8">
      <w:pPr>
        <w:pStyle w:val="Itensesubitens"/>
        <w:numPr>
          <w:ilvl w:val="2"/>
          <w:numId w:val="28"/>
        </w:numPr>
        <w:ind w:left="0" w:firstLine="0"/>
        <w:textAlignment w:val="auto"/>
      </w:pPr>
      <w:r>
        <w:t>IV - declaração de inidoneidade para licitar ou contratar.</w:t>
      </w:r>
    </w:p>
    <w:p w14:paraId="02ADF2B8" w14:textId="77777777" w:rsidR="00373CF8" w:rsidRDefault="00373CF8" w:rsidP="00373CF8">
      <w:pPr>
        <w:pStyle w:val="Itensesubitens"/>
        <w:numPr>
          <w:ilvl w:val="1"/>
          <w:numId w:val="28"/>
        </w:numPr>
        <w:ind w:left="0" w:firstLine="0"/>
        <w:textAlignment w:val="auto"/>
      </w:pPr>
      <w:r>
        <w:t>As sanções previstas nos incisos I, II e III não dependerão de prévio parecer jurídico.</w:t>
      </w:r>
    </w:p>
    <w:p w14:paraId="664528AD" w14:textId="77777777" w:rsidR="00373CF8" w:rsidRDefault="00373CF8" w:rsidP="00373CF8">
      <w:pPr>
        <w:pStyle w:val="Itensesubitens"/>
        <w:numPr>
          <w:ilvl w:val="1"/>
          <w:numId w:val="28"/>
        </w:numPr>
        <w:ind w:left="0" w:firstLine="0"/>
        <w:textAlignment w:val="auto"/>
      </w:pPr>
      <w:r>
        <w:t>A sanção de advertência será aplicada exclusivamente pela infração administrativa prevista no inciso I, quando não se justificar a imposição de penalidade mais grave.</w:t>
      </w:r>
    </w:p>
    <w:p w14:paraId="063658A9" w14:textId="77777777" w:rsidR="00373CF8" w:rsidRDefault="00373CF8" w:rsidP="00373CF8">
      <w:pPr>
        <w:pStyle w:val="Itensesubitens"/>
        <w:numPr>
          <w:ilvl w:val="1"/>
          <w:numId w:val="28"/>
        </w:numPr>
        <w:ind w:left="0" w:firstLine="0"/>
        <w:textAlignment w:val="auto"/>
      </w:pPr>
      <w:r>
        <w:t>A sanção de advertência será aplicada somente se inexistirem danos ao erário ou má-fé no ato tipificador.</w:t>
      </w:r>
    </w:p>
    <w:p w14:paraId="6DF3ED69" w14:textId="77777777" w:rsidR="00373CF8" w:rsidRDefault="00373CF8" w:rsidP="00373CF8">
      <w:pPr>
        <w:pStyle w:val="Itensesubitens"/>
        <w:numPr>
          <w:ilvl w:val="1"/>
          <w:numId w:val="28"/>
        </w:numPr>
        <w:ind w:left="0" w:firstLine="0"/>
        <w:textAlignment w:val="auto"/>
      </w:pPr>
      <w:r>
        <w:t>A sanção de multa terá natureza moratória ou compensatória e poderá ser aplicada ao licitante ou contratado pelo cometimento de qualquer das infrações administrativas previstas.</w:t>
      </w:r>
    </w:p>
    <w:p w14:paraId="41E7C0D1" w14:textId="77777777" w:rsidR="00373CF8" w:rsidRDefault="00373CF8" w:rsidP="00373CF8">
      <w:pPr>
        <w:pStyle w:val="Itensesubitens"/>
        <w:numPr>
          <w:ilvl w:val="1"/>
          <w:numId w:val="28"/>
        </w:numPr>
        <w:ind w:left="0" w:firstLine="0"/>
        <w:textAlignment w:val="auto"/>
      </w:pPr>
      <w:r>
        <w:t>Considera-se multa compensatória a aplicada nas hipóteses de inexecução total ou parcial das obrigações contidas no edital ou no instrumento contratual, sempre que prevista previamente nestes instrumentos.</w:t>
      </w:r>
    </w:p>
    <w:p w14:paraId="72DCEC83" w14:textId="77777777" w:rsidR="00373CF8" w:rsidRDefault="00373CF8" w:rsidP="00373CF8">
      <w:pPr>
        <w:pStyle w:val="Itensesubitens"/>
        <w:numPr>
          <w:ilvl w:val="1"/>
          <w:numId w:val="28"/>
        </w:numPr>
        <w:ind w:left="0" w:firstLine="0"/>
        <w:textAlignment w:val="auto"/>
      </w:pPr>
      <w:r>
        <w:t>Considera-se multa moratória aquela aplicada nas hipóteses de atraso injustificado na entrega do objeto da prestação contratual, na forma prevista no edital ou instrumento contratual.</w:t>
      </w:r>
    </w:p>
    <w:p w14:paraId="206A4E95" w14:textId="77777777" w:rsidR="00373CF8" w:rsidRDefault="00373CF8" w:rsidP="00373CF8">
      <w:pPr>
        <w:pStyle w:val="Itensesubitens"/>
        <w:numPr>
          <w:ilvl w:val="1"/>
          <w:numId w:val="28"/>
        </w:numPr>
        <w:ind w:left="0" w:firstLine="0"/>
        <w:textAlignment w:val="auto"/>
      </w:pPr>
      <w:r>
        <w:t>A multa moratória poderá ser convertida em multa compensatória caracterizando-se a inexecução contratual, sem prejuízo da cumulação com outras penalidades aplicáveis à hipótese.</w:t>
      </w:r>
    </w:p>
    <w:p w14:paraId="295580AC" w14:textId="77777777" w:rsidR="00373CF8" w:rsidRDefault="00373CF8" w:rsidP="00373CF8">
      <w:pPr>
        <w:pStyle w:val="Itensesubitens"/>
        <w:numPr>
          <w:ilvl w:val="1"/>
          <w:numId w:val="28"/>
        </w:numPr>
        <w:ind w:left="0" w:firstLine="0"/>
        <w:textAlignment w:val="auto"/>
      </w:pPr>
      <w:r>
        <w:t>Não serão aplicadas multas moratórias e compensatórias pelo mesmo fato contratual.</w:t>
      </w:r>
    </w:p>
    <w:p w14:paraId="50361875" w14:textId="77777777" w:rsidR="00373CF8" w:rsidRDefault="00373CF8" w:rsidP="00373CF8">
      <w:pPr>
        <w:pStyle w:val="Itensesubitens"/>
        <w:numPr>
          <w:ilvl w:val="1"/>
          <w:numId w:val="28"/>
        </w:numPr>
        <w:ind w:left="0" w:firstLine="0"/>
        <w:textAlignment w:val="auto"/>
      </w:pPr>
      <w:r>
        <w:t xml:space="preserve">A aplicação de multa compensatória será em percentual de 0,5% (cinco décimos por cento) até 30% (trinta por cento) do valor da contratação, em razão do cometimento das </w:t>
      </w:r>
      <w:r>
        <w:lastRenderedPageBreak/>
        <w:t>infrações administrativas previstas.</w:t>
      </w:r>
    </w:p>
    <w:p w14:paraId="46550F67" w14:textId="77777777" w:rsidR="00373CF8" w:rsidRDefault="00373CF8" w:rsidP="00373CF8">
      <w:pPr>
        <w:pStyle w:val="Itensesubitens"/>
        <w:numPr>
          <w:ilvl w:val="1"/>
          <w:numId w:val="28"/>
        </w:numPr>
        <w:ind w:left="0" w:firstLine="0"/>
        <w:textAlignment w:val="auto"/>
        <w:rPr>
          <w:b/>
          <w:bCs/>
          <w:i/>
          <w:iCs/>
          <w:u w:val="single"/>
        </w:rPr>
      </w:pPr>
      <w:r>
        <w:rPr>
          <w:b/>
          <w:bCs/>
          <w:i/>
          <w:iCs/>
          <w:highlight w:val="yellow"/>
          <w:u w:val="single"/>
        </w:rPr>
        <w:t>A aplicação de multa moratória será em percentual de 1% (um por cento) por dia de atraso na entrega do objeto da contratação ou de eventual obrigação acessória, recaindo o cálculo sobre o valor da parcela inadimplida até o limite de 10% (dez por cento) do instrumento contratual ou do instrumento equivalente.</w:t>
      </w:r>
    </w:p>
    <w:p w14:paraId="483CC686" w14:textId="77777777" w:rsidR="00373CF8" w:rsidRDefault="00373CF8" w:rsidP="00373CF8">
      <w:pPr>
        <w:pStyle w:val="Itensesubitens"/>
        <w:numPr>
          <w:ilvl w:val="1"/>
          <w:numId w:val="28"/>
        </w:numPr>
        <w:ind w:left="0" w:firstLine="0"/>
        <w:textAlignment w:val="auto"/>
      </w:pPr>
      <w:r>
        <w:t>Se a multa aplicada e as indenizações cabíveis forem superiores ao valor de pagamento eventualmente devido pela administração ao contratado, além da perda desse valor, a diferença poderá ser paga diretamente à administração, descontada da garantia prestada ou cobrada judicialmente.</w:t>
      </w:r>
    </w:p>
    <w:p w14:paraId="5E98CFEE" w14:textId="77777777" w:rsidR="00373CF8" w:rsidRDefault="00373CF8" w:rsidP="00373CF8">
      <w:pPr>
        <w:pStyle w:val="Itensesubitens"/>
        <w:numPr>
          <w:ilvl w:val="1"/>
          <w:numId w:val="28"/>
        </w:numPr>
        <w:ind w:left="0" w:firstLine="0"/>
        <w:textAlignment w:val="auto"/>
      </w:pPr>
      <w:r>
        <w:t>A multa inadimplida poderá ser descontada de pagamentos que ocorrerão em outros instrumentos contratuais firmados com a administração municipal, eventualmente devidos ao sancionado.</w:t>
      </w:r>
    </w:p>
    <w:p w14:paraId="276DC1B8" w14:textId="77777777" w:rsidR="00373CF8" w:rsidRDefault="00373CF8" w:rsidP="00373CF8">
      <w:pPr>
        <w:pStyle w:val="Itensesubitens"/>
        <w:numPr>
          <w:ilvl w:val="1"/>
          <w:numId w:val="28"/>
        </w:numPr>
        <w:ind w:left="0" w:firstLine="0"/>
        <w:textAlignment w:val="auto"/>
      </w:pPr>
      <w:r>
        <w:t>A aplicação de multas moratórias ou compensatórias não exclui, em hipótese alguma, a obrigação de reparação integral do dano causado à administração.</w:t>
      </w:r>
    </w:p>
    <w:p w14:paraId="38AD64AB" w14:textId="77777777" w:rsidR="00373CF8" w:rsidRDefault="00373CF8" w:rsidP="00373CF8">
      <w:pPr>
        <w:pStyle w:val="Itensesubitens"/>
        <w:numPr>
          <w:ilvl w:val="1"/>
          <w:numId w:val="28"/>
        </w:numPr>
        <w:ind w:left="0" w:firstLine="0"/>
        <w:textAlignment w:val="auto"/>
      </w:pPr>
      <w:r>
        <w:t>A sanção de impedimento de licitar e contratar será aplicada ao responsável pelas infrações administrativas previstas nos incisos II, III, IV, V, VI e VII, quando não se justificar a imposição de penalidade mais grave, e impedirá o responsável de licitar ou contratar no âmbito da administração direta e indireta do Município de São Francisco, pelo prazo máximo de três anos, ou até que ocorra a reabilitação.</w:t>
      </w:r>
    </w:p>
    <w:p w14:paraId="6EFBD021" w14:textId="77777777" w:rsidR="00373CF8" w:rsidRDefault="00373CF8" w:rsidP="00373CF8">
      <w:pPr>
        <w:pStyle w:val="Itensesubitens"/>
        <w:numPr>
          <w:ilvl w:val="1"/>
          <w:numId w:val="28"/>
        </w:numPr>
        <w:ind w:left="0" w:firstLine="0"/>
        <w:textAlignment w:val="auto"/>
      </w:pPr>
      <w:r>
        <w:t>A sanção de impedimento de licitar e contratar, quando aplicada por qualquer órgão da administração direta ou indireta do Município, no desempenho de sua função administrativa, impedirá o sancionado de licitar e contratar com todos os entes da administração direta e indireta do Município de São Francisco.</w:t>
      </w:r>
    </w:p>
    <w:p w14:paraId="4D6C844A" w14:textId="77777777" w:rsidR="00373CF8" w:rsidRDefault="00373CF8" w:rsidP="00373CF8">
      <w:pPr>
        <w:pStyle w:val="Itensesubitens"/>
        <w:numPr>
          <w:ilvl w:val="1"/>
          <w:numId w:val="28"/>
        </w:numPr>
        <w:ind w:left="0" w:firstLine="0"/>
        <w:textAlignment w:val="auto"/>
      </w:pPr>
      <w:r>
        <w:t>A aplicação reiterada de sanções de advertência ou multa, em um mesmo instrumento contratual, possibilita a aplicação da sanção de impedimento de licitar e contratar.</w:t>
      </w:r>
    </w:p>
    <w:p w14:paraId="571BDFED" w14:textId="77777777" w:rsidR="00373CF8" w:rsidRDefault="00373CF8" w:rsidP="00373CF8">
      <w:pPr>
        <w:pStyle w:val="Itensesubitens"/>
        <w:numPr>
          <w:ilvl w:val="1"/>
          <w:numId w:val="28"/>
        </w:numPr>
        <w:ind w:left="0" w:firstLine="0"/>
        <w:textAlignment w:val="auto"/>
      </w:pPr>
      <w:r>
        <w:t>Os atos descritos nos incisos IV, V e VI ensejarão a aplicação da sanção de impedimento de licitar e contratar quando praticados durante o procedimento da licitação, devendo ser processados na forma usualmente prevista para a aplicação de tal penalidade.</w:t>
      </w:r>
    </w:p>
    <w:p w14:paraId="636A6727" w14:textId="77777777" w:rsidR="00373CF8" w:rsidRDefault="00373CF8" w:rsidP="00373CF8">
      <w:pPr>
        <w:pStyle w:val="Itensesubitens"/>
        <w:numPr>
          <w:ilvl w:val="1"/>
          <w:numId w:val="28"/>
        </w:numPr>
        <w:ind w:left="0" w:firstLine="0"/>
        <w:textAlignment w:val="auto"/>
      </w:pPr>
      <w:r>
        <w:t>A sanção de declaração de inidoneidade para licitar ou contratar impedirá o responsável de licitar ou contratar no âmbito da administração direta e indireta de todos os entes federativos, pelo prazo mínimo de três anos e máximo de seis anos e será aplicada:</w:t>
      </w:r>
    </w:p>
    <w:p w14:paraId="04043E21" w14:textId="77777777" w:rsidR="00373CF8" w:rsidRDefault="00373CF8" w:rsidP="00373CF8">
      <w:pPr>
        <w:pStyle w:val="Itensesubitens"/>
        <w:numPr>
          <w:ilvl w:val="2"/>
          <w:numId w:val="28"/>
        </w:numPr>
        <w:ind w:left="0" w:firstLine="0"/>
        <w:textAlignment w:val="auto"/>
      </w:pPr>
      <w:r>
        <w:t>I – obrigatoriamente, após exame jurídico, ao responsável pelas infrações administrativas previstas nos incisos VIII, IX, X, XI e XII;</w:t>
      </w:r>
    </w:p>
    <w:p w14:paraId="31D02E3D" w14:textId="77777777" w:rsidR="00373CF8" w:rsidRDefault="00373CF8" w:rsidP="00373CF8">
      <w:pPr>
        <w:pStyle w:val="Itensesubitens"/>
        <w:numPr>
          <w:ilvl w:val="2"/>
          <w:numId w:val="28"/>
        </w:numPr>
        <w:ind w:left="0" w:firstLine="0"/>
        <w:textAlignment w:val="auto"/>
      </w:pPr>
      <w:r>
        <w:t>II – opcionalmente, após exame jurídico que conclua pela excessiva gravidade do ato, quanto às infrações administrativas previstas nos incisos II, III, IV, V, VI e VII, que necessitem de imposição de penalidade mais grave que o impedimento de licitar e contratar com a administração do Município.</w:t>
      </w:r>
    </w:p>
    <w:p w14:paraId="1A8AA11F" w14:textId="77777777" w:rsidR="00373CF8" w:rsidRDefault="00373CF8" w:rsidP="00373CF8">
      <w:pPr>
        <w:pStyle w:val="Itensesubitens"/>
        <w:numPr>
          <w:ilvl w:val="1"/>
          <w:numId w:val="28"/>
        </w:numPr>
        <w:ind w:left="0" w:firstLine="0"/>
        <w:textAlignment w:val="auto"/>
      </w:pPr>
      <w:r>
        <w:t>No caso da prática de atos lesivos previstos no art. 5º da Lei Federal nº 12.846, de 1º de agosto de 2013, a que se refere o inciso XII, todas as infrações administrativas conexas serão apuradas e julgadas conjuntamente, nos termos da referida lei e do Decreto nº 16.954, de 2 de agosto de 2018.</w:t>
      </w:r>
    </w:p>
    <w:p w14:paraId="5353D643" w14:textId="77777777" w:rsidR="00373CF8" w:rsidRDefault="00373CF8" w:rsidP="00373CF8">
      <w:pPr>
        <w:pStyle w:val="Itensesubitens"/>
        <w:numPr>
          <w:ilvl w:val="1"/>
          <w:numId w:val="28"/>
        </w:numPr>
        <w:ind w:left="0" w:firstLine="0"/>
        <w:textAlignment w:val="auto"/>
      </w:pPr>
      <w:r>
        <w:t>A aplicação da sanção de declaração de inidoneidade para licitar ou contratar será obrigatoriamente precedida de parecer jurídico.</w:t>
      </w:r>
    </w:p>
    <w:p w14:paraId="524FA46D" w14:textId="77777777" w:rsidR="00373CF8" w:rsidRDefault="00373CF8" w:rsidP="00373CF8">
      <w:pPr>
        <w:pStyle w:val="Itensesubitens"/>
        <w:numPr>
          <w:ilvl w:val="1"/>
          <w:numId w:val="28"/>
        </w:numPr>
        <w:ind w:left="0" w:firstLine="0"/>
        <w:textAlignment w:val="auto"/>
      </w:pPr>
      <w:r>
        <w:t>Constatada a ocorrência de alguma infração administrativa, o responsável pela área de contratações ou o fiscal ou gestor de instrumento contratual deverá:</w:t>
      </w:r>
    </w:p>
    <w:p w14:paraId="5463CC81" w14:textId="77777777" w:rsidR="00373CF8" w:rsidRDefault="00373CF8" w:rsidP="00373CF8">
      <w:pPr>
        <w:pStyle w:val="Itensesubitens"/>
        <w:numPr>
          <w:ilvl w:val="2"/>
          <w:numId w:val="28"/>
        </w:numPr>
        <w:ind w:left="0" w:firstLine="0"/>
        <w:textAlignment w:val="auto"/>
      </w:pPr>
      <w:r>
        <w:t xml:space="preserve">I – notificar, no e-mail informado no instrumento contratual ou proposta, o </w:t>
      </w:r>
      <w:r>
        <w:lastRenderedPageBreak/>
        <w:t>licitante ou o contratado para, no prazo de até 5 (cinco) dias úteis, apresentar justificativa e, em sendo o caso, realizar a correção da irregularidade;</w:t>
      </w:r>
    </w:p>
    <w:p w14:paraId="13A941B7" w14:textId="77777777" w:rsidR="00373CF8" w:rsidRDefault="00373CF8" w:rsidP="00373CF8">
      <w:pPr>
        <w:pStyle w:val="Itensesubitens"/>
        <w:numPr>
          <w:ilvl w:val="2"/>
          <w:numId w:val="28"/>
        </w:numPr>
        <w:ind w:left="0" w:firstLine="0"/>
        <w:textAlignment w:val="auto"/>
      </w:pPr>
      <w:r>
        <w:t>II - analisar a justificativa.</w:t>
      </w:r>
    </w:p>
    <w:p w14:paraId="5F4ABC94" w14:textId="77777777" w:rsidR="00373CF8" w:rsidRDefault="00373CF8" w:rsidP="00373CF8">
      <w:pPr>
        <w:pStyle w:val="Itensesubitens"/>
        <w:numPr>
          <w:ilvl w:val="1"/>
          <w:numId w:val="28"/>
        </w:numPr>
        <w:ind w:left="0" w:firstLine="0"/>
        <w:textAlignment w:val="auto"/>
      </w:pPr>
      <w:r>
        <w:t>Nos procedimentos licitatórios, a notificação ao licitante poderá ser feita na própria sessão pública, desde que registrada em ata.</w:t>
      </w:r>
    </w:p>
    <w:p w14:paraId="51317552" w14:textId="77777777" w:rsidR="00373CF8" w:rsidRDefault="00373CF8" w:rsidP="00373CF8">
      <w:pPr>
        <w:pStyle w:val="Itensesubitens"/>
        <w:numPr>
          <w:ilvl w:val="1"/>
          <w:numId w:val="28"/>
        </w:numPr>
        <w:ind w:left="0" w:firstLine="0"/>
        <w:textAlignment w:val="auto"/>
      </w:pPr>
      <w:r>
        <w:t>Rejeitada a justificativa de que tratam os incisos I e II, o agente público emitirá parecer técnico fundamentado, ou documento equivalente, e o encaminhará à autoridade competente para autorizar a instauração do processo administrativo sancionador.</w:t>
      </w:r>
    </w:p>
    <w:p w14:paraId="716EB8C8" w14:textId="77777777" w:rsidR="00373CF8" w:rsidRDefault="00373CF8" w:rsidP="00373CF8">
      <w:pPr>
        <w:pStyle w:val="Itensesubitens"/>
        <w:numPr>
          <w:ilvl w:val="1"/>
          <w:numId w:val="28"/>
        </w:numPr>
        <w:ind w:left="0" w:firstLine="0"/>
        <w:textAlignment w:val="auto"/>
        <w:rPr>
          <w:b/>
          <w:bCs/>
          <w:i/>
          <w:iCs/>
          <w:u w:val="single"/>
        </w:rPr>
      </w:pPr>
      <w:r>
        <w:rPr>
          <w:b/>
          <w:bCs/>
          <w:i/>
          <w:iCs/>
          <w:highlight w:val="yellow"/>
          <w:u w:val="single"/>
        </w:rPr>
        <w:t>Caso o fiscal ou gestor do contrato entenda adequada e suficiente, como medida coercitiva, a aplicação de multa de natureza moratória, poderá aplicá-la diretamente, sob sua responsabilidade, desde que comprovada a ocorrência do atraso. Nessa hipótese, o respectivo valor poderá ser descontado dos pagamentos devidos ao contratado, dispensado o encaminhamento do caso à Comissão Sancionadora.</w:t>
      </w:r>
    </w:p>
    <w:p w14:paraId="3FB3C35F" w14:textId="77777777" w:rsidR="00373CF8" w:rsidRDefault="00373CF8" w:rsidP="00373CF8">
      <w:pPr>
        <w:pStyle w:val="Itensesubitens"/>
        <w:numPr>
          <w:ilvl w:val="1"/>
          <w:numId w:val="28"/>
        </w:numPr>
        <w:ind w:left="0" w:firstLine="0"/>
        <w:textAlignment w:val="auto"/>
      </w:pPr>
      <w:r>
        <w:t>Instaurado o PAS, a Comissão Sancionadora dará impulso ao procedimento, intimando o interessado para, no prazo de 15 (quinze) dias úteis, contado da data da intimação, apresentar defesa escrita e especificar as provas que pretenda produzir.</w:t>
      </w:r>
    </w:p>
    <w:p w14:paraId="6E5AF0F2" w14:textId="77777777" w:rsidR="00373CF8" w:rsidRDefault="00373CF8" w:rsidP="00373CF8">
      <w:pPr>
        <w:pStyle w:val="Itensesubitens"/>
        <w:numPr>
          <w:ilvl w:val="1"/>
          <w:numId w:val="28"/>
        </w:numPr>
        <w:ind w:left="0" w:firstLine="0"/>
        <w:textAlignment w:val="auto"/>
      </w:pPr>
      <w:r>
        <w:t>Incumbe à intimada alegar na defesa escrita, sob pena de preclusão:</w:t>
      </w:r>
    </w:p>
    <w:p w14:paraId="31DA6129" w14:textId="77777777" w:rsidR="00373CF8" w:rsidRDefault="00373CF8" w:rsidP="00373CF8">
      <w:pPr>
        <w:pStyle w:val="Itensesubitens"/>
        <w:numPr>
          <w:ilvl w:val="2"/>
          <w:numId w:val="28"/>
        </w:numPr>
        <w:ind w:left="0" w:firstLine="0"/>
        <w:textAlignment w:val="auto"/>
      </w:pPr>
      <w:r>
        <w:t>I - inexistência ou nulidade da intimação;</w:t>
      </w:r>
    </w:p>
    <w:p w14:paraId="21CE3571" w14:textId="77777777" w:rsidR="00373CF8" w:rsidRDefault="00373CF8" w:rsidP="00373CF8">
      <w:pPr>
        <w:pStyle w:val="Itensesubitens"/>
        <w:numPr>
          <w:ilvl w:val="2"/>
          <w:numId w:val="28"/>
        </w:numPr>
        <w:ind w:left="0" w:firstLine="0"/>
        <w:textAlignment w:val="auto"/>
      </w:pPr>
      <w:r>
        <w:t>II - incompetência da autoridade sancionadora;</w:t>
      </w:r>
    </w:p>
    <w:p w14:paraId="7EE4F7D4" w14:textId="77777777" w:rsidR="00373CF8" w:rsidRDefault="00373CF8" w:rsidP="00373CF8">
      <w:pPr>
        <w:pStyle w:val="Itensesubitens"/>
        <w:numPr>
          <w:ilvl w:val="2"/>
          <w:numId w:val="28"/>
        </w:numPr>
        <w:ind w:left="0" w:firstLine="0"/>
        <w:textAlignment w:val="auto"/>
      </w:pPr>
      <w:r>
        <w:t>III - existência de processo administrativo, em andamento ou já encerrado, com os mesmos fundamentos jurídicos e fáticos;</w:t>
      </w:r>
    </w:p>
    <w:p w14:paraId="310480AB" w14:textId="77777777" w:rsidR="00373CF8" w:rsidRDefault="00373CF8" w:rsidP="00373CF8">
      <w:pPr>
        <w:pStyle w:val="Itensesubitens"/>
        <w:numPr>
          <w:ilvl w:val="2"/>
          <w:numId w:val="28"/>
        </w:numPr>
        <w:ind w:left="0" w:firstLine="0"/>
        <w:textAlignment w:val="auto"/>
      </w:pPr>
      <w:r>
        <w:t>IV - decisão judicial que de qualquer forma obste o regular andamento do processo administrativo;</w:t>
      </w:r>
    </w:p>
    <w:p w14:paraId="14C8F551" w14:textId="77777777" w:rsidR="00373CF8" w:rsidRDefault="00373CF8" w:rsidP="00373CF8">
      <w:pPr>
        <w:pStyle w:val="Itensesubitens"/>
        <w:numPr>
          <w:ilvl w:val="2"/>
          <w:numId w:val="28"/>
        </w:numPr>
        <w:ind w:left="0" w:firstLine="0"/>
        <w:textAlignment w:val="auto"/>
      </w:pPr>
      <w:r>
        <w:t>V - decadência ou prescrição;</w:t>
      </w:r>
    </w:p>
    <w:p w14:paraId="7C77EC0E" w14:textId="77777777" w:rsidR="00373CF8" w:rsidRDefault="00373CF8" w:rsidP="00373CF8">
      <w:pPr>
        <w:pStyle w:val="Itensesubitens"/>
        <w:numPr>
          <w:ilvl w:val="2"/>
          <w:numId w:val="28"/>
        </w:numPr>
        <w:ind w:left="0" w:firstLine="0"/>
        <w:textAlignment w:val="auto"/>
      </w:pPr>
      <w:r>
        <w:t>VI - as provas que pretende produzir e os fatos que pretenda comprovar;</w:t>
      </w:r>
    </w:p>
    <w:p w14:paraId="1FA7C7CE" w14:textId="77777777" w:rsidR="00373CF8" w:rsidRDefault="00373CF8" w:rsidP="00373CF8">
      <w:pPr>
        <w:pStyle w:val="Itensesubitens"/>
        <w:numPr>
          <w:ilvl w:val="2"/>
          <w:numId w:val="28"/>
        </w:numPr>
        <w:ind w:left="0" w:firstLine="0"/>
        <w:textAlignment w:val="auto"/>
      </w:pPr>
      <w:r>
        <w:t>VII - todas as questões e fatos de mérito.</w:t>
      </w:r>
    </w:p>
    <w:p w14:paraId="02A8E0EA" w14:textId="77777777" w:rsidR="00373CF8" w:rsidRDefault="00373CF8" w:rsidP="00373CF8">
      <w:pPr>
        <w:pStyle w:val="Itensesubitens"/>
        <w:numPr>
          <w:ilvl w:val="1"/>
          <w:numId w:val="28"/>
        </w:numPr>
        <w:ind w:left="0" w:firstLine="0"/>
        <w:textAlignment w:val="auto"/>
      </w:pPr>
      <w:r>
        <w:t>O Presidente poderá, se entender necessário para a busca da verdade material, determinar a realização de diligências complementares ou colher nova manifestação dos fiscais e/ou gestores, e, em sendo juntado novo documento ou nova informação, deverá intimar o interessado para nova manifestação, no prazo de 15 (quinze) dias úteis.</w:t>
      </w:r>
    </w:p>
    <w:p w14:paraId="23C91187" w14:textId="77777777" w:rsidR="00373CF8" w:rsidRDefault="00373CF8" w:rsidP="00373CF8">
      <w:pPr>
        <w:pStyle w:val="Itensesubitens"/>
        <w:numPr>
          <w:ilvl w:val="1"/>
          <w:numId w:val="28"/>
        </w:numPr>
        <w:ind w:left="0" w:firstLine="0"/>
        <w:textAlignment w:val="auto"/>
      </w:pPr>
      <w:r>
        <w:t>Encerrada a instrução, nas hipóteses de infrações passíveis de aplicação das penalidades previstas nos incisos III e IV, caso seja deferido pedido de produção de novas provas ou determinada, pela Comissão, a juntada de provas consideradas indispensáveis à elucidação dos fatos, o licitante ou contratado poderá apresentar alegações finais no prazo de 15 (quinze) dias úteis, contado da data de sua intimação.</w:t>
      </w:r>
    </w:p>
    <w:p w14:paraId="73B23B70" w14:textId="77777777" w:rsidR="00373CF8" w:rsidRDefault="00373CF8" w:rsidP="00373CF8">
      <w:pPr>
        <w:pStyle w:val="Itensesubitens"/>
        <w:numPr>
          <w:ilvl w:val="1"/>
          <w:numId w:val="28"/>
        </w:numPr>
        <w:ind w:left="0" w:firstLine="0"/>
        <w:textAlignment w:val="auto"/>
      </w:pPr>
      <w:r>
        <w:t>No prazo de 5 (cinco) dias úteis após o encerramento da instrução, a Comissão Sancionadora elaborará relatório no qual mencionará os fatos imputados, os dispositivos legais e regulamentares infringidos, as penas a que está sujeito o infrator, as peças principais dos autos; analisará as manifestações da defesa e indicará as provas em que se baseou para formar sua convicção e critérios de reabilitação, quando for o caso.</w:t>
      </w:r>
    </w:p>
    <w:p w14:paraId="179F2EE7" w14:textId="77777777" w:rsidR="00373CF8" w:rsidRDefault="00373CF8" w:rsidP="00373CF8">
      <w:pPr>
        <w:pStyle w:val="Itensesubitens"/>
        <w:numPr>
          <w:ilvl w:val="1"/>
          <w:numId w:val="28"/>
        </w:numPr>
        <w:ind w:left="0" w:firstLine="0"/>
        <w:textAlignment w:val="auto"/>
      </w:pPr>
      <w:r>
        <w:t>O PAS, com o relatório de autoria da Comissão Sancionadora, será encaminhado para decisão do Presidente.</w:t>
      </w:r>
    </w:p>
    <w:p w14:paraId="50D70718" w14:textId="77777777" w:rsidR="00373CF8" w:rsidRDefault="00373CF8" w:rsidP="00373CF8">
      <w:pPr>
        <w:pStyle w:val="Itensesubitens"/>
        <w:numPr>
          <w:ilvl w:val="1"/>
          <w:numId w:val="28"/>
        </w:numPr>
        <w:ind w:left="0" w:firstLine="0"/>
        <w:textAlignment w:val="auto"/>
      </w:pPr>
      <w:r>
        <w:t>Apresentado o relatório, os membros da Comissão Sancionadora ficarão à disposição do Presidente para prestação de qualquer esclarecimento necessário.</w:t>
      </w:r>
    </w:p>
    <w:p w14:paraId="6437FFE1" w14:textId="77777777" w:rsidR="00373CF8" w:rsidRDefault="00373CF8" w:rsidP="00373CF8">
      <w:pPr>
        <w:pStyle w:val="Itensesubitens"/>
        <w:numPr>
          <w:ilvl w:val="1"/>
          <w:numId w:val="28"/>
        </w:numPr>
        <w:ind w:left="0" w:firstLine="0"/>
        <w:textAlignment w:val="auto"/>
      </w:pPr>
      <w:r>
        <w:t>A Comissão Sancionadora poderá solicitar à autoridade julgadora competente apoio contábil ou econômico para definição dos danos decorrentes.</w:t>
      </w:r>
    </w:p>
    <w:p w14:paraId="5360449C" w14:textId="77777777" w:rsidR="00373CF8" w:rsidRDefault="00373CF8" w:rsidP="00373CF8">
      <w:pPr>
        <w:pStyle w:val="Itensesubitens"/>
        <w:numPr>
          <w:ilvl w:val="1"/>
          <w:numId w:val="28"/>
        </w:numPr>
        <w:ind w:left="0" w:firstLine="0"/>
        <w:textAlignment w:val="auto"/>
      </w:pPr>
      <w:r>
        <w:lastRenderedPageBreak/>
        <w:t>A autoridade competente, considerando o relatório do PAS, ao aplicar as sanções, avaliará:</w:t>
      </w:r>
    </w:p>
    <w:p w14:paraId="2F3507C3" w14:textId="77777777" w:rsidR="00373CF8" w:rsidRDefault="00373CF8" w:rsidP="00373CF8">
      <w:pPr>
        <w:pStyle w:val="Itensesubitens"/>
        <w:numPr>
          <w:ilvl w:val="2"/>
          <w:numId w:val="28"/>
        </w:numPr>
        <w:ind w:left="0" w:firstLine="0"/>
        <w:textAlignment w:val="auto"/>
      </w:pPr>
      <w:r>
        <w:t>I - a natureza e a gravidade da infração cometida;</w:t>
      </w:r>
    </w:p>
    <w:p w14:paraId="20779DAE" w14:textId="77777777" w:rsidR="00373CF8" w:rsidRDefault="00373CF8" w:rsidP="00373CF8">
      <w:pPr>
        <w:pStyle w:val="Itensesubitens"/>
        <w:numPr>
          <w:ilvl w:val="2"/>
          <w:numId w:val="28"/>
        </w:numPr>
        <w:ind w:left="0" w:firstLine="0"/>
        <w:textAlignment w:val="auto"/>
      </w:pPr>
      <w:r>
        <w:t>II - as peculiaridades do caso concreto;</w:t>
      </w:r>
    </w:p>
    <w:p w14:paraId="27E8EDE2" w14:textId="77777777" w:rsidR="00373CF8" w:rsidRDefault="00373CF8" w:rsidP="00373CF8">
      <w:pPr>
        <w:pStyle w:val="Itensesubitens"/>
        <w:numPr>
          <w:ilvl w:val="2"/>
          <w:numId w:val="28"/>
        </w:numPr>
        <w:ind w:left="0" w:firstLine="0"/>
        <w:textAlignment w:val="auto"/>
      </w:pPr>
      <w:r>
        <w:t>III - as circunstâncias agravantes ou atenuantes;</w:t>
      </w:r>
    </w:p>
    <w:p w14:paraId="2DFAD07E" w14:textId="77777777" w:rsidR="00373CF8" w:rsidRDefault="00373CF8" w:rsidP="00373CF8">
      <w:pPr>
        <w:pStyle w:val="Itensesubitens"/>
        <w:numPr>
          <w:ilvl w:val="2"/>
          <w:numId w:val="28"/>
        </w:numPr>
        <w:ind w:left="0" w:firstLine="0"/>
        <w:textAlignment w:val="auto"/>
      </w:pPr>
      <w:r>
        <w:t>IV - os danos que dela provierem para a Administração Pública;</w:t>
      </w:r>
    </w:p>
    <w:p w14:paraId="0A1D4001" w14:textId="77777777" w:rsidR="00373CF8" w:rsidRDefault="00373CF8" w:rsidP="00373CF8">
      <w:pPr>
        <w:pStyle w:val="Itensesubitens"/>
        <w:numPr>
          <w:ilvl w:val="2"/>
          <w:numId w:val="28"/>
        </w:numPr>
        <w:ind w:left="0" w:firstLine="0"/>
        <w:textAlignment w:val="auto"/>
      </w:pPr>
      <w:r>
        <w:t>V - a implantação ou o aperfeiçoamento de programa de integridade, conforme normas e orientações dos órgãos de controle.</w:t>
      </w:r>
    </w:p>
    <w:p w14:paraId="1F2D0BC1" w14:textId="77777777" w:rsidR="00373CF8" w:rsidRDefault="00373CF8" w:rsidP="00373CF8">
      <w:pPr>
        <w:pStyle w:val="Itensesubitens"/>
        <w:numPr>
          <w:ilvl w:val="1"/>
          <w:numId w:val="28"/>
        </w:numPr>
        <w:ind w:left="0" w:firstLine="0"/>
        <w:textAlignment w:val="auto"/>
      </w:pPr>
      <w:r>
        <w:t>São circunstâncias que agravam a sanção:</w:t>
      </w:r>
    </w:p>
    <w:p w14:paraId="1E28B718" w14:textId="77777777" w:rsidR="00373CF8" w:rsidRDefault="00373CF8" w:rsidP="00373CF8">
      <w:pPr>
        <w:pStyle w:val="Itensesubitens"/>
        <w:numPr>
          <w:ilvl w:val="3"/>
          <w:numId w:val="28"/>
        </w:numPr>
        <w:ind w:left="0" w:firstLine="0"/>
        <w:textAlignment w:val="auto"/>
      </w:pPr>
      <w:r>
        <w:t>I - a reincidência;</w:t>
      </w:r>
    </w:p>
    <w:p w14:paraId="1B04CE3E" w14:textId="77777777" w:rsidR="00373CF8" w:rsidRDefault="00373CF8" w:rsidP="00373CF8">
      <w:pPr>
        <w:pStyle w:val="Itensesubitens"/>
        <w:numPr>
          <w:ilvl w:val="3"/>
          <w:numId w:val="28"/>
        </w:numPr>
        <w:ind w:left="0" w:firstLine="0"/>
        <w:textAlignment w:val="auto"/>
      </w:pPr>
      <w:r>
        <w:t>II - não responder às notificações enviadas pela gestão do instrumento contratual ou correlato quando se tratar de nota de empenho substituta de instrumento contratual;</w:t>
      </w:r>
    </w:p>
    <w:p w14:paraId="2268CEAE" w14:textId="77777777" w:rsidR="00373CF8" w:rsidRDefault="00373CF8" w:rsidP="00373CF8">
      <w:pPr>
        <w:pStyle w:val="Itensesubitens"/>
        <w:numPr>
          <w:ilvl w:val="3"/>
          <w:numId w:val="28"/>
        </w:numPr>
        <w:ind w:left="0" w:firstLine="0"/>
        <w:textAlignment w:val="auto"/>
      </w:pPr>
      <w:r>
        <w:t>III - a prática da infração com violação de dever inerente a cargo, ofício ou profissão;</w:t>
      </w:r>
    </w:p>
    <w:p w14:paraId="29CDBEDB" w14:textId="77777777" w:rsidR="00373CF8" w:rsidRDefault="00373CF8" w:rsidP="00373CF8">
      <w:pPr>
        <w:pStyle w:val="Itensesubitens"/>
        <w:numPr>
          <w:ilvl w:val="3"/>
          <w:numId w:val="28"/>
        </w:numPr>
        <w:ind w:left="0" w:firstLine="0"/>
        <w:textAlignment w:val="auto"/>
      </w:pPr>
      <w:r>
        <w:t>IV - o conluio entre licitantes ou contratados para a prática da infração;</w:t>
      </w:r>
    </w:p>
    <w:p w14:paraId="551FA2A3" w14:textId="77777777" w:rsidR="00373CF8" w:rsidRDefault="00373CF8" w:rsidP="00373CF8">
      <w:pPr>
        <w:pStyle w:val="Itensesubitens"/>
        <w:numPr>
          <w:ilvl w:val="3"/>
          <w:numId w:val="28"/>
        </w:numPr>
        <w:ind w:left="0" w:firstLine="0"/>
        <w:textAlignment w:val="auto"/>
      </w:pPr>
      <w:r>
        <w:t>V - a apresentação de documento falso no curso do processo administrativo de apuração de responsabilidade;</w:t>
      </w:r>
    </w:p>
    <w:p w14:paraId="39AF2134" w14:textId="77777777" w:rsidR="00373CF8" w:rsidRDefault="00373CF8" w:rsidP="00373CF8">
      <w:pPr>
        <w:pStyle w:val="Itensesubitens"/>
        <w:numPr>
          <w:ilvl w:val="3"/>
          <w:numId w:val="28"/>
        </w:numPr>
        <w:ind w:left="0" w:firstLine="0"/>
        <w:textAlignment w:val="auto"/>
      </w:pPr>
      <w:r>
        <w:t>VI - a prática de infrações em outros instrumentos contratuais administrativos celebrados com a administração municipal.</w:t>
      </w:r>
    </w:p>
    <w:p w14:paraId="0E99A781" w14:textId="77777777" w:rsidR="00373CF8" w:rsidRDefault="00373CF8" w:rsidP="00373CF8">
      <w:pPr>
        <w:pStyle w:val="Itensesubitens"/>
        <w:numPr>
          <w:ilvl w:val="1"/>
          <w:numId w:val="28"/>
        </w:numPr>
        <w:ind w:left="0" w:firstLine="0"/>
        <w:textAlignment w:val="auto"/>
      </w:pPr>
      <w:r>
        <w:t>São circunstâncias que atenuam a sanção:</w:t>
      </w:r>
    </w:p>
    <w:p w14:paraId="37BBAAA6" w14:textId="77777777" w:rsidR="00373CF8" w:rsidRDefault="00373CF8" w:rsidP="00373CF8">
      <w:pPr>
        <w:pStyle w:val="Itensesubitens"/>
        <w:numPr>
          <w:ilvl w:val="2"/>
          <w:numId w:val="28"/>
        </w:numPr>
        <w:ind w:left="0" w:firstLine="0"/>
        <w:textAlignment w:val="auto"/>
      </w:pPr>
      <w:r>
        <w:t>I - o processado ser Microempresa ou Empresa de Pequeno Porte;</w:t>
      </w:r>
    </w:p>
    <w:p w14:paraId="358E7148" w14:textId="77777777" w:rsidR="00373CF8" w:rsidRDefault="00373CF8" w:rsidP="00373CF8">
      <w:pPr>
        <w:pStyle w:val="Itensesubitens"/>
        <w:numPr>
          <w:ilvl w:val="2"/>
          <w:numId w:val="28"/>
        </w:numPr>
        <w:ind w:left="0" w:firstLine="0"/>
        <w:textAlignment w:val="auto"/>
      </w:pPr>
      <w:r>
        <w:t>II - a primariedade;</w:t>
      </w:r>
    </w:p>
    <w:p w14:paraId="349C9BDE" w14:textId="77777777" w:rsidR="00373CF8" w:rsidRDefault="00373CF8" w:rsidP="00373CF8">
      <w:pPr>
        <w:pStyle w:val="Itensesubitens"/>
        <w:numPr>
          <w:ilvl w:val="2"/>
          <w:numId w:val="28"/>
        </w:numPr>
        <w:ind w:left="0" w:firstLine="0"/>
        <w:textAlignment w:val="auto"/>
      </w:pPr>
      <w:r>
        <w:t>III - procurar evitar ou minorar as consequências da infração antes do julgamento;</w:t>
      </w:r>
    </w:p>
    <w:p w14:paraId="77145CC7" w14:textId="77777777" w:rsidR="00373CF8" w:rsidRDefault="00373CF8" w:rsidP="00373CF8">
      <w:pPr>
        <w:pStyle w:val="Itensesubitens"/>
        <w:numPr>
          <w:ilvl w:val="2"/>
          <w:numId w:val="28"/>
        </w:numPr>
        <w:ind w:left="0" w:firstLine="0"/>
        <w:textAlignment w:val="auto"/>
      </w:pPr>
      <w:r>
        <w:t>IV - reparar o dano antes do julgamento;</w:t>
      </w:r>
    </w:p>
    <w:p w14:paraId="633822EB" w14:textId="77777777" w:rsidR="00373CF8" w:rsidRDefault="00373CF8" w:rsidP="00373CF8">
      <w:pPr>
        <w:pStyle w:val="Itensesubitens"/>
        <w:numPr>
          <w:ilvl w:val="2"/>
          <w:numId w:val="28"/>
        </w:numPr>
        <w:ind w:left="0" w:firstLine="0"/>
        <w:textAlignment w:val="auto"/>
      </w:pPr>
      <w:r>
        <w:t>V - confessar a autoria da infração.</w:t>
      </w:r>
    </w:p>
    <w:p w14:paraId="7BA08F79" w14:textId="77777777" w:rsidR="00373CF8" w:rsidRDefault="00373CF8" w:rsidP="00373CF8">
      <w:pPr>
        <w:pStyle w:val="Itensesubitens"/>
        <w:numPr>
          <w:ilvl w:val="1"/>
          <w:numId w:val="28"/>
        </w:numPr>
        <w:ind w:left="0" w:firstLine="0"/>
        <w:textAlignment w:val="auto"/>
      </w:pPr>
      <w:r>
        <w:t>O processo será solucionado por decisão do Presidente no prazo de até 10 (dez) dias úteis após encerrada a fase de instrução processual.</w:t>
      </w:r>
    </w:p>
    <w:p w14:paraId="59AD09B2" w14:textId="77777777" w:rsidR="00373CF8" w:rsidRDefault="00373CF8" w:rsidP="00373CF8">
      <w:pPr>
        <w:pStyle w:val="Itensesubitens"/>
        <w:numPr>
          <w:ilvl w:val="1"/>
          <w:numId w:val="28"/>
        </w:numPr>
        <w:ind w:left="0" w:firstLine="0"/>
        <w:textAlignment w:val="auto"/>
      </w:pPr>
      <w:r>
        <w:t>Caberá recurso, no prazo de 15 (quinze) dias úteis, contado da data da intimação, da decisão que aplica as penalidades de advertência, de multa e de impedimento de licitar e de contratar.</w:t>
      </w:r>
    </w:p>
    <w:p w14:paraId="5E59CB80" w14:textId="77777777" w:rsidR="00373CF8" w:rsidRDefault="00373CF8" w:rsidP="00373CF8">
      <w:pPr>
        <w:pStyle w:val="Itensesubitens"/>
        <w:numPr>
          <w:ilvl w:val="1"/>
          <w:numId w:val="28"/>
        </w:numPr>
        <w:ind w:left="0" w:firstLine="0"/>
        <w:textAlignment w:val="auto"/>
      </w:pPr>
      <w:r>
        <w:t>O recurso será dirigido à autoridade que tiver proferido a decisão recorrida, que, se não a reconsiderar no prazo de 5 (cinco) dias úteis, encaminhará o recurso, que deverá ser juntado aos próprios autos do PAS, com sua motivação à autoridade superior, a qual deverá proferir sua decisão no prazo máximo de 20 (vinte) dias úteis, contado do recebimento dos autos.</w:t>
      </w:r>
    </w:p>
    <w:p w14:paraId="35E0E589" w14:textId="77777777" w:rsidR="00373CF8" w:rsidRDefault="00373CF8" w:rsidP="00373CF8">
      <w:pPr>
        <w:pStyle w:val="Itensesubitens"/>
        <w:numPr>
          <w:ilvl w:val="1"/>
          <w:numId w:val="28"/>
        </w:numPr>
        <w:ind w:left="0" w:firstLine="0"/>
        <w:textAlignment w:val="auto"/>
      </w:pPr>
      <w:r>
        <w:t>Caberá pedido de reconsideração, no prazo de 15 (quinze) dias úteis, contado da data da intimação, da decisão que aplica a penalidade de declaração de inidoneidade de licitar e contratar, e será decidido no prazo máximo de 20 (vinte) dias úteis, contado do seu recebimento.</w:t>
      </w:r>
    </w:p>
    <w:p w14:paraId="0FD2922A" w14:textId="77777777" w:rsidR="00373CF8" w:rsidRDefault="00373CF8" w:rsidP="00373CF8">
      <w:pPr>
        <w:pStyle w:val="Itensesubitens"/>
        <w:numPr>
          <w:ilvl w:val="1"/>
          <w:numId w:val="28"/>
        </w:numPr>
        <w:ind w:left="0" w:firstLine="0"/>
        <w:textAlignment w:val="auto"/>
      </w:pPr>
      <w:r>
        <w:t>O recurso e o pedido de reconsideração não serão conhecidos quando interpostos:</w:t>
      </w:r>
    </w:p>
    <w:p w14:paraId="1C3DFD1F" w14:textId="77777777" w:rsidR="00373CF8" w:rsidRDefault="00373CF8" w:rsidP="00373CF8">
      <w:pPr>
        <w:pStyle w:val="Itensesubitens"/>
        <w:numPr>
          <w:ilvl w:val="2"/>
          <w:numId w:val="28"/>
        </w:numPr>
        <w:ind w:left="0" w:firstLine="0"/>
        <w:textAlignment w:val="auto"/>
      </w:pPr>
      <w:r>
        <w:t>I - fora do prazo;</w:t>
      </w:r>
    </w:p>
    <w:p w14:paraId="11245A04" w14:textId="77777777" w:rsidR="00373CF8" w:rsidRDefault="00373CF8" w:rsidP="00373CF8">
      <w:pPr>
        <w:pStyle w:val="Itensesubitens"/>
        <w:numPr>
          <w:ilvl w:val="2"/>
          <w:numId w:val="28"/>
        </w:numPr>
        <w:ind w:left="0" w:firstLine="0"/>
        <w:textAlignment w:val="auto"/>
      </w:pPr>
      <w:r>
        <w:t>II - por quem não seja legitimado;</w:t>
      </w:r>
    </w:p>
    <w:p w14:paraId="3A9E176E" w14:textId="77777777" w:rsidR="00373CF8" w:rsidRDefault="00373CF8" w:rsidP="00373CF8">
      <w:pPr>
        <w:pStyle w:val="Itensesubitens"/>
        <w:numPr>
          <w:ilvl w:val="2"/>
          <w:numId w:val="28"/>
        </w:numPr>
        <w:ind w:left="0" w:firstLine="0"/>
        <w:textAlignment w:val="auto"/>
      </w:pPr>
      <w:r>
        <w:t>III - após exaurida a esfera administrativa;</w:t>
      </w:r>
    </w:p>
    <w:p w14:paraId="5DF5B7D7" w14:textId="77777777" w:rsidR="00373CF8" w:rsidRDefault="00373CF8" w:rsidP="00373CF8">
      <w:pPr>
        <w:pStyle w:val="Itensesubitens"/>
        <w:numPr>
          <w:ilvl w:val="2"/>
          <w:numId w:val="28"/>
        </w:numPr>
        <w:ind w:left="0" w:firstLine="0"/>
        <w:textAlignment w:val="auto"/>
      </w:pPr>
      <w:r>
        <w:t>IV - por ausência de interesse recursal;</w:t>
      </w:r>
    </w:p>
    <w:p w14:paraId="369AADFD" w14:textId="77777777" w:rsidR="00373CF8" w:rsidRDefault="00373CF8" w:rsidP="00373CF8">
      <w:pPr>
        <w:pStyle w:val="Itensesubitens"/>
        <w:numPr>
          <w:ilvl w:val="2"/>
          <w:numId w:val="28"/>
        </w:numPr>
        <w:ind w:left="0" w:firstLine="0"/>
        <w:textAlignment w:val="auto"/>
      </w:pPr>
      <w:r>
        <w:t>V - contra atos de mero expediente ou preparatórios de decisões, bem como em face de análises técnicas e pareceres ou decisões irrecorríveis.</w:t>
      </w:r>
    </w:p>
    <w:p w14:paraId="6711988D" w14:textId="77777777" w:rsidR="00373CF8" w:rsidRDefault="00373CF8" w:rsidP="00373CF8">
      <w:pPr>
        <w:pStyle w:val="Itensesubitens"/>
        <w:numPr>
          <w:ilvl w:val="1"/>
          <w:numId w:val="28"/>
        </w:numPr>
        <w:ind w:left="0" w:firstLine="0"/>
        <w:textAlignment w:val="auto"/>
      </w:pPr>
      <w:r>
        <w:t>O recurso e o pedido de reconsideração terão efeito suspensivo do ato ou da decisão recorrida até que sobrevenha decisão final da autoridade competente.</w:t>
      </w:r>
    </w:p>
    <w:p w14:paraId="29164AAA" w14:textId="77777777" w:rsidR="00373CF8" w:rsidRDefault="00373CF8" w:rsidP="00373CF8">
      <w:pPr>
        <w:pStyle w:val="Itensesubitens"/>
        <w:numPr>
          <w:ilvl w:val="1"/>
          <w:numId w:val="28"/>
        </w:numPr>
        <w:ind w:left="0" w:firstLine="0"/>
        <w:textAlignment w:val="auto"/>
      </w:pPr>
      <w:r>
        <w:lastRenderedPageBreak/>
        <w:t>O trânsito em julgado da decisão administrativa ocorrerá quando decorridos os prazos para interposição de recurso ou reconsideração da decisão sem sua oposição ou após o julgamento dos recursos ou pedido de reconsideração proferidos pela autoridade competente.</w:t>
      </w:r>
    </w:p>
    <w:p w14:paraId="573B35BF" w14:textId="77777777" w:rsidR="00373CF8" w:rsidRDefault="00373CF8" w:rsidP="00373CF8">
      <w:pPr>
        <w:pStyle w:val="Itensesubitens"/>
        <w:numPr>
          <w:ilvl w:val="1"/>
          <w:numId w:val="28"/>
        </w:numPr>
        <w:ind w:left="0" w:firstLine="0"/>
        <w:textAlignment w:val="auto"/>
      </w:pPr>
      <w:r>
        <w:t>Encerrado o processo na esfera administrativa, o contratado ou o licitante será notificado da decisão, e a decisão final será publicada no Diário Eletrônico Oficial do Município.</w:t>
      </w:r>
    </w:p>
    <w:p w14:paraId="1589C000" w14:textId="77777777" w:rsidR="00373CF8" w:rsidRDefault="00373CF8" w:rsidP="00373CF8">
      <w:pPr>
        <w:pStyle w:val="Itensesubitens"/>
        <w:numPr>
          <w:ilvl w:val="1"/>
          <w:numId w:val="28"/>
        </w:numPr>
        <w:ind w:left="0" w:firstLine="0"/>
        <w:textAlignment w:val="auto"/>
      </w:pPr>
      <w:r>
        <w:t>Decorrido o prazo recursal sem qualquer manifestação da apenada ou verificado o trânsito em julgado administrativo, terá início a execução da sanção imposta e dos registros.</w:t>
      </w:r>
    </w:p>
    <w:p w14:paraId="60976AC8" w14:textId="77777777" w:rsidR="00373CF8" w:rsidRDefault="00373CF8" w:rsidP="00373CF8">
      <w:pPr>
        <w:pStyle w:val="Itensesubitens"/>
        <w:numPr>
          <w:ilvl w:val="1"/>
          <w:numId w:val="28"/>
        </w:numPr>
        <w:ind w:left="0" w:firstLine="0"/>
        <w:textAlignment w:val="auto"/>
      </w:pPr>
      <w:r>
        <w:t>A multa será executada da seguinte forma:</w:t>
      </w:r>
    </w:p>
    <w:p w14:paraId="2BE86FFF" w14:textId="77777777" w:rsidR="00373CF8" w:rsidRDefault="00373CF8" w:rsidP="00373CF8">
      <w:pPr>
        <w:pStyle w:val="Itensesubitens"/>
        <w:numPr>
          <w:ilvl w:val="2"/>
          <w:numId w:val="28"/>
        </w:numPr>
        <w:ind w:left="0" w:firstLine="0"/>
        <w:textAlignment w:val="auto"/>
      </w:pPr>
      <w:r>
        <w:t>I - descontada do valor de pagamento devido à apenada;</w:t>
      </w:r>
    </w:p>
    <w:p w14:paraId="0F1D4E59" w14:textId="77777777" w:rsidR="00373CF8" w:rsidRDefault="00373CF8" w:rsidP="00373CF8">
      <w:pPr>
        <w:pStyle w:val="Itensesubitens"/>
        <w:numPr>
          <w:ilvl w:val="2"/>
          <w:numId w:val="28"/>
        </w:numPr>
        <w:ind w:left="0" w:firstLine="0"/>
        <w:textAlignment w:val="auto"/>
      </w:pPr>
      <w:r>
        <w:t>II - descontada do valor da garantia, se na modalidade caução em dinheiro;</w:t>
      </w:r>
    </w:p>
    <w:p w14:paraId="72537576" w14:textId="77777777" w:rsidR="00373CF8" w:rsidRDefault="00373CF8" w:rsidP="00373CF8">
      <w:pPr>
        <w:pStyle w:val="Itensesubitens"/>
        <w:numPr>
          <w:ilvl w:val="2"/>
          <w:numId w:val="28"/>
        </w:numPr>
        <w:ind w:left="0" w:firstLine="0"/>
        <w:textAlignment w:val="auto"/>
      </w:pPr>
      <w:r>
        <w:t>III - descontada do valor da apólice de seguro ou fiança;</w:t>
      </w:r>
    </w:p>
    <w:p w14:paraId="06CE1480" w14:textId="77777777" w:rsidR="00373CF8" w:rsidRDefault="00373CF8" w:rsidP="00373CF8">
      <w:pPr>
        <w:pStyle w:val="Itensesubitens"/>
        <w:numPr>
          <w:ilvl w:val="2"/>
          <w:numId w:val="28"/>
        </w:numPr>
        <w:ind w:left="0" w:firstLine="0"/>
        <w:textAlignment w:val="auto"/>
      </w:pPr>
      <w:r>
        <w:t>IV - paga diretamente ao erário, em parcela única ou parceladamente, conforme o rito previsto pelo Departamento de Tributos e pela legislação para os débitos perante a Fazenda Pública.</w:t>
      </w:r>
    </w:p>
    <w:p w14:paraId="2AF523E1" w14:textId="77777777" w:rsidR="00373CF8" w:rsidRDefault="00373CF8" w:rsidP="00373CF8">
      <w:pPr>
        <w:pStyle w:val="Itensesubitens"/>
        <w:numPr>
          <w:ilvl w:val="1"/>
          <w:numId w:val="28"/>
        </w:numPr>
        <w:ind w:left="0" w:firstLine="0"/>
        <w:textAlignment w:val="auto"/>
      </w:pPr>
      <w:r>
        <w:t>Caso a execução da multa se dê pela forma prevista nos incisos II e III, a pessoa jurídica penalizada deverá complementar o valor da garantia no prazo de dez dias, sob pena de responsabilização.</w:t>
      </w:r>
    </w:p>
    <w:p w14:paraId="196E3D1E" w14:textId="77777777" w:rsidR="00373CF8" w:rsidRDefault="00373CF8" w:rsidP="00373CF8">
      <w:pPr>
        <w:pStyle w:val="Itensesubitens"/>
        <w:numPr>
          <w:ilvl w:val="1"/>
          <w:numId w:val="28"/>
        </w:numPr>
        <w:ind w:left="0" w:firstLine="0"/>
        <w:textAlignment w:val="auto"/>
      </w:pPr>
      <w:r>
        <w:t>A Secretaria Administrativa deverá, no prazo máximo de 15 (quinze) dias úteis, contados da data da aplicação da sanção da qual não caiba mais recurso, informar e manter atualizados os dados relativos às sanções aplicadas, para fins de publicidade no Cadastro Nacional de Empresas Inidôneas e Suspensas - CEIS - e no Cadastro Nacional de Empresas Punidas - CNEP, instituídos no âmbito do Poder Executivo federal e no Cadastro de Fornecedores do Município.</w:t>
      </w:r>
    </w:p>
    <w:p w14:paraId="352B5B3A" w14:textId="77777777" w:rsidR="00373CF8" w:rsidRDefault="00373CF8" w:rsidP="00373CF8">
      <w:pPr>
        <w:pStyle w:val="Itensesubitens"/>
        <w:numPr>
          <w:ilvl w:val="1"/>
          <w:numId w:val="28"/>
        </w:numPr>
        <w:ind w:left="0" w:firstLine="0"/>
        <w:textAlignment w:val="auto"/>
      </w:pPr>
      <w:r>
        <w:t>A personalidade jurídica poderá ser desconsiderada sempre que utilizada com abuso do direito para facilitar, encobrir ou dissimular a prática dos atos ilícitos previstos na Lei Federal nº 14.133, de 2021, ou para provocar confusão patrimonial, e, nesse caso, todos os efeitos das sanções aplicadas à pessoa jurídica serão estendidos aos seus administradores e sócios com poderes de administração, à pessoa jurídica sucessora ou à empresa do mesmo ramo com relação de coligação ou controle, de fato ou de direito, com o sancionado.</w:t>
      </w:r>
    </w:p>
    <w:p w14:paraId="5B5783CE" w14:textId="77777777" w:rsidR="00373CF8" w:rsidRDefault="00373CF8" w:rsidP="00373CF8">
      <w:pPr>
        <w:pStyle w:val="Itensesubitens"/>
        <w:numPr>
          <w:ilvl w:val="1"/>
          <w:numId w:val="28"/>
        </w:numPr>
        <w:ind w:left="0" w:firstLine="0"/>
        <w:textAlignment w:val="auto"/>
      </w:pPr>
      <w:r>
        <w:t>Aplicam-se subsidiariamente, no que couber e na ausência de disposições expressas em contrário:</w:t>
      </w:r>
    </w:p>
    <w:p w14:paraId="47685778" w14:textId="77777777" w:rsidR="00373CF8" w:rsidRDefault="00373CF8" w:rsidP="00373CF8">
      <w:pPr>
        <w:pStyle w:val="Itensesubitens"/>
        <w:numPr>
          <w:ilvl w:val="2"/>
          <w:numId w:val="28"/>
        </w:numPr>
        <w:ind w:left="0" w:firstLine="0"/>
        <w:textAlignment w:val="auto"/>
      </w:pPr>
      <w:r>
        <w:t>I - o Decreto-Lei Federal nº 4.657, de 4 de setembro de 1942 - Lei de Introdução às Normas do Direito Brasileiro;</w:t>
      </w:r>
    </w:p>
    <w:p w14:paraId="08F06413" w14:textId="77777777" w:rsidR="00373CF8" w:rsidRDefault="00373CF8" w:rsidP="00373CF8">
      <w:pPr>
        <w:pStyle w:val="Itensesubitens"/>
        <w:numPr>
          <w:ilvl w:val="2"/>
          <w:numId w:val="28"/>
        </w:numPr>
        <w:ind w:left="0" w:firstLine="0"/>
        <w:textAlignment w:val="auto"/>
      </w:pPr>
      <w:r>
        <w:t>II - a Lei Federal nº 9.784, de 29 de janeiro de 1999, que regula o processo administrativo no âmbito da administração pública federal;</w:t>
      </w:r>
    </w:p>
    <w:p w14:paraId="093BD957" w14:textId="77777777" w:rsidR="00373CF8" w:rsidRDefault="00373CF8" w:rsidP="00373CF8">
      <w:pPr>
        <w:pStyle w:val="Itensesubitens"/>
        <w:numPr>
          <w:ilvl w:val="2"/>
          <w:numId w:val="28"/>
        </w:numPr>
        <w:ind w:left="0" w:firstLine="0"/>
        <w:textAlignment w:val="auto"/>
      </w:pPr>
      <w:r>
        <w:t>III - a Lei Federal nº 13.105, de 16 de março de 2015 - Código de Processo Civil;</w:t>
      </w:r>
    </w:p>
    <w:p w14:paraId="2E3CB211" w14:textId="6A8B1F04" w:rsidR="00340E03" w:rsidRDefault="00373CF8" w:rsidP="00373CF8">
      <w:pPr>
        <w:pStyle w:val="Itensesubitens"/>
        <w:numPr>
          <w:ilvl w:val="2"/>
          <w:numId w:val="28"/>
        </w:numPr>
        <w:ind w:left="0" w:firstLine="0"/>
        <w:textAlignment w:val="auto"/>
      </w:pPr>
      <w:r>
        <w:t>IV - o Decreto Federal nº 9.830, de 10 de junho de 2019.</w:t>
      </w:r>
      <w:r w:rsidR="00340E03" w:rsidRPr="006E6A37">
        <w:t>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instrumento contratual, na forma da alínea “d” do inciso II do caput do </w:t>
      </w:r>
      <w:r w:rsidRPr="00BA1446">
        <w:rPr>
          <w:rFonts w:ascii="Calibri" w:hAnsi="Calibri" w:cs="Calibri"/>
          <w:sz w:val="24"/>
          <w:szCs w:val="24"/>
        </w:rPr>
        <w:lastRenderedPageBreak/>
        <w:t>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{{N.PROCESSO}}</w:t>
      </w:r>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Default="00603A08" w:rsidP="007513E4">
      <w:pPr>
        <w:tabs>
          <w:tab w:val="left" w:pos="0"/>
        </w:tabs>
        <w:rPr>
          <w:rFonts w:ascii="Calibri" w:hAnsi="Calibri" w:cs="Calibri"/>
          <w:bCs/>
          <w:sz w:val="24"/>
          <w:szCs w:val="24"/>
        </w:rPr>
      </w:pPr>
      <w:r w:rsidRPr="001035EA">
        <w:rPr>
          <w:rFonts w:ascii="Calibri" w:hAnsi="Calibri" w:cs="Calibri"/>
          <w:bCs/>
          <w:sz w:val="24"/>
          <w:szCs w:val="24"/>
        </w:rPr>
        <w:t>{{GES.FIS.ANEXOS}}</w:t>
      </w:r>
    </w:p>
    <w:p w14:paraId="630748E5" w14:textId="77777777" w:rsidR="00E950E9" w:rsidRPr="001035EA" w:rsidRDefault="00E950E9" w:rsidP="007513E4">
      <w:pPr>
        <w:tabs>
          <w:tab w:val="left" w:pos="0"/>
        </w:tabs>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1A4A44" w:rsidRDefault="00340E03" w:rsidP="00381C57">
      <w:pPr>
        <w:tabs>
          <w:tab w:val="left" w:pos="0"/>
        </w:tabs>
        <w:rPr>
          <w:rFonts w:ascii="Calibri" w:hAnsi="Calibri" w:cs="Calibri"/>
          <w:b/>
          <w:sz w:val="24"/>
          <w:szCs w:val="24"/>
        </w:rPr>
      </w:pPr>
      <w:r w:rsidRPr="001A4A44">
        <w:rPr>
          <w:rFonts w:ascii="Calibri" w:hAnsi="Calibri" w:cs="Calibri"/>
          <w:b/>
          <w:sz w:val="24"/>
          <w:szCs w:val="24"/>
        </w:rPr>
        <w:t xml:space="preserve">PROC. </w:t>
      </w:r>
      <w:r w:rsidR="00A80A53" w:rsidRPr="001A4A44">
        <w:rPr>
          <w:rFonts w:ascii="Calibri" w:hAnsi="Calibri" w:cs="Calibri"/>
          <w:b/>
          <w:sz w:val="24"/>
          <w:szCs w:val="24"/>
        </w:rPr>
        <w:t>{{N.PROCESSO}}</w:t>
      </w:r>
      <w:r w:rsidRPr="001A4A44">
        <w:rPr>
          <w:rFonts w:ascii="Calibri" w:hAnsi="Calibri" w:cs="Calibri"/>
          <w:b/>
          <w:sz w:val="24"/>
          <w:szCs w:val="24"/>
        </w:rPr>
        <w:t xml:space="preserve">             PREGÃO ELETRÔNICO </w:t>
      </w:r>
      <w:r w:rsidR="00671D8B" w:rsidRPr="001A4A44">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Pr="00C013E5"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1A4A44" w:rsidRDefault="00340E03" w:rsidP="00381C57">
      <w:pPr>
        <w:tabs>
          <w:tab w:val="left" w:pos="0"/>
        </w:tabs>
        <w:jc w:val="both"/>
        <w:rPr>
          <w:rFonts w:ascii="Calibri" w:hAnsi="Calibri" w:cs="Calibri"/>
          <w:i/>
          <w:iCs/>
          <w:sz w:val="24"/>
          <w:szCs w:val="24"/>
        </w:rPr>
      </w:pPr>
      <w:r w:rsidRPr="001A4A44">
        <w:rPr>
          <w:rFonts w:ascii="Calibri" w:hAnsi="Calibri" w:cs="Calibri"/>
          <w:i/>
          <w:iCs/>
          <w:sz w:val="24"/>
          <w:szCs w:val="24"/>
        </w:rPr>
        <w:t>Em se tratando de obras/serviços de engenharia:</w:t>
      </w:r>
    </w:p>
    <w:p w14:paraId="6D0A5342" w14:textId="77777777" w:rsidR="00340E03" w:rsidRPr="001A4A44" w:rsidRDefault="00340E03" w:rsidP="00381C57">
      <w:pPr>
        <w:tabs>
          <w:tab w:val="left" w:pos="0"/>
        </w:tabs>
        <w:jc w:val="both"/>
        <w:rPr>
          <w:rFonts w:ascii="Calibri" w:hAnsi="Calibri" w:cs="Calibri"/>
          <w:sz w:val="24"/>
          <w:szCs w:val="24"/>
        </w:rPr>
      </w:pPr>
      <w:r w:rsidRPr="001A4A44">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memorial descritivo dos trabalhos e respectivo cronograma físico-financeiro;</w:t>
      </w:r>
    </w:p>
    <w:p w14:paraId="7F6E2E99"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orçamento detalhado em planilhas que expressem a composição de todos os seus custos unitários;</w:t>
      </w:r>
    </w:p>
    <w:p w14:paraId="40FEA150"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comprovação no Plano Plurianual de que o produto das obras ou serviços foi contemplado em suas metas;</w:t>
      </w:r>
    </w:p>
    <w:p w14:paraId="4597A40A"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as plantas e projetos de engenharia e arquitetura.</w:t>
      </w: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4DABB" w14:textId="77777777" w:rsidR="00D25AAA" w:rsidRDefault="00D25AAA" w:rsidP="00BE2932">
      <w:r>
        <w:separator/>
      </w:r>
    </w:p>
  </w:endnote>
  <w:endnote w:type="continuationSeparator" w:id="0">
    <w:p w14:paraId="3D50B713" w14:textId="77777777" w:rsidR="00D25AAA" w:rsidRDefault="00D25AAA"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{{N.PROCESSO}}</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191E0" w14:textId="77777777" w:rsidR="00D25AAA" w:rsidRDefault="00D25AAA" w:rsidP="00BE2932">
      <w:r>
        <w:separator/>
      </w:r>
    </w:p>
  </w:footnote>
  <w:footnote w:type="continuationSeparator" w:id="0">
    <w:p w14:paraId="7B97C7D6" w14:textId="77777777" w:rsidR="00D25AAA" w:rsidRDefault="00D25AAA"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244531E4" w:rsidR="007D0E49" w:rsidRPr="002A2EE6" w:rsidRDefault="007D0E49" w:rsidP="00E73F45">
    <w:pPr>
      <w:pStyle w:val="Cabealho"/>
      <w:jc w:val="center"/>
    </w:pPr>
    <w:r>
      <w:rPr>
        <w:rFonts w:ascii="Calibri" w:hAnsi="Calibri" w:cs="Arial"/>
        <w:b/>
        <w:color w:val="000000"/>
        <w:sz w:val="16"/>
        <w:szCs w:val="16"/>
      </w:rPr>
      <w:t>v. 1</w:t>
    </w:r>
    <w:r w:rsidR="00E224FD">
      <w:rPr>
        <w:rFonts w:ascii="Calibri" w:hAnsi="Calibri" w:cs="Arial"/>
        <w:b/>
        <w:color w:val="000000"/>
        <w:sz w:val="16"/>
        <w:szCs w:val="16"/>
      </w:rPr>
      <w:t>307</w:t>
    </w:r>
    <w:r>
      <w:rPr>
        <w:rFonts w:ascii="Calibri" w:hAnsi="Calibri" w:cs="Arial"/>
        <w:b/>
        <w:color w:val="000000"/>
        <w:sz w:val="16"/>
        <w:szCs w:val="16"/>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08C2"/>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1C7"/>
    <w:rsid w:val="00073989"/>
    <w:rsid w:val="00073A29"/>
    <w:rsid w:val="0007514F"/>
    <w:rsid w:val="000768F7"/>
    <w:rsid w:val="00076F6D"/>
    <w:rsid w:val="000777EF"/>
    <w:rsid w:val="00080192"/>
    <w:rsid w:val="00080A55"/>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5DF7"/>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A1C"/>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4A44"/>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03B2"/>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36DD"/>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4B71"/>
    <w:rsid w:val="00286DCD"/>
    <w:rsid w:val="002929B7"/>
    <w:rsid w:val="00294633"/>
    <w:rsid w:val="00295279"/>
    <w:rsid w:val="002959E5"/>
    <w:rsid w:val="00295C01"/>
    <w:rsid w:val="002A06EA"/>
    <w:rsid w:val="002A2566"/>
    <w:rsid w:val="002A2C8B"/>
    <w:rsid w:val="002A2EE6"/>
    <w:rsid w:val="002A3934"/>
    <w:rsid w:val="002A3C6F"/>
    <w:rsid w:val="002A425D"/>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6E44"/>
    <w:rsid w:val="002D7213"/>
    <w:rsid w:val="002D750D"/>
    <w:rsid w:val="002D7C05"/>
    <w:rsid w:val="002D7CE2"/>
    <w:rsid w:val="002E1A46"/>
    <w:rsid w:val="002E1E0B"/>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7CE"/>
    <w:rsid w:val="00365E7F"/>
    <w:rsid w:val="003667CD"/>
    <w:rsid w:val="00367B88"/>
    <w:rsid w:val="003708F9"/>
    <w:rsid w:val="003738E2"/>
    <w:rsid w:val="003739C0"/>
    <w:rsid w:val="00373CF8"/>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16CE"/>
    <w:rsid w:val="003A2467"/>
    <w:rsid w:val="003A2CA1"/>
    <w:rsid w:val="003A3C0A"/>
    <w:rsid w:val="003A4364"/>
    <w:rsid w:val="003A6A9F"/>
    <w:rsid w:val="003B04B5"/>
    <w:rsid w:val="003B09A3"/>
    <w:rsid w:val="003B0BA9"/>
    <w:rsid w:val="003B36B7"/>
    <w:rsid w:val="003C0058"/>
    <w:rsid w:val="003C0853"/>
    <w:rsid w:val="003C28AC"/>
    <w:rsid w:val="003C2AB9"/>
    <w:rsid w:val="003C33EE"/>
    <w:rsid w:val="003C433F"/>
    <w:rsid w:val="003C4AD3"/>
    <w:rsid w:val="003C4E7A"/>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1E05"/>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380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13E1"/>
    <w:rsid w:val="00522004"/>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56DF"/>
    <w:rsid w:val="005362BD"/>
    <w:rsid w:val="0053698D"/>
    <w:rsid w:val="00537EE4"/>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66A"/>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3A0E"/>
    <w:rsid w:val="0060473F"/>
    <w:rsid w:val="0060506A"/>
    <w:rsid w:val="00610AD0"/>
    <w:rsid w:val="0061180B"/>
    <w:rsid w:val="0061377E"/>
    <w:rsid w:val="00614475"/>
    <w:rsid w:val="00615192"/>
    <w:rsid w:val="00615663"/>
    <w:rsid w:val="00622635"/>
    <w:rsid w:val="00623099"/>
    <w:rsid w:val="00624A5B"/>
    <w:rsid w:val="00625573"/>
    <w:rsid w:val="00625AE4"/>
    <w:rsid w:val="0062630C"/>
    <w:rsid w:val="00627531"/>
    <w:rsid w:val="0062799D"/>
    <w:rsid w:val="00631294"/>
    <w:rsid w:val="00633544"/>
    <w:rsid w:val="006339BF"/>
    <w:rsid w:val="006341D6"/>
    <w:rsid w:val="006343F9"/>
    <w:rsid w:val="00634CCD"/>
    <w:rsid w:val="00634FC7"/>
    <w:rsid w:val="00635888"/>
    <w:rsid w:val="006368A8"/>
    <w:rsid w:val="0063762B"/>
    <w:rsid w:val="00640E1A"/>
    <w:rsid w:val="00641E62"/>
    <w:rsid w:val="0064400B"/>
    <w:rsid w:val="006452C0"/>
    <w:rsid w:val="00650124"/>
    <w:rsid w:val="0065029A"/>
    <w:rsid w:val="00650E99"/>
    <w:rsid w:val="006512D2"/>
    <w:rsid w:val="0065460E"/>
    <w:rsid w:val="006559FB"/>
    <w:rsid w:val="006562C4"/>
    <w:rsid w:val="00660BF8"/>
    <w:rsid w:val="00661C5E"/>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2110"/>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1E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083B"/>
    <w:rsid w:val="0071246C"/>
    <w:rsid w:val="007127CF"/>
    <w:rsid w:val="00713A43"/>
    <w:rsid w:val="007168D7"/>
    <w:rsid w:val="00717C11"/>
    <w:rsid w:val="00723C32"/>
    <w:rsid w:val="00725630"/>
    <w:rsid w:val="007259A1"/>
    <w:rsid w:val="00726AB8"/>
    <w:rsid w:val="00727395"/>
    <w:rsid w:val="007274C4"/>
    <w:rsid w:val="00727F77"/>
    <w:rsid w:val="00734740"/>
    <w:rsid w:val="00735EB3"/>
    <w:rsid w:val="0073749D"/>
    <w:rsid w:val="0074040E"/>
    <w:rsid w:val="007423EC"/>
    <w:rsid w:val="007424DF"/>
    <w:rsid w:val="00742CC6"/>
    <w:rsid w:val="00745940"/>
    <w:rsid w:val="0074672B"/>
    <w:rsid w:val="007474D9"/>
    <w:rsid w:val="00750218"/>
    <w:rsid w:val="007513E4"/>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AB1"/>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17F5B"/>
    <w:rsid w:val="008209DF"/>
    <w:rsid w:val="0082111C"/>
    <w:rsid w:val="00821FCF"/>
    <w:rsid w:val="00823B0F"/>
    <w:rsid w:val="00823CE0"/>
    <w:rsid w:val="0082466C"/>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97AD1"/>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B70"/>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3722"/>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025"/>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4FA"/>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1D30"/>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13E5"/>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369B2"/>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5895"/>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7BD"/>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5A9"/>
    <w:rsid w:val="00D238B9"/>
    <w:rsid w:val="00D24E5A"/>
    <w:rsid w:val="00D25723"/>
    <w:rsid w:val="00D25AAA"/>
    <w:rsid w:val="00D260CA"/>
    <w:rsid w:val="00D306EE"/>
    <w:rsid w:val="00D321BD"/>
    <w:rsid w:val="00D329C1"/>
    <w:rsid w:val="00D3323E"/>
    <w:rsid w:val="00D365A7"/>
    <w:rsid w:val="00D36F74"/>
    <w:rsid w:val="00D402D7"/>
    <w:rsid w:val="00D40674"/>
    <w:rsid w:val="00D41067"/>
    <w:rsid w:val="00D415A4"/>
    <w:rsid w:val="00D41EEA"/>
    <w:rsid w:val="00D42CC2"/>
    <w:rsid w:val="00D430CF"/>
    <w:rsid w:val="00D447A2"/>
    <w:rsid w:val="00D47E34"/>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24FD"/>
    <w:rsid w:val="00E23CD8"/>
    <w:rsid w:val="00E26A17"/>
    <w:rsid w:val="00E27EB3"/>
    <w:rsid w:val="00E3003E"/>
    <w:rsid w:val="00E309FB"/>
    <w:rsid w:val="00E311B2"/>
    <w:rsid w:val="00E3128A"/>
    <w:rsid w:val="00E31F6C"/>
    <w:rsid w:val="00E31F94"/>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15F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0E9"/>
    <w:rsid w:val="00E954E6"/>
    <w:rsid w:val="00E95504"/>
    <w:rsid w:val="00E96199"/>
    <w:rsid w:val="00E96623"/>
    <w:rsid w:val="00E96702"/>
    <w:rsid w:val="00E96D86"/>
    <w:rsid w:val="00EA0684"/>
    <w:rsid w:val="00EA0AE7"/>
    <w:rsid w:val="00EA24C4"/>
    <w:rsid w:val="00EA3ADA"/>
    <w:rsid w:val="00EA509A"/>
    <w:rsid w:val="00EA6801"/>
    <w:rsid w:val="00EA6883"/>
    <w:rsid w:val="00EB1ABF"/>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3F23"/>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0A02"/>
    <w:rsid w:val="00F12983"/>
    <w:rsid w:val="00F14734"/>
    <w:rsid w:val="00F15C8D"/>
    <w:rsid w:val="00F16BC7"/>
    <w:rsid w:val="00F17F17"/>
    <w:rsid w:val="00F20348"/>
    <w:rsid w:val="00F22392"/>
    <w:rsid w:val="00F225DE"/>
    <w:rsid w:val="00F228B9"/>
    <w:rsid w:val="00F243D8"/>
    <w:rsid w:val="00F2440A"/>
    <w:rsid w:val="00F245B6"/>
    <w:rsid w:val="00F24E59"/>
    <w:rsid w:val="00F24F8A"/>
    <w:rsid w:val="00F25902"/>
    <w:rsid w:val="00F301DD"/>
    <w:rsid w:val="00F3088F"/>
    <w:rsid w:val="00F31B8C"/>
    <w:rsid w:val="00F31C33"/>
    <w:rsid w:val="00F325F8"/>
    <w:rsid w:val="00F327C4"/>
    <w:rsid w:val="00F3429E"/>
    <w:rsid w:val="00F34DFA"/>
    <w:rsid w:val="00F3566F"/>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0F23"/>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6077</TotalTime>
  <Pages>1</Pages>
  <Words>39850</Words>
  <Characters>215192</Characters>
  <Application>Microsoft Office Word</Application>
  <DocSecurity>0</DocSecurity>
  <Lines>1793</Lines>
  <Paragraphs>509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135</cp:revision>
  <cp:lastPrinted>2025-10-30T23:47:00Z</cp:lastPrinted>
  <dcterms:created xsi:type="dcterms:W3CDTF">2024-10-07T23:14:00Z</dcterms:created>
  <dcterms:modified xsi:type="dcterms:W3CDTF">2026-07-13T16:47:00Z</dcterms:modified>
</cp:coreProperties>
</file>